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5F795" w14:textId="00D7D399" w:rsidR="00100A97" w:rsidRPr="006C2A38" w:rsidRDefault="00100A97" w:rsidP="00FF57E1">
      <w:pPr>
        <w:rPr>
          <w:lang w:val="en-US" w:eastAsia="de-DE"/>
        </w:rPr>
      </w:pPr>
      <w:r w:rsidRPr="006C2A38">
        <w:rPr>
          <w:noProof/>
          <w:lang w:val="en-US" w:eastAsia="de-DE"/>
        </w:rPr>
        <w:drawing>
          <wp:anchor distT="0" distB="0" distL="114300" distR="114300" simplePos="0" relativeHeight="251765760" behindDoc="0" locked="0" layoutInCell="1" allowOverlap="1" wp14:anchorId="7EF376AB" wp14:editId="798894C7">
            <wp:simplePos x="0" y="0"/>
            <wp:positionH relativeFrom="column">
              <wp:posOffset>4587875</wp:posOffset>
            </wp:positionH>
            <wp:positionV relativeFrom="paragraph">
              <wp:posOffset>-321310</wp:posOffset>
            </wp:positionV>
            <wp:extent cx="1123950" cy="822112"/>
            <wp:effectExtent l="0" t="0" r="0" b="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23950" cy="8221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3A23B2" w14:textId="77777777" w:rsidR="00100A97" w:rsidRPr="006C2A38" w:rsidRDefault="00100A97" w:rsidP="00FF57E1">
      <w:pPr>
        <w:rPr>
          <w:lang w:val="en-US" w:eastAsia="de-DE"/>
        </w:rPr>
      </w:pPr>
    </w:p>
    <w:p w14:paraId="59EA00CD" w14:textId="68C5A1AA" w:rsidR="00B3423A" w:rsidRPr="006C2A38" w:rsidRDefault="00B3423A" w:rsidP="00FF57E1">
      <w:pPr>
        <w:rPr>
          <w:lang w:val="en-US" w:eastAsia="de-DE"/>
        </w:rPr>
      </w:pPr>
    </w:p>
    <w:p w14:paraId="4A8C76A6" w14:textId="55877BCF" w:rsidR="00B3423A" w:rsidRPr="00B3423A" w:rsidRDefault="00B3423A" w:rsidP="00B3423A">
      <w:pPr>
        <w:widowControl/>
        <w:tabs>
          <w:tab w:val="left" w:pos="5073"/>
        </w:tabs>
        <w:spacing w:after="0" w:line="240" w:lineRule="auto"/>
        <w:rPr>
          <w:rFonts w:eastAsia="Times New Roman" w:cs="Times New Roman"/>
          <w:color w:val="000000"/>
          <w:sz w:val="28"/>
          <w:szCs w:val="28"/>
          <w:lang w:val="en-US" w:eastAsia="de-DE"/>
        </w:rPr>
      </w:pPr>
    </w:p>
    <w:p w14:paraId="09B09141" w14:textId="6D0FC164" w:rsidR="00B3423A" w:rsidRPr="00B3423A" w:rsidRDefault="00B3423A" w:rsidP="00B3423A">
      <w:pPr>
        <w:widowControl/>
        <w:spacing w:after="0" w:line="240" w:lineRule="auto"/>
        <w:jc w:val="center"/>
        <w:rPr>
          <w:rFonts w:eastAsia="Times New Roman" w:cs="Times New Roman"/>
          <w:color w:val="000000"/>
          <w:szCs w:val="24"/>
          <w:lang w:val="en-US" w:eastAsia="de-DE"/>
        </w:rPr>
      </w:pPr>
    </w:p>
    <w:p w14:paraId="485FF8ED" w14:textId="77777777" w:rsidR="00B3423A" w:rsidRPr="006C2A38" w:rsidRDefault="00B3423A" w:rsidP="00B3423A">
      <w:pPr>
        <w:widowControl/>
        <w:spacing w:after="0" w:line="240" w:lineRule="auto"/>
        <w:jc w:val="center"/>
        <w:rPr>
          <w:rFonts w:eastAsia="Times New Roman" w:cs="Times New Roman"/>
          <w:color w:val="000000"/>
          <w:sz w:val="28"/>
          <w:szCs w:val="28"/>
          <w:lang w:val="en-US" w:eastAsia="de-DE"/>
        </w:rPr>
      </w:pPr>
      <w:r w:rsidRPr="006C2A38">
        <w:rPr>
          <w:rFonts w:eastAsia="Times New Roman" w:cs="Times New Roman"/>
          <w:color w:val="000000"/>
          <w:sz w:val="28"/>
          <w:szCs w:val="28"/>
          <w:lang w:val="en-US" w:eastAsia="de-DE"/>
        </w:rPr>
        <w:t xml:space="preserve">A non-profit scientific paper </w:t>
      </w:r>
    </w:p>
    <w:p w14:paraId="24DD76EA" w14:textId="3BFDAF8A" w:rsidR="00B3423A" w:rsidRPr="006C2A38" w:rsidRDefault="00B3423A" w:rsidP="00B3423A">
      <w:pPr>
        <w:widowControl/>
        <w:spacing w:after="0" w:line="240" w:lineRule="auto"/>
        <w:jc w:val="center"/>
        <w:rPr>
          <w:rFonts w:eastAsia="Times New Roman" w:cs="Times New Roman"/>
          <w:color w:val="000000"/>
          <w:sz w:val="28"/>
          <w:szCs w:val="28"/>
          <w:lang w:val="en-US" w:eastAsia="de-DE"/>
        </w:rPr>
      </w:pPr>
      <w:r w:rsidRPr="006C2A38">
        <w:rPr>
          <w:rFonts w:eastAsia="Times New Roman" w:cs="Times New Roman"/>
          <w:color w:val="000000"/>
          <w:sz w:val="28"/>
          <w:szCs w:val="28"/>
          <w:lang w:val="en-US" w:eastAsia="de-DE"/>
        </w:rPr>
        <w:t xml:space="preserve">for obtaining the degree </w:t>
      </w:r>
      <w:r w:rsidR="00EB366F">
        <w:rPr>
          <w:rFonts w:eastAsia="Times New Roman" w:cs="Times New Roman"/>
          <w:szCs w:val="24"/>
          <w:lang w:val="en-US" w:eastAsia="de-DE"/>
        </w:rPr>
        <w:t>“</w:t>
      </w:r>
      <w:r w:rsidRPr="006C2A38">
        <w:rPr>
          <w:rFonts w:eastAsia="Times New Roman" w:cs="Times New Roman"/>
          <w:color w:val="000000"/>
          <w:sz w:val="28"/>
          <w:szCs w:val="28"/>
          <w:lang w:val="en-US" w:eastAsia="de-DE"/>
        </w:rPr>
        <w:t>Master of Science”</w:t>
      </w:r>
    </w:p>
    <w:p w14:paraId="6D1C44FB" w14:textId="69052B36" w:rsidR="00B3423A" w:rsidRPr="006C2A38" w:rsidRDefault="00B3423A" w:rsidP="00B3423A">
      <w:pPr>
        <w:widowControl/>
        <w:spacing w:after="0" w:line="240" w:lineRule="auto"/>
        <w:jc w:val="center"/>
        <w:rPr>
          <w:rFonts w:eastAsia="Times New Roman" w:cs="Times New Roman"/>
          <w:color w:val="000000"/>
          <w:sz w:val="28"/>
          <w:szCs w:val="28"/>
          <w:lang w:val="en-US" w:eastAsia="de-DE"/>
        </w:rPr>
      </w:pPr>
      <w:r w:rsidRPr="006C2A38">
        <w:rPr>
          <w:rFonts w:eastAsia="Times New Roman" w:cs="Times New Roman"/>
          <w:color w:val="000000"/>
          <w:sz w:val="28"/>
          <w:szCs w:val="28"/>
          <w:lang w:val="en-US" w:eastAsia="de-DE"/>
        </w:rPr>
        <w:t>at the Technical University of Berlin</w:t>
      </w:r>
    </w:p>
    <w:p w14:paraId="06579D6C" w14:textId="44C1DC0E" w:rsidR="00100A97" w:rsidRPr="006C2A38" w:rsidRDefault="00100A97" w:rsidP="00B3423A">
      <w:pPr>
        <w:widowControl/>
        <w:spacing w:after="0" w:line="240" w:lineRule="auto"/>
        <w:jc w:val="center"/>
        <w:rPr>
          <w:rFonts w:eastAsia="Times New Roman" w:cs="Times New Roman"/>
          <w:color w:val="000000"/>
          <w:sz w:val="28"/>
          <w:szCs w:val="28"/>
          <w:lang w:val="en-US" w:eastAsia="de-DE"/>
        </w:rPr>
      </w:pPr>
    </w:p>
    <w:p w14:paraId="5C23D422" w14:textId="658E0E64" w:rsidR="00100A97" w:rsidRPr="006C2A38" w:rsidRDefault="00100A97" w:rsidP="00B3423A">
      <w:pPr>
        <w:widowControl/>
        <w:spacing w:after="0" w:line="240" w:lineRule="auto"/>
        <w:jc w:val="center"/>
        <w:rPr>
          <w:rFonts w:eastAsia="Times New Roman" w:cs="Times New Roman"/>
          <w:color w:val="000000"/>
          <w:sz w:val="28"/>
          <w:szCs w:val="28"/>
          <w:lang w:val="en-US" w:eastAsia="de-DE"/>
        </w:rPr>
      </w:pPr>
    </w:p>
    <w:p w14:paraId="15CAFDB4" w14:textId="3526260D" w:rsidR="00100A97" w:rsidRPr="006C2A38" w:rsidRDefault="00100A97" w:rsidP="00B3423A">
      <w:pPr>
        <w:widowControl/>
        <w:spacing w:after="0" w:line="240" w:lineRule="auto"/>
        <w:jc w:val="center"/>
        <w:rPr>
          <w:rFonts w:eastAsia="Times New Roman" w:cs="Times New Roman"/>
          <w:color w:val="000000"/>
          <w:sz w:val="28"/>
          <w:szCs w:val="28"/>
          <w:lang w:val="en-US" w:eastAsia="de-DE"/>
        </w:rPr>
      </w:pPr>
    </w:p>
    <w:p w14:paraId="19F5840E" w14:textId="2B8A404A" w:rsidR="00100A97" w:rsidRPr="006C2A38" w:rsidRDefault="00100A97" w:rsidP="00B3423A">
      <w:pPr>
        <w:widowControl/>
        <w:spacing w:after="0" w:line="240" w:lineRule="auto"/>
        <w:jc w:val="center"/>
        <w:rPr>
          <w:rFonts w:eastAsia="Times New Roman" w:cs="Times New Roman"/>
          <w:color w:val="000000"/>
          <w:sz w:val="28"/>
          <w:szCs w:val="28"/>
          <w:lang w:val="en-US" w:eastAsia="de-DE"/>
        </w:rPr>
      </w:pPr>
    </w:p>
    <w:p w14:paraId="0C1BE8D3" w14:textId="693EDB7F" w:rsidR="00100A97" w:rsidRPr="006C2A38" w:rsidRDefault="00100A97" w:rsidP="00B3423A">
      <w:pPr>
        <w:widowControl/>
        <w:spacing w:after="0" w:line="240" w:lineRule="auto"/>
        <w:jc w:val="center"/>
        <w:rPr>
          <w:rFonts w:eastAsia="Times New Roman" w:cs="Times New Roman"/>
          <w:color w:val="000000"/>
          <w:sz w:val="28"/>
          <w:szCs w:val="28"/>
          <w:lang w:val="en-US" w:eastAsia="de-DE"/>
        </w:rPr>
      </w:pPr>
    </w:p>
    <w:p w14:paraId="2B7789C7" w14:textId="77777777" w:rsidR="00100A97" w:rsidRPr="006C2A38" w:rsidRDefault="00100A97" w:rsidP="00B3423A">
      <w:pPr>
        <w:widowControl/>
        <w:spacing w:after="0" w:line="240" w:lineRule="auto"/>
        <w:jc w:val="center"/>
        <w:rPr>
          <w:rFonts w:eastAsia="Times New Roman" w:cs="Times New Roman"/>
          <w:color w:val="000000"/>
          <w:sz w:val="28"/>
          <w:szCs w:val="28"/>
          <w:lang w:val="en-US" w:eastAsia="de-DE"/>
        </w:rPr>
      </w:pPr>
    </w:p>
    <w:p w14:paraId="32541BED" w14:textId="77777777" w:rsidR="00B3423A" w:rsidRPr="00B3423A" w:rsidRDefault="00B3423A" w:rsidP="00B3423A">
      <w:pPr>
        <w:widowControl/>
        <w:spacing w:after="0" w:line="240" w:lineRule="auto"/>
        <w:jc w:val="center"/>
        <w:rPr>
          <w:rFonts w:eastAsia="Times New Roman" w:cs="Times New Roman"/>
          <w:sz w:val="26"/>
          <w:szCs w:val="26"/>
          <w:lang w:val="en-US" w:eastAsia="de-DE"/>
        </w:rPr>
      </w:pPr>
    </w:p>
    <w:p w14:paraId="440A01F5" w14:textId="1EB8AA24" w:rsidR="00B3423A" w:rsidRPr="00B3423A" w:rsidRDefault="00B3423A" w:rsidP="00B3423A">
      <w:pPr>
        <w:widowControl/>
        <w:spacing w:after="160"/>
        <w:jc w:val="center"/>
        <w:rPr>
          <w:rFonts w:eastAsia="Times New Roman" w:cs="Times New Roman"/>
          <w:bCs/>
          <w:sz w:val="22"/>
          <w:lang w:val="en-US"/>
        </w:rPr>
      </w:pPr>
      <w:r w:rsidRPr="006C2A38">
        <w:rPr>
          <w:rFonts w:eastAsia="Times New Roman" w:cs="Times New Roman"/>
          <w:b/>
          <w:color w:val="000000"/>
          <w:sz w:val="32"/>
          <w:szCs w:val="32"/>
          <w:lang w:val="en-US" w:eastAsia="de-DE"/>
        </w:rPr>
        <w:t>Data based logistics for loss reduced food value networks</w:t>
      </w:r>
    </w:p>
    <w:p w14:paraId="4EF9EFF1" w14:textId="77777777" w:rsidR="00B3423A" w:rsidRPr="00B3423A" w:rsidRDefault="00B3423A" w:rsidP="00B3423A">
      <w:pPr>
        <w:widowControl/>
        <w:spacing w:after="160"/>
        <w:jc w:val="center"/>
        <w:rPr>
          <w:rFonts w:eastAsia="Calibri" w:cs="Times New Roman"/>
          <w:sz w:val="22"/>
          <w:lang w:val="en-US"/>
        </w:rPr>
      </w:pPr>
    </w:p>
    <w:p w14:paraId="6576C584" w14:textId="77777777" w:rsidR="00B3423A" w:rsidRPr="00B3423A" w:rsidRDefault="00B3423A" w:rsidP="00B3423A">
      <w:pPr>
        <w:widowControl/>
        <w:spacing w:after="0" w:line="240" w:lineRule="auto"/>
        <w:rPr>
          <w:rFonts w:eastAsia="Times New Roman" w:cs="Times New Roman"/>
          <w:szCs w:val="24"/>
          <w:lang w:val="en-US" w:eastAsia="de-DE"/>
        </w:rPr>
      </w:pPr>
    </w:p>
    <w:p w14:paraId="18845869" w14:textId="77777777" w:rsidR="00B3423A" w:rsidRPr="00B3423A" w:rsidRDefault="00B3423A" w:rsidP="00B3423A">
      <w:pPr>
        <w:widowControl/>
        <w:spacing w:after="0" w:line="240" w:lineRule="auto"/>
        <w:rPr>
          <w:rFonts w:eastAsia="Times New Roman" w:cs="Times New Roman"/>
          <w:szCs w:val="24"/>
          <w:lang w:val="en-US" w:eastAsia="de-DE"/>
        </w:rPr>
      </w:pPr>
    </w:p>
    <w:p w14:paraId="23D88C76" w14:textId="45914BD4" w:rsidR="00100A97" w:rsidRPr="006C2A38" w:rsidRDefault="00100A97" w:rsidP="00B3423A">
      <w:pPr>
        <w:widowControl/>
        <w:spacing w:after="0" w:line="240" w:lineRule="auto"/>
        <w:rPr>
          <w:rFonts w:eastAsia="Times New Roman" w:cs="Times New Roman"/>
          <w:szCs w:val="24"/>
          <w:lang w:val="en-US" w:eastAsia="de-DE"/>
        </w:rPr>
      </w:pPr>
    </w:p>
    <w:p w14:paraId="64509A3E" w14:textId="033A37EF" w:rsidR="00100A97" w:rsidRPr="006C2A38" w:rsidRDefault="00100A97" w:rsidP="00B3423A">
      <w:pPr>
        <w:widowControl/>
        <w:spacing w:after="0" w:line="240" w:lineRule="auto"/>
        <w:rPr>
          <w:rFonts w:eastAsia="Times New Roman" w:cs="Times New Roman"/>
          <w:szCs w:val="24"/>
          <w:lang w:val="en-US" w:eastAsia="de-DE"/>
        </w:rPr>
      </w:pPr>
    </w:p>
    <w:p w14:paraId="6B808584" w14:textId="3C8F13EA" w:rsidR="00100A97" w:rsidRPr="006C2A38" w:rsidRDefault="00100A97" w:rsidP="00B3423A">
      <w:pPr>
        <w:widowControl/>
        <w:spacing w:after="0" w:line="240" w:lineRule="auto"/>
        <w:rPr>
          <w:rFonts w:eastAsia="Times New Roman" w:cs="Times New Roman"/>
          <w:szCs w:val="24"/>
          <w:lang w:val="en-US" w:eastAsia="de-DE"/>
        </w:rPr>
      </w:pPr>
    </w:p>
    <w:p w14:paraId="57FBC542" w14:textId="70CB593A" w:rsidR="00100A97" w:rsidRPr="006C2A38" w:rsidRDefault="00100A97" w:rsidP="00B3423A">
      <w:pPr>
        <w:widowControl/>
        <w:spacing w:after="0" w:line="240" w:lineRule="auto"/>
        <w:rPr>
          <w:rFonts w:eastAsia="Times New Roman" w:cs="Times New Roman"/>
          <w:szCs w:val="24"/>
          <w:lang w:val="en-US" w:eastAsia="de-DE"/>
        </w:rPr>
      </w:pPr>
    </w:p>
    <w:p w14:paraId="6C6E79BC" w14:textId="77777777" w:rsidR="00100A97" w:rsidRPr="00B3423A" w:rsidRDefault="00100A97" w:rsidP="00B3423A">
      <w:pPr>
        <w:widowControl/>
        <w:spacing w:after="0" w:line="240" w:lineRule="auto"/>
        <w:rPr>
          <w:rFonts w:eastAsia="Times New Roman" w:cs="Times New Roman"/>
          <w:szCs w:val="24"/>
          <w:lang w:val="en-US" w:eastAsia="de-DE"/>
        </w:rPr>
      </w:pPr>
    </w:p>
    <w:p w14:paraId="7167175A" w14:textId="77777777" w:rsidR="00B3423A" w:rsidRPr="00B3423A" w:rsidRDefault="00B3423A" w:rsidP="00B3423A">
      <w:pPr>
        <w:widowControl/>
        <w:spacing w:after="0" w:line="240" w:lineRule="auto"/>
        <w:rPr>
          <w:rFonts w:eastAsia="Times New Roman" w:cs="Times New Roman"/>
          <w:szCs w:val="24"/>
          <w:lang w:val="en-US" w:eastAsia="de-DE"/>
        </w:rPr>
      </w:pPr>
    </w:p>
    <w:p w14:paraId="2E8D420C" w14:textId="2492828A" w:rsidR="00B3423A" w:rsidRPr="006C2A38" w:rsidRDefault="00B3423A" w:rsidP="00B3423A">
      <w:pPr>
        <w:widowControl/>
        <w:spacing w:after="0" w:line="240" w:lineRule="auto"/>
        <w:rPr>
          <w:rFonts w:eastAsia="Times New Roman" w:cs="Times New Roman"/>
          <w:szCs w:val="24"/>
          <w:lang w:val="en-US" w:eastAsia="de-DE"/>
        </w:rPr>
      </w:pPr>
    </w:p>
    <w:p w14:paraId="7C2B9B79" w14:textId="77777777" w:rsidR="00B3423A" w:rsidRPr="00B3423A" w:rsidRDefault="00B3423A" w:rsidP="00B3423A">
      <w:pPr>
        <w:widowControl/>
        <w:spacing w:after="0" w:line="240" w:lineRule="auto"/>
        <w:rPr>
          <w:rFonts w:eastAsia="Times New Roman" w:cs="Times New Roman"/>
          <w:szCs w:val="24"/>
          <w:lang w:val="en-US" w:eastAsia="de-DE"/>
        </w:rPr>
      </w:pPr>
    </w:p>
    <w:p w14:paraId="2FF87E59" w14:textId="77777777" w:rsidR="00B3423A" w:rsidRPr="00B3423A" w:rsidRDefault="00B3423A" w:rsidP="00B3423A">
      <w:pPr>
        <w:widowControl/>
        <w:spacing w:after="0" w:line="240" w:lineRule="auto"/>
        <w:rPr>
          <w:rFonts w:eastAsia="Times New Roman" w:cs="Times New Roman"/>
          <w:szCs w:val="24"/>
          <w:lang w:val="en-US" w:eastAsia="de-DE"/>
        </w:rPr>
      </w:pPr>
    </w:p>
    <w:p w14:paraId="6B13ECE1" w14:textId="77777777" w:rsidR="00B3423A" w:rsidRPr="00B3423A" w:rsidRDefault="00B3423A" w:rsidP="00B3423A">
      <w:pPr>
        <w:widowControl/>
        <w:spacing w:after="0" w:line="240" w:lineRule="auto"/>
        <w:rPr>
          <w:rFonts w:eastAsia="Times New Roman" w:cs="Times New Roman"/>
          <w:szCs w:val="24"/>
          <w:lang w:val="en-US" w:eastAsia="de-DE"/>
        </w:rPr>
      </w:pPr>
      <w:r w:rsidRPr="00B3423A">
        <w:rPr>
          <w:rFonts w:eastAsia="Times New Roman" w:cs="Times New Roman"/>
          <w:szCs w:val="24"/>
          <w:lang w:val="en-US" w:eastAsia="de-DE"/>
        </w:rPr>
        <w:t>Submitted by:</w:t>
      </w:r>
    </w:p>
    <w:p w14:paraId="767357B1" w14:textId="77777777" w:rsidR="00B3423A" w:rsidRPr="00B3423A" w:rsidRDefault="00B3423A" w:rsidP="00B3423A">
      <w:pPr>
        <w:widowControl/>
        <w:spacing w:after="0" w:line="240" w:lineRule="auto"/>
        <w:rPr>
          <w:rFonts w:eastAsia="Times New Roman" w:cs="Times New Roman"/>
          <w:szCs w:val="24"/>
          <w:lang w:val="en-US" w:eastAsia="de-DE"/>
        </w:rPr>
      </w:pPr>
      <w:r w:rsidRPr="00B3423A">
        <w:rPr>
          <w:rFonts w:eastAsia="Times New Roman" w:cs="Times New Roman"/>
          <w:szCs w:val="24"/>
          <w:lang w:val="en-US" w:eastAsia="de-DE"/>
        </w:rPr>
        <w:t>Lennard Ernst-August Heuer</w:t>
      </w:r>
    </w:p>
    <w:p w14:paraId="7B747AC8" w14:textId="77777777" w:rsidR="00B3423A" w:rsidRPr="006C2A38" w:rsidRDefault="00B3423A" w:rsidP="00B3423A">
      <w:pPr>
        <w:widowControl/>
        <w:spacing w:after="0" w:line="240" w:lineRule="auto"/>
        <w:rPr>
          <w:rFonts w:eastAsia="Times New Roman" w:cs="Times New Roman"/>
          <w:szCs w:val="24"/>
          <w:lang w:val="en-US" w:eastAsia="de-DE"/>
        </w:rPr>
      </w:pPr>
      <w:r w:rsidRPr="00B3423A">
        <w:rPr>
          <w:rFonts w:eastAsia="Times New Roman" w:cs="Times New Roman"/>
          <w:szCs w:val="24"/>
          <w:lang w:val="en-US" w:eastAsia="de-DE"/>
        </w:rPr>
        <w:t>Matriculation number: 377934</w:t>
      </w:r>
      <w:r w:rsidRPr="006C2A38">
        <w:rPr>
          <w:rFonts w:eastAsia="Times New Roman" w:cs="Times New Roman"/>
          <w:szCs w:val="24"/>
          <w:lang w:val="en-US" w:eastAsia="de-DE"/>
        </w:rPr>
        <w:br/>
        <w:t xml:space="preserve">Room 302, 40, Chungmu-ro </w:t>
      </w:r>
    </w:p>
    <w:p w14:paraId="41F80721" w14:textId="1268126D" w:rsidR="00B3423A" w:rsidRPr="00B3423A" w:rsidRDefault="00B3423A" w:rsidP="00B3423A">
      <w:pPr>
        <w:widowControl/>
        <w:spacing w:after="0" w:line="240" w:lineRule="auto"/>
        <w:rPr>
          <w:rFonts w:eastAsia="Times New Roman" w:cs="Times New Roman"/>
          <w:szCs w:val="24"/>
          <w:lang w:val="en-US" w:eastAsia="de-DE"/>
        </w:rPr>
      </w:pPr>
      <w:r w:rsidRPr="006C2A38">
        <w:rPr>
          <w:rFonts w:eastAsia="Times New Roman" w:cs="Times New Roman"/>
          <w:szCs w:val="24"/>
          <w:lang w:val="en-US" w:eastAsia="de-DE"/>
        </w:rPr>
        <w:t xml:space="preserve">6beon-gil, Jung-gu, </w:t>
      </w:r>
      <w:r w:rsidRPr="006C2A38">
        <w:rPr>
          <w:rFonts w:eastAsia="Times New Roman" w:cs="Times New Roman"/>
          <w:szCs w:val="24"/>
          <w:lang w:val="en-US" w:eastAsia="de-DE"/>
        </w:rPr>
        <w:br/>
        <w:t>Daejeon, 35041, Rep. of Korea</w:t>
      </w:r>
    </w:p>
    <w:p w14:paraId="63365122" w14:textId="77777777" w:rsidR="00B3423A" w:rsidRPr="00B3423A" w:rsidRDefault="00B3423A" w:rsidP="00B3423A">
      <w:pPr>
        <w:widowControl/>
        <w:spacing w:after="0" w:line="240" w:lineRule="auto"/>
        <w:rPr>
          <w:rFonts w:eastAsia="Times New Roman" w:cs="Times New Roman"/>
          <w:szCs w:val="24"/>
          <w:lang w:val="en-US" w:eastAsia="de-DE"/>
        </w:rPr>
      </w:pPr>
    </w:p>
    <w:p w14:paraId="35D35E84" w14:textId="77777777" w:rsidR="00B3423A" w:rsidRPr="00B3423A" w:rsidRDefault="00B3423A" w:rsidP="00B3423A">
      <w:pPr>
        <w:widowControl/>
        <w:spacing w:after="0" w:line="240" w:lineRule="auto"/>
        <w:rPr>
          <w:rFonts w:eastAsia="Times New Roman" w:cs="Times New Roman"/>
          <w:szCs w:val="24"/>
          <w:lang w:val="en-US" w:eastAsia="de-DE"/>
        </w:rPr>
      </w:pPr>
      <w:r w:rsidRPr="00B3423A">
        <w:rPr>
          <w:rFonts w:eastAsia="Times New Roman" w:cs="Times New Roman"/>
          <w:szCs w:val="24"/>
          <w:lang w:val="en-US" w:eastAsia="de-DE"/>
        </w:rPr>
        <w:t>Supervisor:</w:t>
      </w:r>
    </w:p>
    <w:p w14:paraId="08DDCDA4" w14:textId="640EB4F1" w:rsidR="00B3423A" w:rsidRPr="00B3423A" w:rsidRDefault="00B3423A" w:rsidP="00B3423A">
      <w:pPr>
        <w:widowControl/>
        <w:spacing w:after="0" w:line="240" w:lineRule="auto"/>
        <w:rPr>
          <w:rFonts w:eastAsia="Times New Roman" w:cs="Times New Roman"/>
          <w:szCs w:val="24"/>
          <w:lang w:val="en-US" w:eastAsia="de-DE"/>
        </w:rPr>
      </w:pPr>
      <w:r w:rsidRPr="006C2A38">
        <w:rPr>
          <w:rFonts w:eastAsia="Times New Roman" w:cs="Times New Roman"/>
          <w:szCs w:val="24"/>
          <w:lang w:val="en-US" w:eastAsia="de-DE"/>
        </w:rPr>
        <w:t>Dr.</w:t>
      </w:r>
      <w:r w:rsidRPr="00B3423A">
        <w:rPr>
          <w:rFonts w:eastAsia="Times New Roman" w:cs="Times New Roman"/>
          <w:szCs w:val="24"/>
          <w:lang w:val="en-US" w:eastAsia="de-DE"/>
        </w:rPr>
        <w:t xml:space="preserve"> </w:t>
      </w:r>
      <w:r w:rsidRPr="006C2A38">
        <w:rPr>
          <w:rFonts w:eastAsia="Times New Roman" w:cs="Times New Roman"/>
          <w:szCs w:val="24"/>
          <w:lang w:val="en-US" w:eastAsia="de-DE"/>
        </w:rPr>
        <w:t>Julia</w:t>
      </w:r>
      <w:r w:rsidRPr="00B3423A">
        <w:rPr>
          <w:rFonts w:eastAsia="Times New Roman" w:cs="Times New Roman"/>
          <w:szCs w:val="24"/>
          <w:lang w:val="en-US" w:eastAsia="de-DE"/>
        </w:rPr>
        <w:t xml:space="preserve"> </w:t>
      </w:r>
      <w:r w:rsidRPr="006C2A38">
        <w:rPr>
          <w:rFonts w:eastAsia="Times New Roman" w:cs="Times New Roman"/>
          <w:szCs w:val="24"/>
          <w:lang w:val="en-US" w:eastAsia="de-DE"/>
        </w:rPr>
        <w:t>Kleineidam</w:t>
      </w:r>
    </w:p>
    <w:p w14:paraId="4026BE55" w14:textId="77777777" w:rsidR="00B3423A" w:rsidRPr="00B3423A" w:rsidRDefault="00B3423A" w:rsidP="00B3423A">
      <w:pPr>
        <w:widowControl/>
        <w:spacing w:after="0" w:line="240" w:lineRule="auto"/>
        <w:rPr>
          <w:rFonts w:eastAsia="Times New Roman" w:cs="Times New Roman"/>
          <w:szCs w:val="24"/>
          <w:lang w:val="en-US" w:eastAsia="de-DE"/>
        </w:rPr>
      </w:pPr>
    </w:p>
    <w:p w14:paraId="158BDD4E" w14:textId="1438C553" w:rsidR="0018379B" w:rsidRPr="006C2A38" w:rsidRDefault="00B3423A" w:rsidP="00100A97">
      <w:pPr>
        <w:widowControl/>
        <w:spacing w:after="0" w:line="240" w:lineRule="auto"/>
        <w:rPr>
          <w:rFonts w:eastAsia="Times New Roman" w:cs="Times New Roman"/>
          <w:szCs w:val="24"/>
          <w:lang w:val="en-US" w:eastAsia="de-DE"/>
        </w:rPr>
      </w:pPr>
      <w:r w:rsidRPr="006C2A38">
        <w:rPr>
          <w:rFonts w:eastAsia="Times New Roman" w:cs="Times New Roman"/>
          <w:szCs w:val="24"/>
          <w:lang w:val="en-US" w:eastAsia="de-DE"/>
        </w:rPr>
        <w:t>Date</w:t>
      </w:r>
      <w:r w:rsidRPr="00B3423A">
        <w:rPr>
          <w:rFonts w:eastAsia="Times New Roman" w:cs="Times New Roman"/>
          <w:szCs w:val="24"/>
          <w:lang w:val="en-US" w:eastAsia="de-DE"/>
        </w:rPr>
        <w:t xml:space="preserve"> of submission:</w:t>
      </w:r>
      <w:r w:rsidRPr="006C2A38">
        <w:rPr>
          <w:rFonts w:eastAsia="Times New Roman" w:cs="Times New Roman"/>
          <w:szCs w:val="24"/>
          <w:lang w:val="en-US" w:eastAsia="de-DE"/>
        </w:rPr>
        <w:t xml:space="preserve"> April 17,</w:t>
      </w:r>
      <w:r w:rsidRPr="00B3423A">
        <w:rPr>
          <w:rFonts w:eastAsia="Times New Roman" w:cs="Times New Roman"/>
          <w:szCs w:val="24"/>
          <w:lang w:val="en-US" w:eastAsia="de-DE"/>
        </w:rPr>
        <w:t xml:space="preserve"> 202</w:t>
      </w:r>
      <w:r w:rsidR="00AE1247">
        <w:rPr>
          <w:rFonts w:eastAsia="Times New Roman" w:cs="Times New Roman"/>
          <w:szCs w:val="24"/>
          <w:lang w:val="en-US" w:eastAsia="de-DE"/>
        </w:rPr>
        <w:t>3</w:t>
      </w:r>
    </w:p>
    <w:p w14:paraId="4D3705F7" w14:textId="52ECB5FD" w:rsidR="00100A97" w:rsidRPr="006C2A38" w:rsidRDefault="00100A97" w:rsidP="00100A97">
      <w:pPr>
        <w:widowControl/>
        <w:spacing w:after="0" w:line="240" w:lineRule="auto"/>
        <w:rPr>
          <w:rFonts w:eastAsia="Times New Roman" w:cs="Times New Roman"/>
          <w:szCs w:val="24"/>
          <w:lang w:val="en-US" w:eastAsia="de-DE"/>
        </w:rPr>
      </w:pPr>
    </w:p>
    <w:p w14:paraId="5E0E7BE8" w14:textId="23ED6DB0" w:rsidR="00100A97" w:rsidRPr="006C2A38" w:rsidRDefault="00100A97" w:rsidP="00100A97">
      <w:pPr>
        <w:widowControl/>
        <w:spacing w:after="0" w:line="240" w:lineRule="auto"/>
        <w:rPr>
          <w:rFonts w:eastAsia="Times New Roman" w:cs="Times New Roman"/>
          <w:szCs w:val="24"/>
          <w:lang w:val="en-US" w:eastAsia="de-DE"/>
        </w:rPr>
      </w:pPr>
    </w:p>
    <w:p w14:paraId="6695BCF8" w14:textId="197F739A" w:rsidR="00100A97" w:rsidRPr="006C2A38" w:rsidRDefault="00100A97" w:rsidP="00100A97">
      <w:pPr>
        <w:widowControl/>
        <w:spacing w:after="0" w:line="240" w:lineRule="auto"/>
        <w:rPr>
          <w:rFonts w:eastAsia="Times New Roman" w:cs="Times New Roman"/>
          <w:szCs w:val="24"/>
          <w:lang w:val="en-US" w:eastAsia="de-DE"/>
        </w:rPr>
      </w:pPr>
    </w:p>
    <w:p w14:paraId="5E07B886" w14:textId="77777777" w:rsidR="00100A97" w:rsidRPr="006C2A38" w:rsidRDefault="00100A97" w:rsidP="00100A97">
      <w:pPr>
        <w:widowControl/>
        <w:spacing w:after="0" w:line="240" w:lineRule="auto"/>
        <w:rPr>
          <w:rFonts w:eastAsia="Times New Roman" w:cs="Times New Roman"/>
          <w:szCs w:val="24"/>
          <w:lang w:val="en-US" w:eastAsia="de-DE"/>
        </w:rPr>
      </w:pPr>
    </w:p>
    <w:p w14:paraId="502C06AA" w14:textId="41A5198D" w:rsidR="0018379B" w:rsidRPr="006C2A38" w:rsidRDefault="0018379B" w:rsidP="0018379B">
      <w:pPr>
        <w:pStyle w:val="berschrift1"/>
        <w:rPr>
          <w:lang w:val="en-US"/>
        </w:rPr>
      </w:pPr>
      <w:bookmarkStart w:id="0" w:name="_Toc132685487"/>
      <w:r w:rsidRPr="006C2A38">
        <w:rPr>
          <w:lang w:val="en-US"/>
        </w:rPr>
        <w:t>Affidavit</w:t>
      </w:r>
      <w:bookmarkEnd w:id="0"/>
    </w:p>
    <w:p w14:paraId="46D76434" w14:textId="04BC605F" w:rsidR="0018379B" w:rsidRPr="006C2A38" w:rsidRDefault="0018379B" w:rsidP="0018379B">
      <w:pPr>
        <w:rPr>
          <w:lang w:val="en-US" w:eastAsia="de-DE"/>
        </w:rPr>
      </w:pPr>
      <w:r w:rsidRPr="006C2A38">
        <w:rPr>
          <w:lang w:val="en-US" w:eastAsia="de-DE"/>
        </w:rPr>
        <w:t>I hereby declare under penalty of perjury that I have prepared this thesis independently and without unauthorized outside assistance, that I have not used any sources or aids other than those indicated, and that I have marked the passages taken verbatim or in substance from the sources used as such.</w:t>
      </w:r>
      <w:r w:rsidRPr="006C2A38">
        <w:rPr>
          <w:lang w:val="en-US" w:eastAsia="de-DE"/>
        </w:rPr>
        <w:br/>
      </w:r>
    </w:p>
    <w:p w14:paraId="35F61226" w14:textId="2C5388A5" w:rsidR="0018379B" w:rsidRPr="006C2A38" w:rsidRDefault="0018379B" w:rsidP="0018379B">
      <w:pPr>
        <w:pStyle w:val="berschrift1"/>
      </w:pPr>
      <w:bookmarkStart w:id="1" w:name="_Toc132685488"/>
      <w:r w:rsidRPr="006C2A38">
        <w:rPr>
          <w:rFonts w:eastAsia="Times New Roman"/>
          <w:lang w:eastAsia="de-DE"/>
        </w:rPr>
        <w:t>Eidesstattliche Erklärung</w:t>
      </w:r>
      <w:r w:rsidR="00713F23" w:rsidRPr="006C2A38">
        <w:rPr>
          <w:rFonts w:eastAsia="Times New Roman"/>
          <w:lang w:eastAsia="de-DE"/>
        </w:rPr>
        <w:t xml:space="preserve"> (</w:t>
      </w:r>
      <w:r w:rsidR="00713F23" w:rsidRPr="006C2A38">
        <w:t xml:space="preserve">Affidavit’s </w:t>
      </w:r>
      <w:bookmarkStart w:id="2" w:name="_Hlk132680254"/>
      <w:r w:rsidR="00713F23" w:rsidRPr="006C2A38">
        <w:rPr>
          <w:rFonts w:eastAsia="Times New Roman"/>
          <w:lang w:eastAsia="de-DE"/>
        </w:rPr>
        <w:t>German version</w:t>
      </w:r>
      <w:bookmarkEnd w:id="2"/>
      <w:r w:rsidR="00713F23" w:rsidRPr="006C2A38">
        <w:rPr>
          <w:rFonts w:eastAsia="Times New Roman"/>
          <w:lang w:eastAsia="de-DE"/>
        </w:rPr>
        <w:t>)</w:t>
      </w:r>
      <w:r w:rsidRPr="006C2A38">
        <w:rPr>
          <w:rFonts w:eastAsia="Times New Roman"/>
          <w:lang w:eastAsia="de-DE"/>
        </w:rPr>
        <w:t>:</w:t>
      </w:r>
      <w:bookmarkEnd w:id="1"/>
    </w:p>
    <w:p w14:paraId="6473BF1B" w14:textId="1F2B1233" w:rsidR="0018379B" w:rsidRPr="006C2A38" w:rsidRDefault="0018379B" w:rsidP="0018379B">
      <w:pPr>
        <w:rPr>
          <w:lang w:eastAsia="de-DE"/>
        </w:rPr>
      </w:pPr>
      <w:r w:rsidRPr="006C2A38">
        <w:rPr>
          <w:lang w:eastAsia="de-DE"/>
        </w:rPr>
        <w:t>Hiermit erkläre ich an Eides statt, dass ich die vorliegende Arbeit selbstständig und ohne unerlaubte fremde Hilfe angefertigt, andere als die angegebenen Quellen und Hilfsmittel nicht benutzt und die benutzten Quellen wörtlich oder inhaltlich entnommenen Stellen als solche kenntlich gemacht habe.</w:t>
      </w:r>
      <w:r w:rsidRPr="006C2A38">
        <w:rPr>
          <w:lang w:eastAsia="de-DE"/>
        </w:rPr>
        <w:br/>
      </w:r>
    </w:p>
    <w:p w14:paraId="485E40A1" w14:textId="1BC73A13" w:rsidR="0018379B" w:rsidRPr="006C2A38" w:rsidRDefault="00055F8C" w:rsidP="0018379B">
      <w:pPr>
        <w:rPr>
          <w:lang w:eastAsia="de-DE"/>
        </w:rPr>
      </w:pPr>
      <w:r>
        <w:rPr>
          <w:rFonts w:ascii="Verdana" w:hAnsi="Verdana"/>
          <w:noProof/>
          <w:sz w:val="18"/>
          <w:szCs w:val="18"/>
        </w:rPr>
        <w:drawing>
          <wp:anchor distT="0" distB="0" distL="114300" distR="114300" simplePos="0" relativeHeight="251766784" behindDoc="0" locked="0" layoutInCell="1" allowOverlap="1" wp14:anchorId="317F2561" wp14:editId="6E3CCC9B">
            <wp:simplePos x="0" y="0"/>
            <wp:positionH relativeFrom="column">
              <wp:posOffset>78872</wp:posOffset>
            </wp:positionH>
            <wp:positionV relativeFrom="paragraph">
              <wp:posOffset>140763</wp:posOffset>
            </wp:positionV>
            <wp:extent cx="1414145" cy="351155"/>
            <wp:effectExtent l="0" t="0" r="0" b="0"/>
            <wp:wrapNone/>
            <wp:docPr id="85" name="Grafik 85" descr="Ein Bild, das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7" descr="Ein Bild, das Whiteboard enthält.&#10;&#10;Automatisch generierte Beschreibun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1414145" cy="351155"/>
                    </a:xfrm>
                    <a:prstGeom prst="rect">
                      <a:avLst/>
                    </a:prstGeom>
                    <a:noFill/>
                    <a:ln>
                      <a:noFill/>
                    </a:ln>
                  </pic:spPr>
                </pic:pic>
              </a:graphicData>
            </a:graphic>
          </wp:anchor>
        </w:drawing>
      </w:r>
    </w:p>
    <w:p w14:paraId="1B82BE96" w14:textId="75C1E0AE" w:rsidR="0018379B" w:rsidRPr="006C2A38" w:rsidRDefault="0018379B" w:rsidP="0018379B">
      <w:pPr>
        <w:spacing w:after="60" w:line="240" w:lineRule="auto"/>
        <w:rPr>
          <w:lang w:val="en-US" w:eastAsia="de-DE"/>
        </w:rPr>
      </w:pPr>
      <w:r w:rsidRPr="006C2A38">
        <w:rPr>
          <w:lang w:val="en-US" w:eastAsia="de-DE"/>
        </w:rPr>
        <w:t>___________________</w:t>
      </w:r>
    </w:p>
    <w:p w14:paraId="1543585A" w14:textId="3FADE9AD" w:rsidR="0018379B" w:rsidRPr="006C2A38" w:rsidRDefault="0018379B" w:rsidP="0018379B">
      <w:pPr>
        <w:spacing w:after="60" w:line="240" w:lineRule="auto"/>
        <w:rPr>
          <w:lang w:val="en-US" w:eastAsia="de-DE"/>
        </w:rPr>
      </w:pPr>
      <w:r w:rsidRPr="006C2A38">
        <w:rPr>
          <w:lang w:val="en-US" w:eastAsia="de-DE"/>
        </w:rPr>
        <w:t>Daejeon, April 17, 2023</w:t>
      </w:r>
    </w:p>
    <w:p w14:paraId="35D54F0D" w14:textId="77777777" w:rsidR="0018379B" w:rsidRPr="006C2A38" w:rsidRDefault="0018379B" w:rsidP="00FF57E1">
      <w:pPr>
        <w:pStyle w:val="berschrift1"/>
        <w:spacing w:before="0"/>
        <w:rPr>
          <w:rFonts w:eastAsia="Times New Roman"/>
          <w:lang w:val="en-US" w:eastAsia="de-DE"/>
        </w:rPr>
      </w:pPr>
    </w:p>
    <w:p w14:paraId="50372467" w14:textId="77777777" w:rsidR="0018379B" w:rsidRPr="006C2A38" w:rsidRDefault="0018379B" w:rsidP="00FF57E1">
      <w:pPr>
        <w:pStyle w:val="berschrift1"/>
        <w:spacing w:before="0"/>
        <w:rPr>
          <w:rFonts w:eastAsia="Times New Roman"/>
          <w:lang w:val="en-US" w:eastAsia="de-DE"/>
        </w:rPr>
      </w:pPr>
    </w:p>
    <w:p w14:paraId="574632D7" w14:textId="72B21F88" w:rsidR="0018379B" w:rsidRPr="006C2A38" w:rsidRDefault="0018379B" w:rsidP="00FF57E1">
      <w:pPr>
        <w:pStyle w:val="berschrift1"/>
        <w:spacing w:before="0"/>
        <w:rPr>
          <w:rFonts w:eastAsia="Times New Roman"/>
          <w:lang w:val="en-US" w:eastAsia="de-DE"/>
        </w:rPr>
      </w:pPr>
    </w:p>
    <w:p w14:paraId="367093E7" w14:textId="17E6C330" w:rsidR="00C92AC9" w:rsidRPr="006C2A38" w:rsidRDefault="00C92AC9" w:rsidP="00C92AC9">
      <w:pPr>
        <w:rPr>
          <w:lang w:val="en-US" w:eastAsia="de-DE"/>
        </w:rPr>
      </w:pPr>
    </w:p>
    <w:p w14:paraId="0ADAB9BE" w14:textId="0E1D7F7F" w:rsidR="00C92AC9" w:rsidRPr="006C2A38" w:rsidRDefault="00C92AC9" w:rsidP="00C92AC9">
      <w:pPr>
        <w:rPr>
          <w:lang w:val="en-US" w:eastAsia="de-DE"/>
        </w:rPr>
      </w:pPr>
    </w:p>
    <w:p w14:paraId="1FE9DAC6" w14:textId="5ADE2D76" w:rsidR="00C92AC9" w:rsidRPr="006C2A38" w:rsidRDefault="00C92AC9" w:rsidP="00C92AC9">
      <w:pPr>
        <w:rPr>
          <w:lang w:val="en-US" w:eastAsia="de-DE"/>
        </w:rPr>
      </w:pPr>
    </w:p>
    <w:p w14:paraId="1882E0BC" w14:textId="6C2A375C" w:rsidR="00100A97" w:rsidRPr="006C2A38" w:rsidRDefault="00100A97" w:rsidP="00C92AC9">
      <w:pPr>
        <w:rPr>
          <w:lang w:val="en-US" w:eastAsia="de-DE"/>
        </w:rPr>
      </w:pPr>
    </w:p>
    <w:p w14:paraId="208A790A" w14:textId="37F21B82" w:rsidR="00C92AC9" w:rsidRPr="006C2A38" w:rsidRDefault="00C92AC9" w:rsidP="00C92AC9">
      <w:pPr>
        <w:rPr>
          <w:lang w:val="en-US" w:eastAsia="de-DE"/>
        </w:rPr>
      </w:pPr>
    </w:p>
    <w:p w14:paraId="1B15BD9F" w14:textId="6173D7F8" w:rsidR="00C92AC9" w:rsidRPr="006C2A38" w:rsidRDefault="00C92AC9" w:rsidP="00C92AC9">
      <w:pPr>
        <w:rPr>
          <w:lang w:val="en-US" w:eastAsia="de-DE"/>
        </w:rPr>
      </w:pPr>
    </w:p>
    <w:p w14:paraId="2484F8C7" w14:textId="563A9AF5" w:rsidR="0018379B" w:rsidRPr="006C2A38" w:rsidRDefault="0018379B" w:rsidP="0018379B">
      <w:pPr>
        <w:rPr>
          <w:lang w:val="en-US" w:eastAsia="de-DE"/>
        </w:rPr>
      </w:pPr>
    </w:p>
    <w:p w14:paraId="73D11C70" w14:textId="77777777" w:rsidR="0018379B" w:rsidRPr="006C2A38" w:rsidRDefault="0018379B" w:rsidP="0018379B">
      <w:pPr>
        <w:rPr>
          <w:lang w:val="en-US" w:eastAsia="de-DE"/>
        </w:rPr>
      </w:pPr>
    </w:p>
    <w:p w14:paraId="65A0B80C" w14:textId="1E9ECDE7" w:rsidR="0018379B" w:rsidRPr="006C2A38" w:rsidRDefault="0018379B" w:rsidP="0018379B">
      <w:pPr>
        <w:rPr>
          <w:lang w:val="en-US" w:eastAsia="de-DE"/>
        </w:rPr>
      </w:pPr>
    </w:p>
    <w:p w14:paraId="0612F983" w14:textId="17F0DBF4" w:rsidR="00215698" w:rsidRPr="006C2A38" w:rsidRDefault="0018379B" w:rsidP="00FF57E1">
      <w:pPr>
        <w:pStyle w:val="berschrift1"/>
        <w:spacing w:before="0"/>
        <w:rPr>
          <w:rFonts w:eastAsia="Times New Roman"/>
          <w:lang w:val="en-US" w:eastAsia="de-DE"/>
        </w:rPr>
      </w:pPr>
      <w:bookmarkStart w:id="3" w:name="_Toc132685489"/>
      <w:r w:rsidRPr="006C2A38">
        <w:rPr>
          <w:rFonts w:eastAsia="Times New Roman"/>
          <w:lang w:val="en-US" w:eastAsia="de-DE"/>
        </w:rPr>
        <w:t>Acknowledgment</w:t>
      </w:r>
      <w:bookmarkEnd w:id="3"/>
    </w:p>
    <w:p w14:paraId="1BD60C99" w14:textId="210622A5" w:rsidR="00713F23" w:rsidRPr="006C2A38" w:rsidRDefault="00713F23" w:rsidP="00713F23">
      <w:pPr>
        <w:rPr>
          <w:rFonts w:eastAsia="Times New Roman"/>
          <w:lang w:val="en-US" w:eastAsia="de-DE"/>
        </w:rPr>
      </w:pPr>
      <w:r w:rsidRPr="006C2A38">
        <w:rPr>
          <w:rFonts w:eastAsia="Times New Roman"/>
          <w:lang w:val="en-US" w:eastAsia="de-DE"/>
        </w:rPr>
        <w:t xml:space="preserve">I would like to express my profound gratitude to my supervisor, </w:t>
      </w:r>
      <w:r w:rsidR="00A02BB8" w:rsidRPr="006C2A38">
        <w:rPr>
          <w:rFonts w:eastAsia="Times New Roman"/>
          <w:lang w:val="en-US" w:eastAsia="de-DE"/>
        </w:rPr>
        <w:t>Dr.</w:t>
      </w:r>
      <w:r w:rsidRPr="006C2A38">
        <w:rPr>
          <w:rFonts w:eastAsia="Times New Roman"/>
          <w:lang w:val="en-US" w:eastAsia="de-DE"/>
        </w:rPr>
        <w:t xml:space="preserve"> Julia Kleineidam, for graciously accepting me as a thesis writer</w:t>
      </w:r>
      <w:r w:rsidR="00FA5183" w:rsidRPr="006C2A38">
        <w:rPr>
          <w:rFonts w:eastAsia="Times New Roman"/>
          <w:lang w:val="en-US" w:eastAsia="de-DE"/>
        </w:rPr>
        <w:t xml:space="preserve"> for the</w:t>
      </w:r>
      <w:r w:rsidR="005854BD" w:rsidRPr="006C2A38">
        <w:rPr>
          <w:rFonts w:eastAsia="Times New Roman"/>
          <w:lang w:val="en-US" w:eastAsia="de-DE"/>
        </w:rPr>
        <w:t xml:space="preserve"> assigned topic</w:t>
      </w:r>
      <w:r w:rsidR="00FA5183" w:rsidRPr="006C2A38">
        <w:rPr>
          <w:rFonts w:eastAsia="Times New Roman"/>
          <w:lang w:val="en-US" w:eastAsia="de-DE"/>
        </w:rPr>
        <w:t xml:space="preserve">. </w:t>
      </w:r>
      <w:r w:rsidR="00A02BB8" w:rsidRPr="006C2A38">
        <w:rPr>
          <w:rFonts w:eastAsia="Times New Roman"/>
          <w:lang w:val="en-US" w:eastAsia="de-DE"/>
        </w:rPr>
        <w:t xml:space="preserve">Her </w:t>
      </w:r>
      <w:r w:rsidRPr="006C2A38">
        <w:rPr>
          <w:rFonts w:eastAsia="Times New Roman"/>
          <w:lang w:val="en-US" w:eastAsia="de-DE"/>
        </w:rPr>
        <w:t xml:space="preserve">supervision has enriched my understanding of scientific </w:t>
      </w:r>
      <w:r w:rsidR="00FA5183" w:rsidRPr="006C2A38">
        <w:rPr>
          <w:rFonts w:eastAsia="Times New Roman"/>
          <w:lang w:val="en-US" w:eastAsia="de-DE"/>
        </w:rPr>
        <w:t>research</w:t>
      </w:r>
      <w:r w:rsidR="005854BD" w:rsidRPr="006C2A38">
        <w:rPr>
          <w:rFonts w:eastAsia="Times New Roman"/>
          <w:lang w:val="en-US" w:eastAsia="de-DE"/>
        </w:rPr>
        <w:t xml:space="preserve"> and</w:t>
      </w:r>
      <w:r w:rsidRPr="006C2A38">
        <w:rPr>
          <w:rFonts w:eastAsia="Times New Roman"/>
          <w:lang w:val="en-US" w:eastAsia="de-DE"/>
        </w:rPr>
        <w:t xml:space="preserve"> </w:t>
      </w:r>
      <w:r w:rsidR="005854BD" w:rsidRPr="006C2A38">
        <w:rPr>
          <w:rFonts w:eastAsia="Times New Roman"/>
          <w:lang w:val="en-US" w:eastAsia="de-DE"/>
        </w:rPr>
        <w:t>h</w:t>
      </w:r>
      <w:r w:rsidRPr="006C2A38">
        <w:rPr>
          <w:rFonts w:eastAsia="Times New Roman"/>
          <w:lang w:val="en-US" w:eastAsia="de-DE"/>
        </w:rPr>
        <w:t xml:space="preserve">er concise </w:t>
      </w:r>
      <w:r w:rsidR="00FA5183" w:rsidRPr="006C2A38">
        <w:rPr>
          <w:rFonts w:eastAsia="Times New Roman"/>
          <w:lang w:val="en-US" w:eastAsia="de-DE"/>
        </w:rPr>
        <w:t xml:space="preserve">and honest </w:t>
      </w:r>
      <w:r w:rsidRPr="006C2A38">
        <w:rPr>
          <w:rFonts w:eastAsia="Times New Roman"/>
          <w:lang w:val="en-US" w:eastAsia="de-DE"/>
        </w:rPr>
        <w:t xml:space="preserve">feedback has played a crucial role in shaping my work. </w:t>
      </w:r>
    </w:p>
    <w:p w14:paraId="43F06797" w14:textId="40E9CCBA" w:rsidR="007E7139" w:rsidRPr="006C2A38" w:rsidRDefault="00713F23" w:rsidP="00713F23">
      <w:pPr>
        <w:rPr>
          <w:rFonts w:eastAsia="Times New Roman"/>
          <w:lang w:val="en-US" w:eastAsia="de-DE"/>
        </w:rPr>
      </w:pPr>
      <w:r w:rsidRPr="006C2A38">
        <w:rPr>
          <w:rFonts w:eastAsia="Times New Roman"/>
          <w:lang w:val="en-US" w:eastAsia="de-DE"/>
        </w:rPr>
        <w:t xml:space="preserve">Additionally, I would like to extend my appreciation to the entire Department of </w:t>
      </w:r>
      <w:r w:rsidR="0055386C" w:rsidRPr="006C2A38">
        <w:rPr>
          <w:rFonts w:eastAsia="Times New Roman"/>
          <w:lang w:val="en-US" w:eastAsia="de-DE"/>
        </w:rPr>
        <w:t>S</w:t>
      </w:r>
      <w:r w:rsidR="007D75FA" w:rsidRPr="006C2A38">
        <w:rPr>
          <w:rFonts w:eastAsia="Times New Roman"/>
          <w:lang w:val="en-US" w:eastAsia="de-DE"/>
        </w:rPr>
        <w:t>upply Chain</w:t>
      </w:r>
      <w:r w:rsidRPr="006C2A38">
        <w:rPr>
          <w:rFonts w:eastAsia="Times New Roman"/>
          <w:lang w:val="en-US" w:eastAsia="de-DE"/>
        </w:rPr>
        <w:t xml:space="preserve"> Management at </w:t>
      </w:r>
      <w:r w:rsidR="00FA5183" w:rsidRPr="006C2A38">
        <w:rPr>
          <w:rFonts w:eastAsia="Times New Roman"/>
          <w:lang w:val="en-US" w:eastAsia="de-DE"/>
        </w:rPr>
        <w:t>the Technical University of</w:t>
      </w:r>
      <w:r w:rsidRPr="006C2A38">
        <w:rPr>
          <w:rFonts w:eastAsia="Times New Roman"/>
          <w:lang w:val="en-US" w:eastAsia="de-DE"/>
        </w:rPr>
        <w:t xml:space="preserve"> Berlin. In particular, I would like to thank </w:t>
      </w:r>
      <w:r w:rsidR="00A02BB8" w:rsidRPr="006C2A38">
        <w:rPr>
          <w:rFonts w:eastAsia="Times New Roman"/>
          <w:lang w:val="en-US" w:eastAsia="de-DE"/>
        </w:rPr>
        <w:t>M.Sc. Stephanie</w:t>
      </w:r>
      <w:r w:rsidRPr="006C2A38">
        <w:rPr>
          <w:rFonts w:eastAsia="Times New Roman"/>
          <w:lang w:val="en-US" w:eastAsia="de-DE"/>
        </w:rPr>
        <w:t xml:space="preserve"> Ihlenburg for sparking my interest in </w:t>
      </w:r>
      <w:r w:rsidR="007D75FA" w:rsidRPr="006C2A38">
        <w:rPr>
          <w:rFonts w:eastAsia="Times New Roman"/>
          <w:lang w:val="en-US" w:eastAsia="de-DE"/>
        </w:rPr>
        <w:t>supply chain</w:t>
      </w:r>
      <w:r w:rsidR="0055386C" w:rsidRPr="006C2A38">
        <w:rPr>
          <w:rFonts w:eastAsia="Times New Roman"/>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rFonts w:eastAsia="Times New Roman"/>
          <w:lang w:val="en-US" w:eastAsia="de-DE"/>
        </w:rPr>
        <w:fldChar w:fldCharType="end"/>
      </w:r>
      <w:r w:rsidRPr="006C2A38">
        <w:rPr>
          <w:rFonts w:eastAsia="Times New Roman"/>
          <w:lang w:val="en-US" w:eastAsia="de-DE"/>
        </w:rPr>
        <w:t xml:space="preserve"> management through her interactive introductory </w:t>
      </w:r>
      <w:r w:rsidR="007D75FA" w:rsidRPr="006C2A38">
        <w:rPr>
          <w:rFonts w:eastAsia="Times New Roman"/>
          <w:lang w:val="en-US" w:eastAsia="de-DE"/>
        </w:rPr>
        <w:t>course</w:t>
      </w:r>
      <w:r w:rsidRPr="006C2A38">
        <w:rPr>
          <w:rFonts w:eastAsia="Times New Roman"/>
          <w:lang w:val="en-US" w:eastAsia="de-DE"/>
        </w:rPr>
        <w:t xml:space="preserve">. I am also grateful to M.Sc. Benno Gerlach, whose </w:t>
      </w:r>
      <w:r w:rsidR="005854BD" w:rsidRPr="006C2A38">
        <w:rPr>
          <w:rFonts w:eastAsia="Times New Roman"/>
          <w:lang w:val="en-US" w:eastAsia="de-DE"/>
        </w:rPr>
        <w:t>course</w:t>
      </w:r>
      <w:r w:rsidRPr="006C2A38">
        <w:rPr>
          <w:rFonts w:eastAsia="Times New Roman"/>
          <w:lang w:val="en-US" w:eastAsia="de-DE"/>
        </w:rPr>
        <w:t xml:space="preserve"> </w:t>
      </w:r>
      <w:r w:rsidR="007D75FA" w:rsidRPr="006C2A38">
        <w:rPr>
          <w:rFonts w:eastAsia="Times New Roman"/>
          <w:lang w:val="en-US" w:eastAsia="de-DE"/>
        </w:rPr>
        <w:t xml:space="preserve">Supply Chain Analytics </w:t>
      </w:r>
      <w:r w:rsidRPr="006C2A38">
        <w:rPr>
          <w:rFonts w:eastAsia="Times New Roman"/>
          <w:lang w:val="en-US" w:eastAsia="de-DE"/>
        </w:rPr>
        <w:t>helped me enhance my data science skills and prepared me to write this thesis</w:t>
      </w:r>
      <w:r w:rsidR="00A02BB8" w:rsidRPr="006C2A38">
        <w:rPr>
          <w:rFonts w:eastAsia="Times New Roman"/>
          <w:lang w:val="en-US" w:eastAsia="de-DE"/>
        </w:rPr>
        <w:t>.</w:t>
      </w:r>
    </w:p>
    <w:p w14:paraId="698F15CF" w14:textId="3144A2A8" w:rsidR="007E7139" w:rsidRPr="006C2A38" w:rsidRDefault="007E7139" w:rsidP="007E7139">
      <w:pPr>
        <w:rPr>
          <w:rFonts w:eastAsia="Times New Roman"/>
          <w:lang w:val="en-US" w:eastAsia="de-DE"/>
        </w:rPr>
      </w:pPr>
    </w:p>
    <w:p w14:paraId="3120D58F" w14:textId="5E7724DA" w:rsidR="007E7139" w:rsidRPr="006C2A38" w:rsidRDefault="007E7139" w:rsidP="007E7139">
      <w:pPr>
        <w:rPr>
          <w:rFonts w:eastAsia="Times New Roman"/>
          <w:lang w:val="en-US" w:eastAsia="de-DE"/>
        </w:rPr>
      </w:pPr>
    </w:p>
    <w:p w14:paraId="1BCDAAB8" w14:textId="669C7673" w:rsidR="00CD0E03" w:rsidRPr="006C2A38" w:rsidRDefault="00CD0E03" w:rsidP="007E7139">
      <w:pPr>
        <w:rPr>
          <w:rFonts w:eastAsia="Times New Roman"/>
          <w:lang w:val="en-US" w:eastAsia="de-DE"/>
        </w:rPr>
      </w:pPr>
    </w:p>
    <w:p w14:paraId="1B791590" w14:textId="0F3CEB7D" w:rsidR="00FA5183" w:rsidRPr="006C2A38" w:rsidRDefault="00FA5183" w:rsidP="007E7139">
      <w:pPr>
        <w:rPr>
          <w:rFonts w:eastAsia="Times New Roman"/>
          <w:lang w:val="en-US" w:eastAsia="de-DE"/>
        </w:rPr>
      </w:pPr>
    </w:p>
    <w:p w14:paraId="2F22DA66" w14:textId="6721598A" w:rsidR="00FA5183" w:rsidRPr="006C2A38" w:rsidRDefault="00FA5183" w:rsidP="007E7139">
      <w:pPr>
        <w:rPr>
          <w:rFonts w:eastAsia="Times New Roman"/>
          <w:lang w:val="en-US" w:eastAsia="de-DE"/>
        </w:rPr>
      </w:pPr>
    </w:p>
    <w:p w14:paraId="0574DED9" w14:textId="77777777" w:rsidR="00FA5183" w:rsidRPr="006C2A38" w:rsidRDefault="00FA5183" w:rsidP="007E7139">
      <w:pPr>
        <w:rPr>
          <w:rFonts w:eastAsia="Times New Roman"/>
          <w:lang w:val="en-US" w:eastAsia="de-DE"/>
        </w:rPr>
      </w:pPr>
    </w:p>
    <w:p w14:paraId="59C1DD23" w14:textId="7D4D7EFF" w:rsidR="00C92AC9" w:rsidRPr="006C2A38" w:rsidRDefault="00C92AC9" w:rsidP="007E7139">
      <w:pPr>
        <w:rPr>
          <w:rFonts w:eastAsia="Times New Roman"/>
          <w:lang w:val="en-US" w:eastAsia="de-DE"/>
        </w:rPr>
      </w:pPr>
    </w:p>
    <w:p w14:paraId="210E036F" w14:textId="2DE43D90" w:rsidR="00C92AC9" w:rsidRPr="006C2A38" w:rsidRDefault="00C92AC9" w:rsidP="007E7139">
      <w:pPr>
        <w:rPr>
          <w:rFonts w:eastAsia="Times New Roman"/>
          <w:lang w:val="en-US" w:eastAsia="de-DE"/>
        </w:rPr>
      </w:pPr>
    </w:p>
    <w:p w14:paraId="281A7CB4" w14:textId="77777777" w:rsidR="00FA5183" w:rsidRPr="006C2A38" w:rsidRDefault="00FA5183" w:rsidP="007E7139">
      <w:pPr>
        <w:rPr>
          <w:rFonts w:eastAsia="Times New Roman"/>
          <w:lang w:val="en-US" w:eastAsia="de-DE"/>
        </w:rPr>
      </w:pPr>
    </w:p>
    <w:p w14:paraId="5D1B12EE" w14:textId="77777777" w:rsidR="00C92AC9" w:rsidRPr="006C2A38" w:rsidRDefault="00C92AC9" w:rsidP="007E7139">
      <w:pPr>
        <w:rPr>
          <w:rFonts w:eastAsia="Times New Roman"/>
          <w:lang w:val="en-US" w:eastAsia="de-DE"/>
        </w:rPr>
      </w:pPr>
    </w:p>
    <w:p w14:paraId="77DDF822" w14:textId="656138A4" w:rsidR="00CD0E03" w:rsidRPr="006C2A38" w:rsidRDefault="00CD0E03" w:rsidP="007E7139">
      <w:pPr>
        <w:rPr>
          <w:rFonts w:eastAsia="Times New Roman"/>
          <w:lang w:val="en-US" w:eastAsia="de-DE"/>
        </w:rPr>
      </w:pPr>
    </w:p>
    <w:p w14:paraId="5DC6E9AE" w14:textId="32FFACF3" w:rsidR="00FA5183" w:rsidRPr="006C2A38" w:rsidRDefault="00FA5183" w:rsidP="007E7139">
      <w:pPr>
        <w:rPr>
          <w:rFonts w:eastAsia="Times New Roman"/>
          <w:lang w:val="en-US" w:eastAsia="de-DE"/>
        </w:rPr>
      </w:pPr>
    </w:p>
    <w:p w14:paraId="1C00B6A6" w14:textId="77777777" w:rsidR="00FA5183" w:rsidRPr="006C2A38" w:rsidRDefault="00FA5183" w:rsidP="007E7139">
      <w:pPr>
        <w:rPr>
          <w:rFonts w:eastAsia="Times New Roman"/>
          <w:lang w:val="en-US" w:eastAsia="de-DE"/>
        </w:rPr>
      </w:pPr>
    </w:p>
    <w:p w14:paraId="7C30DE5E" w14:textId="79CFC32B" w:rsidR="00713F23" w:rsidRPr="006C2A38" w:rsidRDefault="00713F23" w:rsidP="007E7139">
      <w:pPr>
        <w:rPr>
          <w:rFonts w:eastAsia="Times New Roman"/>
          <w:lang w:val="en-US" w:eastAsia="de-DE"/>
        </w:rPr>
      </w:pPr>
    </w:p>
    <w:p w14:paraId="5BE8A7FA" w14:textId="07810388" w:rsidR="00CD0E03" w:rsidRPr="006C2A38" w:rsidRDefault="00CD0E03" w:rsidP="007E7139">
      <w:pPr>
        <w:rPr>
          <w:rFonts w:eastAsia="Times New Roman"/>
          <w:lang w:val="en-US" w:eastAsia="de-DE"/>
        </w:rPr>
      </w:pPr>
    </w:p>
    <w:sdt>
      <w:sdtPr>
        <w:rPr>
          <w:rFonts w:eastAsiaTheme="minorHAnsi" w:cstheme="minorBidi"/>
          <w:color w:val="auto"/>
          <w:sz w:val="24"/>
          <w:szCs w:val="22"/>
        </w:rPr>
        <w:id w:val="109021154"/>
        <w:docPartObj>
          <w:docPartGallery w:val="Table of Contents"/>
          <w:docPartUnique/>
        </w:docPartObj>
      </w:sdtPr>
      <w:sdtEndPr>
        <w:rPr>
          <w:b/>
          <w:bCs/>
        </w:rPr>
      </w:sdtEndPr>
      <w:sdtContent>
        <w:p w14:paraId="5438DC89" w14:textId="7BB72AB1" w:rsidR="00CD0E03" w:rsidRPr="006C2A38" w:rsidRDefault="00CD0E03">
          <w:pPr>
            <w:pStyle w:val="Inhaltsverzeichnisberschrift"/>
            <w:rPr>
              <w:rFonts w:cs="Times New Roman"/>
              <w:b/>
              <w:bCs/>
              <w:color w:val="auto"/>
              <w:lang w:val="en-US"/>
            </w:rPr>
          </w:pPr>
          <w:r w:rsidRPr="006C2A38">
            <w:rPr>
              <w:rFonts w:cs="Times New Roman"/>
              <w:b/>
              <w:bCs/>
              <w:color w:val="auto"/>
              <w:lang w:val="en-US"/>
            </w:rPr>
            <w:t>Content</w:t>
          </w:r>
        </w:p>
        <w:p w14:paraId="77E618C4" w14:textId="5CB1F2D0" w:rsidR="00055F8C" w:rsidRDefault="00CD0E03">
          <w:pPr>
            <w:pStyle w:val="Verzeichnis1"/>
            <w:rPr>
              <w:rFonts w:asciiTheme="minorHAnsi" w:eastAsiaTheme="minorEastAsia" w:hAnsiTheme="minorHAnsi"/>
              <w:noProof/>
              <w:sz w:val="22"/>
              <w:lang w:eastAsia="de-DE"/>
            </w:rPr>
          </w:pPr>
          <w:r w:rsidRPr="006C2A38">
            <w:fldChar w:fldCharType="begin"/>
          </w:r>
          <w:r w:rsidRPr="006C2A38">
            <w:instrText xml:space="preserve"> TOC \o "1-3" \h \z \u </w:instrText>
          </w:r>
          <w:r w:rsidRPr="006C2A38">
            <w:fldChar w:fldCharType="separate"/>
          </w:r>
          <w:hyperlink w:anchor="_Toc132685487" w:history="1">
            <w:r w:rsidR="00055F8C" w:rsidRPr="00074E4A">
              <w:rPr>
                <w:rStyle w:val="Hyperlink"/>
                <w:noProof/>
                <w:lang w:val="en-US"/>
              </w:rPr>
              <w:t>Affidavit</w:t>
            </w:r>
            <w:r w:rsidR="00055F8C">
              <w:rPr>
                <w:noProof/>
                <w:webHidden/>
              </w:rPr>
              <w:tab/>
            </w:r>
            <w:r w:rsidR="00055F8C">
              <w:rPr>
                <w:noProof/>
                <w:webHidden/>
              </w:rPr>
              <w:fldChar w:fldCharType="begin"/>
            </w:r>
            <w:r w:rsidR="00055F8C">
              <w:rPr>
                <w:noProof/>
                <w:webHidden/>
              </w:rPr>
              <w:instrText xml:space="preserve"> PAGEREF _Toc132685487 \h </w:instrText>
            </w:r>
            <w:r w:rsidR="00055F8C">
              <w:rPr>
                <w:noProof/>
                <w:webHidden/>
              </w:rPr>
            </w:r>
            <w:r w:rsidR="00055F8C">
              <w:rPr>
                <w:noProof/>
                <w:webHidden/>
              </w:rPr>
              <w:fldChar w:fldCharType="separate"/>
            </w:r>
            <w:r w:rsidR="00D84BB5">
              <w:rPr>
                <w:noProof/>
                <w:webHidden/>
              </w:rPr>
              <w:t>ii</w:t>
            </w:r>
            <w:r w:rsidR="00055F8C">
              <w:rPr>
                <w:noProof/>
                <w:webHidden/>
              </w:rPr>
              <w:fldChar w:fldCharType="end"/>
            </w:r>
          </w:hyperlink>
        </w:p>
        <w:p w14:paraId="51511E4C" w14:textId="4E653AE5" w:rsidR="00055F8C" w:rsidRDefault="00055F8C">
          <w:pPr>
            <w:pStyle w:val="Verzeichnis1"/>
            <w:rPr>
              <w:rFonts w:asciiTheme="minorHAnsi" w:eastAsiaTheme="minorEastAsia" w:hAnsiTheme="minorHAnsi"/>
              <w:noProof/>
              <w:sz w:val="22"/>
              <w:lang w:eastAsia="de-DE"/>
            </w:rPr>
          </w:pPr>
          <w:hyperlink w:anchor="_Toc132685488" w:history="1">
            <w:r w:rsidRPr="00074E4A">
              <w:rPr>
                <w:rStyle w:val="Hyperlink"/>
                <w:rFonts w:eastAsia="Times New Roman"/>
                <w:noProof/>
                <w:lang w:eastAsia="de-DE"/>
              </w:rPr>
              <w:t>Eidesstattliche Erklärung (</w:t>
            </w:r>
            <w:r w:rsidRPr="00074E4A">
              <w:rPr>
                <w:rStyle w:val="Hyperlink"/>
                <w:noProof/>
              </w:rPr>
              <w:t xml:space="preserve">Affidavit’s </w:t>
            </w:r>
            <w:r w:rsidRPr="00074E4A">
              <w:rPr>
                <w:rStyle w:val="Hyperlink"/>
                <w:rFonts w:eastAsia="Times New Roman"/>
                <w:noProof/>
                <w:lang w:eastAsia="de-DE"/>
              </w:rPr>
              <w:t>German version):</w:t>
            </w:r>
            <w:r>
              <w:rPr>
                <w:noProof/>
                <w:webHidden/>
              </w:rPr>
              <w:tab/>
            </w:r>
            <w:r>
              <w:rPr>
                <w:noProof/>
                <w:webHidden/>
              </w:rPr>
              <w:fldChar w:fldCharType="begin"/>
            </w:r>
            <w:r>
              <w:rPr>
                <w:noProof/>
                <w:webHidden/>
              </w:rPr>
              <w:instrText xml:space="preserve"> PAGEREF _Toc132685488 \h </w:instrText>
            </w:r>
            <w:r>
              <w:rPr>
                <w:noProof/>
                <w:webHidden/>
              </w:rPr>
            </w:r>
            <w:r>
              <w:rPr>
                <w:noProof/>
                <w:webHidden/>
              </w:rPr>
              <w:fldChar w:fldCharType="separate"/>
            </w:r>
            <w:r w:rsidR="00D84BB5">
              <w:rPr>
                <w:noProof/>
                <w:webHidden/>
              </w:rPr>
              <w:t>ii</w:t>
            </w:r>
            <w:r>
              <w:rPr>
                <w:noProof/>
                <w:webHidden/>
              </w:rPr>
              <w:fldChar w:fldCharType="end"/>
            </w:r>
          </w:hyperlink>
        </w:p>
        <w:p w14:paraId="300436A2" w14:textId="09977C53" w:rsidR="00055F8C" w:rsidRDefault="00055F8C">
          <w:pPr>
            <w:pStyle w:val="Verzeichnis1"/>
            <w:rPr>
              <w:rFonts w:asciiTheme="minorHAnsi" w:eastAsiaTheme="minorEastAsia" w:hAnsiTheme="minorHAnsi"/>
              <w:noProof/>
              <w:sz w:val="22"/>
              <w:lang w:eastAsia="de-DE"/>
            </w:rPr>
          </w:pPr>
          <w:hyperlink w:anchor="_Toc132685489" w:history="1">
            <w:r w:rsidRPr="00074E4A">
              <w:rPr>
                <w:rStyle w:val="Hyperlink"/>
                <w:rFonts w:eastAsia="Times New Roman"/>
                <w:noProof/>
                <w:lang w:val="en-US" w:eastAsia="de-DE"/>
              </w:rPr>
              <w:t>Acknowledgment</w:t>
            </w:r>
            <w:r>
              <w:rPr>
                <w:noProof/>
                <w:webHidden/>
              </w:rPr>
              <w:tab/>
            </w:r>
            <w:r>
              <w:rPr>
                <w:noProof/>
                <w:webHidden/>
              </w:rPr>
              <w:fldChar w:fldCharType="begin"/>
            </w:r>
            <w:r>
              <w:rPr>
                <w:noProof/>
                <w:webHidden/>
              </w:rPr>
              <w:instrText xml:space="preserve"> PAGEREF _Toc132685489 \h </w:instrText>
            </w:r>
            <w:r>
              <w:rPr>
                <w:noProof/>
                <w:webHidden/>
              </w:rPr>
            </w:r>
            <w:r>
              <w:rPr>
                <w:noProof/>
                <w:webHidden/>
              </w:rPr>
              <w:fldChar w:fldCharType="separate"/>
            </w:r>
            <w:r w:rsidR="00D84BB5">
              <w:rPr>
                <w:noProof/>
                <w:webHidden/>
              </w:rPr>
              <w:t>iii</w:t>
            </w:r>
            <w:r>
              <w:rPr>
                <w:noProof/>
                <w:webHidden/>
              </w:rPr>
              <w:fldChar w:fldCharType="end"/>
            </w:r>
          </w:hyperlink>
        </w:p>
        <w:p w14:paraId="2CB0A358" w14:textId="124DF5A5" w:rsidR="00055F8C" w:rsidRDefault="00055F8C">
          <w:pPr>
            <w:pStyle w:val="Verzeichnis1"/>
            <w:rPr>
              <w:rFonts w:asciiTheme="minorHAnsi" w:eastAsiaTheme="minorEastAsia" w:hAnsiTheme="minorHAnsi"/>
              <w:noProof/>
              <w:sz w:val="22"/>
              <w:lang w:eastAsia="de-DE"/>
            </w:rPr>
          </w:pPr>
          <w:hyperlink w:anchor="_Toc132685490" w:history="1">
            <w:r w:rsidRPr="00074E4A">
              <w:rPr>
                <w:rStyle w:val="Hyperlink"/>
                <w:noProof/>
                <w:lang w:val="en-US" w:eastAsia="de-DE"/>
              </w:rPr>
              <w:t>Table of Figures</w:t>
            </w:r>
            <w:r>
              <w:rPr>
                <w:noProof/>
                <w:webHidden/>
              </w:rPr>
              <w:tab/>
            </w:r>
            <w:r>
              <w:rPr>
                <w:noProof/>
                <w:webHidden/>
              </w:rPr>
              <w:fldChar w:fldCharType="begin"/>
            </w:r>
            <w:r>
              <w:rPr>
                <w:noProof/>
                <w:webHidden/>
              </w:rPr>
              <w:instrText xml:space="preserve"> PAGEREF _Toc132685490 \h </w:instrText>
            </w:r>
            <w:r>
              <w:rPr>
                <w:noProof/>
                <w:webHidden/>
              </w:rPr>
            </w:r>
            <w:r>
              <w:rPr>
                <w:noProof/>
                <w:webHidden/>
              </w:rPr>
              <w:fldChar w:fldCharType="separate"/>
            </w:r>
            <w:r w:rsidR="00D84BB5">
              <w:rPr>
                <w:noProof/>
                <w:webHidden/>
              </w:rPr>
              <w:t>vii</w:t>
            </w:r>
            <w:r>
              <w:rPr>
                <w:noProof/>
                <w:webHidden/>
              </w:rPr>
              <w:fldChar w:fldCharType="end"/>
            </w:r>
          </w:hyperlink>
        </w:p>
        <w:p w14:paraId="0F772D2E" w14:textId="3E898A14" w:rsidR="00055F8C" w:rsidRDefault="00055F8C">
          <w:pPr>
            <w:pStyle w:val="Verzeichnis1"/>
            <w:rPr>
              <w:rFonts w:asciiTheme="minorHAnsi" w:eastAsiaTheme="minorEastAsia" w:hAnsiTheme="minorHAnsi"/>
              <w:noProof/>
              <w:sz w:val="22"/>
              <w:lang w:eastAsia="de-DE"/>
            </w:rPr>
          </w:pPr>
          <w:hyperlink w:anchor="_Toc132685491" w:history="1">
            <w:r w:rsidRPr="00074E4A">
              <w:rPr>
                <w:rStyle w:val="Hyperlink"/>
                <w:noProof/>
                <w:lang w:eastAsia="de-DE"/>
              </w:rPr>
              <w:t>List of Tables</w:t>
            </w:r>
            <w:r>
              <w:rPr>
                <w:noProof/>
                <w:webHidden/>
              </w:rPr>
              <w:tab/>
            </w:r>
            <w:r>
              <w:rPr>
                <w:noProof/>
                <w:webHidden/>
              </w:rPr>
              <w:fldChar w:fldCharType="begin"/>
            </w:r>
            <w:r>
              <w:rPr>
                <w:noProof/>
                <w:webHidden/>
              </w:rPr>
              <w:instrText xml:space="preserve"> PAGEREF _Toc132685491 \h </w:instrText>
            </w:r>
            <w:r>
              <w:rPr>
                <w:noProof/>
                <w:webHidden/>
              </w:rPr>
            </w:r>
            <w:r>
              <w:rPr>
                <w:noProof/>
                <w:webHidden/>
              </w:rPr>
              <w:fldChar w:fldCharType="separate"/>
            </w:r>
            <w:r w:rsidR="00D84BB5">
              <w:rPr>
                <w:noProof/>
                <w:webHidden/>
              </w:rPr>
              <w:t>viii</w:t>
            </w:r>
            <w:r>
              <w:rPr>
                <w:noProof/>
                <w:webHidden/>
              </w:rPr>
              <w:fldChar w:fldCharType="end"/>
            </w:r>
          </w:hyperlink>
        </w:p>
        <w:p w14:paraId="6A0CF8C1" w14:textId="62B4A5D4" w:rsidR="00055F8C" w:rsidRDefault="00055F8C">
          <w:pPr>
            <w:pStyle w:val="Verzeichnis1"/>
            <w:rPr>
              <w:rFonts w:asciiTheme="minorHAnsi" w:eastAsiaTheme="minorEastAsia" w:hAnsiTheme="minorHAnsi"/>
              <w:noProof/>
              <w:sz w:val="22"/>
              <w:lang w:eastAsia="de-DE"/>
            </w:rPr>
          </w:pPr>
          <w:hyperlink w:anchor="_Toc132685492" w:history="1">
            <w:r w:rsidRPr="00074E4A">
              <w:rPr>
                <w:rStyle w:val="Hyperlink"/>
                <w:noProof/>
                <w:lang w:eastAsia="de-DE"/>
              </w:rPr>
              <w:t>List of Abbreviations</w:t>
            </w:r>
            <w:r>
              <w:rPr>
                <w:noProof/>
                <w:webHidden/>
              </w:rPr>
              <w:tab/>
            </w:r>
            <w:r>
              <w:rPr>
                <w:noProof/>
                <w:webHidden/>
              </w:rPr>
              <w:fldChar w:fldCharType="begin"/>
            </w:r>
            <w:r>
              <w:rPr>
                <w:noProof/>
                <w:webHidden/>
              </w:rPr>
              <w:instrText xml:space="preserve"> PAGEREF _Toc132685492 \h </w:instrText>
            </w:r>
            <w:r>
              <w:rPr>
                <w:noProof/>
                <w:webHidden/>
              </w:rPr>
            </w:r>
            <w:r>
              <w:rPr>
                <w:noProof/>
                <w:webHidden/>
              </w:rPr>
              <w:fldChar w:fldCharType="separate"/>
            </w:r>
            <w:r w:rsidR="00D84BB5">
              <w:rPr>
                <w:noProof/>
                <w:webHidden/>
              </w:rPr>
              <w:t>ix</w:t>
            </w:r>
            <w:r>
              <w:rPr>
                <w:noProof/>
                <w:webHidden/>
              </w:rPr>
              <w:fldChar w:fldCharType="end"/>
            </w:r>
          </w:hyperlink>
        </w:p>
        <w:p w14:paraId="0EAFE30D" w14:textId="12BCD363" w:rsidR="00055F8C" w:rsidRDefault="00055F8C">
          <w:pPr>
            <w:pStyle w:val="Verzeichnis1"/>
            <w:rPr>
              <w:rFonts w:asciiTheme="minorHAnsi" w:eastAsiaTheme="minorEastAsia" w:hAnsiTheme="minorHAnsi"/>
              <w:noProof/>
              <w:sz w:val="22"/>
              <w:lang w:eastAsia="de-DE"/>
            </w:rPr>
          </w:pPr>
          <w:hyperlink w:anchor="_Toc132685493" w:history="1">
            <w:r w:rsidRPr="00074E4A">
              <w:rPr>
                <w:rStyle w:val="Hyperlink"/>
                <w:noProof/>
                <w:lang w:eastAsia="de-DE"/>
              </w:rPr>
              <w:t>Abstrakt  (In German)</w:t>
            </w:r>
            <w:r>
              <w:rPr>
                <w:noProof/>
                <w:webHidden/>
              </w:rPr>
              <w:tab/>
            </w:r>
            <w:r>
              <w:rPr>
                <w:noProof/>
                <w:webHidden/>
              </w:rPr>
              <w:fldChar w:fldCharType="begin"/>
            </w:r>
            <w:r>
              <w:rPr>
                <w:noProof/>
                <w:webHidden/>
              </w:rPr>
              <w:instrText xml:space="preserve"> PAGEREF _Toc132685493 \h </w:instrText>
            </w:r>
            <w:r>
              <w:rPr>
                <w:noProof/>
                <w:webHidden/>
              </w:rPr>
            </w:r>
            <w:r>
              <w:rPr>
                <w:noProof/>
                <w:webHidden/>
              </w:rPr>
              <w:fldChar w:fldCharType="separate"/>
            </w:r>
            <w:r w:rsidR="00D84BB5">
              <w:rPr>
                <w:noProof/>
                <w:webHidden/>
              </w:rPr>
              <w:t>ix</w:t>
            </w:r>
            <w:r>
              <w:rPr>
                <w:noProof/>
                <w:webHidden/>
              </w:rPr>
              <w:fldChar w:fldCharType="end"/>
            </w:r>
          </w:hyperlink>
        </w:p>
        <w:p w14:paraId="0CA62286" w14:textId="19150757" w:rsidR="00055F8C" w:rsidRDefault="00055F8C">
          <w:pPr>
            <w:pStyle w:val="Verzeichnis2"/>
            <w:tabs>
              <w:tab w:val="right" w:leader="dot" w:pos="8493"/>
            </w:tabs>
            <w:rPr>
              <w:rFonts w:asciiTheme="minorHAnsi" w:eastAsiaTheme="minorEastAsia" w:hAnsiTheme="minorHAnsi"/>
              <w:noProof/>
              <w:sz w:val="22"/>
              <w:lang w:eastAsia="de-DE"/>
            </w:rPr>
          </w:pPr>
          <w:hyperlink w:anchor="_Toc132685494" w:history="1">
            <w:r w:rsidRPr="00074E4A">
              <w:rPr>
                <w:rStyle w:val="Hyperlink"/>
                <w:noProof/>
                <w:lang w:val="en-US" w:eastAsia="de-DE"/>
              </w:rPr>
              <w:t>1. Introduction</w:t>
            </w:r>
            <w:r>
              <w:rPr>
                <w:noProof/>
                <w:webHidden/>
              </w:rPr>
              <w:tab/>
            </w:r>
            <w:r>
              <w:rPr>
                <w:noProof/>
                <w:webHidden/>
              </w:rPr>
              <w:fldChar w:fldCharType="begin"/>
            </w:r>
            <w:r>
              <w:rPr>
                <w:noProof/>
                <w:webHidden/>
              </w:rPr>
              <w:instrText xml:space="preserve"> PAGEREF _Toc132685494 \h </w:instrText>
            </w:r>
            <w:r>
              <w:rPr>
                <w:noProof/>
                <w:webHidden/>
              </w:rPr>
            </w:r>
            <w:r>
              <w:rPr>
                <w:noProof/>
                <w:webHidden/>
              </w:rPr>
              <w:fldChar w:fldCharType="separate"/>
            </w:r>
            <w:r w:rsidR="00D84BB5">
              <w:rPr>
                <w:noProof/>
                <w:webHidden/>
              </w:rPr>
              <w:t>1</w:t>
            </w:r>
            <w:r>
              <w:rPr>
                <w:noProof/>
                <w:webHidden/>
              </w:rPr>
              <w:fldChar w:fldCharType="end"/>
            </w:r>
          </w:hyperlink>
        </w:p>
        <w:p w14:paraId="5C871604" w14:textId="39B1766F" w:rsidR="00055F8C" w:rsidRDefault="00055F8C">
          <w:pPr>
            <w:pStyle w:val="Verzeichnis1"/>
            <w:rPr>
              <w:rFonts w:asciiTheme="minorHAnsi" w:eastAsiaTheme="minorEastAsia" w:hAnsiTheme="minorHAnsi"/>
              <w:noProof/>
              <w:sz w:val="22"/>
              <w:lang w:eastAsia="de-DE"/>
            </w:rPr>
          </w:pPr>
          <w:hyperlink w:anchor="_Toc132685495" w:history="1">
            <w:r w:rsidRPr="00074E4A">
              <w:rPr>
                <w:rStyle w:val="Hyperlink"/>
                <w:rFonts w:eastAsia="Times New Roman"/>
                <w:noProof/>
                <w:lang w:val="en-US" w:eastAsia="de-DE"/>
              </w:rPr>
              <w:t>2. Theory</w:t>
            </w:r>
            <w:r>
              <w:rPr>
                <w:noProof/>
                <w:webHidden/>
              </w:rPr>
              <w:tab/>
            </w:r>
            <w:r>
              <w:rPr>
                <w:noProof/>
                <w:webHidden/>
              </w:rPr>
              <w:fldChar w:fldCharType="begin"/>
            </w:r>
            <w:r>
              <w:rPr>
                <w:noProof/>
                <w:webHidden/>
              </w:rPr>
              <w:instrText xml:space="preserve"> PAGEREF _Toc132685495 \h </w:instrText>
            </w:r>
            <w:r>
              <w:rPr>
                <w:noProof/>
                <w:webHidden/>
              </w:rPr>
            </w:r>
            <w:r>
              <w:rPr>
                <w:noProof/>
                <w:webHidden/>
              </w:rPr>
              <w:fldChar w:fldCharType="separate"/>
            </w:r>
            <w:r w:rsidR="00D84BB5">
              <w:rPr>
                <w:noProof/>
                <w:webHidden/>
              </w:rPr>
              <w:t>5</w:t>
            </w:r>
            <w:r>
              <w:rPr>
                <w:noProof/>
                <w:webHidden/>
              </w:rPr>
              <w:fldChar w:fldCharType="end"/>
            </w:r>
          </w:hyperlink>
        </w:p>
        <w:p w14:paraId="45647F27" w14:textId="2FE40C16" w:rsidR="00055F8C" w:rsidRDefault="00055F8C">
          <w:pPr>
            <w:pStyle w:val="Verzeichnis2"/>
            <w:tabs>
              <w:tab w:val="right" w:leader="dot" w:pos="8493"/>
            </w:tabs>
            <w:rPr>
              <w:rFonts w:asciiTheme="minorHAnsi" w:eastAsiaTheme="minorEastAsia" w:hAnsiTheme="minorHAnsi"/>
              <w:noProof/>
              <w:sz w:val="22"/>
              <w:lang w:eastAsia="de-DE"/>
            </w:rPr>
          </w:pPr>
          <w:hyperlink w:anchor="_Toc132685496" w:history="1">
            <w:r w:rsidRPr="00074E4A">
              <w:rPr>
                <w:rStyle w:val="Hyperlink"/>
                <w:noProof/>
                <w:lang w:val="en-US" w:eastAsia="de-DE"/>
              </w:rPr>
              <w:t>2.1 Technical terminology and classifier</w:t>
            </w:r>
            <w:r>
              <w:rPr>
                <w:noProof/>
                <w:webHidden/>
              </w:rPr>
              <w:tab/>
            </w:r>
            <w:r>
              <w:rPr>
                <w:noProof/>
                <w:webHidden/>
              </w:rPr>
              <w:fldChar w:fldCharType="begin"/>
            </w:r>
            <w:r>
              <w:rPr>
                <w:noProof/>
                <w:webHidden/>
              </w:rPr>
              <w:instrText xml:space="preserve"> PAGEREF _Toc132685496 \h </w:instrText>
            </w:r>
            <w:r>
              <w:rPr>
                <w:noProof/>
                <w:webHidden/>
              </w:rPr>
            </w:r>
            <w:r>
              <w:rPr>
                <w:noProof/>
                <w:webHidden/>
              </w:rPr>
              <w:fldChar w:fldCharType="separate"/>
            </w:r>
            <w:r w:rsidR="00D84BB5">
              <w:rPr>
                <w:noProof/>
                <w:webHidden/>
              </w:rPr>
              <w:t>5</w:t>
            </w:r>
            <w:r>
              <w:rPr>
                <w:noProof/>
                <w:webHidden/>
              </w:rPr>
              <w:fldChar w:fldCharType="end"/>
            </w:r>
          </w:hyperlink>
        </w:p>
        <w:p w14:paraId="3B6EE3FE" w14:textId="3E49B2E2" w:rsidR="00055F8C" w:rsidRDefault="00055F8C">
          <w:pPr>
            <w:pStyle w:val="Verzeichnis2"/>
            <w:tabs>
              <w:tab w:val="right" w:leader="dot" w:pos="8493"/>
            </w:tabs>
            <w:rPr>
              <w:rFonts w:asciiTheme="minorHAnsi" w:eastAsiaTheme="minorEastAsia" w:hAnsiTheme="minorHAnsi"/>
              <w:noProof/>
              <w:sz w:val="22"/>
              <w:lang w:eastAsia="de-DE"/>
            </w:rPr>
          </w:pPr>
          <w:hyperlink w:anchor="_Toc132685497" w:history="1">
            <w:r w:rsidRPr="00074E4A">
              <w:rPr>
                <w:rStyle w:val="Hyperlink"/>
                <w:rFonts w:eastAsia="Times New Roman"/>
                <w:noProof/>
                <w:lang w:val="en-US" w:eastAsia="de-DE"/>
              </w:rPr>
              <w:t xml:space="preserve">2.2 General understanding of the term </w:t>
            </w:r>
            <w:r w:rsidRPr="00074E4A">
              <w:rPr>
                <w:rStyle w:val="Hyperlink"/>
                <w:rFonts w:eastAsia="Times New Roman" w:cs="Times New Roman"/>
                <w:noProof/>
                <w:lang w:val="en-US" w:eastAsia="de-DE"/>
              </w:rPr>
              <w:t>“</w:t>
            </w:r>
            <w:r w:rsidRPr="00074E4A">
              <w:rPr>
                <w:rStyle w:val="Hyperlink"/>
                <w:rFonts w:eastAsia="Times New Roman"/>
                <w:noProof/>
                <w:lang w:val="en-US" w:eastAsia="de-DE"/>
              </w:rPr>
              <w:t>logistics”</w:t>
            </w:r>
            <w:r>
              <w:rPr>
                <w:noProof/>
                <w:webHidden/>
              </w:rPr>
              <w:tab/>
            </w:r>
            <w:r>
              <w:rPr>
                <w:noProof/>
                <w:webHidden/>
              </w:rPr>
              <w:fldChar w:fldCharType="begin"/>
            </w:r>
            <w:r>
              <w:rPr>
                <w:noProof/>
                <w:webHidden/>
              </w:rPr>
              <w:instrText xml:space="preserve"> PAGEREF _Toc132685497 \h </w:instrText>
            </w:r>
            <w:r>
              <w:rPr>
                <w:noProof/>
                <w:webHidden/>
              </w:rPr>
            </w:r>
            <w:r>
              <w:rPr>
                <w:noProof/>
                <w:webHidden/>
              </w:rPr>
              <w:fldChar w:fldCharType="separate"/>
            </w:r>
            <w:r w:rsidR="00D84BB5">
              <w:rPr>
                <w:noProof/>
                <w:webHidden/>
              </w:rPr>
              <w:t>5</w:t>
            </w:r>
            <w:r>
              <w:rPr>
                <w:noProof/>
                <w:webHidden/>
              </w:rPr>
              <w:fldChar w:fldCharType="end"/>
            </w:r>
          </w:hyperlink>
        </w:p>
        <w:p w14:paraId="282D6589" w14:textId="066105D5" w:rsidR="00055F8C" w:rsidRDefault="00055F8C">
          <w:pPr>
            <w:pStyle w:val="Verzeichnis2"/>
            <w:tabs>
              <w:tab w:val="right" w:leader="dot" w:pos="8493"/>
            </w:tabs>
            <w:rPr>
              <w:rFonts w:asciiTheme="minorHAnsi" w:eastAsiaTheme="minorEastAsia" w:hAnsiTheme="minorHAnsi"/>
              <w:noProof/>
              <w:sz w:val="22"/>
              <w:lang w:eastAsia="de-DE"/>
            </w:rPr>
          </w:pPr>
          <w:hyperlink w:anchor="_Toc132685498" w:history="1">
            <w:r w:rsidRPr="00074E4A">
              <w:rPr>
                <w:rStyle w:val="Hyperlink"/>
                <w:rFonts w:eastAsia="Times New Roman"/>
                <w:noProof/>
                <w:lang w:val="en-US" w:eastAsia="de-DE"/>
              </w:rPr>
              <w:t>2.3 Scope of the supply chain investigated</w:t>
            </w:r>
            <w:r>
              <w:rPr>
                <w:noProof/>
                <w:webHidden/>
              </w:rPr>
              <w:tab/>
            </w:r>
            <w:r>
              <w:rPr>
                <w:noProof/>
                <w:webHidden/>
              </w:rPr>
              <w:fldChar w:fldCharType="begin"/>
            </w:r>
            <w:r>
              <w:rPr>
                <w:noProof/>
                <w:webHidden/>
              </w:rPr>
              <w:instrText xml:space="preserve"> PAGEREF _Toc132685498 \h </w:instrText>
            </w:r>
            <w:r>
              <w:rPr>
                <w:noProof/>
                <w:webHidden/>
              </w:rPr>
            </w:r>
            <w:r>
              <w:rPr>
                <w:noProof/>
                <w:webHidden/>
              </w:rPr>
              <w:fldChar w:fldCharType="separate"/>
            </w:r>
            <w:r w:rsidR="00D84BB5">
              <w:rPr>
                <w:noProof/>
                <w:webHidden/>
              </w:rPr>
              <w:t>6</w:t>
            </w:r>
            <w:r>
              <w:rPr>
                <w:noProof/>
                <w:webHidden/>
              </w:rPr>
              <w:fldChar w:fldCharType="end"/>
            </w:r>
          </w:hyperlink>
        </w:p>
        <w:p w14:paraId="709CFF93" w14:textId="79306528" w:rsidR="00055F8C" w:rsidRDefault="00055F8C">
          <w:pPr>
            <w:pStyle w:val="Verzeichnis2"/>
            <w:tabs>
              <w:tab w:val="right" w:leader="dot" w:pos="8493"/>
            </w:tabs>
            <w:rPr>
              <w:rFonts w:asciiTheme="minorHAnsi" w:eastAsiaTheme="minorEastAsia" w:hAnsiTheme="minorHAnsi"/>
              <w:noProof/>
              <w:sz w:val="22"/>
              <w:lang w:eastAsia="de-DE"/>
            </w:rPr>
          </w:pPr>
          <w:hyperlink w:anchor="_Toc132685499" w:history="1">
            <w:r w:rsidRPr="00074E4A">
              <w:rPr>
                <w:rStyle w:val="Hyperlink"/>
                <w:rFonts w:eastAsia="Times New Roman" w:cs="Times New Roman"/>
                <w:noProof/>
                <w:lang w:val="en-US" w:eastAsia="de-DE"/>
              </w:rPr>
              <w:t>2.4 Defining the terms “food loss” and “food waste”</w:t>
            </w:r>
            <w:r>
              <w:rPr>
                <w:noProof/>
                <w:webHidden/>
              </w:rPr>
              <w:tab/>
            </w:r>
            <w:r>
              <w:rPr>
                <w:noProof/>
                <w:webHidden/>
              </w:rPr>
              <w:fldChar w:fldCharType="begin"/>
            </w:r>
            <w:r>
              <w:rPr>
                <w:noProof/>
                <w:webHidden/>
              </w:rPr>
              <w:instrText xml:space="preserve"> PAGEREF _Toc132685499 \h </w:instrText>
            </w:r>
            <w:r>
              <w:rPr>
                <w:noProof/>
                <w:webHidden/>
              </w:rPr>
            </w:r>
            <w:r>
              <w:rPr>
                <w:noProof/>
                <w:webHidden/>
              </w:rPr>
              <w:fldChar w:fldCharType="separate"/>
            </w:r>
            <w:r w:rsidR="00D84BB5">
              <w:rPr>
                <w:noProof/>
                <w:webHidden/>
              </w:rPr>
              <w:t>7</w:t>
            </w:r>
            <w:r>
              <w:rPr>
                <w:noProof/>
                <w:webHidden/>
              </w:rPr>
              <w:fldChar w:fldCharType="end"/>
            </w:r>
          </w:hyperlink>
        </w:p>
        <w:p w14:paraId="52059D31" w14:textId="7E39DDB7" w:rsidR="00055F8C" w:rsidRDefault="00055F8C">
          <w:pPr>
            <w:pStyle w:val="Verzeichnis2"/>
            <w:tabs>
              <w:tab w:val="right" w:leader="dot" w:pos="8493"/>
            </w:tabs>
            <w:rPr>
              <w:rFonts w:asciiTheme="minorHAnsi" w:eastAsiaTheme="minorEastAsia" w:hAnsiTheme="minorHAnsi"/>
              <w:noProof/>
              <w:sz w:val="22"/>
              <w:lang w:eastAsia="de-DE"/>
            </w:rPr>
          </w:pPr>
          <w:hyperlink w:anchor="_Toc132685500" w:history="1">
            <w:r w:rsidRPr="00074E4A">
              <w:rPr>
                <w:rStyle w:val="Hyperlink"/>
                <w:noProof/>
                <w:lang w:val="en-US" w:eastAsia="de-DE"/>
              </w:rPr>
              <w:t xml:space="preserve">2.5 </w:t>
            </w:r>
            <w:r w:rsidRPr="00074E4A">
              <w:rPr>
                <w:rStyle w:val="Hyperlink"/>
                <w:noProof/>
                <w:lang w:val="en-US"/>
              </w:rPr>
              <w:t>Fields of action against food losses along supply chains in Sub–Saharan Africa</w:t>
            </w:r>
            <w:r>
              <w:rPr>
                <w:noProof/>
                <w:webHidden/>
              </w:rPr>
              <w:tab/>
            </w:r>
            <w:r>
              <w:rPr>
                <w:noProof/>
                <w:webHidden/>
              </w:rPr>
              <w:fldChar w:fldCharType="begin"/>
            </w:r>
            <w:r>
              <w:rPr>
                <w:noProof/>
                <w:webHidden/>
              </w:rPr>
              <w:instrText xml:space="preserve"> PAGEREF _Toc132685500 \h </w:instrText>
            </w:r>
            <w:r>
              <w:rPr>
                <w:noProof/>
                <w:webHidden/>
              </w:rPr>
            </w:r>
            <w:r>
              <w:rPr>
                <w:noProof/>
                <w:webHidden/>
              </w:rPr>
              <w:fldChar w:fldCharType="separate"/>
            </w:r>
            <w:r w:rsidR="00D84BB5">
              <w:rPr>
                <w:noProof/>
                <w:webHidden/>
              </w:rPr>
              <w:t>7</w:t>
            </w:r>
            <w:r>
              <w:rPr>
                <w:noProof/>
                <w:webHidden/>
              </w:rPr>
              <w:fldChar w:fldCharType="end"/>
            </w:r>
          </w:hyperlink>
        </w:p>
        <w:p w14:paraId="3C6C4521" w14:textId="2DB8404B" w:rsidR="00055F8C" w:rsidRDefault="00055F8C">
          <w:pPr>
            <w:pStyle w:val="Verzeichnis2"/>
            <w:tabs>
              <w:tab w:val="right" w:leader="dot" w:pos="8493"/>
            </w:tabs>
            <w:rPr>
              <w:rFonts w:asciiTheme="minorHAnsi" w:eastAsiaTheme="minorEastAsia" w:hAnsiTheme="minorHAnsi"/>
              <w:noProof/>
              <w:sz w:val="22"/>
              <w:lang w:eastAsia="de-DE"/>
            </w:rPr>
          </w:pPr>
          <w:hyperlink w:anchor="_Toc132685501" w:history="1">
            <w:r w:rsidRPr="00074E4A">
              <w:rPr>
                <w:rStyle w:val="Hyperlink"/>
                <w:rFonts w:eastAsia="Times New Roman"/>
                <w:noProof/>
                <w:lang w:val="en-US" w:eastAsia="de-DE"/>
              </w:rPr>
              <w:t>2.6 Classification of the thesis’ approach to mitigating food losses</w:t>
            </w:r>
            <w:r>
              <w:rPr>
                <w:noProof/>
                <w:webHidden/>
              </w:rPr>
              <w:tab/>
            </w:r>
            <w:r>
              <w:rPr>
                <w:noProof/>
                <w:webHidden/>
              </w:rPr>
              <w:fldChar w:fldCharType="begin"/>
            </w:r>
            <w:r>
              <w:rPr>
                <w:noProof/>
                <w:webHidden/>
              </w:rPr>
              <w:instrText xml:space="preserve"> PAGEREF _Toc132685501 \h </w:instrText>
            </w:r>
            <w:r>
              <w:rPr>
                <w:noProof/>
                <w:webHidden/>
              </w:rPr>
            </w:r>
            <w:r>
              <w:rPr>
                <w:noProof/>
                <w:webHidden/>
              </w:rPr>
              <w:fldChar w:fldCharType="separate"/>
            </w:r>
            <w:r w:rsidR="00D84BB5">
              <w:rPr>
                <w:noProof/>
                <w:webHidden/>
              </w:rPr>
              <w:t>8</w:t>
            </w:r>
            <w:r>
              <w:rPr>
                <w:noProof/>
                <w:webHidden/>
              </w:rPr>
              <w:fldChar w:fldCharType="end"/>
            </w:r>
          </w:hyperlink>
        </w:p>
        <w:p w14:paraId="20A4E526" w14:textId="3110F097" w:rsidR="00055F8C" w:rsidRDefault="00055F8C">
          <w:pPr>
            <w:pStyle w:val="Verzeichnis2"/>
            <w:tabs>
              <w:tab w:val="right" w:leader="dot" w:pos="8493"/>
            </w:tabs>
            <w:rPr>
              <w:rFonts w:asciiTheme="minorHAnsi" w:eastAsiaTheme="minorEastAsia" w:hAnsiTheme="minorHAnsi"/>
              <w:noProof/>
              <w:sz w:val="22"/>
              <w:lang w:eastAsia="de-DE"/>
            </w:rPr>
          </w:pPr>
          <w:hyperlink w:anchor="_Toc132685502" w:history="1">
            <w:r w:rsidRPr="00074E4A">
              <w:rPr>
                <w:rStyle w:val="Hyperlink"/>
                <w:noProof/>
                <w:lang w:val="en-US"/>
              </w:rPr>
              <w:t>2.7 Geographical scope and scope of time</w:t>
            </w:r>
            <w:r>
              <w:rPr>
                <w:noProof/>
                <w:webHidden/>
              </w:rPr>
              <w:tab/>
            </w:r>
            <w:r>
              <w:rPr>
                <w:noProof/>
                <w:webHidden/>
              </w:rPr>
              <w:fldChar w:fldCharType="begin"/>
            </w:r>
            <w:r>
              <w:rPr>
                <w:noProof/>
                <w:webHidden/>
              </w:rPr>
              <w:instrText xml:space="preserve"> PAGEREF _Toc132685502 \h </w:instrText>
            </w:r>
            <w:r>
              <w:rPr>
                <w:noProof/>
                <w:webHidden/>
              </w:rPr>
            </w:r>
            <w:r>
              <w:rPr>
                <w:noProof/>
                <w:webHidden/>
              </w:rPr>
              <w:fldChar w:fldCharType="separate"/>
            </w:r>
            <w:r w:rsidR="00D84BB5">
              <w:rPr>
                <w:noProof/>
                <w:webHidden/>
              </w:rPr>
              <w:t>8</w:t>
            </w:r>
            <w:r>
              <w:rPr>
                <w:noProof/>
                <w:webHidden/>
              </w:rPr>
              <w:fldChar w:fldCharType="end"/>
            </w:r>
          </w:hyperlink>
        </w:p>
        <w:p w14:paraId="70F79454" w14:textId="51D72984" w:rsidR="00055F8C" w:rsidRDefault="00055F8C">
          <w:pPr>
            <w:pStyle w:val="Verzeichnis2"/>
            <w:tabs>
              <w:tab w:val="right" w:leader="dot" w:pos="8493"/>
            </w:tabs>
            <w:rPr>
              <w:rFonts w:asciiTheme="minorHAnsi" w:eastAsiaTheme="minorEastAsia" w:hAnsiTheme="minorHAnsi"/>
              <w:noProof/>
              <w:sz w:val="22"/>
              <w:lang w:eastAsia="de-DE"/>
            </w:rPr>
          </w:pPr>
          <w:hyperlink w:anchor="_Toc132685503" w:history="1">
            <w:r w:rsidRPr="00074E4A">
              <w:rPr>
                <w:rStyle w:val="Hyperlink"/>
                <w:noProof/>
                <w:lang w:val="en-US" w:eastAsia="de-DE"/>
              </w:rPr>
              <w:t>2.8 Target audience of this thesis</w:t>
            </w:r>
            <w:r>
              <w:rPr>
                <w:noProof/>
                <w:webHidden/>
              </w:rPr>
              <w:tab/>
            </w:r>
            <w:r>
              <w:rPr>
                <w:noProof/>
                <w:webHidden/>
              </w:rPr>
              <w:fldChar w:fldCharType="begin"/>
            </w:r>
            <w:r>
              <w:rPr>
                <w:noProof/>
                <w:webHidden/>
              </w:rPr>
              <w:instrText xml:space="preserve"> PAGEREF _Toc132685503 \h </w:instrText>
            </w:r>
            <w:r>
              <w:rPr>
                <w:noProof/>
                <w:webHidden/>
              </w:rPr>
            </w:r>
            <w:r>
              <w:rPr>
                <w:noProof/>
                <w:webHidden/>
              </w:rPr>
              <w:fldChar w:fldCharType="separate"/>
            </w:r>
            <w:r w:rsidR="00D84BB5">
              <w:rPr>
                <w:noProof/>
                <w:webHidden/>
              </w:rPr>
              <w:t>9</w:t>
            </w:r>
            <w:r>
              <w:rPr>
                <w:noProof/>
                <w:webHidden/>
              </w:rPr>
              <w:fldChar w:fldCharType="end"/>
            </w:r>
          </w:hyperlink>
        </w:p>
        <w:p w14:paraId="65025D30" w14:textId="03AC428E" w:rsidR="00055F8C" w:rsidRDefault="00055F8C">
          <w:pPr>
            <w:pStyle w:val="Verzeichnis2"/>
            <w:tabs>
              <w:tab w:val="right" w:leader="dot" w:pos="8493"/>
            </w:tabs>
            <w:rPr>
              <w:rFonts w:asciiTheme="minorHAnsi" w:eastAsiaTheme="minorEastAsia" w:hAnsiTheme="minorHAnsi"/>
              <w:noProof/>
              <w:sz w:val="22"/>
              <w:lang w:eastAsia="de-DE"/>
            </w:rPr>
          </w:pPr>
          <w:hyperlink w:anchor="_Toc132685504" w:history="1">
            <w:r w:rsidRPr="00074E4A">
              <w:rPr>
                <w:rStyle w:val="Hyperlink"/>
                <w:noProof/>
                <w:lang w:val="en-US"/>
              </w:rPr>
              <w:t>2.9 Scientific classification</w:t>
            </w:r>
            <w:r>
              <w:rPr>
                <w:noProof/>
                <w:webHidden/>
              </w:rPr>
              <w:tab/>
            </w:r>
            <w:r>
              <w:rPr>
                <w:noProof/>
                <w:webHidden/>
              </w:rPr>
              <w:fldChar w:fldCharType="begin"/>
            </w:r>
            <w:r>
              <w:rPr>
                <w:noProof/>
                <w:webHidden/>
              </w:rPr>
              <w:instrText xml:space="preserve"> PAGEREF _Toc132685504 \h </w:instrText>
            </w:r>
            <w:r>
              <w:rPr>
                <w:noProof/>
                <w:webHidden/>
              </w:rPr>
            </w:r>
            <w:r>
              <w:rPr>
                <w:noProof/>
                <w:webHidden/>
              </w:rPr>
              <w:fldChar w:fldCharType="separate"/>
            </w:r>
            <w:r w:rsidR="00D84BB5">
              <w:rPr>
                <w:noProof/>
                <w:webHidden/>
              </w:rPr>
              <w:t>10</w:t>
            </w:r>
            <w:r>
              <w:rPr>
                <w:noProof/>
                <w:webHidden/>
              </w:rPr>
              <w:fldChar w:fldCharType="end"/>
            </w:r>
          </w:hyperlink>
        </w:p>
        <w:p w14:paraId="26BDF240" w14:textId="4EE275A3" w:rsidR="00055F8C" w:rsidRDefault="00055F8C">
          <w:pPr>
            <w:pStyle w:val="Verzeichnis1"/>
            <w:rPr>
              <w:rFonts w:asciiTheme="minorHAnsi" w:eastAsiaTheme="minorEastAsia" w:hAnsiTheme="minorHAnsi"/>
              <w:noProof/>
              <w:sz w:val="22"/>
              <w:lang w:eastAsia="de-DE"/>
            </w:rPr>
          </w:pPr>
          <w:hyperlink w:anchor="_Toc132685505" w:history="1">
            <w:r w:rsidRPr="00074E4A">
              <w:rPr>
                <w:rStyle w:val="Hyperlink"/>
                <w:rFonts w:eastAsia="Times New Roman"/>
                <w:noProof/>
                <w:lang w:val="en-US" w:eastAsia="de-DE"/>
              </w:rPr>
              <w:t>3. Methodology</w:t>
            </w:r>
            <w:r>
              <w:rPr>
                <w:noProof/>
                <w:webHidden/>
              </w:rPr>
              <w:tab/>
            </w:r>
            <w:r>
              <w:rPr>
                <w:noProof/>
                <w:webHidden/>
              </w:rPr>
              <w:fldChar w:fldCharType="begin"/>
            </w:r>
            <w:r>
              <w:rPr>
                <w:noProof/>
                <w:webHidden/>
              </w:rPr>
              <w:instrText xml:space="preserve"> PAGEREF _Toc132685505 \h </w:instrText>
            </w:r>
            <w:r>
              <w:rPr>
                <w:noProof/>
                <w:webHidden/>
              </w:rPr>
            </w:r>
            <w:r>
              <w:rPr>
                <w:noProof/>
                <w:webHidden/>
              </w:rPr>
              <w:fldChar w:fldCharType="separate"/>
            </w:r>
            <w:r w:rsidR="00D84BB5">
              <w:rPr>
                <w:noProof/>
                <w:webHidden/>
              </w:rPr>
              <w:t>11</w:t>
            </w:r>
            <w:r>
              <w:rPr>
                <w:noProof/>
                <w:webHidden/>
              </w:rPr>
              <w:fldChar w:fldCharType="end"/>
            </w:r>
          </w:hyperlink>
        </w:p>
        <w:p w14:paraId="600345BC" w14:textId="6EEA8060" w:rsidR="00055F8C" w:rsidRDefault="00055F8C">
          <w:pPr>
            <w:pStyle w:val="Verzeichnis2"/>
            <w:tabs>
              <w:tab w:val="right" w:leader="dot" w:pos="8493"/>
            </w:tabs>
            <w:rPr>
              <w:rFonts w:asciiTheme="minorHAnsi" w:eastAsiaTheme="minorEastAsia" w:hAnsiTheme="minorHAnsi"/>
              <w:noProof/>
              <w:sz w:val="22"/>
              <w:lang w:eastAsia="de-DE"/>
            </w:rPr>
          </w:pPr>
          <w:hyperlink w:anchor="_Toc132685506" w:history="1">
            <w:r w:rsidRPr="00074E4A">
              <w:rPr>
                <w:rStyle w:val="Hyperlink"/>
                <w:rFonts w:eastAsia="Times New Roman"/>
                <w:noProof/>
                <w:lang w:val="en-US" w:eastAsia="de-DE"/>
              </w:rPr>
              <w:t>3.1 Collecting the raw data</w:t>
            </w:r>
            <w:r>
              <w:rPr>
                <w:noProof/>
                <w:webHidden/>
              </w:rPr>
              <w:tab/>
            </w:r>
            <w:r>
              <w:rPr>
                <w:noProof/>
                <w:webHidden/>
              </w:rPr>
              <w:fldChar w:fldCharType="begin"/>
            </w:r>
            <w:r>
              <w:rPr>
                <w:noProof/>
                <w:webHidden/>
              </w:rPr>
              <w:instrText xml:space="preserve"> PAGEREF _Toc132685506 \h </w:instrText>
            </w:r>
            <w:r>
              <w:rPr>
                <w:noProof/>
                <w:webHidden/>
              </w:rPr>
            </w:r>
            <w:r>
              <w:rPr>
                <w:noProof/>
                <w:webHidden/>
              </w:rPr>
              <w:fldChar w:fldCharType="separate"/>
            </w:r>
            <w:r w:rsidR="00D84BB5">
              <w:rPr>
                <w:noProof/>
                <w:webHidden/>
              </w:rPr>
              <w:t>13</w:t>
            </w:r>
            <w:r>
              <w:rPr>
                <w:noProof/>
                <w:webHidden/>
              </w:rPr>
              <w:fldChar w:fldCharType="end"/>
            </w:r>
          </w:hyperlink>
        </w:p>
        <w:p w14:paraId="789717E2" w14:textId="37BE5131" w:rsidR="00055F8C" w:rsidRDefault="00055F8C">
          <w:pPr>
            <w:pStyle w:val="Verzeichnis3"/>
            <w:rPr>
              <w:rFonts w:asciiTheme="minorHAnsi" w:eastAsiaTheme="minorEastAsia" w:hAnsiTheme="minorHAnsi"/>
              <w:noProof/>
              <w:sz w:val="22"/>
              <w:lang w:eastAsia="de-DE"/>
            </w:rPr>
          </w:pPr>
          <w:hyperlink w:anchor="_Toc132685507" w:history="1">
            <w:r w:rsidRPr="00074E4A">
              <w:rPr>
                <w:rStyle w:val="Hyperlink"/>
                <w:rFonts w:eastAsia="Calibri"/>
                <w:noProof/>
                <w:lang w:val="en-US" w:eastAsia="de-DE"/>
              </w:rPr>
              <w:t>3.1.1 Data sources</w:t>
            </w:r>
            <w:r>
              <w:rPr>
                <w:noProof/>
                <w:webHidden/>
              </w:rPr>
              <w:tab/>
            </w:r>
            <w:r>
              <w:rPr>
                <w:noProof/>
                <w:webHidden/>
              </w:rPr>
              <w:fldChar w:fldCharType="begin"/>
            </w:r>
            <w:r>
              <w:rPr>
                <w:noProof/>
                <w:webHidden/>
              </w:rPr>
              <w:instrText xml:space="preserve"> PAGEREF _Toc132685507 \h </w:instrText>
            </w:r>
            <w:r>
              <w:rPr>
                <w:noProof/>
                <w:webHidden/>
              </w:rPr>
            </w:r>
            <w:r>
              <w:rPr>
                <w:noProof/>
                <w:webHidden/>
              </w:rPr>
              <w:fldChar w:fldCharType="separate"/>
            </w:r>
            <w:r w:rsidR="00D84BB5">
              <w:rPr>
                <w:noProof/>
                <w:webHidden/>
              </w:rPr>
              <w:t>13</w:t>
            </w:r>
            <w:r>
              <w:rPr>
                <w:noProof/>
                <w:webHidden/>
              </w:rPr>
              <w:fldChar w:fldCharType="end"/>
            </w:r>
          </w:hyperlink>
        </w:p>
        <w:p w14:paraId="577C2A18" w14:textId="27745A4F" w:rsidR="00055F8C" w:rsidRDefault="00055F8C">
          <w:pPr>
            <w:pStyle w:val="Verzeichnis3"/>
            <w:rPr>
              <w:rFonts w:asciiTheme="minorHAnsi" w:eastAsiaTheme="minorEastAsia" w:hAnsiTheme="minorHAnsi"/>
              <w:noProof/>
              <w:sz w:val="22"/>
              <w:lang w:eastAsia="de-DE"/>
            </w:rPr>
          </w:pPr>
          <w:hyperlink w:anchor="_Toc132685508" w:history="1">
            <w:r w:rsidRPr="00074E4A">
              <w:rPr>
                <w:rStyle w:val="Hyperlink"/>
                <w:rFonts w:eastAsia="Times New Roman"/>
                <w:noProof/>
                <w:lang w:val="en-US" w:eastAsia="de-DE"/>
              </w:rPr>
              <w:t>3.1.2 Data accessibility and handleability</w:t>
            </w:r>
            <w:r>
              <w:rPr>
                <w:noProof/>
                <w:webHidden/>
              </w:rPr>
              <w:tab/>
            </w:r>
            <w:r>
              <w:rPr>
                <w:noProof/>
                <w:webHidden/>
              </w:rPr>
              <w:fldChar w:fldCharType="begin"/>
            </w:r>
            <w:r>
              <w:rPr>
                <w:noProof/>
                <w:webHidden/>
              </w:rPr>
              <w:instrText xml:space="preserve"> PAGEREF _Toc132685508 \h </w:instrText>
            </w:r>
            <w:r>
              <w:rPr>
                <w:noProof/>
                <w:webHidden/>
              </w:rPr>
            </w:r>
            <w:r>
              <w:rPr>
                <w:noProof/>
                <w:webHidden/>
              </w:rPr>
              <w:fldChar w:fldCharType="separate"/>
            </w:r>
            <w:r w:rsidR="00D84BB5">
              <w:rPr>
                <w:noProof/>
                <w:webHidden/>
              </w:rPr>
              <w:t>14</w:t>
            </w:r>
            <w:r>
              <w:rPr>
                <w:noProof/>
                <w:webHidden/>
              </w:rPr>
              <w:fldChar w:fldCharType="end"/>
            </w:r>
          </w:hyperlink>
        </w:p>
        <w:p w14:paraId="5167B143" w14:textId="238A7F5E" w:rsidR="00055F8C" w:rsidRDefault="00055F8C">
          <w:pPr>
            <w:pStyle w:val="Verzeichnis3"/>
            <w:rPr>
              <w:rFonts w:asciiTheme="minorHAnsi" w:eastAsiaTheme="minorEastAsia" w:hAnsiTheme="minorHAnsi"/>
              <w:noProof/>
              <w:sz w:val="22"/>
              <w:lang w:eastAsia="de-DE"/>
            </w:rPr>
          </w:pPr>
          <w:hyperlink w:anchor="_Toc132685509" w:history="1">
            <w:r w:rsidRPr="00074E4A">
              <w:rPr>
                <w:rStyle w:val="Hyperlink"/>
                <w:rFonts w:eastAsia="Calibri"/>
                <w:noProof/>
                <w:lang w:val="en-US"/>
              </w:rPr>
              <w:t>3.1.3 Inventorization and additional data collection</w:t>
            </w:r>
            <w:r>
              <w:rPr>
                <w:noProof/>
                <w:webHidden/>
              </w:rPr>
              <w:tab/>
            </w:r>
            <w:r>
              <w:rPr>
                <w:noProof/>
                <w:webHidden/>
              </w:rPr>
              <w:fldChar w:fldCharType="begin"/>
            </w:r>
            <w:r>
              <w:rPr>
                <w:noProof/>
                <w:webHidden/>
              </w:rPr>
              <w:instrText xml:space="preserve"> PAGEREF _Toc132685509 \h </w:instrText>
            </w:r>
            <w:r>
              <w:rPr>
                <w:noProof/>
                <w:webHidden/>
              </w:rPr>
            </w:r>
            <w:r>
              <w:rPr>
                <w:noProof/>
                <w:webHidden/>
              </w:rPr>
              <w:fldChar w:fldCharType="separate"/>
            </w:r>
            <w:r w:rsidR="00D84BB5">
              <w:rPr>
                <w:noProof/>
                <w:webHidden/>
              </w:rPr>
              <w:t>15</w:t>
            </w:r>
            <w:r>
              <w:rPr>
                <w:noProof/>
                <w:webHidden/>
              </w:rPr>
              <w:fldChar w:fldCharType="end"/>
            </w:r>
          </w:hyperlink>
        </w:p>
        <w:p w14:paraId="12082951" w14:textId="59B47F93" w:rsidR="00055F8C" w:rsidRDefault="00055F8C">
          <w:pPr>
            <w:pStyle w:val="Verzeichnis2"/>
            <w:tabs>
              <w:tab w:val="right" w:leader="dot" w:pos="8493"/>
            </w:tabs>
            <w:rPr>
              <w:rFonts w:asciiTheme="minorHAnsi" w:eastAsiaTheme="minorEastAsia" w:hAnsiTheme="minorHAnsi"/>
              <w:noProof/>
              <w:sz w:val="22"/>
              <w:lang w:eastAsia="de-DE"/>
            </w:rPr>
          </w:pPr>
          <w:hyperlink w:anchor="_Toc132685510" w:history="1">
            <w:r w:rsidRPr="00074E4A">
              <w:rPr>
                <w:rStyle w:val="Hyperlink"/>
                <w:noProof/>
                <w:lang w:val="en-US" w:eastAsia="de-DE"/>
              </w:rPr>
              <w:t>3.2 Data processing</w:t>
            </w:r>
            <w:r>
              <w:rPr>
                <w:noProof/>
                <w:webHidden/>
              </w:rPr>
              <w:tab/>
            </w:r>
            <w:r>
              <w:rPr>
                <w:noProof/>
                <w:webHidden/>
              </w:rPr>
              <w:fldChar w:fldCharType="begin"/>
            </w:r>
            <w:r>
              <w:rPr>
                <w:noProof/>
                <w:webHidden/>
              </w:rPr>
              <w:instrText xml:space="preserve"> PAGEREF _Toc132685510 \h </w:instrText>
            </w:r>
            <w:r>
              <w:rPr>
                <w:noProof/>
                <w:webHidden/>
              </w:rPr>
            </w:r>
            <w:r>
              <w:rPr>
                <w:noProof/>
                <w:webHidden/>
              </w:rPr>
              <w:fldChar w:fldCharType="separate"/>
            </w:r>
            <w:r w:rsidR="00D84BB5">
              <w:rPr>
                <w:noProof/>
                <w:webHidden/>
              </w:rPr>
              <w:t>16</w:t>
            </w:r>
            <w:r>
              <w:rPr>
                <w:noProof/>
                <w:webHidden/>
              </w:rPr>
              <w:fldChar w:fldCharType="end"/>
            </w:r>
          </w:hyperlink>
        </w:p>
        <w:p w14:paraId="5E25B0F6" w14:textId="18F849CA" w:rsidR="00055F8C" w:rsidRDefault="00055F8C">
          <w:pPr>
            <w:pStyle w:val="Verzeichnis3"/>
            <w:rPr>
              <w:rFonts w:asciiTheme="minorHAnsi" w:eastAsiaTheme="minorEastAsia" w:hAnsiTheme="minorHAnsi"/>
              <w:noProof/>
              <w:sz w:val="22"/>
              <w:lang w:eastAsia="de-DE"/>
            </w:rPr>
          </w:pPr>
          <w:hyperlink w:anchor="_Toc132685511" w:history="1">
            <w:r w:rsidRPr="00074E4A">
              <w:rPr>
                <w:rStyle w:val="Hyperlink"/>
                <w:rFonts w:eastAsia="Times New Roman"/>
                <w:noProof/>
                <w:lang w:val="en-US" w:eastAsia="de-DE"/>
              </w:rPr>
              <w:t>3.2.1 General approach to data processing</w:t>
            </w:r>
            <w:r>
              <w:rPr>
                <w:noProof/>
                <w:webHidden/>
              </w:rPr>
              <w:tab/>
            </w:r>
            <w:r>
              <w:rPr>
                <w:noProof/>
                <w:webHidden/>
              </w:rPr>
              <w:fldChar w:fldCharType="begin"/>
            </w:r>
            <w:r>
              <w:rPr>
                <w:noProof/>
                <w:webHidden/>
              </w:rPr>
              <w:instrText xml:space="preserve"> PAGEREF _Toc132685511 \h </w:instrText>
            </w:r>
            <w:r>
              <w:rPr>
                <w:noProof/>
                <w:webHidden/>
              </w:rPr>
            </w:r>
            <w:r>
              <w:rPr>
                <w:noProof/>
                <w:webHidden/>
              </w:rPr>
              <w:fldChar w:fldCharType="separate"/>
            </w:r>
            <w:r w:rsidR="00D84BB5">
              <w:rPr>
                <w:noProof/>
                <w:webHidden/>
              </w:rPr>
              <w:t>16</w:t>
            </w:r>
            <w:r>
              <w:rPr>
                <w:noProof/>
                <w:webHidden/>
              </w:rPr>
              <w:fldChar w:fldCharType="end"/>
            </w:r>
          </w:hyperlink>
        </w:p>
        <w:p w14:paraId="6702B178" w14:textId="3AEEACE7" w:rsidR="00055F8C" w:rsidRDefault="00055F8C">
          <w:pPr>
            <w:pStyle w:val="Verzeichnis3"/>
            <w:rPr>
              <w:rFonts w:asciiTheme="minorHAnsi" w:eastAsiaTheme="minorEastAsia" w:hAnsiTheme="minorHAnsi"/>
              <w:noProof/>
              <w:sz w:val="22"/>
              <w:lang w:eastAsia="de-DE"/>
            </w:rPr>
          </w:pPr>
          <w:hyperlink w:anchor="_Toc132685512" w:history="1">
            <w:r w:rsidRPr="00074E4A">
              <w:rPr>
                <w:rStyle w:val="Hyperlink"/>
                <w:noProof/>
                <w:lang w:val="en-US"/>
              </w:rPr>
              <w:t>3.2.2 Adapting the data to the supply chain scope of the thesis</w:t>
            </w:r>
            <w:r>
              <w:rPr>
                <w:noProof/>
                <w:webHidden/>
              </w:rPr>
              <w:tab/>
            </w:r>
            <w:r>
              <w:rPr>
                <w:noProof/>
                <w:webHidden/>
              </w:rPr>
              <w:fldChar w:fldCharType="begin"/>
            </w:r>
            <w:r>
              <w:rPr>
                <w:noProof/>
                <w:webHidden/>
              </w:rPr>
              <w:instrText xml:space="preserve"> PAGEREF _Toc132685512 \h </w:instrText>
            </w:r>
            <w:r>
              <w:rPr>
                <w:noProof/>
                <w:webHidden/>
              </w:rPr>
            </w:r>
            <w:r>
              <w:rPr>
                <w:noProof/>
                <w:webHidden/>
              </w:rPr>
              <w:fldChar w:fldCharType="separate"/>
            </w:r>
            <w:r w:rsidR="00D84BB5">
              <w:rPr>
                <w:noProof/>
                <w:webHidden/>
              </w:rPr>
              <w:t>16</w:t>
            </w:r>
            <w:r>
              <w:rPr>
                <w:noProof/>
                <w:webHidden/>
              </w:rPr>
              <w:fldChar w:fldCharType="end"/>
            </w:r>
          </w:hyperlink>
        </w:p>
        <w:p w14:paraId="6D5F3C35" w14:textId="56F459D1" w:rsidR="00055F8C" w:rsidRDefault="00055F8C">
          <w:pPr>
            <w:pStyle w:val="Verzeichnis3"/>
            <w:rPr>
              <w:rFonts w:asciiTheme="minorHAnsi" w:eastAsiaTheme="minorEastAsia" w:hAnsiTheme="minorHAnsi"/>
              <w:noProof/>
              <w:sz w:val="22"/>
              <w:lang w:eastAsia="de-DE"/>
            </w:rPr>
          </w:pPr>
          <w:hyperlink w:anchor="_Toc132685513" w:history="1">
            <w:r w:rsidRPr="00074E4A">
              <w:rPr>
                <w:rStyle w:val="Hyperlink"/>
                <w:noProof/>
                <w:lang w:val="en-US"/>
              </w:rPr>
              <w:t>3.2.3 Data construction</w:t>
            </w:r>
            <w:r>
              <w:rPr>
                <w:noProof/>
                <w:webHidden/>
              </w:rPr>
              <w:tab/>
            </w:r>
            <w:r>
              <w:rPr>
                <w:noProof/>
                <w:webHidden/>
              </w:rPr>
              <w:fldChar w:fldCharType="begin"/>
            </w:r>
            <w:r>
              <w:rPr>
                <w:noProof/>
                <w:webHidden/>
              </w:rPr>
              <w:instrText xml:space="preserve"> PAGEREF _Toc132685513 \h </w:instrText>
            </w:r>
            <w:r>
              <w:rPr>
                <w:noProof/>
                <w:webHidden/>
              </w:rPr>
            </w:r>
            <w:r>
              <w:rPr>
                <w:noProof/>
                <w:webHidden/>
              </w:rPr>
              <w:fldChar w:fldCharType="separate"/>
            </w:r>
            <w:r w:rsidR="00D84BB5">
              <w:rPr>
                <w:noProof/>
                <w:webHidden/>
              </w:rPr>
              <w:t>18</w:t>
            </w:r>
            <w:r>
              <w:rPr>
                <w:noProof/>
                <w:webHidden/>
              </w:rPr>
              <w:fldChar w:fldCharType="end"/>
            </w:r>
          </w:hyperlink>
        </w:p>
        <w:p w14:paraId="7995A181" w14:textId="1E908990" w:rsidR="00055F8C" w:rsidRDefault="00055F8C">
          <w:pPr>
            <w:pStyle w:val="Verzeichnis1"/>
            <w:rPr>
              <w:rFonts w:asciiTheme="minorHAnsi" w:eastAsiaTheme="minorEastAsia" w:hAnsiTheme="minorHAnsi"/>
              <w:noProof/>
              <w:sz w:val="22"/>
              <w:lang w:eastAsia="de-DE"/>
            </w:rPr>
          </w:pPr>
          <w:hyperlink w:anchor="_Toc132685514" w:history="1">
            <w:r w:rsidRPr="00074E4A">
              <w:rPr>
                <w:rStyle w:val="Hyperlink"/>
                <w:rFonts w:eastAsia="Times New Roman"/>
                <w:noProof/>
                <w:lang w:val="en-US" w:eastAsia="de-DE"/>
              </w:rPr>
              <w:t>3.4 Natural language processing and multiple regression</w:t>
            </w:r>
            <w:r>
              <w:rPr>
                <w:noProof/>
                <w:webHidden/>
              </w:rPr>
              <w:tab/>
            </w:r>
            <w:r>
              <w:rPr>
                <w:noProof/>
                <w:webHidden/>
              </w:rPr>
              <w:fldChar w:fldCharType="begin"/>
            </w:r>
            <w:r>
              <w:rPr>
                <w:noProof/>
                <w:webHidden/>
              </w:rPr>
              <w:instrText xml:space="preserve"> PAGEREF _Toc132685514 \h </w:instrText>
            </w:r>
            <w:r>
              <w:rPr>
                <w:noProof/>
                <w:webHidden/>
              </w:rPr>
            </w:r>
            <w:r>
              <w:rPr>
                <w:noProof/>
                <w:webHidden/>
              </w:rPr>
              <w:fldChar w:fldCharType="separate"/>
            </w:r>
            <w:r w:rsidR="00D84BB5">
              <w:rPr>
                <w:noProof/>
                <w:webHidden/>
              </w:rPr>
              <w:t>24</w:t>
            </w:r>
            <w:r>
              <w:rPr>
                <w:noProof/>
                <w:webHidden/>
              </w:rPr>
              <w:fldChar w:fldCharType="end"/>
            </w:r>
          </w:hyperlink>
        </w:p>
        <w:p w14:paraId="7C61D390" w14:textId="7AB7DCCF" w:rsidR="00055F8C" w:rsidRDefault="00055F8C">
          <w:pPr>
            <w:pStyle w:val="Verzeichnis3"/>
            <w:rPr>
              <w:rFonts w:asciiTheme="minorHAnsi" w:eastAsiaTheme="minorEastAsia" w:hAnsiTheme="minorHAnsi"/>
              <w:noProof/>
              <w:sz w:val="22"/>
              <w:lang w:eastAsia="de-DE"/>
            </w:rPr>
          </w:pPr>
          <w:hyperlink w:anchor="_Toc132685515" w:history="1">
            <w:r w:rsidRPr="00074E4A">
              <w:rPr>
                <w:rStyle w:val="Hyperlink"/>
                <w:rFonts w:eastAsia="Times New Roman"/>
                <w:noProof/>
                <w:lang w:val="en-US" w:eastAsia="de-DE"/>
              </w:rPr>
              <w:t>3.4.1 Natural language processing – selection of the technique</w:t>
            </w:r>
            <w:r>
              <w:rPr>
                <w:noProof/>
                <w:webHidden/>
              </w:rPr>
              <w:tab/>
            </w:r>
            <w:r>
              <w:rPr>
                <w:noProof/>
                <w:webHidden/>
              </w:rPr>
              <w:fldChar w:fldCharType="begin"/>
            </w:r>
            <w:r>
              <w:rPr>
                <w:noProof/>
                <w:webHidden/>
              </w:rPr>
              <w:instrText xml:space="preserve"> PAGEREF _Toc132685515 \h </w:instrText>
            </w:r>
            <w:r>
              <w:rPr>
                <w:noProof/>
                <w:webHidden/>
              </w:rPr>
            </w:r>
            <w:r>
              <w:rPr>
                <w:noProof/>
                <w:webHidden/>
              </w:rPr>
              <w:fldChar w:fldCharType="separate"/>
            </w:r>
            <w:r w:rsidR="00D84BB5">
              <w:rPr>
                <w:noProof/>
                <w:webHidden/>
              </w:rPr>
              <w:t>26</w:t>
            </w:r>
            <w:r>
              <w:rPr>
                <w:noProof/>
                <w:webHidden/>
              </w:rPr>
              <w:fldChar w:fldCharType="end"/>
            </w:r>
          </w:hyperlink>
        </w:p>
        <w:p w14:paraId="4FFE2556" w14:textId="3BD12E7F" w:rsidR="00055F8C" w:rsidRDefault="00055F8C">
          <w:pPr>
            <w:pStyle w:val="Verzeichnis3"/>
            <w:rPr>
              <w:rFonts w:asciiTheme="minorHAnsi" w:eastAsiaTheme="minorEastAsia" w:hAnsiTheme="minorHAnsi"/>
              <w:noProof/>
              <w:sz w:val="22"/>
              <w:lang w:eastAsia="de-DE"/>
            </w:rPr>
          </w:pPr>
          <w:hyperlink w:anchor="_Toc132685516" w:history="1">
            <w:r w:rsidRPr="00074E4A">
              <w:rPr>
                <w:rStyle w:val="Hyperlink"/>
                <w:rFonts w:eastAsia="Times New Roman"/>
                <w:noProof/>
                <w:lang w:val="en-US" w:eastAsia="de-DE"/>
              </w:rPr>
              <w:t>3.4.2 Natural language processing – technical implementation</w:t>
            </w:r>
            <w:r>
              <w:rPr>
                <w:noProof/>
                <w:webHidden/>
              </w:rPr>
              <w:tab/>
            </w:r>
            <w:r>
              <w:rPr>
                <w:noProof/>
                <w:webHidden/>
              </w:rPr>
              <w:fldChar w:fldCharType="begin"/>
            </w:r>
            <w:r>
              <w:rPr>
                <w:noProof/>
                <w:webHidden/>
              </w:rPr>
              <w:instrText xml:space="preserve"> PAGEREF _Toc132685516 \h </w:instrText>
            </w:r>
            <w:r>
              <w:rPr>
                <w:noProof/>
                <w:webHidden/>
              </w:rPr>
            </w:r>
            <w:r>
              <w:rPr>
                <w:noProof/>
                <w:webHidden/>
              </w:rPr>
              <w:fldChar w:fldCharType="separate"/>
            </w:r>
            <w:r w:rsidR="00D84BB5">
              <w:rPr>
                <w:noProof/>
                <w:webHidden/>
              </w:rPr>
              <w:t>29</w:t>
            </w:r>
            <w:r>
              <w:rPr>
                <w:noProof/>
                <w:webHidden/>
              </w:rPr>
              <w:fldChar w:fldCharType="end"/>
            </w:r>
          </w:hyperlink>
        </w:p>
        <w:p w14:paraId="63EB2EFA" w14:textId="698861AE" w:rsidR="00055F8C" w:rsidRDefault="00055F8C">
          <w:pPr>
            <w:pStyle w:val="Verzeichnis3"/>
            <w:rPr>
              <w:rFonts w:asciiTheme="minorHAnsi" w:eastAsiaTheme="minorEastAsia" w:hAnsiTheme="minorHAnsi"/>
              <w:noProof/>
              <w:sz w:val="22"/>
              <w:lang w:eastAsia="de-DE"/>
            </w:rPr>
          </w:pPr>
          <w:hyperlink w:anchor="_Toc132685517" w:history="1">
            <w:r w:rsidRPr="00074E4A">
              <w:rPr>
                <w:rStyle w:val="Hyperlink"/>
                <w:rFonts w:eastAsia="Times New Roman"/>
                <w:noProof/>
                <w:lang w:val="en-US" w:eastAsia="de-DE"/>
              </w:rPr>
              <w:t>3.4.3 Natural language processing – limitations</w:t>
            </w:r>
            <w:r>
              <w:rPr>
                <w:noProof/>
                <w:webHidden/>
              </w:rPr>
              <w:tab/>
            </w:r>
            <w:r>
              <w:rPr>
                <w:noProof/>
                <w:webHidden/>
              </w:rPr>
              <w:fldChar w:fldCharType="begin"/>
            </w:r>
            <w:r>
              <w:rPr>
                <w:noProof/>
                <w:webHidden/>
              </w:rPr>
              <w:instrText xml:space="preserve"> PAGEREF _Toc132685517 \h </w:instrText>
            </w:r>
            <w:r>
              <w:rPr>
                <w:noProof/>
                <w:webHidden/>
              </w:rPr>
            </w:r>
            <w:r>
              <w:rPr>
                <w:noProof/>
                <w:webHidden/>
              </w:rPr>
              <w:fldChar w:fldCharType="separate"/>
            </w:r>
            <w:r w:rsidR="00D84BB5">
              <w:rPr>
                <w:noProof/>
                <w:webHidden/>
              </w:rPr>
              <w:t>33</w:t>
            </w:r>
            <w:r>
              <w:rPr>
                <w:noProof/>
                <w:webHidden/>
              </w:rPr>
              <w:fldChar w:fldCharType="end"/>
            </w:r>
          </w:hyperlink>
        </w:p>
        <w:p w14:paraId="50762BC0" w14:textId="2CDAE653" w:rsidR="00055F8C" w:rsidRDefault="00055F8C">
          <w:pPr>
            <w:pStyle w:val="Verzeichnis3"/>
            <w:rPr>
              <w:rFonts w:asciiTheme="minorHAnsi" w:eastAsiaTheme="minorEastAsia" w:hAnsiTheme="minorHAnsi"/>
              <w:noProof/>
              <w:sz w:val="22"/>
              <w:lang w:eastAsia="de-DE"/>
            </w:rPr>
          </w:pPr>
          <w:hyperlink w:anchor="_Toc132685518" w:history="1">
            <w:r w:rsidRPr="00074E4A">
              <w:rPr>
                <w:rStyle w:val="Hyperlink"/>
                <w:rFonts w:eastAsia="Calibri"/>
                <w:noProof/>
                <w:lang w:val="en-US" w:eastAsia="de-DE"/>
              </w:rPr>
              <w:t xml:space="preserve">3.4.4 Multiple regression – </w:t>
            </w:r>
            <w:r w:rsidRPr="00074E4A">
              <w:rPr>
                <w:rStyle w:val="Hyperlink"/>
                <w:rFonts w:eastAsia="Times New Roman"/>
                <w:noProof/>
                <w:lang w:val="en-US" w:eastAsia="de-DE"/>
              </w:rPr>
              <w:t>selection of the technique</w:t>
            </w:r>
            <w:r>
              <w:rPr>
                <w:noProof/>
                <w:webHidden/>
              </w:rPr>
              <w:tab/>
            </w:r>
            <w:r>
              <w:rPr>
                <w:noProof/>
                <w:webHidden/>
              </w:rPr>
              <w:fldChar w:fldCharType="begin"/>
            </w:r>
            <w:r>
              <w:rPr>
                <w:noProof/>
                <w:webHidden/>
              </w:rPr>
              <w:instrText xml:space="preserve"> PAGEREF _Toc132685518 \h </w:instrText>
            </w:r>
            <w:r>
              <w:rPr>
                <w:noProof/>
                <w:webHidden/>
              </w:rPr>
            </w:r>
            <w:r>
              <w:rPr>
                <w:noProof/>
                <w:webHidden/>
              </w:rPr>
              <w:fldChar w:fldCharType="separate"/>
            </w:r>
            <w:r w:rsidR="00D84BB5">
              <w:rPr>
                <w:noProof/>
                <w:webHidden/>
              </w:rPr>
              <w:t>34</w:t>
            </w:r>
            <w:r>
              <w:rPr>
                <w:noProof/>
                <w:webHidden/>
              </w:rPr>
              <w:fldChar w:fldCharType="end"/>
            </w:r>
          </w:hyperlink>
        </w:p>
        <w:p w14:paraId="6079330C" w14:textId="1E24E824" w:rsidR="00055F8C" w:rsidRDefault="00055F8C">
          <w:pPr>
            <w:pStyle w:val="Verzeichnis3"/>
            <w:rPr>
              <w:rFonts w:asciiTheme="minorHAnsi" w:eastAsiaTheme="minorEastAsia" w:hAnsiTheme="minorHAnsi"/>
              <w:noProof/>
              <w:sz w:val="22"/>
              <w:lang w:eastAsia="de-DE"/>
            </w:rPr>
          </w:pPr>
          <w:hyperlink w:anchor="_Toc132685519" w:history="1">
            <w:r w:rsidRPr="00074E4A">
              <w:rPr>
                <w:rStyle w:val="Hyperlink"/>
                <w:rFonts w:eastAsia="Calibri"/>
                <w:noProof/>
                <w:lang w:val="en-US" w:eastAsia="de-DE"/>
              </w:rPr>
              <w:t xml:space="preserve">3.4.5 Multiple regression – </w:t>
            </w:r>
            <w:r w:rsidRPr="00074E4A">
              <w:rPr>
                <w:rStyle w:val="Hyperlink"/>
                <w:rFonts w:eastAsia="Times New Roman"/>
                <w:noProof/>
                <w:lang w:val="en-US" w:eastAsia="de-DE"/>
              </w:rPr>
              <w:t>technical implementation</w:t>
            </w:r>
            <w:r>
              <w:rPr>
                <w:noProof/>
                <w:webHidden/>
              </w:rPr>
              <w:tab/>
            </w:r>
            <w:r>
              <w:rPr>
                <w:noProof/>
                <w:webHidden/>
              </w:rPr>
              <w:fldChar w:fldCharType="begin"/>
            </w:r>
            <w:r>
              <w:rPr>
                <w:noProof/>
                <w:webHidden/>
              </w:rPr>
              <w:instrText xml:space="preserve"> PAGEREF _Toc132685519 \h </w:instrText>
            </w:r>
            <w:r>
              <w:rPr>
                <w:noProof/>
                <w:webHidden/>
              </w:rPr>
            </w:r>
            <w:r>
              <w:rPr>
                <w:noProof/>
                <w:webHidden/>
              </w:rPr>
              <w:fldChar w:fldCharType="separate"/>
            </w:r>
            <w:r w:rsidR="00D84BB5">
              <w:rPr>
                <w:noProof/>
                <w:webHidden/>
              </w:rPr>
              <w:t>35</w:t>
            </w:r>
            <w:r>
              <w:rPr>
                <w:noProof/>
                <w:webHidden/>
              </w:rPr>
              <w:fldChar w:fldCharType="end"/>
            </w:r>
          </w:hyperlink>
        </w:p>
        <w:p w14:paraId="24A84C72" w14:textId="27833FD7" w:rsidR="00055F8C" w:rsidRDefault="00055F8C">
          <w:pPr>
            <w:pStyle w:val="Verzeichnis3"/>
            <w:rPr>
              <w:rFonts w:asciiTheme="minorHAnsi" w:eastAsiaTheme="minorEastAsia" w:hAnsiTheme="minorHAnsi"/>
              <w:noProof/>
              <w:sz w:val="22"/>
              <w:lang w:eastAsia="de-DE"/>
            </w:rPr>
          </w:pPr>
          <w:hyperlink w:anchor="_Toc132685520" w:history="1">
            <w:r w:rsidRPr="00074E4A">
              <w:rPr>
                <w:rStyle w:val="Hyperlink"/>
                <w:rFonts w:eastAsia="Calibri"/>
                <w:noProof/>
                <w:lang w:val="en-US" w:eastAsia="de-DE"/>
              </w:rPr>
              <w:t xml:space="preserve">3.4.6 Multiple regression – </w:t>
            </w:r>
            <w:r w:rsidRPr="00074E4A">
              <w:rPr>
                <w:rStyle w:val="Hyperlink"/>
                <w:rFonts w:eastAsia="Times New Roman"/>
                <w:noProof/>
                <w:lang w:val="en-US" w:eastAsia="de-DE"/>
              </w:rPr>
              <w:t>limitations</w:t>
            </w:r>
            <w:r>
              <w:rPr>
                <w:noProof/>
                <w:webHidden/>
              </w:rPr>
              <w:tab/>
            </w:r>
            <w:r>
              <w:rPr>
                <w:noProof/>
                <w:webHidden/>
              </w:rPr>
              <w:fldChar w:fldCharType="begin"/>
            </w:r>
            <w:r>
              <w:rPr>
                <w:noProof/>
                <w:webHidden/>
              </w:rPr>
              <w:instrText xml:space="preserve"> PAGEREF _Toc132685520 \h </w:instrText>
            </w:r>
            <w:r>
              <w:rPr>
                <w:noProof/>
                <w:webHidden/>
              </w:rPr>
            </w:r>
            <w:r>
              <w:rPr>
                <w:noProof/>
                <w:webHidden/>
              </w:rPr>
              <w:fldChar w:fldCharType="separate"/>
            </w:r>
            <w:r w:rsidR="00D84BB5">
              <w:rPr>
                <w:noProof/>
                <w:webHidden/>
              </w:rPr>
              <w:t>39</w:t>
            </w:r>
            <w:r>
              <w:rPr>
                <w:noProof/>
                <w:webHidden/>
              </w:rPr>
              <w:fldChar w:fldCharType="end"/>
            </w:r>
          </w:hyperlink>
        </w:p>
        <w:p w14:paraId="67897945" w14:textId="13952868" w:rsidR="00055F8C" w:rsidRDefault="00055F8C">
          <w:pPr>
            <w:pStyle w:val="Verzeichnis1"/>
            <w:rPr>
              <w:rFonts w:asciiTheme="minorHAnsi" w:eastAsiaTheme="minorEastAsia" w:hAnsiTheme="minorHAnsi"/>
              <w:noProof/>
              <w:sz w:val="22"/>
              <w:lang w:eastAsia="de-DE"/>
            </w:rPr>
          </w:pPr>
          <w:hyperlink w:anchor="_Toc132685521" w:history="1">
            <w:r w:rsidRPr="00074E4A">
              <w:rPr>
                <w:rStyle w:val="Hyperlink"/>
                <w:rFonts w:eastAsia="Times New Roman"/>
                <w:noProof/>
                <w:lang w:val="en-US" w:eastAsia="de-DE"/>
              </w:rPr>
              <w:t>4 Exploratory data analysis</w:t>
            </w:r>
            <w:r>
              <w:rPr>
                <w:noProof/>
                <w:webHidden/>
              </w:rPr>
              <w:tab/>
            </w:r>
            <w:r>
              <w:rPr>
                <w:noProof/>
                <w:webHidden/>
              </w:rPr>
              <w:fldChar w:fldCharType="begin"/>
            </w:r>
            <w:r>
              <w:rPr>
                <w:noProof/>
                <w:webHidden/>
              </w:rPr>
              <w:instrText xml:space="preserve"> PAGEREF _Toc132685521 \h </w:instrText>
            </w:r>
            <w:r>
              <w:rPr>
                <w:noProof/>
                <w:webHidden/>
              </w:rPr>
            </w:r>
            <w:r>
              <w:rPr>
                <w:noProof/>
                <w:webHidden/>
              </w:rPr>
              <w:fldChar w:fldCharType="separate"/>
            </w:r>
            <w:r w:rsidR="00D84BB5">
              <w:rPr>
                <w:noProof/>
                <w:webHidden/>
              </w:rPr>
              <w:t>40</w:t>
            </w:r>
            <w:r>
              <w:rPr>
                <w:noProof/>
                <w:webHidden/>
              </w:rPr>
              <w:fldChar w:fldCharType="end"/>
            </w:r>
          </w:hyperlink>
        </w:p>
        <w:p w14:paraId="1FFE2D53" w14:textId="7D1FAAEC" w:rsidR="00055F8C" w:rsidRDefault="00055F8C">
          <w:pPr>
            <w:pStyle w:val="Verzeichnis2"/>
            <w:tabs>
              <w:tab w:val="right" w:leader="dot" w:pos="8493"/>
            </w:tabs>
            <w:rPr>
              <w:rFonts w:asciiTheme="minorHAnsi" w:eastAsiaTheme="minorEastAsia" w:hAnsiTheme="minorHAnsi"/>
              <w:noProof/>
              <w:sz w:val="22"/>
              <w:lang w:eastAsia="de-DE"/>
            </w:rPr>
          </w:pPr>
          <w:hyperlink w:anchor="_Toc132685522" w:history="1">
            <w:r w:rsidRPr="00074E4A">
              <w:rPr>
                <w:rStyle w:val="Hyperlink"/>
                <w:rFonts w:eastAsia="Times New Roman" w:cs="Times New Roman"/>
                <w:noProof/>
                <w:lang w:val="en-US" w:eastAsia="de-DE"/>
              </w:rPr>
              <w:t xml:space="preserve">4.1 </w:t>
            </w:r>
            <w:r w:rsidRPr="00074E4A">
              <w:rPr>
                <w:rStyle w:val="Hyperlink"/>
                <w:noProof/>
                <w:lang w:val="en-US" w:eastAsia="de-DE"/>
              </w:rPr>
              <w:t>Examining the data’s scale and format</w:t>
            </w:r>
            <w:r>
              <w:rPr>
                <w:noProof/>
                <w:webHidden/>
              </w:rPr>
              <w:tab/>
            </w:r>
            <w:r>
              <w:rPr>
                <w:noProof/>
                <w:webHidden/>
              </w:rPr>
              <w:fldChar w:fldCharType="begin"/>
            </w:r>
            <w:r>
              <w:rPr>
                <w:noProof/>
                <w:webHidden/>
              </w:rPr>
              <w:instrText xml:space="preserve"> PAGEREF _Toc132685522 \h </w:instrText>
            </w:r>
            <w:r>
              <w:rPr>
                <w:noProof/>
                <w:webHidden/>
              </w:rPr>
            </w:r>
            <w:r>
              <w:rPr>
                <w:noProof/>
                <w:webHidden/>
              </w:rPr>
              <w:fldChar w:fldCharType="separate"/>
            </w:r>
            <w:r w:rsidR="00D84BB5">
              <w:rPr>
                <w:noProof/>
                <w:webHidden/>
              </w:rPr>
              <w:t>41</w:t>
            </w:r>
            <w:r>
              <w:rPr>
                <w:noProof/>
                <w:webHidden/>
              </w:rPr>
              <w:fldChar w:fldCharType="end"/>
            </w:r>
          </w:hyperlink>
        </w:p>
        <w:p w14:paraId="751D9A26" w14:textId="1D25D4FD" w:rsidR="00055F8C" w:rsidRDefault="00055F8C">
          <w:pPr>
            <w:pStyle w:val="Verzeichnis2"/>
            <w:tabs>
              <w:tab w:val="right" w:leader="dot" w:pos="8493"/>
            </w:tabs>
            <w:rPr>
              <w:rFonts w:asciiTheme="minorHAnsi" w:eastAsiaTheme="minorEastAsia" w:hAnsiTheme="minorHAnsi"/>
              <w:noProof/>
              <w:sz w:val="22"/>
              <w:lang w:eastAsia="de-DE"/>
            </w:rPr>
          </w:pPr>
          <w:hyperlink w:anchor="_Toc132685523" w:history="1">
            <w:r w:rsidRPr="00074E4A">
              <w:rPr>
                <w:rStyle w:val="Hyperlink"/>
                <w:rFonts w:eastAsia="Times New Roman" w:cs="Times New Roman"/>
                <w:noProof/>
                <w:lang w:val="en-US" w:eastAsia="de-DE"/>
              </w:rPr>
              <w:t xml:space="preserve">4.2 </w:t>
            </w:r>
            <w:r w:rsidRPr="00074E4A">
              <w:rPr>
                <w:rStyle w:val="Hyperlink"/>
                <w:noProof/>
                <w:lang w:val="en-US" w:eastAsia="de-DE"/>
              </w:rPr>
              <w:t>Identifying missing data and outliers</w:t>
            </w:r>
            <w:r>
              <w:rPr>
                <w:noProof/>
                <w:webHidden/>
              </w:rPr>
              <w:tab/>
            </w:r>
            <w:r>
              <w:rPr>
                <w:noProof/>
                <w:webHidden/>
              </w:rPr>
              <w:fldChar w:fldCharType="begin"/>
            </w:r>
            <w:r>
              <w:rPr>
                <w:noProof/>
                <w:webHidden/>
              </w:rPr>
              <w:instrText xml:space="preserve"> PAGEREF _Toc132685523 \h </w:instrText>
            </w:r>
            <w:r>
              <w:rPr>
                <w:noProof/>
                <w:webHidden/>
              </w:rPr>
            </w:r>
            <w:r>
              <w:rPr>
                <w:noProof/>
                <w:webHidden/>
              </w:rPr>
              <w:fldChar w:fldCharType="separate"/>
            </w:r>
            <w:r w:rsidR="00D84BB5">
              <w:rPr>
                <w:noProof/>
                <w:webHidden/>
              </w:rPr>
              <w:t>41</w:t>
            </w:r>
            <w:r>
              <w:rPr>
                <w:noProof/>
                <w:webHidden/>
              </w:rPr>
              <w:fldChar w:fldCharType="end"/>
            </w:r>
          </w:hyperlink>
        </w:p>
        <w:p w14:paraId="0BAF8B36" w14:textId="7FFAD6FB" w:rsidR="00055F8C" w:rsidRDefault="00055F8C">
          <w:pPr>
            <w:pStyle w:val="Verzeichnis2"/>
            <w:tabs>
              <w:tab w:val="right" w:leader="dot" w:pos="8493"/>
            </w:tabs>
            <w:rPr>
              <w:rFonts w:asciiTheme="minorHAnsi" w:eastAsiaTheme="minorEastAsia" w:hAnsiTheme="minorHAnsi"/>
              <w:noProof/>
              <w:sz w:val="22"/>
              <w:lang w:eastAsia="de-DE"/>
            </w:rPr>
          </w:pPr>
          <w:hyperlink w:anchor="_Toc132685524" w:history="1">
            <w:r w:rsidRPr="00074E4A">
              <w:rPr>
                <w:rStyle w:val="Hyperlink"/>
                <w:noProof/>
                <w:lang w:val="en-US" w:eastAsia="de-DE"/>
              </w:rPr>
              <w:t>4.3 Data summarization</w:t>
            </w:r>
            <w:r>
              <w:rPr>
                <w:noProof/>
                <w:webHidden/>
              </w:rPr>
              <w:tab/>
            </w:r>
            <w:r>
              <w:rPr>
                <w:noProof/>
                <w:webHidden/>
              </w:rPr>
              <w:fldChar w:fldCharType="begin"/>
            </w:r>
            <w:r>
              <w:rPr>
                <w:noProof/>
                <w:webHidden/>
              </w:rPr>
              <w:instrText xml:space="preserve"> PAGEREF _Toc132685524 \h </w:instrText>
            </w:r>
            <w:r>
              <w:rPr>
                <w:noProof/>
                <w:webHidden/>
              </w:rPr>
            </w:r>
            <w:r>
              <w:rPr>
                <w:noProof/>
                <w:webHidden/>
              </w:rPr>
              <w:fldChar w:fldCharType="separate"/>
            </w:r>
            <w:r w:rsidR="00D84BB5">
              <w:rPr>
                <w:noProof/>
                <w:webHidden/>
              </w:rPr>
              <w:t>42</w:t>
            </w:r>
            <w:r>
              <w:rPr>
                <w:noProof/>
                <w:webHidden/>
              </w:rPr>
              <w:fldChar w:fldCharType="end"/>
            </w:r>
          </w:hyperlink>
        </w:p>
        <w:p w14:paraId="687C3D34" w14:textId="56215242" w:rsidR="00055F8C" w:rsidRDefault="00055F8C">
          <w:pPr>
            <w:pStyle w:val="Verzeichnis3"/>
            <w:rPr>
              <w:rFonts w:asciiTheme="minorHAnsi" w:eastAsiaTheme="minorEastAsia" w:hAnsiTheme="minorHAnsi"/>
              <w:noProof/>
              <w:sz w:val="22"/>
              <w:lang w:eastAsia="de-DE"/>
            </w:rPr>
          </w:pPr>
          <w:hyperlink w:anchor="_Toc132685525" w:history="1">
            <w:r w:rsidRPr="00074E4A">
              <w:rPr>
                <w:rStyle w:val="Hyperlink"/>
                <w:noProof/>
                <w:lang w:val="en-US" w:eastAsia="de-DE"/>
              </w:rPr>
              <w:t>4.3.1 Method of data collection</w:t>
            </w:r>
            <w:r>
              <w:rPr>
                <w:noProof/>
                <w:webHidden/>
              </w:rPr>
              <w:tab/>
            </w:r>
            <w:r>
              <w:rPr>
                <w:noProof/>
                <w:webHidden/>
              </w:rPr>
              <w:fldChar w:fldCharType="begin"/>
            </w:r>
            <w:r>
              <w:rPr>
                <w:noProof/>
                <w:webHidden/>
              </w:rPr>
              <w:instrText xml:space="preserve"> PAGEREF _Toc132685525 \h </w:instrText>
            </w:r>
            <w:r>
              <w:rPr>
                <w:noProof/>
                <w:webHidden/>
              </w:rPr>
            </w:r>
            <w:r>
              <w:rPr>
                <w:noProof/>
                <w:webHidden/>
              </w:rPr>
              <w:fldChar w:fldCharType="separate"/>
            </w:r>
            <w:r w:rsidR="00D84BB5">
              <w:rPr>
                <w:noProof/>
                <w:webHidden/>
              </w:rPr>
              <w:t>42</w:t>
            </w:r>
            <w:r>
              <w:rPr>
                <w:noProof/>
                <w:webHidden/>
              </w:rPr>
              <w:fldChar w:fldCharType="end"/>
            </w:r>
          </w:hyperlink>
        </w:p>
        <w:p w14:paraId="0144E2A4" w14:textId="3D97276A" w:rsidR="00055F8C" w:rsidRDefault="00055F8C">
          <w:pPr>
            <w:pStyle w:val="Verzeichnis3"/>
            <w:rPr>
              <w:rFonts w:asciiTheme="minorHAnsi" w:eastAsiaTheme="minorEastAsia" w:hAnsiTheme="minorHAnsi"/>
              <w:noProof/>
              <w:sz w:val="22"/>
              <w:lang w:eastAsia="de-DE"/>
            </w:rPr>
          </w:pPr>
          <w:hyperlink w:anchor="_Toc132685526" w:history="1">
            <w:r w:rsidRPr="00074E4A">
              <w:rPr>
                <w:rStyle w:val="Hyperlink"/>
                <w:noProof/>
                <w:lang w:val="en-US" w:eastAsia="de-DE"/>
              </w:rPr>
              <w:t>4.3.2 In-depth analysis of modelled data in the Food Loss Index</w:t>
            </w:r>
            <w:r>
              <w:rPr>
                <w:noProof/>
                <w:webHidden/>
              </w:rPr>
              <w:tab/>
            </w:r>
            <w:r>
              <w:rPr>
                <w:noProof/>
                <w:webHidden/>
              </w:rPr>
              <w:fldChar w:fldCharType="begin"/>
            </w:r>
            <w:r>
              <w:rPr>
                <w:noProof/>
                <w:webHidden/>
              </w:rPr>
              <w:instrText xml:space="preserve"> PAGEREF _Toc132685526 \h </w:instrText>
            </w:r>
            <w:r>
              <w:rPr>
                <w:noProof/>
                <w:webHidden/>
              </w:rPr>
            </w:r>
            <w:r>
              <w:rPr>
                <w:noProof/>
                <w:webHidden/>
              </w:rPr>
              <w:fldChar w:fldCharType="separate"/>
            </w:r>
            <w:r w:rsidR="00D84BB5">
              <w:rPr>
                <w:noProof/>
                <w:webHidden/>
              </w:rPr>
              <w:t>44</w:t>
            </w:r>
            <w:r>
              <w:rPr>
                <w:noProof/>
                <w:webHidden/>
              </w:rPr>
              <w:fldChar w:fldCharType="end"/>
            </w:r>
          </w:hyperlink>
        </w:p>
        <w:p w14:paraId="4AB74C86" w14:textId="41B2181F" w:rsidR="00055F8C" w:rsidRDefault="00055F8C">
          <w:pPr>
            <w:pStyle w:val="Verzeichnis3"/>
            <w:rPr>
              <w:rFonts w:asciiTheme="minorHAnsi" w:eastAsiaTheme="minorEastAsia" w:hAnsiTheme="minorHAnsi"/>
              <w:noProof/>
              <w:sz w:val="22"/>
              <w:lang w:eastAsia="de-DE"/>
            </w:rPr>
          </w:pPr>
          <w:hyperlink w:anchor="_Toc132685527" w:history="1">
            <w:r w:rsidRPr="00074E4A">
              <w:rPr>
                <w:rStyle w:val="Hyperlink"/>
                <w:noProof/>
                <w:lang w:val="en-US" w:eastAsia="de-DE"/>
              </w:rPr>
              <w:t>4.3.3 Data availability throughout the years</w:t>
            </w:r>
            <w:r>
              <w:rPr>
                <w:noProof/>
                <w:webHidden/>
              </w:rPr>
              <w:tab/>
            </w:r>
            <w:r>
              <w:rPr>
                <w:noProof/>
                <w:webHidden/>
              </w:rPr>
              <w:fldChar w:fldCharType="begin"/>
            </w:r>
            <w:r>
              <w:rPr>
                <w:noProof/>
                <w:webHidden/>
              </w:rPr>
              <w:instrText xml:space="preserve"> PAGEREF _Toc132685527 \h </w:instrText>
            </w:r>
            <w:r>
              <w:rPr>
                <w:noProof/>
                <w:webHidden/>
              </w:rPr>
            </w:r>
            <w:r>
              <w:rPr>
                <w:noProof/>
                <w:webHidden/>
              </w:rPr>
              <w:fldChar w:fldCharType="separate"/>
            </w:r>
            <w:r w:rsidR="00D84BB5">
              <w:rPr>
                <w:noProof/>
                <w:webHidden/>
              </w:rPr>
              <w:t>44</w:t>
            </w:r>
            <w:r>
              <w:rPr>
                <w:noProof/>
                <w:webHidden/>
              </w:rPr>
              <w:fldChar w:fldCharType="end"/>
            </w:r>
          </w:hyperlink>
        </w:p>
        <w:p w14:paraId="74FF8B31" w14:textId="00CA3E05" w:rsidR="00055F8C" w:rsidRDefault="00055F8C">
          <w:pPr>
            <w:pStyle w:val="Verzeichnis3"/>
            <w:rPr>
              <w:rFonts w:asciiTheme="minorHAnsi" w:eastAsiaTheme="minorEastAsia" w:hAnsiTheme="minorHAnsi"/>
              <w:noProof/>
              <w:sz w:val="22"/>
              <w:lang w:eastAsia="de-DE"/>
            </w:rPr>
          </w:pPr>
          <w:hyperlink w:anchor="_Toc132685528" w:history="1">
            <w:r w:rsidRPr="00074E4A">
              <w:rPr>
                <w:rStyle w:val="Hyperlink"/>
                <w:noProof/>
                <w:lang w:val="en-US" w:eastAsia="de-DE"/>
              </w:rPr>
              <w:t>4.3.4 Data availability across food categories and supply chain stages</w:t>
            </w:r>
            <w:r>
              <w:rPr>
                <w:noProof/>
                <w:webHidden/>
              </w:rPr>
              <w:tab/>
            </w:r>
            <w:r>
              <w:rPr>
                <w:noProof/>
                <w:webHidden/>
              </w:rPr>
              <w:fldChar w:fldCharType="begin"/>
            </w:r>
            <w:r>
              <w:rPr>
                <w:noProof/>
                <w:webHidden/>
              </w:rPr>
              <w:instrText xml:space="preserve"> PAGEREF _Toc132685528 \h </w:instrText>
            </w:r>
            <w:r>
              <w:rPr>
                <w:noProof/>
                <w:webHidden/>
              </w:rPr>
            </w:r>
            <w:r>
              <w:rPr>
                <w:noProof/>
                <w:webHidden/>
              </w:rPr>
              <w:fldChar w:fldCharType="separate"/>
            </w:r>
            <w:r w:rsidR="00D84BB5">
              <w:rPr>
                <w:noProof/>
                <w:webHidden/>
              </w:rPr>
              <w:t>47</w:t>
            </w:r>
            <w:r>
              <w:rPr>
                <w:noProof/>
                <w:webHidden/>
              </w:rPr>
              <w:fldChar w:fldCharType="end"/>
            </w:r>
          </w:hyperlink>
        </w:p>
        <w:p w14:paraId="0A8BCC4B" w14:textId="1DDFCC75" w:rsidR="00055F8C" w:rsidRDefault="00055F8C">
          <w:pPr>
            <w:pStyle w:val="Verzeichnis3"/>
            <w:rPr>
              <w:rFonts w:asciiTheme="minorHAnsi" w:eastAsiaTheme="minorEastAsia" w:hAnsiTheme="minorHAnsi"/>
              <w:noProof/>
              <w:sz w:val="22"/>
              <w:lang w:eastAsia="de-DE"/>
            </w:rPr>
          </w:pPr>
          <w:hyperlink w:anchor="_Toc132685529" w:history="1">
            <w:r w:rsidRPr="00074E4A">
              <w:rPr>
                <w:rStyle w:val="Hyperlink"/>
                <w:noProof/>
                <w:lang w:val="en-US" w:eastAsia="de-DE"/>
              </w:rPr>
              <w:t>4.3.5 Data availability across food categories and countries</w:t>
            </w:r>
            <w:r>
              <w:rPr>
                <w:noProof/>
                <w:webHidden/>
              </w:rPr>
              <w:tab/>
            </w:r>
            <w:r>
              <w:rPr>
                <w:noProof/>
                <w:webHidden/>
              </w:rPr>
              <w:fldChar w:fldCharType="begin"/>
            </w:r>
            <w:r>
              <w:rPr>
                <w:noProof/>
                <w:webHidden/>
              </w:rPr>
              <w:instrText xml:space="preserve"> PAGEREF _Toc132685529 \h </w:instrText>
            </w:r>
            <w:r>
              <w:rPr>
                <w:noProof/>
                <w:webHidden/>
              </w:rPr>
            </w:r>
            <w:r>
              <w:rPr>
                <w:noProof/>
                <w:webHidden/>
              </w:rPr>
              <w:fldChar w:fldCharType="separate"/>
            </w:r>
            <w:r w:rsidR="00D84BB5">
              <w:rPr>
                <w:noProof/>
                <w:webHidden/>
              </w:rPr>
              <w:t>50</w:t>
            </w:r>
            <w:r>
              <w:rPr>
                <w:noProof/>
                <w:webHidden/>
              </w:rPr>
              <w:fldChar w:fldCharType="end"/>
            </w:r>
          </w:hyperlink>
        </w:p>
        <w:p w14:paraId="30290588" w14:textId="566DD0E5" w:rsidR="00055F8C" w:rsidRDefault="00055F8C">
          <w:pPr>
            <w:pStyle w:val="Verzeichnis3"/>
            <w:rPr>
              <w:rFonts w:asciiTheme="minorHAnsi" w:eastAsiaTheme="minorEastAsia" w:hAnsiTheme="minorHAnsi"/>
              <w:noProof/>
              <w:sz w:val="22"/>
              <w:lang w:eastAsia="de-DE"/>
            </w:rPr>
          </w:pPr>
          <w:hyperlink w:anchor="_Toc132685530" w:history="1">
            <w:r w:rsidRPr="00074E4A">
              <w:rPr>
                <w:rStyle w:val="Hyperlink"/>
                <w:noProof/>
                <w:lang w:val="en-US" w:eastAsia="de-DE"/>
              </w:rPr>
              <w:t>4.3.6 Hotspot analysis</w:t>
            </w:r>
            <w:r>
              <w:rPr>
                <w:noProof/>
                <w:webHidden/>
              </w:rPr>
              <w:tab/>
            </w:r>
            <w:r>
              <w:rPr>
                <w:noProof/>
                <w:webHidden/>
              </w:rPr>
              <w:fldChar w:fldCharType="begin"/>
            </w:r>
            <w:r>
              <w:rPr>
                <w:noProof/>
                <w:webHidden/>
              </w:rPr>
              <w:instrText xml:space="preserve"> PAGEREF _Toc132685530 \h </w:instrText>
            </w:r>
            <w:r>
              <w:rPr>
                <w:noProof/>
                <w:webHidden/>
              </w:rPr>
            </w:r>
            <w:r>
              <w:rPr>
                <w:noProof/>
                <w:webHidden/>
              </w:rPr>
              <w:fldChar w:fldCharType="separate"/>
            </w:r>
            <w:r w:rsidR="00D84BB5">
              <w:rPr>
                <w:noProof/>
                <w:webHidden/>
              </w:rPr>
              <w:t>52</w:t>
            </w:r>
            <w:r>
              <w:rPr>
                <w:noProof/>
                <w:webHidden/>
              </w:rPr>
              <w:fldChar w:fldCharType="end"/>
            </w:r>
          </w:hyperlink>
        </w:p>
        <w:p w14:paraId="30C5F34C" w14:textId="1BD382A4" w:rsidR="00055F8C" w:rsidRDefault="00055F8C">
          <w:pPr>
            <w:pStyle w:val="Verzeichnis3"/>
            <w:rPr>
              <w:rFonts w:asciiTheme="minorHAnsi" w:eastAsiaTheme="minorEastAsia" w:hAnsiTheme="minorHAnsi"/>
              <w:noProof/>
              <w:sz w:val="22"/>
              <w:lang w:eastAsia="de-DE"/>
            </w:rPr>
          </w:pPr>
          <w:hyperlink w:anchor="_Toc132685531" w:history="1">
            <w:r w:rsidRPr="00074E4A">
              <w:rPr>
                <w:rStyle w:val="Hyperlink"/>
                <w:noProof/>
                <w:lang w:val="en-US" w:eastAsia="de-DE"/>
              </w:rPr>
              <w:t xml:space="preserve">4.3.7 </w:t>
            </w:r>
            <w:r w:rsidRPr="00074E4A">
              <w:rPr>
                <w:rStyle w:val="Hyperlink"/>
                <w:noProof/>
                <w:lang w:val="en-US"/>
              </w:rPr>
              <w:t>Exploring the entries in the cause of loss column</w:t>
            </w:r>
            <w:r>
              <w:rPr>
                <w:noProof/>
                <w:webHidden/>
              </w:rPr>
              <w:tab/>
            </w:r>
            <w:r>
              <w:rPr>
                <w:noProof/>
                <w:webHidden/>
              </w:rPr>
              <w:fldChar w:fldCharType="begin"/>
            </w:r>
            <w:r>
              <w:rPr>
                <w:noProof/>
                <w:webHidden/>
              </w:rPr>
              <w:instrText xml:space="preserve"> PAGEREF _Toc132685531 \h </w:instrText>
            </w:r>
            <w:r>
              <w:rPr>
                <w:noProof/>
                <w:webHidden/>
              </w:rPr>
            </w:r>
            <w:r>
              <w:rPr>
                <w:noProof/>
                <w:webHidden/>
              </w:rPr>
              <w:fldChar w:fldCharType="separate"/>
            </w:r>
            <w:r w:rsidR="00D84BB5">
              <w:rPr>
                <w:noProof/>
                <w:webHidden/>
              </w:rPr>
              <w:t>55</w:t>
            </w:r>
            <w:r>
              <w:rPr>
                <w:noProof/>
                <w:webHidden/>
              </w:rPr>
              <w:fldChar w:fldCharType="end"/>
            </w:r>
          </w:hyperlink>
        </w:p>
        <w:p w14:paraId="351369A0" w14:textId="7DB32D51" w:rsidR="00055F8C" w:rsidRDefault="00055F8C">
          <w:pPr>
            <w:pStyle w:val="Verzeichnis2"/>
            <w:tabs>
              <w:tab w:val="right" w:leader="dot" w:pos="8493"/>
            </w:tabs>
            <w:rPr>
              <w:rFonts w:asciiTheme="minorHAnsi" w:eastAsiaTheme="minorEastAsia" w:hAnsiTheme="minorHAnsi"/>
              <w:noProof/>
              <w:sz w:val="22"/>
              <w:lang w:eastAsia="de-DE"/>
            </w:rPr>
          </w:pPr>
          <w:hyperlink w:anchor="_Toc132685532" w:history="1">
            <w:r w:rsidRPr="00074E4A">
              <w:rPr>
                <w:rStyle w:val="Hyperlink"/>
                <w:noProof/>
                <w:lang w:val="en-US" w:eastAsia="de-DE"/>
              </w:rPr>
              <w:t>4.4 Comparison between distributions – exploring the role of the development stages in the magnitude of food losses</w:t>
            </w:r>
            <w:r>
              <w:rPr>
                <w:noProof/>
                <w:webHidden/>
              </w:rPr>
              <w:tab/>
            </w:r>
            <w:r>
              <w:rPr>
                <w:noProof/>
                <w:webHidden/>
              </w:rPr>
              <w:fldChar w:fldCharType="begin"/>
            </w:r>
            <w:r>
              <w:rPr>
                <w:noProof/>
                <w:webHidden/>
              </w:rPr>
              <w:instrText xml:space="preserve"> PAGEREF _Toc132685532 \h </w:instrText>
            </w:r>
            <w:r>
              <w:rPr>
                <w:noProof/>
                <w:webHidden/>
              </w:rPr>
            </w:r>
            <w:r>
              <w:rPr>
                <w:noProof/>
                <w:webHidden/>
              </w:rPr>
              <w:fldChar w:fldCharType="separate"/>
            </w:r>
            <w:r w:rsidR="00D84BB5">
              <w:rPr>
                <w:noProof/>
                <w:webHidden/>
              </w:rPr>
              <w:t>57</w:t>
            </w:r>
            <w:r>
              <w:rPr>
                <w:noProof/>
                <w:webHidden/>
              </w:rPr>
              <w:fldChar w:fldCharType="end"/>
            </w:r>
          </w:hyperlink>
        </w:p>
        <w:p w14:paraId="44C7EFBF" w14:textId="391E384E" w:rsidR="00055F8C" w:rsidRDefault="00055F8C">
          <w:pPr>
            <w:pStyle w:val="Verzeichnis3"/>
            <w:rPr>
              <w:rFonts w:asciiTheme="minorHAnsi" w:eastAsiaTheme="minorEastAsia" w:hAnsiTheme="minorHAnsi"/>
              <w:noProof/>
              <w:sz w:val="22"/>
              <w:lang w:eastAsia="de-DE"/>
            </w:rPr>
          </w:pPr>
          <w:hyperlink w:anchor="_Toc132685533" w:history="1">
            <w:r w:rsidRPr="00074E4A">
              <w:rPr>
                <w:rStyle w:val="Hyperlink"/>
                <w:noProof/>
                <w:lang w:val="en-US" w:eastAsia="de-DE"/>
              </w:rPr>
              <w:t>4.4.1 Development stages of SSA countries and data availability</w:t>
            </w:r>
            <w:r>
              <w:rPr>
                <w:noProof/>
                <w:webHidden/>
              </w:rPr>
              <w:tab/>
            </w:r>
            <w:r>
              <w:rPr>
                <w:noProof/>
                <w:webHidden/>
              </w:rPr>
              <w:fldChar w:fldCharType="begin"/>
            </w:r>
            <w:r>
              <w:rPr>
                <w:noProof/>
                <w:webHidden/>
              </w:rPr>
              <w:instrText xml:space="preserve"> PAGEREF _Toc132685533 \h </w:instrText>
            </w:r>
            <w:r>
              <w:rPr>
                <w:noProof/>
                <w:webHidden/>
              </w:rPr>
            </w:r>
            <w:r>
              <w:rPr>
                <w:noProof/>
                <w:webHidden/>
              </w:rPr>
              <w:fldChar w:fldCharType="separate"/>
            </w:r>
            <w:r w:rsidR="00D84BB5">
              <w:rPr>
                <w:noProof/>
                <w:webHidden/>
              </w:rPr>
              <w:t>58</w:t>
            </w:r>
            <w:r>
              <w:rPr>
                <w:noProof/>
                <w:webHidden/>
              </w:rPr>
              <w:fldChar w:fldCharType="end"/>
            </w:r>
          </w:hyperlink>
        </w:p>
        <w:p w14:paraId="45455D4F" w14:textId="07384DC6" w:rsidR="00055F8C" w:rsidRDefault="00055F8C">
          <w:pPr>
            <w:pStyle w:val="Verzeichnis3"/>
            <w:rPr>
              <w:rFonts w:asciiTheme="minorHAnsi" w:eastAsiaTheme="minorEastAsia" w:hAnsiTheme="minorHAnsi"/>
              <w:noProof/>
              <w:sz w:val="22"/>
              <w:lang w:eastAsia="de-DE"/>
            </w:rPr>
          </w:pPr>
          <w:hyperlink w:anchor="_Toc132685534" w:history="1">
            <w:r w:rsidRPr="00074E4A">
              <w:rPr>
                <w:rStyle w:val="Hyperlink"/>
                <w:noProof/>
                <w:lang w:val="en-US" w:eastAsia="de-DE"/>
              </w:rPr>
              <w:t>4.4.2 Interplay of LPI score and food losses</w:t>
            </w:r>
            <w:r>
              <w:rPr>
                <w:noProof/>
                <w:webHidden/>
              </w:rPr>
              <w:tab/>
            </w:r>
            <w:r>
              <w:rPr>
                <w:noProof/>
                <w:webHidden/>
              </w:rPr>
              <w:fldChar w:fldCharType="begin"/>
            </w:r>
            <w:r>
              <w:rPr>
                <w:noProof/>
                <w:webHidden/>
              </w:rPr>
              <w:instrText xml:space="preserve"> PAGEREF _Toc132685534 \h </w:instrText>
            </w:r>
            <w:r>
              <w:rPr>
                <w:noProof/>
                <w:webHidden/>
              </w:rPr>
            </w:r>
            <w:r>
              <w:rPr>
                <w:noProof/>
                <w:webHidden/>
              </w:rPr>
              <w:fldChar w:fldCharType="separate"/>
            </w:r>
            <w:r w:rsidR="00D84BB5">
              <w:rPr>
                <w:noProof/>
                <w:webHidden/>
              </w:rPr>
              <w:t>60</w:t>
            </w:r>
            <w:r>
              <w:rPr>
                <w:noProof/>
                <w:webHidden/>
              </w:rPr>
              <w:fldChar w:fldCharType="end"/>
            </w:r>
          </w:hyperlink>
        </w:p>
        <w:p w14:paraId="11198142" w14:textId="7340B899" w:rsidR="00055F8C" w:rsidRDefault="00055F8C">
          <w:pPr>
            <w:pStyle w:val="Verzeichnis1"/>
            <w:rPr>
              <w:rFonts w:asciiTheme="minorHAnsi" w:eastAsiaTheme="minorEastAsia" w:hAnsiTheme="minorHAnsi"/>
              <w:noProof/>
              <w:sz w:val="22"/>
              <w:lang w:eastAsia="de-DE"/>
            </w:rPr>
          </w:pPr>
          <w:hyperlink w:anchor="_Toc132685535" w:history="1">
            <w:r w:rsidRPr="00074E4A">
              <w:rPr>
                <w:rStyle w:val="Hyperlink"/>
                <w:noProof/>
                <w:lang w:val="en-US" w:eastAsia="de-DE"/>
              </w:rPr>
              <w:t>5 Result communication - visualizations, report findings, and making decisions</w:t>
            </w:r>
            <w:r>
              <w:rPr>
                <w:noProof/>
                <w:webHidden/>
              </w:rPr>
              <w:tab/>
            </w:r>
            <w:r>
              <w:rPr>
                <w:noProof/>
                <w:webHidden/>
              </w:rPr>
              <w:fldChar w:fldCharType="begin"/>
            </w:r>
            <w:r>
              <w:rPr>
                <w:noProof/>
                <w:webHidden/>
              </w:rPr>
              <w:instrText xml:space="preserve"> PAGEREF _Toc132685535 \h </w:instrText>
            </w:r>
            <w:r>
              <w:rPr>
                <w:noProof/>
                <w:webHidden/>
              </w:rPr>
            </w:r>
            <w:r>
              <w:rPr>
                <w:noProof/>
                <w:webHidden/>
              </w:rPr>
              <w:fldChar w:fldCharType="separate"/>
            </w:r>
            <w:r w:rsidR="00D84BB5">
              <w:rPr>
                <w:noProof/>
                <w:webHidden/>
              </w:rPr>
              <w:t>63</w:t>
            </w:r>
            <w:r>
              <w:rPr>
                <w:noProof/>
                <w:webHidden/>
              </w:rPr>
              <w:fldChar w:fldCharType="end"/>
            </w:r>
          </w:hyperlink>
        </w:p>
        <w:p w14:paraId="1A80877D" w14:textId="5600D087" w:rsidR="00055F8C" w:rsidRDefault="00055F8C">
          <w:pPr>
            <w:pStyle w:val="Verzeichnis3"/>
            <w:rPr>
              <w:rFonts w:asciiTheme="minorHAnsi" w:eastAsiaTheme="minorEastAsia" w:hAnsiTheme="minorHAnsi"/>
              <w:noProof/>
              <w:sz w:val="22"/>
              <w:lang w:eastAsia="de-DE"/>
            </w:rPr>
          </w:pPr>
          <w:hyperlink w:anchor="_Toc132685536" w:history="1">
            <w:r w:rsidRPr="00074E4A">
              <w:rPr>
                <w:rStyle w:val="Hyperlink"/>
                <w:noProof/>
                <w:lang w:val="en-US"/>
              </w:rPr>
              <w:t>5.1 Report findings for cereals/harvest</w:t>
            </w:r>
            <w:r>
              <w:rPr>
                <w:noProof/>
                <w:webHidden/>
              </w:rPr>
              <w:tab/>
            </w:r>
            <w:r>
              <w:rPr>
                <w:noProof/>
                <w:webHidden/>
              </w:rPr>
              <w:fldChar w:fldCharType="begin"/>
            </w:r>
            <w:r>
              <w:rPr>
                <w:noProof/>
                <w:webHidden/>
              </w:rPr>
              <w:instrText xml:space="preserve"> PAGEREF _Toc132685536 \h </w:instrText>
            </w:r>
            <w:r>
              <w:rPr>
                <w:noProof/>
                <w:webHidden/>
              </w:rPr>
            </w:r>
            <w:r>
              <w:rPr>
                <w:noProof/>
                <w:webHidden/>
              </w:rPr>
              <w:fldChar w:fldCharType="separate"/>
            </w:r>
            <w:r w:rsidR="00D84BB5">
              <w:rPr>
                <w:noProof/>
                <w:webHidden/>
              </w:rPr>
              <w:t>64</w:t>
            </w:r>
            <w:r>
              <w:rPr>
                <w:noProof/>
                <w:webHidden/>
              </w:rPr>
              <w:fldChar w:fldCharType="end"/>
            </w:r>
          </w:hyperlink>
        </w:p>
        <w:p w14:paraId="4FDA76F7" w14:textId="301EDB1C" w:rsidR="00055F8C" w:rsidRDefault="00055F8C">
          <w:pPr>
            <w:pStyle w:val="Verzeichnis3"/>
            <w:rPr>
              <w:rFonts w:asciiTheme="minorHAnsi" w:eastAsiaTheme="minorEastAsia" w:hAnsiTheme="minorHAnsi"/>
              <w:noProof/>
              <w:sz w:val="22"/>
              <w:lang w:eastAsia="de-DE"/>
            </w:rPr>
          </w:pPr>
          <w:hyperlink w:anchor="_Toc132685537" w:history="1">
            <w:r w:rsidRPr="00074E4A">
              <w:rPr>
                <w:rStyle w:val="Hyperlink"/>
                <w:noProof/>
                <w:lang w:val="en-US"/>
              </w:rPr>
              <w:t>5.2 Report findings for cereals/processing</w:t>
            </w:r>
            <w:r>
              <w:rPr>
                <w:noProof/>
                <w:webHidden/>
              </w:rPr>
              <w:tab/>
            </w:r>
            <w:r>
              <w:rPr>
                <w:noProof/>
                <w:webHidden/>
              </w:rPr>
              <w:fldChar w:fldCharType="begin"/>
            </w:r>
            <w:r>
              <w:rPr>
                <w:noProof/>
                <w:webHidden/>
              </w:rPr>
              <w:instrText xml:space="preserve"> PAGEREF _Toc132685537 \h </w:instrText>
            </w:r>
            <w:r>
              <w:rPr>
                <w:noProof/>
                <w:webHidden/>
              </w:rPr>
            </w:r>
            <w:r>
              <w:rPr>
                <w:noProof/>
                <w:webHidden/>
              </w:rPr>
              <w:fldChar w:fldCharType="separate"/>
            </w:r>
            <w:r w:rsidR="00D84BB5">
              <w:rPr>
                <w:noProof/>
                <w:webHidden/>
              </w:rPr>
              <w:t>67</w:t>
            </w:r>
            <w:r>
              <w:rPr>
                <w:noProof/>
                <w:webHidden/>
              </w:rPr>
              <w:fldChar w:fldCharType="end"/>
            </w:r>
          </w:hyperlink>
        </w:p>
        <w:p w14:paraId="0B12B02F" w14:textId="6BBEE178" w:rsidR="00055F8C" w:rsidRDefault="00055F8C">
          <w:pPr>
            <w:pStyle w:val="Verzeichnis3"/>
            <w:rPr>
              <w:rFonts w:asciiTheme="minorHAnsi" w:eastAsiaTheme="minorEastAsia" w:hAnsiTheme="minorHAnsi"/>
              <w:noProof/>
              <w:sz w:val="22"/>
              <w:lang w:eastAsia="de-DE"/>
            </w:rPr>
          </w:pPr>
          <w:hyperlink w:anchor="_Toc132685538" w:history="1">
            <w:r w:rsidRPr="00074E4A">
              <w:rPr>
                <w:rStyle w:val="Hyperlink"/>
                <w:noProof/>
                <w:lang w:val="en-US"/>
              </w:rPr>
              <w:t>5.3 Report findings for cereals/storage</w:t>
            </w:r>
            <w:r>
              <w:rPr>
                <w:noProof/>
                <w:webHidden/>
              </w:rPr>
              <w:tab/>
            </w:r>
            <w:r>
              <w:rPr>
                <w:noProof/>
                <w:webHidden/>
              </w:rPr>
              <w:fldChar w:fldCharType="begin"/>
            </w:r>
            <w:r>
              <w:rPr>
                <w:noProof/>
                <w:webHidden/>
              </w:rPr>
              <w:instrText xml:space="preserve"> PAGEREF _Toc132685538 \h </w:instrText>
            </w:r>
            <w:r>
              <w:rPr>
                <w:noProof/>
                <w:webHidden/>
              </w:rPr>
            </w:r>
            <w:r>
              <w:rPr>
                <w:noProof/>
                <w:webHidden/>
              </w:rPr>
              <w:fldChar w:fldCharType="separate"/>
            </w:r>
            <w:r w:rsidR="00D84BB5">
              <w:rPr>
                <w:noProof/>
                <w:webHidden/>
              </w:rPr>
              <w:t>68</w:t>
            </w:r>
            <w:r>
              <w:rPr>
                <w:noProof/>
                <w:webHidden/>
              </w:rPr>
              <w:fldChar w:fldCharType="end"/>
            </w:r>
          </w:hyperlink>
        </w:p>
        <w:p w14:paraId="66FDB55E" w14:textId="6F12653D" w:rsidR="00055F8C" w:rsidRDefault="00055F8C">
          <w:pPr>
            <w:pStyle w:val="Verzeichnis3"/>
            <w:rPr>
              <w:rFonts w:asciiTheme="minorHAnsi" w:eastAsiaTheme="minorEastAsia" w:hAnsiTheme="minorHAnsi"/>
              <w:noProof/>
              <w:sz w:val="22"/>
              <w:lang w:eastAsia="de-DE"/>
            </w:rPr>
          </w:pPr>
          <w:hyperlink w:anchor="_Toc132685539" w:history="1">
            <w:r w:rsidRPr="00074E4A">
              <w:rPr>
                <w:rStyle w:val="Hyperlink"/>
                <w:noProof/>
                <w:lang w:val="en-US"/>
              </w:rPr>
              <w:t>5.4 Report findings for cereals/transport</w:t>
            </w:r>
            <w:r>
              <w:rPr>
                <w:noProof/>
                <w:webHidden/>
              </w:rPr>
              <w:tab/>
            </w:r>
            <w:r>
              <w:rPr>
                <w:noProof/>
                <w:webHidden/>
              </w:rPr>
              <w:fldChar w:fldCharType="begin"/>
            </w:r>
            <w:r>
              <w:rPr>
                <w:noProof/>
                <w:webHidden/>
              </w:rPr>
              <w:instrText xml:space="preserve"> PAGEREF _Toc132685539 \h </w:instrText>
            </w:r>
            <w:r>
              <w:rPr>
                <w:noProof/>
                <w:webHidden/>
              </w:rPr>
            </w:r>
            <w:r>
              <w:rPr>
                <w:noProof/>
                <w:webHidden/>
              </w:rPr>
              <w:fldChar w:fldCharType="separate"/>
            </w:r>
            <w:r w:rsidR="00D84BB5">
              <w:rPr>
                <w:noProof/>
                <w:webHidden/>
              </w:rPr>
              <w:t>70</w:t>
            </w:r>
            <w:r>
              <w:rPr>
                <w:noProof/>
                <w:webHidden/>
              </w:rPr>
              <w:fldChar w:fldCharType="end"/>
            </w:r>
          </w:hyperlink>
        </w:p>
        <w:p w14:paraId="2E23BD21" w14:textId="5DE260BD" w:rsidR="00055F8C" w:rsidRDefault="00055F8C">
          <w:pPr>
            <w:pStyle w:val="Verzeichnis3"/>
            <w:rPr>
              <w:rFonts w:asciiTheme="minorHAnsi" w:eastAsiaTheme="minorEastAsia" w:hAnsiTheme="minorHAnsi"/>
              <w:noProof/>
              <w:sz w:val="22"/>
              <w:lang w:eastAsia="de-DE"/>
            </w:rPr>
          </w:pPr>
          <w:hyperlink w:anchor="_Toc132685540" w:history="1">
            <w:r w:rsidRPr="00074E4A">
              <w:rPr>
                <w:rStyle w:val="Hyperlink"/>
                <w:noProof/>
                <w:lang w:val="en-US"/>
              </w:rPr>
              <w:t>5.5 Report findings for fruits/processing</w:t>
            </w:r>
            <w:r>
              <w:rPr>
                <w:noProof/>
                <w:webHidden/>
              </w:rPr>
              <w:tab/>
            </w:r>
            <w:r>
              <w:rPr>
                <w:noProof/>
                <w:webHidden/>
              </w:rPr>
              <w:fldChar w:fldCharType="begin"/>
            </w:r>
            <w:r>
              <w:rPr>
                <w:noProof/>
                <w:webHidden/>
              </w:rPr>
              <w:instrText xml:space="preserve"> PAGEREF _Toc132685540 \h </w:instrText>
            </w:r>
            <w:r>
              <w:rPr>
                <w:noProof/>
                <w:webHidden/>
              </w:rPr>
            </w:r>
            <w:r>
              <w:rPr>
                <w:noProof/>
                <w:webHidden/>
              </w:rPr>
              <w:fldChar w:fldCharType="separate"/>
            </w:r>
            <w:r w:rsidR="00D84BB5">
              <w:rPr>
                <w:noProof/>
                <w:webHidden/>
              </w:rPr>
              <w:t>72</w:t>
            </w:r>
            <w:r>
              <w:rPr>
                <w:noProof/>
                <w:webHidden/>
              </w:rPr>
              <w:fldChar w:fldCharType="end"/>
            </w:r>
          </w:hyperlink>
        </w:p>
        <w:p w14:paraId="2C1B56A2" w14:textId="0F6AE2F5" w:rsidR="00055F8C" w:rsidRDefault="00055F8C">
          <w:pPr>
            <w:pStyle w:val="Verzeichnis3"/>
            <w:rPr>
              <w:rFonts w:asciiTheme="minorHAnsi" w:eastAsiaTheme="minorEastAsia" w:hAnsiTheme="minorHAnsi"/>
              <w:noProof/>
              <w:sz w:val="22"/>
              <w:lang w:eastAsia="de-DE"/>
            </w:rPr>
          </w:pPr>
          <w:hyperlink w:anchor="_Toc132685541" w:history="1">
            <w:r w:rsidRPr="00074E4A">
              <w:rPr>
                <w:rStyle w:val="Hyperlink"/>
                <w:noProof/>
                <w:lang w:val="en-US"/>
              </w:rPr>
              <w:t>5.6 Report findings for O&amp;P/storage</w:t>
            </w:r>
            <w:r>
              <w:rPr>
                <w:noProof/>
                <w:webHidden/>
              </w:rPr>
              <w:tab/>
            </w:r>
            <w:r>
              <w:rPr>
                <w:noProof/>
                <w:webHidden/>
              </w:rPr>
              <w:fldChar w:fldCharType="begin"/>
            </w:r>
            <w:r>
              <w:rPr>
                <w:noProof/>
                <w:webHidden/>
              </w:rPr>
              <w:instrText xml:space="preserve"> PAGEREF _Toc132685541 \h </w:instrText>
            </w:r>
            <w:r>
              <w:rPr>
                <w:noProof/>
                <w:webHidden/>
              </w:rPr>
            </w:r>
            <w:r>
              <w:rPr>
                <w:noProof/>
                <w:webHidden/>
              </w:rPr>
              <w:fldChar w:fldCharType="separate"/>
            </w:r>
            <w:r w:rsidR="00D84BB5">
              <w:rPr>
                <w:noProof/>
                <w:webHidden/>
              </w:rPr>
              <w:t>74</w:t>
            </w:r>
            <w:r>
              <w:rPr>
                <w:noProof/>
                <w:webHidden/>
              </w:rPr>
              <w:fldChar w:fldCharType="end"/>
            </w:r>
          </w:hyperlink>
        </w:p>
        <w:p w14:paraId="2FD74ECF" w14:textId="73D091A3" w:rsidR="00055F8C" w:rsidRDefault="00055F8C">
          <w:pPr>
            <w:pStyle w:val="Verzeichnis3"/>
            <w:rPr>
              <w:rFonts w:asciiTheme="minorHAnsi" w:eastAsiaTheme="minorEastAsia" w:hAnsiTheme="minorHAnsi"/>
              <w:noProof/>
              <w:sz w:val="22"/>
              <w:lang w:eastAsia="de-DE"/>
            </w:rPr>
          </w:pPr>
          <w:hyperlink w:anchor="_Toc132685542" w:history="1">
            <w:r w:rsidRPr="00074E4A">
              <w:rPr>
                <w:rStyle w:val="Hyperlink"/>
                <w:noProof/>
                <w:lang w:val="en-US"/>
              </w:rPr>
              <w:t>5.7 Report findings for R&amp;T/processing</w:t>
            </w:r>
            <w:r>
              <w:rPr>
                <w:noProof/>
                <w:webHidden/>
              </w:rPr>
              <w:tab/>
            </w:r>
            <w:r>
              <w:rPr>
                <w:noProof/>
                <w:webHidden/>
              </w:rPr>
              <w:fldChar w:fldCharType="begin"/>
            </w:r>
            <w:r>
              <w:rPr>
                <w:noProof/>
                <w:webHidden/>
              </w:rPr>
              <w:instrText xml:space="preserve"> PAGEREF _Toc132685542 \h </w:instrText>
            </w:r>
            <w:r>
              <w:rPr>
                <w:noProof/>
                <w:webHidden/>
              </w:rPr>
            </w:r>
            <w:r>
              <w:rPr>
                <w:noProof/>
                <w:webHidden/>
              </w:rPr>
              <w:fldChar w:fldCharType="separate"/>
            </w:r>
            <w:r w:rsidR="00D84BB5">
              <w:rPr>
                <w:noProof/>
                <w:webHidden/>
              </w:rPr>
              <w:t>75</w:t>
            </w:r>
            <w:r>
              <w:rPr>
                <w:noProof/>
                <w:webHidden/>
              </w:rPr>
              <w:fldChar w:fldCharType="end"/>
            </w:r>
          </w:hyperlink>
        </w:p>
        <w:p w14:paraId="71F71963" w14:textId="1D287E6A" w:rsidR="00055F8C" w:rsidRDefault="00055F8C">
          <w:pPr>
            <w:pStyle w:val="Verzeichnis3"/>
            <w:rPr>
              <w:rFonts w:asciiTheme="minorHAnsi" w:eastAsiaTheme="minorEastAsia" w:hAnsiTheme="minorHAnsi"/>
              <w:noProof/>
              <w:sz w:val="22"/>
              <w:lang w:eastAsia="de-DE"/>
            </w:rPr>
          </w:pPr>
          <w:hyperlink w:anchor="_Toc132685543" w:history="1">
            <w:r w:rsidRPr="00074E4A">
              <w:rPr>
                <w:rStyle w:val="Hyperlink"/>
                <w:noProof/>
                <w:lang w:val="en-US"/>
              </w:rPr>
              <w:t>5.8 Report findings for R&amp;T/storage</w:t>
            </w:r>
            <w:r>
              <w:rPr>
                <w:noProof/>
                <w:webHidden/>
              </w:rPr>
              <w:tab/>
            </w:r>
            <w:r>
              <w:rPr>
                <w:noProof/>
                <w:webHidden/>
              </w:rPr>
              <w:fldChar w:fldCharType="begin"/>
            </w:r>
            <w:r>
              <w:rPr>
                <w:noProof/>
                <w:webHidden/>
              </w:rPr>
              <w:instrText xml:space="preserve"> PAGEREF _Toc132685543 \h </w:instrText>
            </w:r>
            <w:r>
              <w:rPr>
                <w:noProof/>
                <w:webHidden/>
              </w:rPr>
            </w:r>
            <w:r>
              <w:rPr>
                <w:noProof/>
                <w:webHidden/>
              </w:rPr>
              <w:fldChar w:fldCharType="separate"/>
            </w:r>
            <w:r w:rsidR="00D84BB5">
              <w:rPr>
                <w:noProof/>
                <w:webHidden/>
              </w:rPr>
              <w:t>76</w:t>
            </w:r>
            <w:r>
              <w:rPr>
                <w:noProof/>
                <w:webHidden/>
              </w:rPr>
              <w:fldChar w:fldCharType="end"/>
            </w:r>
          </w:hyperlink>
        </w:p>
        <w:p w14:paraId="2F95E207" w14:textId="7EE83FB0" w:rsidR="00055F8C" w:rsidRDefault="00055F8C">
          <w:pPr>
            <w:pStyle w:val="Verzeichnis3"/>
            <w:rPr>
              <w:rFonts w:asciiTheme="minorHAnsi" w:eastAsiaTheme="minorEastAsia" w:hAnsiTheme="minorHAnsi"/>
              <w:noProof/>
              <w:sz w:val="22"/>
              <w:lang w:eastAsia="de-DE"/>
            </w:rPr>
          </w:pPr>
          <w:hyperlink w:anchor="_Toc132685544" w:history="1">
            <w:r w:rsidRPr="00074E4A">
              <w:rPr>
                <w:rStyle w:val="Hyperlink"/>
                <w:noProof/>
                <w:lang w:val="en-US"/>
              </w:rPr>
              <w:t>5.9 Report findings for vegetables/processing</w:t>
            </w:r>
            <w:r>
              <w:rPr>
                <w:noProof/>
                <w:webHidden/>
              </w:rPr>
              <w:tab/>
            </w:r>
            <w:r>
              <w:rPr>
                <w:noProof/>
                <w:webHidden/>
              </w:rPr>
              <w:fldChar w:fldCharType="begin"/>
            </w:r>
            <w:r>
              <w:rPr>
                <w:noProof/>
                <w:webHidden/>
              </w:rPr>
              <w:instrText xml:space="preserve"> PAGEREF _Toc132685544 \h </w:instrText>
            </w:r>
            <w:r>
              <w:rPr>
                <w:noProof/>
                <w:webHidden/>
              </w:rPr>
            </w:r>
            <w:r>
              <w:rPr>
                <w:noProof/>
                <w:webHidden/>
              </w:rPr>
              <w:fldChar w:fldCharType="separate"/>
            </w:r>
            <w:r w:rsidR="00D84BB5">
              <w:rPr>
                <w:noProof/>
                <w:webHidden/>
              </w:rPr>
              <w:t>78</w:t>
            </w:r>
            <w:r>
              <w:rPr>
                <w:noProof/>
                <w:webHidden/>
              </w:rPr>
              <w:fldChar w:fldCharType="end"/>
            </w:r>
          </w:hyperlink>
        </w:p>
        <w:p w14:paraId="240CF226" w14:textId="6DCCDE9E" w:rsidR="00055F8C" w:rsidRDefault="00055F8C">
          <w:pPr>
            <w:pStyle w:val="Verzeichnis3"/>
            <w:rPr>
              <w:rFonts w:asciiTheme="minorHAnsi" w:eastAsiaTheme="minorEastAsia" w:hAnsiTheme="minorHAnsi"/>
              <w:noProof/>
              <w:sz w:val="22"/>
              <w:lang w:eastAsia="de-DE"/>
            </w:rPr>
          </w:pPr>
          <w:hyperlink w:anchor="_Toc132685545" w:history="1">
            <w:r w:rsidRPr="00074E4A">
              <w:rPr>
                <w:rStyle w:val="Hyperlink"/>
                <w:noProof/>
                <w:lang w:val="en-US"/>
              </w:rPr>
              <w:t>5.10 Prioritization of combating food losses across combinations of food categories and supply chain stages</w:t>
            </w:r>
            <w:r>
              <w:rPr>
                <w:noProof/>
                <w:webHidden/>
              </w:rPr>
              <w:tab/>
            </w:r>
            <w:r>
              <w:rPr>
                <w:noProof/>
                <w:webHidden/>
              </w:rPr>
              <w:fldChar w:fldCharType="begin"/>
            </w:r>
            <w:r>
              <w:rPr>
                <w:noProof/>
                <w:webHidden/>
              </w:rPr>
              <w:instrText xml:space="preserve"> PAGEREF _Toc132685545 \h </w:instrText>
            </w:r>
            <w:r>
              <w:rPr>
                <w:noProof/>
                <w:webHidden/>
              </w:rPr>
            </w:r>
            <w:r>
              <w:rPr>
                <w:noProof/>
                <w:webHidden/>
              </w:rPr>
              <w:fldChar w:fldCharType="separate"/>
            </w:r>
            <w:r w:rsidR="00D84BB5">
              <w:rPr>
                <w:noProof/>
                <w:webHidden/>
              </w:rPr>
              <w:t>80</w:t>
            </w:r>
            <w:r>
              <w:rPr>
                <w:noProof/>
                <w:webHidden/>
              </w:rPr>
              <w:fldChar w:fldCharType="end"/>
            </w:r>
          </w:hyperlink>
        </w:p>
        <w:p w14:paraId="1FB259D9" w14:textId="7D8F532C" w:rsidR="00055F8C" w:rsidRDefault="00055F8C">
          <w:pPr>
            <w:pStyle w:val="Verzeichnis1"/>
            <w:rPr>
              <w:rFonts w:asciiTheme="minorHAnsi" w:eastAsiaTheme="minorEastAsia" w:hAnsiTheme="minorHAnsi"/>
              <w:noProof/>
              <w:sz w:val="22"/>
              <w:lang w:eastAsia="de-DE"/>
            </w:rPr>
          </w:pPr>
          <w:hyperlink w:anchor="_Toc132685546" w:history="1">
            <w:r w:rsidRPr="00074E4A">
              <w:rPr>
                <w:rStyle w:val="Hyperlink"/>
                <w:noProof/>
                <w:lang w:val="en-US" w:eastAsia="de-DE"/>
              </w:rPr>
              <w:t>6 Data product</w:t>
            </w:r>
            <w:r>
              <w:rPr>
                <w:noProof/>
                <w:webHidden/>
              </w:rPr>
              <w:tab/>
            </w:r>
            <w:r>
              <w:rPr>
                <w:noProof/>
                <w:webHidden/>
              </w:rPr>
              <w:fldChar w:fldCharType="begin"/>
            </w:r>
            <w:r>
              <w:rPr>
                <w:noProof/>
                <w:webHidden/>
              </w:rPr>
              <w:instrText xml:space="preserve"> PAGEREF _Toc132685546 \h </w:instrText>
            </w:r>
            <w:r>
              <w:rPr>
                <w:noProof/>
                <w:webHidden/>
              </w:rPr>
            </w:r>
            <w:r>
              <w:rPr>
                <w:noProof/>
                <w:webHidden/>
              </w:rPr>
              <w:fldChar w:fldCharType="separate"/>
            </w:r>
            <w:r w:rsidR="00D84BB5">
              <w:rPr>
                <w:noProof/>
                <w:webHidden/>
              </w:rPr>
              <w:t>82</w:t>
            </w:r>
            <w:r>
              <w:rPr>
                <w:noProof/>
                <w:webHidden/>
              </w:rPr>
              <w:fldChar w:fldCharType="end"/>
            </w:r>
          </w:hyperlink>
        </w:p>
        <w:p w14:paraId="182D9C99" w14:textId="2E09F552" w:rsidR="00055F8C" w:rsidRDefault="00055F8C">
          <w:pPr>
            <w:pStyle w:val="Verzeichnis3"/>
            <w:rPr>
              <w:rFonts w:asciiTheme="minorHAnsi" w:eastAsiaTheme="minorEastAsia" w:hAnsiTheme="minorHAnsi"/>
              <w:noProof/>
              <w:sz w:val="22"/>
              <w:lang w:eastAsia="de-DE"/>
            </w:rPr>
          </w:pPr>
          <w:hyperlink w:anchor="_Toc132685547" w:history="1">
            <w:r w:rsidRPr="00074E4A">
              <w:rPr>
                <w:rStyle w:val="Hyperlink"/>
                <w:noProof/>
                <w:lang w:val="en-US"/>
              </w:rPr>
              <w:t>6.1 Documentation of project knowledge</w:t>
            </w:r>
            <w:r>
              <w:rPr>
                <w:noProof/>
                <w:webHidden/>
              </w:rPr>
              <w:tab/>
            </w:r>
            <w:r>
              <w:rPr>
                <w:noProof/>
                <w:webHidden/>
              </w:rPr>
              <w:fldChar w:fldCharType="begin"/>
            </w:r>
            <w:r>
              <w:rPr>
                <w:noProof/>
                <w:webHidden/>
              </w:rPr>
              <w:instrText xml:space="preserve"> PAGEREF _Toc132685547 \h </w:instrText>
            </w:r>
            <w:r>
              <w:rPr>
                <w:noProof/>
                <w:webHidden/>
              </w:rPr>
            </w:r>
            <w:r>
              <w:rPr>
                <w:noProof/>
                <w:webHidden/>
              </w:rPr>
              <w:fldChar w:fldCharType="separate"/>
            </w:r>
            <w:r w:rsidR="00D84BB5">
              <w:rPr>
                <w:noProof/>
                <w:webHidden/>
              </w:rPr>
              <w:t>82</w:t>
            </w:r>
            <w:r>
              <w:rPr>
                <w:noProof/>
                <w:webHidden/>
              </w:rPr>
              <w:fldChar w:fldCharType="end"/>
            </w:r>
          </w:hyperlink>
        </w:p>
        <w:p w14:paraId="28DD46FE" w14:textId="750935C0" w:rsidR="00055F8C" w:rsidRDefault="00055F8C">
          <w:pPr>
            <w:pStyle w:val="Verzeichnis2"/>
            <w:tabs>
              <w:tab w:val="right" w:leader="dot" w:pos="8493"/>
            </w:tabs>
            <w:rPr>
              <w:rFonts w:asciiTheme="minorHAnsi" w:eastAsiaTheme="minorEastAsia" w:hAnsiTheme="minorHAnsi"/>
              <w:noProof/>
              <w:sz w:val="22"/>
              <w:lang w:eastAsia="de-DE"/>
            </w:rPr>
          </w:pPr>
          <w:hyperlink w:anchor="_Toc132685548" w:history="1">
            <w:r w:rsidRPr="00074E4A">
              <w:rPr>
                <w:rStyle w:val="Hyperlink"/>
                <w:rFonts w:eastAsia="Times New Roman"/>
                <w:noProof/>
                <w:lang w:val="en-US" w:eastAsia="de-DE"/>
              </w:rPr>
              <w:t>6.2 Maintenance of the data product</w:t>
            </w:r>
            <w:r>
              <w:rPr>
                <w:noProof/>
                <w:webHidden/>
              </w:rPr>
              <w:tab/>
            </w:r>
            <w:r>
              <w:rPr>
                <w:noProof/>
                <w:webHidden/>
              </w:rPr>
              <w:fldChar w:fldCharType="begin"/>
            </w:r>
            <w:r>
              <w:rPr>
                <w:noProof/>
                <w:webHidden/>
              </w:rPr>
              <w:instrText xml:space="preserve"> PAGEREF _Toc132685548 \h </w:instrText>
            </w:r>
            <w:r>
              <w:rPr>
                <w:noProof/>
                <w:webHidden/>
              </w:rPr>
            </w:r>
            <w:r>
              <w:rPr>
                <w:noProof/>
                <w:webHidden/>
              </w:rPr>
              <w:fldChar w:fldCharType="separate"/>
            </w:r>
            <w:r w:rsidR="00D84BB5">
              <w:rPr>
                <w:noProof/>
                <w:webHidden/>
              </w:rPr>
              <w:t>83</w:t>
            </w:r>
            <w:r>
              <w:rPr>
                <w:noProof/>
                <w:webHidden/>
              </w:rPr>
              <w:fldChar w:fldCharType="end"/>
            </w:r>
          </w:hyperlink>
        </w:p>
        <w:p w14:paraId="4BF93499" w14:textId="65347033" w:rsidR="00055F8C" w:rsidRDefault="00055F8C">
          <w:pPr>
            <w:pStyle w:val="Verzeichnis2"/>
            <w:tabs>
              <w:tab w:val="right" w:leader="dot" w:pos="8493"/>
            </w:tabs>
            <w:rPr>
              <w:rFonts w:asciiTheme="minorHAnsi" w:eastAsiaTheme="minorEastAsia" w:hAnsiTheme="minorHAnsi"/>
              <w:noProof/>
              <w:sz w:val="22"/>
              <w:lang w:eastAsia="de-DE"/>
            </w:rPr>
          </w:pPr>
          <w:hyperlink w:anchor="_Toc132685549" w:history="1">
            <w:r w:rsidRPr="00074E4A">
              <w:rPr>
                <w:rStyle w:val="Hyperlink"/>
                <w:noProof/>
                <w:lang w:val="en-US"/>
              </w:rPr>
              <w:t>6.3 Future potential on improvement</w:t>
            </w:r>
            <w:r>
              <w:rPr>
                <w:noProof/>
                <w:webHidden/>
              </w:rPr>
              <w:tab/>
            </w:r>
            <w:r>
              <w:rPr>
                <w:noProof/>
                <w:webHidden/>
              </w:rPr>
              <w:fldChar w:fldCharType="begin"/>
            </w:r>
            <w:r>
              <w:rPr>
                <w:noProof/>
                <w:webHidden/>
              </w:rPr>
              <w:instrText xml:space="preserve"> PAGEREF _Toc132685549 \h </w:instrText>
            </w:r>
            <w:r>
              <w:rPr>
                <w:noProof/>
                <w:webHidden/>
              </w:rPr>
            </w:r>
            <w:r>
              <w:rPr>
                <w:noProof/>
                <w:webHidden/>
              </w:rPr>
              <w:fldChar w:fldCharType="separate"/>
            </w:r>
            <w:r w:rsidR="00D84BB5">
              <w:rPr>
                <w:noProof/>
                <w:webHidden/>
              </w:rPr>
              <w:t>84</w:t>
            </w:r>
            <w:r>
              <w:rPr>
                <w:noProof/>
                <w:webHidden/>
              </w:rPr>
              <w:fldChar w:fldCharType="end"/>
            </w:r>
          </w:hyperlink>
        </w:p>
        <w:p w14:paraId="32639F82" w14:textId="3C8C363F" w:rsidR="00055F8C" w:rsidRDefault="00055F8C">
          <w:pPr>
            <w:pStyle w:val="Verzeichnis1"/>
            <w:rPr>
              <w:rFonts w:asciiTheme="minorHAnsi" w:eastAsiaTheme="minorEastAsia" w:hAnsiTheme="minorHAnsi"/>
              <w:noProof/>
              <w:sz w:val="22"/>
              <w:lang w:eastAsia="de-DE"/>
            </w:rPr>
          </w:pPr>
          <w:hyperlink w:anchor="_Toc132685550" w:history="1">
            <w:r w:rsidRPr="00074E4A">
              <w:rPr>
                <w:rStyle w:val="Hyperlink"/>
                <w:rFonts w:eastAsia="Times New Roman"/>
                <w:noProof/>
                <w:lang w:val="en-US" w:eastAsia="de-DE"/>
              </w:rPr>
              <w:t>5. Discussion</w:t>
            </w:r>
            <w:r>
              <w:rPr>
                <w:noProof/>
                <w:webHidden/>
              </w:rPr>
              <w:tab/>
            </w:r>
            <w:r>
              <w:rPr>
                <w:noProof/>
                <w:webHidden/>
              </w:rPr>
              <w:fldChar w:fldCharType="begin"/>
            </w:r>
            <w:r>
              <w:rPr>
                <w:noProof/>
                <w:webHidden/>
              </w:rPr>
              <w:instrText xml:space="preserve"> PAGEREF _Toc132685550 \h </w:instrText>
            </w:r>
            <w:r>
              <w:rPr>
                <w:noProof/>
                <w:webHidden/>
              </w:rPr>
            </w:r>
            <w:r>
              <w:rPr>
                <w:noProof/>
                <w:webHidden/>
              </w:rPr>
              <w:fldChar w:fldCharType="separate"/>
            </w:r>
            <w:r w:rsidR="00D84BB5">
              <w:rPr>
                <w:noProof/>
                <w:webHidden/>
              </w:rPr>
              <w:t>85</w:t>
            </w:r>
            <w:r>
              <w:rPr>
                <w:noProof/>
                <w:webHidden/>
              </w:rPr>
              <w:fldChar w:fldCharType="end"/>
            </w:r>
          </w:hyperlink>
        </w:p>
        <w:p w14:paraId="32EB1478" w14:textId="19DE717C" w:rsidR="00055F8C" w:rsidRDefault="00055F8C">
          <w:pPr>
            <w:pStyle w:val="Verzeichnis2"/>
            <w:tabs>
              <w:tab w:val="right" w:leader="dot" w:pos="8493"/>
            </w:tabs>
            <w:rPr>
              <w:rFonts w:asciiTheme="minorHAnsi" w:eastAsiaTheme="minorEastAsia" w:hAnsiTheme="minorHAnsi"/>
              <w:noProof/>
              <w:sz w:val="22"/>
              <w:lang w:eastAsia="de-DE"/>
            </w:rPr>
          </w:pPr>
          <w:hyperlink w:anchor="_Toc132685551" w:history="1">
            <w:r w:rsidRPr="00074E4A">
              <w:rPr>
                <w:rStyle w:val="Hyperlink"/>
                <w:noProof/>
                <w:lang w:val="en-US" w:eastAsia="de-DE"/>
              </w:rPr>
              <w:t>5.1 Generalizability of the findings to the global context and individual  Sub-Saharan African countries</w:t>
            </w:r>
            <w:r>
              <w:rPr>
                <w:noProof/>
                <w:webHidden/>
              </w:rPr>
              <w:tab/>
            </w:r>
            <w:r>
              <w:rPr>
                <w:noProof/>
                <w:webHidden/>
              </w:rPr>
              <w:fldChar w:fldCharType="begin"/>
            </w:r>
            <w:r>
              <w:rPr>
                <w:noProof/>
                <w:webHidden/>
              </w:rPr>
              <w:instrText xml:space="preserve"> PAGEREF _Toc132685551 \h </w:instrText>
            </w:r>
            <w:r>
              <w:rPr>
                <w:noProof/>
                <w:webHidden/>
              </w:rPr>
            </w:r>
            <w:r>
              <w:rPr>
                <w:noProof/>
                <w:webHidden/>
              </w:rPr>
              <w:fldChar w:fldCharType="separate"/>
            </w:r>
            <w:r w:rsidR="00D84BB5">
              <w:rPr>
                <w:noProof/>
                <w:webHidden/>
              </w:rPr>
              <w:t>85</w:t>
            </w:r>
            <w:r>
              <w:rPr>
                <w:noProof/>
                <w:webHidden/>
              </w:rPr>
              <w:fldChar w:fldCharType="end"/>
            </w:r>
          </w:hyperlink>
        </w:p>
        <w:p w14:paraId="7F7D1C0D" w14:textId="7560E365" w:rsidR="00055F8C" w:rsidRDefault="00055F8C">
          <w:pPr>
            <w:pStyle w:val="Verzeichnis2"/>
            <w:tabs>
              <w:tab w:val="right" w:leader="dot" w:pos="8493"/>
            </w:tabs>
            <w:rPr>
              <w:rFonts w:asciiTheme="minorHAnsi" w:eastAsiaTheme="minorEastAsia" w:hAnsiTheme="minorHAnsi"/>
              <w:noProof/>
              <w:sz w:val="22"/>
              <w:lang w:eastAsia="de-DE"/>
            </w:rPr>
          </w:pPr>
          <w:hyperlink w:anchor="_Toc132685552" w:history="1">
            <w:r w:rsidRPr="00074E4A">
              <w:rPr>
                <w:rStyle w:val="Hyperlink"/>
                <w:noProof/>
                <w:lang w:val="en-US"/>
              </w:rPr>
              <w:t>5.2 Implications for science and practical applications</w:t>
            </w:r>
            <w:r>
              <w:rPr>
                <w:noProof/>
                <w:webHidden/>
              </w:rPr>
              <w:tab/>
            </w:r>
            <w:r>
              <w:rPr>
                <w:noProof/>
                <w:webHidden/>
              </w:rPr>
              <w:fldChar w:fldCharType="begin"/>
            </w:r>
            <w:r>
              <w:rPr>
                <w:noProof/>
                <w:webHidden/>
              </w:rPr>
              <w:instrText xml:space="preserve"> PAGEREF _Toc132685552 \h </w:instrText>
            </w:r>
            <w:r>
              <w:rPr>
                <w:noProof/>
                <w:webHidden/>
              </w:rPr>
            </w:r>
            <w:r>
              <w:rPr>
                <w:noProof/>
                <w:webHidden/>
              </w:rPr>
              <w:fldChar w:fldCharType="separate"/>
            </w:r>
            <w:r w:rsidR="00D84BB5">
              <w:rPr>
                <w:noProof/>
                <w:webHidden/>
              </w:rPr>
              <w:t>86</w:t>
            </w:r>
            <w:r>
              <w:rPr>
                <w:noProof/>
                <w:webHidden/>
              </w:rPr>
              <w:fldChar w:fldCharType="end"/>
            </w:r>
          </w:hyperlink>
        </w:p>
        <w:p w14:paraId="7DAA2477" w14:textId="2FD4AFAA" w:rsidR="00055F8C" w:rsidRDefault="00055F8C">
          <w:pPr>
            <w:pStyle w:val="Verzeichnis3"/>
            <w:rPr>
              <w:rFonts w:asciiTheme="minorHAnsi" w:eastAsiaTheme="minorEastAsia" w:hAnsiTheme="minorHAnsi"/>
              <w:noProof/>
              <w:sz w:val="22"/>
              <w:lang w:eastAsia="de-DE"/>
            </w:rPr>
          </w:pPr>
          <w:hyperlink w:anchor="_Toc132685553" w:history="1">
            <w:r w:rsidRPr="00074E4A">
              <w:rPr>
                <w:rStyle w:val="Hyperlink"/>
                <w:noProof/>
                <w:lang w:val="en-US"/>
              </w:rPr>
              <w:t>5.2.1 Comparison with current knowledge base about FL in SSA</w:t>
            </w:r>
            <w:r>
              <w:rPr>
                <w:noProof/>
                <w:webHidden/>
              </w:rPr>
              <w:tab/>
            </w:r>
            <w:r>
              <w:rPr>
                <w:noProof/>
                <w:webHidden/>
              </w:rPr>
              <w:fldChar w:fldCharType="begin"/>
            </w:r>
            <w:r>
              <w:rPr>
                <w:noProof/>
                <w:webHidden/>
              </w:rPr>
              <w:instrText xml:space="preserve"> PAGEREF _Toc132685553 \h </w:instrText>
            </w:r>
            <w:r>
              <w:rPr>
                <w:noProof/>
                <w:webHidden/>
              </w:rPr>
            </w:r>
            <w:r>
              <w:rPr>
                <w:noProof/>
                <w:webHidden/>
              </w:rPr>
              <w:fldChar w:fldCharType="separate"/>
            </w:r>
            <w:r w:rsidR="00D84BB5">
              <w:rPr>
                <w:noProof/>
                <w:webHidden/>
              </w:rPr>
              <w:t>86</w:t>
            </w:r>
            <w:r>
              <w:rPr>
                <w:noProof/>
                <w:webHidden/>
              </w:rPr>
              <w:fldChar w:fldCharType="end"/>
            </w:r>
          </w:hyperlink>
        </w:p>
        <w:p w14:paraId="0345F247" w14:textId="48849BF1" w:rsidR="00055F8C" w:rsidRDefault="00055F8C">
          <w:pPr>
            <w:pStyle w:val="Verzeichnis3"/>
            <w:rPr>
              <w:rFonts w:asciiTheme="minorHAnsi" w:eastAsiaTheme="minorEastAsia" w:hAnsiTheme="minorHAnsi"/>
              <w:noProof/>
              <w:sz w:val="22"/>
              <w:lang w:eastAsia="de-DE"/>
            </w:rPr>
          </w:pPr>
          <w:hyperlink w:anchor="_Toc132685554" w:history="1">
            <w:r w:rsidRPr="00074E4A">
              <w:rPr>
                <w:rStyle w:val="Hyperlink"/>
                <w:noProof/>
                <w:lang w:val="en-US"/>
              </w:rPr>
              <w:t>5.2.2 Current state of data retrieval and data visualization</w:t>
            </w:r>
            <w:r>
              <w:rPr>
                <w:noProof/>
                <w:webHidden/>
              </w:rPr>
              <w:tab/>
            </w:r>
            <w:r>
              <w:rPr>
                <w:noProof/>
                <w:webHidden/>
              </w:rPr>
              <w:fldChar w:fldCharType="begin"/>
            </w:r>
            <w:r>
              <w:rPr>
                <w:noProof/>
                <w:webHidden/>
              </w:rPr>
              <w:instrText xml:space="preserve"> PAGEREF _Toc132685554 \h </w:instrText>
            </w:r>
            <w:r>
              <w:rPr>
                <w:noProof/>
                <w:webHidden/>
              </w:rPr>
            </w:r>
            <w:r>
              <w:rPr>
                <w:noProof/>
                <w:webHidden/>
              </w:rPr>
              <w:fldChar w:fldCharType="separate"/>
            </w:r>
            <w:r w:rsidR="00D84BB5">
              <w:rPr>
                <w:noProof/>
                <w:webHidden/>
              </w:rPr>
              <w:t>87</w:t>
            </w:r>
            <w:r>
              <w:rPr>
                <w:noProof/>
                <w:webHidden/>
              </w:rPr>
              <w:fldChar w:fldCharType="end"/>
            </w:r>
          </w:hyperlink>
        </w:p>
        <w:p w14:paraId="2D6C49D0" w14:textId="3AC62B64" w:rsidR="00055F8C" w:rsidRDefault="00055F8C">
          <w:pPr>
            <w:pStyle w:val="Verzeichnis2"/>
            <w:tabs>
              <w:tab w:val="right" w:leader="dot" w:pos="8493"/>
            </w:tabs>
            <w:rPr>
              <w:rFonts w:asciiTheme="minorHAnsi" w:eastAsiaTheme="minorEastAsia" w:hAnsiTheme="minorHAnsi"/>
              <w:noProof/>
              <w:sz w:val="22"/>
              <w:lang w:eastAsia="de-DE"/>
            </w:rPr>
          </w:pPr>
          <w:hyperlink w:anchor="_Toc132685555" w:history="1">
            <w:r w:rsidRPr="00074E4A">
              <w:rPr>
                <w:rStyle w:val="Hyperlink"/>
                <w:noProof/>
                <w:lang w:val="en-US" w:eastAsia="de-DE"/>
              </w:rPr>
              <w:t>5.3 Further value added by the thesis</w:t>
            </w:r>
            <w:r>
              <w:rPr>
                <w:noProof/>
                <w:webHidden/>
              </w:rPr>
              <w:tab/>
            </w:r>
            <w:r>
              <w:rPr>
                <w:noProof/>
                <w:webHidden/>
              </w:rPr>
              <w:fldChar w:fldCharType="begin"/>
            </w:r>
            <w:r>
              <w:rPr>
                <w:noProof/>
                <w:webHidden/>
              </w:rPr>
              <w:instrText xml:space="preserve"> PAGEREF _Toc132685555 \h </w:instrText>
            </w:r>
            <w:r>
              <w:rPr>
                <w:noProof/>
                <w:webHidden/>
              </w:rPr>
            </w:r>
            <w:r>
              <w:rPr>
                <w:noProof/>
                <w:webHidden/>
              </w:rPr>
              <w:fldChar w:fldCharType="separate"/>
            </w:r>
            <w:r w:rsidR="00D84BB5">
              <w:rPr>
                <w:noProof/>
                <w:webHidden/>
              </w:rPr>
              <w:t>88</w:t>
            </w:r>
            <w:r>
              <w:rPr>
                <w:noProof/>
                <w:webHidden/>
              </w:rPr>
              <w:fldChar w:fldCharType="end"/>
            </w:r>
          </w:hyperlink>
        </w:p>
        <w:p w14:paraId="2E587700" w14:textId="1CFA736D" w:rsidR="00055F8C" w:rsidRDefault="00055F8C">
          <w:pPr>
            <w:pStyle w:val="Verzeichnis3"/>
            <w:rPr>
              <w:rFonts w:asciiTheme="minorHAnsi" w:eastAsiaTheme="minorEastAsia" w:hAnsiTheme="minorHAnsi"/>
              <w:noProof/>
              <w:sz w:val="22"/>
              <w:lang w:eastAsia="de-DE"/>
            </w:rPr>
          </w:pPr>
          <w:hyperlink w:anchor="_Toc132685556" w:history="1">
            <w:r w:rsidRPr="00074E4A">
              <w:rPr>
                <w:rStyle w:val="Hyperlink"/>
                <w:noProof/>
                <w:lang w:val="en-US" w:eastAsia="de-DE"/>
              </w:rPr>
              <w:t>5.3.1 A novel methodology developed and applied</w:t>
            </w:r>
            <w:r>
              <w:rPr>
                <w:noProof/>
                <w:webHidden/>
              </w:rPr>
              <w:tab/>
            </w:r>
            <w:r>
              <w:rPr>
                <w:noProof/>
                <w:webHidden/>
              </w:rPr>
              <w:fldChar w:fldCharType="begin"/>
            </w:r>
            <w:r>
              <w:rPr>
                <w:noProof/>
                <w:webHidden/>
              </w:rPr>
              <w:instrText xml:space="preserve"> PAGEREF _Toc132685556 \h </w:instrText>
            </w:r>
            <w:r>
              <w:rPr>
                <w:noProof/>
                <w:webHidden/>
              </w:rPr>
            </w:r>
            <w:r>
              <w:rPr>
                <w:noProof/>
                <w:webHidden/>
              </w:rPr>
              <w:fldChar w:fldCharType="separate"/>
            </w:r>
            <w:r w:rsidR="00D84BB5">
              <w:rPr>
                <w:noProof/>
                <w:webHidden/>
              </w:rPr>
              <w:t>88</w:t>
            </w:r>
            <w:r>
              <w:rPr>
                <w:noProof/>
                <w:webHidden/>
              </w:rPr>
              <w:fldChar w:fldCharType="end"/>
            </w:r>
          </w:hyperlink>
        </w:p>
        <w:p w14:paraId="12D9FB97" w14:textId="3BB075B8" w:rsidR="00055F8C" w:rsidRDefault="00055F8C">
          <w:pPr>
            <w:pStyle w:val="Verzeichnis3"/>
            <w:rPr>
              <w:rFonts w:asciiTheme="minorHAnsi" w:eastAsiaTheme="minorEastAsia" w:hAnsiTheme="minorHAnsi"/>
              <w:noProof/>
              <w:sz w:val="22"/>
              <w:lang w:eastAsia="de-DE"/>
            </w:rPr>
          </w:pPr>
          <w:hyperlink w:anchor="_Toc132685557" w:history="1">
            <w:r w:rsidRPr="00074E4A">
              <w:rPr>
                <w:rStyle w:val="Hyperlink"/>
                <w:noProof/>
                <w:lang w:val="en-US" w:eastAsia="de-DE"/>
              </w:rPr>
              <w:t>5.3.2 Revealing flaws of the FLI database</w:t>
            </w:r>
            <w:r>
              <w:rPr>
                <w:noProof/>
                <w:webHidden/>
              </w:rPr>
              <w:tab/>
            </w:r>
            <w:r>
              <w:rPr>
                <w:noProof/>
                <w:webHidden/>
              </w:rPr>
              <w:fldChar w:fldCharType="begin"/>
            </w:r>
            <w:r>
              <w:rPr>
                <w:noProof/>
                <w:webHidden/>
              </w:rPr>
              <w:instrText xml:space="preserve"> PAGEREF _Toc132685557 \h </w:instrText>
            </w:r>
            <w:r>
              <w:rPr>
                <w:noProof/>
                <w:webHidden/>
              </w:rPr>
            </w:r>
            <w:r>
              <w:rPr>
                <w:noProof/>
                <w:webHidden/>
              </w:rPr>
              <w:fldChar w:fldCharType="separate"/>
            </w:r>
            <w:r w:rsidR="00D84BB5">
              <w:rPr>
                <w:noProof/>
                <w:webHidden/>
              </w:rPr>
              <w:t>88</w:t>
            </w:r>
            <w:r>
              <w:rPr>
                <w:noProof/>
                <w:webHidden/>
              </w:rPr>
              <w:fldChar w:fldCharType="end"/>
            </w:r>
          </w:hyperlink>
        </w:p>
        <w:p w14:paraId="4F95995C" w14:textId="64306DC2" w:rsidR="00055F8C" w:rsidRDefault="00055F8C">
          <w:pPr>
            <w:pStyle w:val="Verzeichnis3"/>
            <w:rPr>
              <w:rFonts w:asciiTheme="minorHAnsi" w:eastAsiaTheme="minorEastAsia" w:hAnsiTheme="minorHAnsi"/>
              <w:noProof/>
              <w:sz w:val="22"/>
              <w:lang w:eastAsia="de-DE"/>
            </w:rPr>
          </w:pPr>
          <w:hyperlink w:anchor="_Toc132685558" w:history="1">
            <w:r w:rsidRPr="00074E4A">
              <w:rPr>
                <w:rStyle w:val="Hyperlink"/>
                <w:noProof/>
                <w:lang w:val="en-US"/>
              </w:rPr>
              <w:t>5.3.3 Improving data quality in the data collection by giving recommendations to the FAO</w:t>
            </w:r>
            <w:r>
              <w:rPr>
                <w:noProof/>
                <w:webHidden/>
              </w:rPr>
              <w:tab/>
            </w:r>
            <w:r>
              <w:rPr>
                <w:noProof/>
                <w:webHidden/>
              </w:rPr>
              <w:fldChar w:fldCharType="begin"/>
            </w:r>
            <w:r>
              <w:rPr>
                <w:noProof/>
                <w:webHidden/>
              </w:rPr>
              <w:instrText xml:space="preserve"> PAGEREF _Toc132685558 \h </w:instrText>
            </w:r>
            <w:r>
              <w:rPr>
                <w:noProof/>
                <w:webHidden/>
              </w:rPr>
            </w:r>
            <w:r>
              <w:rPr>
                <w:noProof/>
                <w:webHidden/>
              </w:rPr>
              <w:fldChar w:fldCharType="separate"/>
            </w:r>
            <w:r w:rsidR="00D84BB5">
              <w:rPr>
                <w:noProof/>
                <w:webHidden/>
              </w:rPr>
              <w:t>89</w:t>
            </w:r>
            <w:r>
              <w:rPr>
                <w:noProof/>
                <w:webHidden/>
              </w:rPr>
              <w:fldChar w:fldCharType="end"/>
            </w:r>
          </w:hyperlink>
        </w:p>
        <w:p w14:paraId="39293F88" w14:textId="7291E6CC" w:rsidR="00055F8C" w:rsidRDefault="00055F8C">
          <w:pPr>
            <w:pStyle w:val="Verzeichnis1"/>
            <w:rPr>
              <w:rFonts w:asciiTheme="minorHAnsi" w:eastAsiaTheme="minorEastAsia" w:hAnsiTheme="minorHAnsi"/>
              <w:noProof/>
              <w:sz w:val="22"/>
              <w:lang w:eastAsia="de-DE"/>
            </w:rPr>
          </w:pPr>
          <w:hyperlink w:anchor="_Toc132685559" w:history="1">
            <w:r w:rsidRPr="00074E4A">
              <w:rPr>
                <w:rStyle w:val="Hyperlink"/>
                <w:rFonts w:eastAsia="Times New Roman"/>
                <w:noProof/>
                <w:lang w:val="en-US" w:eastAsia="de-DE"/>
              </w:rPr>
              <w:t>6. Outlook</w:t>
            </w:r>
            <w:r>
              <w:rPr>
                <w:noProof/>
                <w:webHidden/>
              </w:rPr>
              <w:tab/>
            </w:r>
            <w:r>
              <w:rPr>
                <w:noProof/>
                <w:webHidden/>
              </w:rPr>
              <w:fldChar w:fldCharType="begin"/>
            </w:r>
            <w:r>
              <w:rPr>
                <w:noProof/>
                <w:webHidden/>
              </w:rPr>
              <w:instrText xml:space="preserve"> PAGEREF _Toc132685559 \h </w:instrText>
            </w:r>
            <w:r>
              <w:rPr>
                <w:noProof/>
                <w:webHidden/>
              </w:rPr>
            </w:r>
            <w:r>
              <w:rPr>
                <w:noProof/>
                <w:webHidden/>
              </w:rPr>
              <w:fldChar w:fldCharType="separate"/>
            </w:r>
            <w:r w:rsidR="00D84BB5">
              <w:rPr>
                <w:noProof/>
                <w:webHidden/>
              </w:rPr>
              <w:t>92</w:t>
            </w:r>
            <w:r>
              <w:rPr>
                <w:noProof/>
                <w:webHidden/>
              </w:rPr>
              <w:fldChar w:fldCharType="end"/>
            </w:r>
          </w:hyperlink>
        </w:p>
        <w:p w14:paraId="7E770777" w14:textId="36E8EF54" w:rsidR="00055F8C" w:rsidRDefault="00055F8C">
          <w:pPr>
            <w:pStyle w:val="Verzeichnis2"/>
            <w:tabs>
              <w:tab w:val="right" w:leader="dot" w:pos="8493"/>
            </w:tabs>
            <w:rPr>
              <w:rFonts w:asciiTheme="minorHAnsi" w:eastAsiaTheme="minorEastAsia" w:hAnsiTheme="minorHAnsi"/>
              <w:noProof/>
              <w:sz w:val="22"/>
              <w:lang w:eastAsia="de-DE"/>
            </w:rPr>
          </w:pPr>
          <w:hyperlink w:anchor="_Toc132685560" w:history="1">
            <w:r w:rsidRPr="00074E4A">
              <w:rPr>
                <w:rStyle w:val="Hyperlink"/>
                <w:noProof/>
                <w:lang w:val="en-US" w:eastAsia="de-DE"/>
              </w:rPr>
              <w:t>6.1 Critical evaluation</w:t>
            </w:r>
            <w:r>
              <w:rPr>
                <w:noProof/>
                <w:webHidden/>
              </w:rPr>
              <w:tab/>
            </w:r>
            <w:r>
              <w:rPr>
                <w:noProof/>
                <w:webHidden/>
              </w:rPr>
              <w:fldChar w:fldCharType="begin"/>
            </w:r>
            <w:r>
              <w:rPr>
                <w:noProof/>
                <w:webHidden/>
              </w:rPr>
              <w:instrText xml:space="preserve"> PAGEREF _Toc132685560 \h </w:instrText>
            </w:r>
            <w:r>
              <w:rPr>
                <w:noProof/>
                <w:webHidden/>
              </w:rPr>
            </w:r>
            <w:r>
              <w:rPr>
                <w:noProof/>
                <w:webHidden/>
              </w:rPr>
              <w:fldChar w:fldCharType="separate"/>
            </w:r>
            <w:r w:rsidR="00D84BB5">
              <w:rPr>
                <w:noProof/>
                <w:webHidden/>
              </w:rPr>
              <w:t>92</w:t>
            </w:r>
            <w:r>
              <w:rPr>
                <w:noProof/>
                <w:webHidden/>
              </w:rPr>
              <w:fldChar w:fldCharType="end"/>
            </w:r>
          </w:hyperlink>
        </w:p>
        <w:p w14:paraId="37664FE0" w14:textId="1E01863F" w:rsidR="00055F8C" w:rsidRDefault="00055F8C">
          <w:pPr>
            <w:pStyle w:val="Verzeichnis2"/>
            <w:tabs>
              <w:tab w:val="right" w:leader="dot" w:pos="8493"/>
            </w:tabs>
            <w:rPr>
              <w:rFonts w:asciiTheme="minorHAnsi" w:eastAsiaTheme="minorEastAsia" w:hAnsiTheme="minorHAnsi"/>
              <w:noProof/>
              <w:sz w:val="22"/>
              <w:lang w:eastAsia="de-DE"/>
            </w:rPr>
          </w:pPr>
          <w:hyperlink w:anchor="_Toc132685561" w:history="1">
            <w:r w:rsidRPr="00074E4A">
              <w:rPr>
                <w:rStyle w:val="Hyperlink"/>
                <w:rFonts w:eastAsia="Times New Roman"/>
                <w:noProof/>
                <w:lang w:val="en-US" w:eastAsia="de-DE"/>
              </w:rPr>
              <w:t>6.2 Derived need for more future research</w:t>
            </w:r>
            <w:r>
              <w:rPr>
                <w:noProof/>
                <w:webHidden/>
              </w:rPr>
              <w:tab/>
            </w:r>
            <w:r>
              <w:rPr>
                <w:noProof/>
                <w:webHidden/>
              </w:rPr>
              <w:fldChar w:fldCharType="begin"/>
            </w:r>
            <w:r>
              <w:rPr>
                <w:noProof/>
                <w:webHidden/>
              </w:rPr>
              <w:instrText xml:space="preserve"> PAGEREF _Toc132685561 \h </w:instrText>
            </w:r>
            <w:r>
              <w:rPr>
                <w:noProof/>
                <w:webHidden/>
              </w:rPr>
            </w:r>
            <w:r>
              <w:rPr>
                <w:noProof/>
                <w:webHidden/>
              </w:rPr>
              <w:fldChar w:fldCharType="separate"/>
            </w:r>
            <w:r w:rsidR="00D84BB5">
              <w:rPr>
                <w:noProof/>
                <w:webHidden/>
              </w:rPr>
              <w:t>93</w:t>
            </w:r>
            <w:r>
              <w:rPr>
                <w:noProof/>
                <w:webHidden/>
              </w:rPr>
              <w:fldChar w:fldCharType="end"/>
            </w:r>
          </w:hyperlink>
        </w:p>
        <w:p w14:paraId="6B1310BA" w14:textId="64AC6ACF" w:rsidR="00055F8C" w:rsidRDefault="00055F8C">
          <w:pPr>
            <w:pStyle w:val="Verzeichnis3"/>
            <w:rPr>
              <w:rFonts w:asciiTheme="minorHAnsi" w:eastAsiaTheme="minorEastAsia" w:hAnsiTheme="minorHAnsi"/>
              <w:noProof/>
              <w:sz w:val="22"/>
              <w:lang w:eastAsia="de-DE"/>
            </w:rPr>
          </w:pPr>
          <w:hyperlink w:anchor="_Toc132685562" w:history="1">
            <w:r w:rsidRPr="00074E4A">
              <w:rPr>
                <w:rStyle w:val="Hyperlink"/>
                <w:noProof/>
                <w:lang w:val="en-US" w:eastAsia="de-DE"/>
              </w:rPr>
              <w:t>6.2.1 Need for more abundant data in consideration of future development of food losses in Sub-Saharan Africa</w:t>
            </w:r>
            <w:r>
              <w:rPr>
                <w:noProof/>
                <w:webHidden/>
              </w:rPr>
              <w:tab/>
            </w:r>
            <w:r>
              <w:rPr>
                <w:noProof/>
                <w:webHidden/>
              </w:rPr>
              <w:fldChar w:fldCharType="begin"/>
            </w:r>
            <w:r>
              <w:rPr>
                <w:noProof/>
                <w:webHidden/>
              </w:rPr>
              <w:instrText xml:space="preserve"> PAGEREF _Toc132685562 \h </w:instrText>
            </w:r>
            <w:r>
              <w:rPr>
                <w:noProof/>
                <w:webHidden/>
              </w:rPr>
            </w:r>
            <w:r>
              <w:rPr>
                <w:noProof/>
                <w:webHidden/>
              </w:rPr>
              <w:fldChar w:fldCharType="separate"/>
            </w:r>
            <w:r w:rsidR="00D84BB5">
              <w:rPr>
                <w:noProof/>
                <w:webHidden/>
              </w:rPr>
              <w:t>93</w:t>
            </w:r>
            <w:r>
              <w:rPr>
                <w:noProof/>
                <w:webHidden/>
              </w:rPr>
              <w:fldChar w:fldCharType="end"/>
            </w:r>
          </w:hyperlink>
        </w:p>
        <w:p w14:paraId="55758CEE" w14:textId="6B51906E" w:rsidR="00055F8C" w:rsidRDefault="00055F8C">
          <w:pPr>
            <w:pStyle w:val="Verzeichnis3"/>
            <w:rPr>
              <w:rFonts w:asciiTheme="minorHAnsi" w:eastAsiaTheme="minorEastAsia" w:hAnsiTheme="minorHAnsi"/>
              <w:noProof/>
              <w:sz w:val="22"/>
              <w:lang w:eastAsia="de-DE"/>
            </w:rPr>
          </w:pPr>
          <w:hyperlink w:anchor="_Toc132685563" w:history="1">
            <w:r w:rsidRPr="00074E4A">
              <w:rPr>
                <w:rStyle w:val="Hyperlink"/>
                <w:rFonts w:eastAsia="Times New Roman"/>
                <w:noProof/>
                <w:lang w:val="en-US" w:eastAsia="de-DE"/>
              </w:rPr>
              <w:t>6.2.2 Food quality reductions</w:t>
            </w:r>
            <w:r>
              <w:rPr>
                <w:noProof/>
                <w:webHidden/>
              </w:rPr>
              <w:tab/>
            </w:r>
            <w:r>
              <w:rPr>
                <w:noProof/>
                <w:webHidden/>
              </w:rPr>
              <w:fldChar w:fldCharType="begin"/>
            </w:r>
            <w:r>
              <w:rPr>
                <w:noProof/>
                <w:webHidden/>
              </w:rPr>
              <w:instrText xml:space="preserve"> PAGEREF _Toc132685563 \h </w:instrText>
            </w:r>
            <w:r>
              <w:rPr>
                <w:noProof/>
                <w:webHidden/>
              </w:rPr>
            </w:r>
            <w:r>
              <w:rPr>
                <w:noProof/>
                <w:webHidden/>
              </w:rPr>
              <w:fldChar w:fldCharType="separate"/>
            </w:r>
            <w:r w:rsidR="00D84BB5">
              <w:rPr>
                <w:noProof/>
                <w:webHidden/>
              </w:rPr>
              <w:t>95</w:t>
            </w:r>
            <w:r>
              <w:rPr>
                <w:noProof/>
                <w:webHidden/>
              </w:rPr>
              <w:fldChar w:fldCharType="end"/>
            </w:r>
          </w:hyperlink>
        </w:p>
        <w:p w14:paraId="19AC6CE4" w14:textId="3ACB4FA3" w:rsidR="00055F8C" w:rsidRDefault="00055F8C">
          <w:pPr>
            <w:pStyle w:val="Verzeichnis2"/>
            <w:tabs>
              <w:tab w:val="right" w:leader="dot" w:pos="8493"/>
            </w:tabs>
            <w:rPr>
              <w:rFonts w:asciiTheme="minorHAnsi" w:eastAsiaTheme="minorEastAsia" w:hAnsiTheme="minorHAnsi"/>
              <w:noProof/>
              <w:sz w:val="22"/>
              <w:lang w:eastAsia="de-DE"/>
            </w:rPr>
          </w:pPr>
          <w:hyperlink w:anchor="_Toc132685564" w:history="1">
            <w:r w:rsidRPr="00074E4A">
              <w:rPr>
                <w:rStyle w:val="Hyperlink"/>
                <w:rFonts w:eastAsia="Times New Roman"/>
                <w:noProof/>
                <w:lang w:val="en-US" w:eastAsia="de-DE"/>
              </w:rPr>
              <w:t>6.3 Demand for further research</w:t>
            </w:r>
            <w:r>
              <w:rPr>
                <w:noProof/>
                <w:webHidden/>
              </w:rPr>
              <w:tab/>
            </w:r>
            <w:r>
              <w:rPr>
                <w:noProof/>
                <w:webHidden/>
              </w:rPr>
              <w:fldChar w:fldCharType="begin"/>
            </w:r>
            <w:r>
              <w:rPr>
                <w:noProof/>
                <w:webHidden/>
              </w:rPr>
              <w:instrText xml:space="preserve"> PAGEREF _Toc132685564 \h </w:instrText>
            </w:r>
            <w:r>
              <w:rPr>
                <w:noProof/>
                <w:webHidden/>
              </w:rPr>
            </w:r>
            <w:r>
              <w:rPr>
                <w:noProof/>
                <w:webHidden/>
              </w:rPr>
              <w:fldChar w:fldCharType="separate"/>
            </w:r>
            <w:r w:rsidR="00D84BB5">
              <w:rPr>
                <w:noProof/>
                <w:webHidden/>
              </w:rPr>
              <w:t>96</w:t>
            </w:r>
            <w:r>
              <w:rPr>
                <w:noProof/>
                <w:webHidden/>
              </w:rPr>
              <w:fldChar w:fldCharType="end"/>
            </w:r>
          </w:hyperlink>
        </w:p>
        <w:p w14:paraId="06DA25EC" w14:textId="30CD82A7" w:rsidR="00055F8C" w:rsidRDefault="00055F8C">
          <w:pPr>
            <w:pStyle w:val="Verzeichnis3"/>
            <w:rPr>
              <w:rFonts w:asciiTheme="minorHAnsi" w:eastAsiaTheme="minorEastAsia" w:hAnsiTheme="minorHAnsi"/>
              <w:noProof/>
              <w:sz w:val="22"/>
              <w:lang w:eastAsia="de-DE"/>
            </w:rPr>
          </w:pPr>
          <w:hyperlink w:anchor="_Toc132685565" w:history="1">
            <w:r w:rsidRPr="00074E4A">
              <w:rPr>
                <w:rStyle w:val="Hyperlink"/>
                <w:noProof/>
                <w:lang w:val="en-US"/>
              </w:rPr>
              <w:t>6.3.1 Integration of results</w:t>
            </w:r>
            <w:r>
              <w:rPr>
                <w:noProof/>
                <w:webHidden/>
              </w:rPr>
              <w:tab/>
            </w:r>
            <w:r>
              <w:rPr>
                <w:noProof/>
                <w:webHidden/>
              </w:rPr>
              <w:fldChar w:fldCharType="begin"/>
            </w:r>
            <w:r>
              <w:rPr>
                <w:noProof/>
                <w:webHidden/>
              </w:rPr>
              <w:instrText xml:space="preserve"> PAGEREF _Toc132685565 \h </w:instrText>
            </w:r>
            <w:r>
              <w:rPr>
                <w:noProof/>
                <w:webHidden/>
              </w:rPr>
            </w:r>
            <w:r>
              <w:rPr>
                <w:noProof/>
                <w:webHidden/>
              </w:rPr>
              <w:fldChar w:fldCharType="separate"/>
            </w:r>
            <w:r w:rsidR="00D84BB5">
              <w:rPr>
                <w:noProof/>
                <w:webHidden/>
              </w:rPr>
              <w:t>96</w:t>
            </w:r>
            <w:r>
              <w:rPr>
                <w:noProof/>
                <w:webHidden/>
              </w:rPr>
              <w:fldChar w:fldCharType="end"/>
            </w:r>
          </w:hyperlink>
        </w:p>
        <w:p w14:paraId="79ED7FF6" w14:textId="1C614277" w:rsidR="00055F8C" w:rsidRDefault="00055F8C">
          <w:pPr>
            <w:pStyle w:val="Verzeichnis3"/>
            <w:rPr>
              <w:rFonts w:asciiTheme="minorHAnsi" w:eastAsiaTheme="minorEastAsia" w:hAnsiTheme="minorHAnsi"/>
              <w:noProof/>
              <w:sz w:val="22"/>
              <w:lang w:eastAsia="de-DE"/>
            </w:rPr>
          </w:pPr>
          <w:hyperlink w:anchor="_Toc132685566" w:history="1">
            <w:r w:rsidRPr="00074E4A">
              <w:rPr>
                <w:rStyle w:val="Hyperlink"/>
                <w:noProof/>
                <w:lang w:val="en-US"/>
              </w:rPr>
              <w:t>6.3.2 Examples among countries</w:t>
            </w:r>
            <w:r>
              <w:rPr>
                <w:noProof/>
                <w:webHidden/>
              </w:rPr>
              <w:tab/>
            </w:r>
            <w:r>
              <w:rPr>
                <w:noProof/>
                <w:webHidden/>
              </w:rPr>
              <w:fldChar w:fldCharType="begin"/>
            </w:r>
            <w:r>
              <w:rPr>
                <w:noProof/>
                <w:webHidden/>
              </w:rPr>
              <w:instrText xml:space="preserve"> PAGEREF _Toc132685566 \h </w:instrText>
            </w:r>
            <w:r>
              <w:rPr>
                <w:noProof/>
                <w:webHidden/>
              </w:rPr>
            </w:r>
            <w:r>
              <w:rPr>
                <w:noProof/>
                <w:webHidden/>
              </w:rPr>
              <w:fldChar w:fldCharType="separate"/>
            </w:r>
            <w:r w:rsidR="00D84BB5">
              <w:rPr>
                <w:noProof/>
                <w:webHidden/>
              </w:rPr>
              <w:t>97</w:t>
            </w:r>
            <w:r>
              <w:rPr>
                <w:noProof/>
                <w:webHidden/>
              </w:rPr>
              <w:fldChar w:fldCharType="end"/>
            </w:r>
          </w:hyperlink>
        </w:p>
        <w:p w14:paraId="2752E72C" w14:textId="54912861" w:rsidR="00055F8C" w:rsidRDefault="00055F8C">
          <w:pPr>
            <w:pStyle w:val="Verzeichnis3"/>
            <w:rPr>
              <w:rFonts w:asciiTheme="minorHAnsi" w:eastAsiaTheme="minorEastAsia" w:hAnsiTheme="minorHAnsi"/>
              <w:noProof/>
              <w:sz w:val="22"/>
              <w:lang w:eastAsia="de-DE"/>
            </w:rPr>
          </w:pPr>
          <w:hyperlink w:anchor="_Toc132685567" w:history="1">
            <w:r w:rsidRPr="00074E4A">
              <w:rPr>
                <w:rStyle w:val="Hyperlink"/>
                <w:noProof/>
                <w:lang w:val="en-US"/>
              </w:rPr>
              <w:t>6.3.3 Clustering of Sub-Saharan African countries</w:t>
            </w:r>
            <w:r>
              <w:rPr>
                <w:noProof/>
                <w:webHidden/>
              </w:rPr>
              <w:tab/>
            </w:r>
            <w:r>
              <w:rPr>
                <w:noProof/>
                <w:webHidden/>
              </w:rPr>
              <w:fldChar w:fldCharType="begin"/>
            </w:r>
            <w:r>
              <w:rPr>
                <w:noProof/>
                <w:webHidden/>
              </w:rPr>
              <w:instrText xml:space="preserve"> PAGEREF _Toc132685567 \h </w:instrText>
            </w:r>
            <w:r>
              <w:rPr>
                <w:noProof/>
                <w:webHidden/>
              </w:rPr>
            </w:r>
            <w:r>
              <w:rPr>
                <w:noProof/>
                <w:webHidden/>
              </w:rPr>
              <w:fldChar w:fldCharType="separate"/>
            </w:r>
            <w:r w:rsidR="00D84BB5">
              <w:rPr>
                <w:noProof/>
                <w:webHidden/>
              </w:rPr>
              <w:t>97</w:t>
            </w:r>
            <w:r>
              <w:rPr>
                <w:noProof/>
                <w:webHidden/>
              </w:rPr>
              <w:fldChar w:fldCharType="end"/>
            </w:r>
          </w:hyperlink>
        </w:p>
        <w:p w14:paraId="327B3E8E" w14:textId="6C801815" w:rsidR="00055F8C" w:rsidRDefault="00055F8C">
          <w:pPr>
            <w:pStyle w:val="Verzeichnis3"/>
            <w:rPr>
              <w:rFonts w:asciiTheme="minorHAnsi" w:eastAsiaTheme="minorEastAsia" w:hAnsiTheme="minorHAnsi"/>
              <w:noProof/>
              <w:sz w:val="22"/>
              <w:lang w:eastAsia="de-DE"/>
            </w:rPr>
          </w:pPr>
          <w:hyperlink w:anchor="_Toc132685568" w:history="1">
            <w:r w:rsidRPr="00074E4A">
              <w:rPr>
                <w:rStyle w:val="Hyperlink"/>
                <w:rFonts w:eastAsia="Times New Roman"/>
                <w:noProof/>
                <w:lang w:val="en-US" w:eastAsia="de-DE"/>
              </w:rPr>
              <w:t>6.3.4 Recommender system on the level of concrete countermeasures.</w:t>
            </w:r>
            <w:r>
              <w:rPr>
                <w:noProof/>
                <w:webHidden/>
              </w:rPr>
              <w:tab/>
            </w:r>
            <w:r>
              <w:rPr>
                <w:noProof/>
                <w:webHidden/>
              </w:rPr>
              <w:fldChar w:fldCharType="begin"/>
            </w:r>
            <w:r>
              <w:rPr>
                <w:noProof/>
                <w:webHidden/>
              </w:rPr>
              <w:instrText xml:space="preserve"> PAGEREF _Toc132685568 \h </w:instrText>
            </w:r>
            <w:r>
              <w:rPr>
                <w:noProof/>
                <w:webHidden/>
              </w:rPr>
            </w:r>
            <w:r>
              <w:rPr>
                <w:noProof/>
                <w:webHidden/>
              </w:rPr>
              <w:fldChar w:fldCharType="separate"/>
            </w:r>
            <w:r w:rsidR="00D84BB5">
              <w:rPr>
                <w:noProof/>
                <w:webHidden/>
              </w:rPr>
              <w:t>98</w:t>
            </w:r>
            <w:r>
              <w:rPr>
                <w:noProof/>
                <w:webHidden/>
              </w:rPr>
              <w:fldChar w:fldCharType="end"/>
            </w:r>
          </w:hyperlink>
        </w:p>
        <w:p w14:paraId="3D1B9093" w14:textId="7E6BB65D" w:rsidR="00055F8C" w:rsidRDefault="00055F8C">
          <w:pPr>
            <w:pStyle w:val="Verzeichnis1"/>
            <w:rPr>
              <w:rFonts w:asciiTheme="minorHAnsi" w:eastAsiaTheme="minorEastAsia" w:hAnsiTheme="minorHAnsi"/>
              <w:noProof/>
              <w:sz w:val="22"/>
              <w:lang w:eastAsia="de-DE"/>
            </w:rPr>
          </w:pPr>
          <w:hyperlink w:anchor="_Toc132685569" w:history="1">
            <w:r w:rsidRPr="00074E4A">
              <w:rPr>
                <w:rStyle w:val="Hyperlink"/>
                <w:noProof/>
                <w:lang w:val="en-US" w:eastAsia="de-DE"/>
              </w:rPr>
              <w:t>Publication bibliography</w:t>
            </w:r>
            <w:r>
              <w:rPr>
                <w:noProof/>
                <w:webHidden/>
              </w:rPr>
              <w:tab/>
            </w:r>
            <w:r>
              <w:rPr>
                <w:noProof/>
                <w:webHidden/>
              </w:rPr>
              <w:fldChar w:fldCharType="begin"/>
            </w:r>
            <w:r>
              <w:rPr>
                <w:noProof/>
                <w:webHidden/>
              </w:rPr>
              <w:instrText xml:space="preserve"> PAGEREF _Toc132685569 \h </w:instrText>
            </w:r>
            <w:r>
              <w:rPr>
                <w:noProof/>
                <w:webHidden/>
              </w:rPr>
            </w:r>
            <w:r>
              <w:rPr>
                <w:noProof/>
                <w:webHidden/>
              </w:rPr>
              <w:fldChar w:fldCharType="separate"/>
            </w:r>
            <w:r w:rsidR="00D84BB5">
              <w:rPr>
                <w:noProof/>
                <w:webHidden/>
              </w:rPr>
              <w:t>99</w:t>
            </w:r>
            <w:r>
              <w:rPr>
                <w:noProof/>
                <w:webHidden/>
              </w:rPr>
              <w:fldChar w:fldCharType="end"/>
            </w:r>
          </w:hyperlink>
        </w:p>
        <w:p w14:paraId="658619B6" w14:textId="0420A35A" w:rsidR="00055F8C" w:rsidRDefault="00055F8C">
          <w:pPr>
            <w:pStyle w:val="Verzeichnis1"/>
            <w:rPr>
              <w:rFonts w:asciiTheme="minorHAnsi" w:eastAsiaTheme="minorEastAsia" w:hAnsiTheme="minorHAnsi"/>
              <w:noProof/>
              <w:sz w:val="22"/>
              <w:lang w:eastAsia="de-DE"/>
            </w:rPr>
          </w:pPr>
          <w:hyperlink w:anchor="_Toc132685570" w:history="1">
            <w:r w:rsidRPr="00074E4A">
              <w:rPr>
                <w:rStyle w:val="Hyperlink"/>
                <w:noProof/>
                <w:lang w:val="en-US" w:eastAsia="de-DE"/>
              </w:rPr>
              <w:t>Appendix:</w:t>
            </w:r>
            <w:r>
              <w:rPr>
                <w:noProof/>
                <w:webHidden/>
              </w:rPr>
              <w:tab/>
            </w:r>
            <w:r>
              <w:rPr>
                <w:noProof/>
                <w:webHidden/>
              </w:rPr>
              <w:fldChar w:fldCharType="begin"/>
            </w:r>
            <w:r>
              <w:rPr>
                <w:noProof/>
                <w:webHidden/>
              </w:rPr>
              <w:instrText xml:space="preserve"> PAGEREF _Toc132685570 \h </w:instrText>
            </w:r>
            <w:r>
              <w:rPr>
                <w:noProof/>
                <w:webHidden/>
              </w:rPr>
            </w:r>
            <w:r>
              <w:rPr>
                <w:noProof/>
                <w:webHidden/>
              </w:rPr>
              <w:fldChar w:fldCharType="separate"/>
            </w:r>
            <w:r w:rsidR="00D84BB5">
              <w:rPr>
                <w:noProof/>
                <w:webHidden/>
              </w:rPr>
              <w:t>107</w:t>
            </w:r>
            <w:r>
              <w:rPr>
                <w:noProof/>
                <w:webHidden/>
              </w:rPr>
              <w:fldChar w:fldCharType="end"/>
            </w:r>
          </w:hyperlink>
        </w:p>
        <w:p w14:paraId="5E77BCAE" w14:textId="77777777" w:rsidR="00055F8C" w:rsidRDefault="00055F8C" w:rsidP="009870EA">
          <w:pPr>
            <w:spacing w:after="0"/>
            <w:rPr>
              <w:b/>
              <w:bCs/>
              <w:noProof/>
            </w:rPr>
          </w:pPr>
        </w:p>
        <w:p w14:paraId="0BAD5D87" w14:textId="250C286E" w:rsidR="009870EA" w:rsidRDefault="00CD0E03" w:rsidP="009870EA">
          <w:pPr>
            <w:spacing w:after="0"/>
            <w:rPr>
              <w:b/>
              <w:bCs/>
            </w:rPr>
          </w:pPr>
          <w:r w:rsidRPr="006C2A38">
            <w:rPr>
              <w:b/>
              <w:bCs/>
            </w:rPr>
            <w:fldChar w:fldCharType="end"/>
          </w:r>
        </w:p>
        <w:p w14:paraId="5F475A36" w14:textId="6E3BEAD8" w:rsidR="00267335" w:rsidRPr="006C2A38" w:rsidRDefault="00D84BB5" w:rsidP="009870EA">
          <w:pPr>
            <w:spacing w:after="0"/>
          </w:pPr>
        </w:p>
      </w:sdtContent>
    </w:sdt>
    <w:p w14:paraId="1379EBA2" w14:textId="0A760F76" w:rsidR="00CD0E03" w:rsidRPr="009870EA" w:rsidRDefault="00886AA7" w:rsidP="009870EA">
      <w:pPr>
        <w:pStyle w:val="berschrift1"/>
        <w:rPr>
          <w:b/>
          <w:bCs/>
          <w:lang w:val="en-US" w:eastAsia="de-DE"/>
        </w:rPr>
      </w:pPr>
      <w:bookmarkStart w:id="4" w:name="_Toc132685490"/>
      <w:r w:rsidRPr="006C2A38">
        <w:rPr>
          <w:lang w:val="en-US" w:eastAsia="de-DE"/>
        </w:rPr>
        <w:t>Table of Figures</w:t>
      </w:r>
      <w:bookmarkEnd w:id="4"/>
    </w:p>
    <w:p w14:paraId="5A12BB07" w14:textId="586D2DFE" w:rsidR="00FB0762" w:rsidRPr="009870EA" w:rsidRDefault="002A0A10" w:rsidP="009870EA">
      <w:pPr>
        <w:pStyle w:val="Abbildungsverzeichnis"/>
        <w:tabs>
          <w:tab w:val="right" w:leader="dot" w:pos="8493"/>
        </w:tabs>
        <w:rPr>
          <w:rFonts w:asciiTheme="minorHAnsi" w:eastAsiaTheme="minorEastAsia" w:hAnsiTheme="minorHAnsi"/>
          <w:noProof/>
          <w:sz w:val="22"/>
          <w:lang w:eastAsia="de-DE"/>
        </w:rPr>
      </w:pPr>
      <w:r w:rsidRPr="009870EA">
        <w:rPr>
          <w:lang w:val="en-US" w:eastAsia="de-DE"/>
        </w:rPr>
        <w:fldChar w:fldCharType="begin"/>
      </w:r>
      <w:r w:rsidRPr="009870EA">
        <w:rPr>
          <w:lang w:val="en-US" w:eastAsia="de-DE"/>
        </w:rPr>
        <w:instrText xml:space="preserve"> TOC \h \z \c "Figure" </w:instrText>
      </w:r>
      <w:r w:rsidRPr="009870EA">
        <w:rPr>
          <w:lang w:val="en-US" w:eastAsia="de-DE"/>
        </w:rPr>
        <w:fldChar w:fldCharType="separate"/>
      </w:r>
      <w:hyperlink w:anchor="_Toc132656950" w:history="1">
        <w:r w:rsidR="00FB0762" w:rsidRPr="009870EA">
          <w:rPr>
            <w:rStyle w:val="Hyperlink"/>
            <w:noProof/>
            <w:lang w:val="en-US"/>
          </w:rPr>
          <w:t xml:space="preserve">Figure 1: </w:t>
        </w:r>
        <w:r w:rsidR="00FB0762" w:rsidRPr="009870EA">
          <w:rPr>
            <w:rStyle w:val="Hyperlink"/>
            <w:rFonts w:eastAsia="Times New Roman" w:cs="Times New Roman"/>
            <w:noProof/>
            <w:lang w:val="en-US" w:eastAsia="de-DE"/>
          </w:rPr>
          <w:t>Food-use-not-waste hierarchy</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_Toc132656950 \h </w:instrText>
        </w:r>
        <w:r w:rsidR="00FB0762" w:rsidRPr="009870EA">
          <w:rPr>
            <w:noProof/>
            <w:webHidden/>
          </w:rPr>
        </w:r>
        <w:r w:rsidR="00FB0762" w:rsidRPr="009870EA">
          <w:rPr>
            <w:noProof/>
            <w:webHidden/>
          </w:rPr>
          <w:fldChar w:fldCharType="separate"/>
        </w:r>
        <w:r w:rsidR="00D84BB5">
          <w:rPr>
            <w:noProof/>
            <w:webHidden/>
          </w:rPr>
          <w:t>8</w:t>
        </w:r>
        <w:r w:rsidR="00FB0762" w:rsidRPr="009870EA">
          <w:rPr>
            <w:noProof/>
            <w:webHidden/>
          </w:rPr>
          <w:fldChar w:fldCharType="end"/>
        </w:r>
      </w:hyperlink>
    </w:p>
    <w:p w14:paraId="1B9DDAB4" w14:textId="257A0A01"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51" w:history="1">
        <w:r w:rsidR="00FB0762" w:rsidRPr="009870EA">
          <w:rPr>
            <w:rStyle w:val="Hyperlink"/>
            <w:noProof/>
            <w:lang w:val="en-US"/>
          </w:rPr>
          <w:t>Figure 2: System levels of possible target audience</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_Toc132656951 \h </w:instrText>
        </w:r>
        <w:r w:rsidR="00FB0762" w:rsidRPr="009870EA">
          <w:rPr>
            <w:noProof/>
            <w:webHidden/>
          </w:rPr>
        </w:r>
        <w:r w:rsidR="00FB0762" w:rsidRPr="009870EA">
          <w:rPr>
            <w:noProof/>
            <w:webHidden/>
          </w:rPr>
          <w:fldChar w:fldCharType="separate"/>
        </w:r>
        <w:r>
          <w:rPr>
            <w:noProof/>
            <w:webHidden/>
          </w:rPr>
          <w:t>9</w:t>
        </w:r>
        <w:r w:rsidR="00FB0762" w:rsidRPr="009870EA">
          <w:rPr>
            <w:noProof/>
            <w:webHidden/>
          </w:rPr>
          <w:fldChar w:fldCharType="end"/>
        </w:r>
      </w:hyperlink>
    </w:p>
    <w:p w14:paraId="11DBF918" w14:textId="54F6A51E"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52" w:history="1">
        <w:r w:rsidR="00FB0762" w:rsidRPr="009870EA">
          <w:rPr>
            <w:rStyle w:val="Hyperlink"/>
            <w:noProof/>
            <w:lang w:val="en-US"/>
          </w:rPr>
          <w:t xml:space="preserve">Figure 3: </w:t>
        </w:r>
        <w:r w:rsidR="00FB0762" w:rsidRPr="009870EA">
          <w:rPr>
            <w:rStyle w:val="Hyperlink"/>
            <w:rFonts w:eastAsia="Times New Roman" w:cs="Times New Roman"/>
            <w:noProof/>
            <w:lang w:val="en-US" w:eastAsia="de-DE"/>
          </w:rPr>
          <w:t>“</w:t>
        </w:r>
        <w:r w:rsidR="00FB0762" w:rsidRPr="009870EA">
          <w:rPr>
            <w:rStyle w:val="Hyperlink"/>
            <w:noProof/>
            <w:lang w:val="en-US"/>
          </w:rPr>
          <w:t>The Data Science Process”</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_Toc132656952 \h </w:instrText>
        </w:r>
        <w:r w:rsidR="00FB0762" w:rsidRPr="009870EA">
          <w:rPr>
            <w:noProof/>
            <w:webHidden/>
          </w:rPr>
        </w:r>
        <w:r w:rsidR="00FB0762" w:rsidRPr="009870EA">
          <w:rPr>
            <w:noProof/>
            <w:webHidden/>
          </w:rPr>
          <w:fldChar w:fldCharType="separate"/>
        </w:r>
        <w:r>
          <w:rPr>
            <w:noProof/>
            <w:webHidden/>
          </w:rPr>
          <w:t>11</w:t>
        </w:r>
        <w:r w:rsidR="00FB0762" w:rsidRPr="009870EA">
          <w:rPr>
            <w:noProof/>
            <w:webHidden/>
          </w:rPr>
          <w:fldChar w:fldCharType="end"/>
        </w:r>
      </w:hyperlink>
    </w:p>
    <w:p w14:paraId="3EEFCF0E" w14:textId="6FCA3D9E"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53" w:history="1">
        <w:r w:rsidR="00FB0762" w:rsidRPr="009870EA">
          <w:rPr>
            <w:rStyle w:val="Hyperlink"/>
            <w:noProof/>
            <w:lang w:val="en-US"/>
          </w:rPr>
          <w:t xml:space="preserve">Figure 4: </w:t>
        </w:r>
        <w:r w:rsidR="00FB0762" w:rsidRPr="009870EA">
          <w:rPr>
            <w:rStyle w:val="Hyperlink"/>
            <w:rFonts w:eastAsia="Calibri" w:cs="Times New Roman"/>
            <w:noProof/>
            <w:lang w:val="en-US"/>
          </w:rPr>
          <w:t>Overview of all Sub-Saharan African countries and their data availability</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_Toc132656953 \h </w:instrText>
        </w:r>
        <w:r w:rsidR="00FB0762" w:rsidRPr="009870EA">
          <w:rPr>
            <w:noProof/>
            <w:webHidden/>
          </w:rPr>
        </w:r>
        <w:r w:rsidR="00FB0762" w:rsidRPr="009870EA">
          <w:rPr>
            <w:noProof/>
            <w:webHidden/>
          </w:rPr>
          <w:fldChar w:fldCharType="separate"/>
        </w:r>
        <w:r>
          <w:rPr>
            <w:noProof/>
            <w:webHidden/>
          </w:rPr>
          <w:t>15</w:t>
        </w:r>
        <w:r w:rsidR="00FB0762" w:rsidRPr="009870EA">
          <w:rPr>
            <w:noProof/>
            <w:webHidden/>
          </w:rPr>
          <w:fldChar w:fldCharType="end"/>
        </w:r>
      </w:hyperlink>
    </w:p>
    <w:p w14:paraId="10E734EA" w14:textId="7F2038E6"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54" w:history="1">
        <w:r w:rsidR="00FB0762" w:rsidRPr="009870EA">
          <w:rPr>
            <w:rStyle w:val="Hyperlink"/>
            <w:noProof/>
            <w:lang w:val="en-US"/>
          </w:rPr>
          <w:t>Figure 5: SC stages and scope of the thesis after stage selection and before reconstructing SC stages</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_Toc132656954 \h </w:instrText>
        </w:r>
        <w:r w:rsidR="00FB0762" w:rsidRPr="009870EA">
          <w:rPr>
            <w:noProof/>
            <w:webHidden/>
          </w:rPr>
        </w:r>
        <w:r w:rsidR="00FB0762" w:rsidRPr="009870EA">
          <w:rPr>
            <w:noProof/>
            <w:webHidden/>
          </w:rPr>
          <w:fldChar w:fldCharType="separate"/>
        </w:r>
        <w:r>
          <w:rPr>
            <w:noProof/>
            <w:webHidden/>
          </w:rPr>
          <w:t>20</w:t>
        </w:r>
        <w:r w:rsidR="00FB0762" w:rsidRPr="009870EA">
          <w:rPr>
            <w:noProof/>
            <w:webHidden/>
          </w:rPr>
          <w:fldChar w:fldCharType="end"/>
        </w:r>
      </w:hyperlink>
    </w:p>
    <w:p w14:paraId="10E5ACE8" w14:textId="677CC565"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55" w:history="1">
        <w:r w:rsidR="00FB0762" w:rsidRPr="009870EA">
          <w:rPr>
            <w:rStyle w:val="Hyperlink"/>
            <w:noProof/>
            <w:lang w:val="en-US"/>
          </w:rPr>
          <w:t>Figure 6: SC stages and scope of the thesis after reconstructi</w:t>
        </w:r>
        <w:r w:rsidR="00A81684">
          <w:rPr>
            <w:rStyle w:val="Hyperlink"/>
            <w:noProof/>
            <w:lang w:val="en-US"/>
          </w:rPr>
          <w:t>ng</w:t>
        </w:r>
        <w:r w:rsidR="00FB0762" w:rsidRPr="009870EA">
          <w:rPr>
            <w:rStyle w:val="Hyperlink"/>
            <w:noProof/>
            <w:lang w:val="en-US"/>
          </w:rPr>
          <w:t xml:space="preserve"> SC stages</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_Toc132656955 \h </w:instrText>
        </w:r>
        <w:r w:rsidR="00FB0762" w:rsidRPr="009870EA">
          <w:rPr>
            <w:noProof/>
            <w:webHidden/>
          </w:rPr>
        </w:r>
        <w:r w:rsidR="00FB0762" w:rsidRPr="009870EA">
          <w:rPr>
            <w:noProof/>
            <w:webHidden/>
          </w:rPr>
          <w:fldChar w:fldCharType="separate"/>
        </w:r>
        <w:r>
          <w:rPr>
            <w:noProof/>
            <w:webHidden/>
          </w:rPr>
          <w:t>21</w:t>
        </w:r>
        <w:r w:rsidR="00FB0762" w:rsidRPr="009870EA">
          <w:rPr>
            <w:noProof/>
            <w:webHidden/>
          </w:rPr>
          <w:fldChar w:fldCharType="end"/>
        </w:r>
      </w:hyperlink>
    </w:p>
    <w:p w14:paraId="56270716" w14:textId="75748811"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56" w:history="1">
        <w:r w:rsidR="00FB0762" w:rsidRPr="009870EA">
          <w:rPr>
            <w:rStyle w:val="Hyperlink"/>
            <w:noProof/>
            <w:lang w:val="en-US"/>
          </w:rPr>
          <w:t>Figure 7: Dissolving the farm SC stage and further manipulation of data points</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_Toc132656956 \h </w:instrText>
        </w:r>
        <w:r w:rsidR="00FB0762" w:rsidRPr="009870EA">
          <w:rPr>
            <w:noProof/>
            <w:webHidden/>
          </w:rPr>
        </w:r>
        <w:r w:rsidR="00FB0762" w:rsidRPr="009870EA">
          <w:rPr>
            <w:noProof/>
            <w:webHidden/>
          </w:rPr>
          <w:fldChar w:fldCharType="separate"/>
        </w:r>
        <w:r>
          <w:rPr>
            <w:noProof/>
            <w:webHidden/>
          </w:rPr>
          <w:t>22</w:t>
        </w:r>
        <w:r w:rsidR="00FB0762" w:rsidRPr="009870EA">
          <w:rPr>
            <w:noProof/>
            <w:webHidden/>
          </w:rPr>
          <w:fldChar w:fldCharType="end"/>
        </w:r>
      </w:hyperlink>
    </w:p>
    <w:p w14:paraId="3247C9C9" w14:textId="7578F58A"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57" w:history="1">
        <w:r w:rsidR="00FB0762" w:rsidRPr="009870EA">
          <w:rPr>
            <w:rStyle w:val="Hyperlink"/>
            <w:noProof/>
            <w:lang w:val="en-US"/>
          </w:rPr>
          <w:t>Figure 8: Input query for the NLP assignment task</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_Toc132656957 \h </w:instrText>
        </w:r>
        <w:r w:rsidR="00FB0762" w:rsidRPr="009870EA">
          <w:rPr>
            <w:noProof/>
            <w:webHidden/>
          </w:rPr>
        </w:r>
        <w:r w:rsidR="00FB0762" w:rsidRPr="009870EA">
          <w:rPr>
            <w:noProof/>
            <w:webHidden/>
          </w:rPr>
          <w:fldChar w:fldCharType="separate"/>
        </w:r>
        <w:r>
          <w:rPr>
            <w:noProof/>
            <w:webHidden/>
          </w:rPr>
          <w:t>27</w:t>
        </w:r>
        <w:r w:rsidR="00FB0762" w:rsidRPr="009870EA">
          <w:rPr>
            <w:noProof/>
            <w:webHidden/>
          </w:rPr>
          <w:fldChar w:fldCharType="end"/>
        </w:r>
      </w:hyperlink>
    </w:p>
    <w:p w14:paraId="0714E1FD" w14:textId="48C9F629"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58" w:history="1">
        <w:r w:rsidR="00FB0762" w:rsidRPr="009870EA">
          <w:rPr>
            <w:rStyle w:val="Hyperlink"/>
            <w:noProof/>
            <w:lang w:val="en-US"/>
          </w:rPr>
          <w:t>Figure 9: Answer to exemplary input query under ChatGPT 3.5 Janaury 9, 2023-version,  result retrieved on January 30, 2023</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_Toc132656958 \h </w:instrText>
        </w:r>
        <w:r w:rsidR="00FB0762" w:rsidRPr="009870EA">
          <w:rPr>
            <w:noProof/>
            <w:webHidden/>
          </w:rPr>
        </w:r>
        <w:r w:rsidR="00FB0762" w:rsidRPr="009870EA">
          <w:rPr>
            <w:noProof/>
            <w:webHidden/>
          </w:rPr>
          <w:fldChar w:fldCharType="separate"/>
        </w:r>
        <w:r>
          <w:rPr>
            <w:noProof/>
            <w:webHidden/>
          </w:rPr>
          <w:t>28</w:t>
        </w:r>
        <w:r w:rsidR="00FB0762" w:rsidRPr="009870EA">
          <w:rPr>
            <w:noProof/>
            <w:webHidden/>
          </w:rPr>
          <w:fldChar w:fldCharType="end"/>
        </w:r>
      </w:hyperlink>
    </w:p>
    <w:p w14:paraId="472E62B4" w14:textId="0E4C85F7"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59" w:history="1">
        <w:r w:rsidR="00FB0762" w:rsidRPr="009870EA">
          <w:rPr>
            <w:rStyle w:val="Hyperlink"/>
            <w:rFonts w:eastAsia="Calibri"/>
            <w:noProof/>
            <w:lang w:val="en-US"/>
          </w:rPr>
          <w:t>Figure 10: Process of matching causes of losses with fields of action</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_Toc132656959 \h </w:instrText>
        </w:r>
        <w:r w:rsidR="00FB0762" w:rsidRPr="009870EA">
          <w:rPr>
            <w:noProof/>
            <w:webHidden/>
          </w:rPr>
        </w:r>
        <w:r w:rsidR="00FB0762" w:rsidRPr="009870EA">
          <w:rPr>
            <w:noProof/>
            <w:webHidden/>
          </w:rPr>
          <w:fldChar w:fldCharType="separate"/>
        </w:r>
        <w:r>
          <w:rPr>
            <w:noProof/>
            <w:webHidden/>
          </w:rPr>
          <w:t>29</w:t>
        </w:r>
        <w:r w:rsidR="00FB0762" w:rsidRPr="009870EA">
          <w:rPr>
            <w:noProof/>
            <w:webHidden/>
          </w:rPr>
          <w:fldChar w:fldCharType="end"/>
        </w:r>
      </w:hyperlink>
    </w:p>
    <w:p w14:paraId="598D6B48" w14:textId="4E9CA18F"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60" w:history="1">
        <w:r w:rsidR="00FB0762" w:rsidRPr="009870EA">
          <w:rPr>
            <w:rStyle w:val="Hyperlink"/>
            <w:noProof/>
            <w:lang w:val="en-US"/>
          </w:rPr>
          <w:t>Figure 11: Sample size eligibility for NLP analysis of FL spots</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_Toc132656960 \h </w:instrText>
        </w:r>
        <w:r w:rsidR="00FB0762" w:rsidRPr="009870EA">
          <w:rPr>
            <w:noProof/>
            <w:webHidden/>
          </w:rPr>
        </w:r>
        <w:r w:rsidR="00FB0762" w:rsidRPr="009870EA">
          <w:rPr>
            <w:noProof/>
            <w:webHidden/>
          </w:rPr>
          <w:fldChar w:fldCharType="separate"/>
        </w:r>
        <w:r>
          <w:rPr>
            <w:noProof/>
            <w:webHidden/>
          </w:rPr>
          <w:t>31</w:t>
        </w:r>
        <w:r w:rsidR="00FB0762" w:rsidRPr="009870EA">
          <w:rPr>
            <w:noProof/>
            <w:webHidden/>
          </w:rPr>
          <w:fldChar w:fldCharType="end"/>
        </w:r>
      </w:hyperlink>
    </w:p>
    <w:p w14:paraId="21598578" w14:textId="06C6F928"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61" w:history="1">
        <w:r w:rsidR="00FB0762" w:rsidRPr="009870EA">
          <w:rPr>
            <w:rStyle w:val="Hyperlink"/>
            <w:noProof/>
            <w:lang w:val="en-US"/>
          </w:rPr>
          <w:t>Figure 12: Visualization of benchmarks of the NLP analysis</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_Toc132656961 \h </w:instrText>
        </w:r>
        <w:r w:rsidR="00FB0762" w:rsidRPr="009870EA">
          <w:rPr>
            <w:noProof/>
            <w:webHidden/>
          </w:rPr>
        </w:r>
        <w:r w:rsidR="00FB0762" w:rsidRPr="009870EA">
          <w:rPr>
            <w:noProof/>
            <w:webHidden/>
          </w:rPr>
          <w:fldChar w:fldCharType="separate"/>
        </w:r>
        <w:r>
          <w:rPr>
            <w:noProof/>
            <w:webHidden/>
          </w:rPr>
          <w:t>32</w:t>
        </w:r>
        <w:r w:rsidR="00FB0762" w:rsidRPr="009870EA">
          <w:rPr>
            <w:noProof/>
            <w:webHidden/>
          </w:rPr>
          <w:fldChar w:fldCharType="end"/>
        </w:r>
      </w:hyperlink>
    </w:p>
    <w:p w14:paraId="02621E0B" w14:textId="3494BD72"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62" w:history="1">
        <w:r w:rsidR="00FB0762" w:rsidRPr="009870EA">
          <w:rPr>
            <w:rStyle w:val="Hyperlink"/>
            <w:noProof/>
            <w:lang w:val="en-US"/>
          </w:rPr>
          <w:t>Figure 13: Sample size eligibility for NLP analysis of FL spots</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_Toc132656962 \h </w:instrText>
        </w:r>
        <w:r w:rsidR="00FB0762" w:rsidRPr="009870EA">
          <w:rPr>
            <w:noProof/>
            <w:webHidden/>
          </w:rPr>
        </w:r>
        <w:r w:rsidR="00FB0762" w:rsidRPr="009870EA">
          <w:rPr>
            <w:noProof/>
            <w:webHidden/>
          </w:rPr>
          <w:fldChar w:fldCharType="separate"/>
        </w:r>
        <w:r>
          <w:rPr>
            <w:noProof/>
            <w:webHidden/>
          </w:rPr>
          <w:t>36</w:t>
        </w:r>
        <w:r w:rsidR="00FB0762" w:rsidRPr="009870EA">
          <w:rPr>
            <w:noProof/>
            <w:webHidden/>
          </w:rPr>
          <w:fldChar w:fldCharType="end"/>
        </w:r>
      </w:hyperlink>
    </w:p>
    <w:p w14:paraId="0927507C" w14:textId="7FADFF35"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63" w:history="1">
        <w:r w:rsidR="00FB0762" w:rsidRPr="009870EA">
          <w:rPr>
            <w:rStyle w:val="Hyperlink"/>
            <w:noProof/>
            <w:lang w:val="en-US"/>
          </w:rPr>
          <w:t>Figure 14: Visualization concept of the regression analysis</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_Toc132656963 \h </w:instrText>
        </w:r>
        <w:r w:rsidR="00FB0762" w:rsidRPr="009870EA">
          <w:rPr>
            <w:noProof/>
            <w:webHidden/>
          </w:rPr>
        </w:r>
        <w:r w:rsidR="00FB0762" w:rsidRPr="009870EA">
          <w:rPr>
            <w:noProof/>
            <w:webHidden/>
          </w:rPr>
          <w:fldChar w:fldCharType="separate"/>
        </w:r>
        <w:r>
          <w:rPr>
            <w:noProof/>
            <w:webHidden/>
          </w:rPr>
          <w:t>38</w:t>
        </w:r>
        <w:r w:rsidR="00FB0762" w:rsidRPr="009870EA">
          <w:rPr>
            <w:noProof/>
            <w:webHidden/>
          </w:rPr>
          <w:fldChar w:fldCharType="end"/>
        </w:r>
      </w:hyperlink>
    </w:p>
    <w:p w14:paraId="44475946" w14:textId="0294075D"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64" w:history="1">
        <w:r w:rsidR="00FB0762" w:rsidRPr="009870EA">
          <w:rPr>
            <w:rStyle w:val="Hyperlink"/>
            <w:noProof/>
            <w:lang w:val="en-US"/>
          </w:rPr>
          <w:t>Figure 15: Method of data collection, number of occurrences</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_Toc132656964 \h </w:instrText>
        </w:r>
        <w:r w:rsidR="00FB0762" w:rsidRPr="009870EA">
          <w:rPr>
            <w:noProof/>
            <w:webHidden/>
          </w:rPr>
        </w:r>
        <w:r w:rsidR="00FB0762" w:rsidRPr="009870EA">
          <w:rPr>
            <w:noProof/>
            <w:webHidden/>
          </w:rPr>
          <w:fldChar w:fldCharType="separate"/>
        </w:r>
        <w:r>
          <w:rPr>
            <w:noProof/>
            <w:webHidden/>
          </w:rPr>
          <w:t>42</w:t>
        </w:r>
        <w:r w:rsidR="00FB0762" w:rsidRPr="009870EA">
          <w:rPr>
            <w:noProof/>
            <w:webHidden/>
          </w:rPr>
          <w:fldChar w:fldCharType="end"/>
        </w:r>
      </w:hyperlink>
    </w:p>
    <w:p w14:paraId="0038B40E" w14:textId="6E244B7D"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65" w:history="1">
        <w:r w:rsidR="00FB0762" w:rsidRPr="009870EA">
          <w:rPr>
            <w:rStyle w:val="Hyperlink"/>
            <w:rFonts w:eastAsia="Calibri"/>
            <w:noProof/>
            <w:lang w:val="en-US"/>
          </w:rPr>
          <w:t>Figure 16: Advantages and disadvantages of different methods for FLW quantification</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_Toc132656965 \h </w:instrText>
        </w:r>
        <w:r w:rsidR="00FB0762" w:rsidRPr="009870EA">
          <w:rPr>
            <w:noProof/>
            <w:webHidden/>
          </w:rPr>
        </w:r>
        <w:r w:rsidR="00FB0762" w:rsidRPr="009870EA">
          <w:rPr>
            <w:noProof/>
            <w:webHidden/>
          </w:rPr>
          <w:fldChar w:fldCharType="separate"/>
        </w:r>
        <w:r>
          <w:rPr>
            <w:noProof/>
            <w:webHidden/>
          </w:rPr>
          <w:t>43</w:t>
        </w:r>
        <w:r w:rsidR="00FB0762" w:rsidRPr="009870EA">
          <w:rPr>
            <w:noProof/>
            <w:webHidden/>
          </w:rPr>
          <w:fldChar w:fldCharType="end"/>
        </w:r>
      </w:hyperlink>
    </w:p>
    <w:p w14:paraId="1A603B47" w14:textId="64DADF52"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66" w:history="1">
        <w:r w:rsidR="00FB0762" w:rsidRPr="009870EA">
          <w:rPr>
            <w:rStyle w:val="Hyperlink"/>
            <w:noProof/>
            <w:lang w:val="en-US"/>
          </w:rPr>
          <w:t>Figure 17: Data availability across years</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_Toc132656966 \h </w:instrText>
        </w:r>
        <w:r w:rsidR="00FB0762" w:rsidRPr="009870EA">
          <w:rPr>
            <w:noProof/>
            <w:webHidden/>
          </w:rPr>
        </w:r>
        <w:r w:rsidR="00FB0762" w:rsidRPr="009870EA">
          <w:rPr>
            <w:noProof/>
            <w:webHidden/>
          </w:rPr>
          <w:fldChar w:fldCharType="separate"/>
        </w:r>
        <w:r>
          <w:rPr>
            <w:noProof/>
            <w:webHidden/>
          </w:rPr>
          <w:t>45</w:t>
        </w:r>
        <w:r w:rsidR="00FB0762" w:rsidRPr="009870EA">
          <w:rPr>
            <w:noProof/>
            <w:webHidden/>
          </w:rPr>
          <w:fldChar w:fldCharType="end"/>
        </w:r>
      </w:hyperlink>
    </w:p>
    <w:p w14:paraId="78CEE37D" w14:textId="5AEE3255"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67" w:history="1">
        <w:r w:rsidR="00FB0762" w:rsidRPr="009870EA">
          <w:rPr>
            <w:rStyle w:val="Hyperlink"/>
            <w:noProof/>
            <w:lang w:val="en-US"/>
          </w:rPr>
          <w:t>Figure 18: Data availability across years, excluding modelled-estimates data</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_Toc132656967 \h </w:instrText>
        </w:r>
        <w:r w:rsidR="00FB0762" w:rsidRPr="009870EA">
          <w:rPr>
            <w:noProof/>
            <w:webHidden/>
          </w:rPr>
        </w:r>
        <w:r w:rsidR="00FB0762" w:rsidRPr="009870EA">
          <w:rPr>
            <w:noProof/>
            <w:webHidden/>
          </w:rPr>
          <w:fldChar w:fldCharType="separate"/>
        </w:r>
        <w:r>
          <w:rPr>
            <w:noProof/>
            <w:webHidden/>
          </w:rPr>
          <w:t>46</w:t>
        </w:r>
        <w:r w:rsidR="00FB0762" w:rsidRPr="009870EA">
          <w:rPr>
            <w:noProof/>
            <w:webHidden/>
          </w:rPr>
          <w:fldChar w:fldCharType="end"/>
        </w:r>
      </w:hyperlink>
    </w:p>
    <w:p w14:paraId="33FA32AB" w14:textId="4EC0D7D7"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68" w:history="1">
        <w:r w:rsidR="00FB0762" w:rsidRPr="009870EA">
          <w:rPr>
            <w:rStyle w:val="Hyperlink"/>
            <w:noProof/>
            <w:lang w:val="en-US"/>
          </w:rPr>
          <w:t>Figure 19: Map of data availability across SC stages and food categories</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_Toc132656968 \h </w:instrText>
        </w:r>
        <w:r w:rsidR="00FB0762" w:rsidRPr="009870EA">
          <w:rPr>
            <w:noProof/>
            <w:webHidden/>
          </w:rPr>
        </w:r>
        <w:r w:rsidR="00FB0762" w:rsidRPr="009870EA">
          <w:rPr>
            <w:noProof/>
            <w:webHidden/>
          </w:rPr>
          <w:fldChar w:fldCharType="separate"/>
        </w:r>
        <w:r>
          <w:rPr>
            <w:noProof/>
            <w:webHidden/>
          </w:rPr>
          <w:t>47</w:t>
        </w:r>
        <w:r w:rsidR="00FB0762" w:rsidRPr="009870EA">
          <w:rPr>
            <w:noProof/>
            <w:webHidden/>
          </w:rPr>
          <w:fldChar w:fldCharType="end"/>
        </w:r>
      </w:hyperlink>
    </w:p>
    <w:p w14:paraId="2076AAB5" w14:textId="4AE07311"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69" w:history="1">
        <w:r w:rsidR="00FB0762" w:rsidRPr="009870EA">
          <w:rPr>
            <w:rStyle w:val="Hyperlink"/>
            <w:noProof/>
            <w:lang w:val="en-US"/>
          </w:rPr>
          <w:t xml:space="preserve">Figure 20: Prevalence of modelled data across food categories and supply chain stages </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_Toc132656969 \h </w:instrText>
        </w:r>
        <w:r w:rsidR="00FB0762" w:rsidRPr="009870EA">
          <w:rPr>
            <w:noProof/>
            <w:webHidden/>
          </w:rPr>
        </w:r>
        <w:r w:rsidR="00FB0762" w:rsidRPr="009870EA">
          <w:rPr>
            <w:noProof/>
            <w:webHidden/>
          </w:rPr>
          <w:fldChar w:fldCharType="separate"/>
        </w:r>
        <w:r>
          <w:rPr>
            <w:noProof/>
            <w:webHidden/>
          </w:rPr>
          <w:t>48</w:t>
        </w:r>
        <w:r w:rsidR="00FB0762" w:rsidRPr="009870EA">
          <w:rPr>
            <w:noProof/>
            <w:webHidden/>
          </w:rPr>
          <w:fldChar w:fldCharType="end"/>
        </w:r>
      </w:hyperlink>
    </w:p>
    <w:p w14:paraId="037F9A67" w14:textId="02D41C2F"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r:id="rId11" w:anchor="_Toc132656970" w:history="1">
        <w:r w:rsidR="00FB0762" w:rsidRPr="009870EA">
          <w:rPr>
            <w:rStyle w:val="Hyperlink"/>
            <w:noProof/>
            <w:lang w:val="en-US"/>
          </w:rPr>
          <w:t xml:space="preserve">Figure 21: Two maps of expected data quality across food categories and SC stages  </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_Toc132656970 \h </w:instrText>
        </w:r>
        <w:r w:rsidR="00FB0762" w:rsidRPr="009870EA">
          <w:rPr>
            <w:noProof/>
            <w:webHidden/>
          </w:rPr>
        </w:r>
        <w:r w:rsidR="00FB0762" w:rsidRPr="009870EA">
          <w:rPr>
            <w:noProof/>
            <w:webHidden/>
          </w:rPr>
          <w:fldChar w:fldCharType="separate"/>
        </w:r>
        <w:r>
          <w:rPr>
            <w:noProof/>
            <w:webHidden/>
          </w:rPr>
          <w:t>49</w:t>
        </w:r>
        <w:r w:rsidR="00FB0762" w:rsidRPr="009870EA">
          <w:rPr>
            <w:noProof/>
            <w:webHidden/>
          </w:rPr>
          <w:fldChar w:fldCharType="end"/>
        </w:r>
      </w:hyperlink>
    </w:p>
    <w:p w14:paraId="5153212E" w14:textId="1489F6F8"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71" w:history="1">
        <w:r w:rsidR="00FB0762" w:rsidRPr="009870EA">
          <w:rPr>
            <w:rStyle w:val="Hyperlink"/>
            <w:noProof/>
            <w:lang w:val="en-US"/>
          </w:rPr>
          <w:t xml:space="preserve">Figure 22: </w:t>
        </w:r>
        <w:r w:rsidR="00FB0762" w:rsidRPr="009870EA">
          <w:rPr>
            <w:rStyle w:val="Hyperlink"/>
            <w:rFonts w:eastAsia="Times New Roman"/>
            <w:noProof/>
            <w:lang w:val="en-US" w:eastAsia="de-DE"/>
          </w:rPr>
          <w:t>Data availability across food categories and countries</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_Toc132656971 \h </w:instrText>
        </w:r>
        <w:r w:rsidR="00FB0762" w:rsidRPr="009870EA">
          <w:rPr>
            <w:noProof/>
            <w:webHidden/>
          </w:rPr>
        </w:r>
        <w:r w:rsidR="00FB0762" w:rsidRPr="009870EA">
          <w:rPr>
            <w:noProof/>
            <w:webHidden/>
          </w:rPr>
          <w:fldChar w:fldCharType="separate"/>
        </w:r>
        <w:r>
          <w:rPr>
            <w:noProof/>
            <w:webHidden/>
          </w:rPr>
          <w:t>51</w:t>
        </w:r>
        <w:r w:rsidR="00FB0762" w:rsidRPr="009870EA">
          <w:rPr>
            <w:noProof/>
            <w:webHidden/>
          </w:rPr>
          <w:fldChar w:fldCharType="end"/>
        </w:r>
      </w:hyperlink>
    </w:p>
    <w:p w14:paraId="7D2CD1A7" w14:textId="69C16D68"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72" w:history="1">
        <w:r w:rsidR="00FB0762" w:rsidRPr="009870EA">
          <w:rPr>
            <w:rStyle w:val="Hyperlink"/>
            <w:noProof/>
            <w:lang w:val="en-US"/>
          </w:rPr>
          <w:t>Figure 23: Heatmap of FL across food categories and SC stages</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_Toc132656972 \h </w:instrText>
        </w:r>
        <w:r w:rsidR="00FB0762" w:rsidRPr="009870EA">
          <w:rPr>
            <w:noProof/>
            <w:webHidden/>
          </w:rPr>
        </w:r>
        <w:r w:rsidR="00FB0762" w:rsidRPr="009870EA">
          <w:rPr>
            <w:noProof/>
            <w:webHidden/>
          </w:rPr>
          <w:fldChar w:fldCharType="separate"/>
        </w:r>
        <w:r>
          <w:rPr>
            <w:noProof/>
            <w:webHidden/>
          </w:rPr>
          <w:t>52</w:t>
        </w:r>
        <w:r w:rsidR="00FB0762" w:rsidRPr="009870EA">
          <w:rPr>
            <w:noProof/>
            <w:webHidden/>
          </w:rPr>
          <w:fldChar w:fldCharType="end"/>
        </w:r>
      </w:hyperlink>
    </w:p>
    <w:p w14:paraId="3B73DBBE" w14:textId="56FFA549"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73" w:history="1">
        <w:r w:rsidR="00FB0762" w:rsidRPr="009870EA">
          <w:rPr>
            <w:rStyle w:val="Hyperlink"/>
            <w:noProof/>
            <w:lang w:val="en-US"/>
          </w:rPr>
          <w:t>Figure 24: FL across food categories and SC stages, stacked bar chart</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_Toc132656973 \h </w:instrText>
        </w:r>
        <w:r w:rsidR="00FB0762" w:rsidRPr="009870EA">
          <w:rPr>
            <w:noProof/>
            <w:webHidden/>
          </w:rPr>
        </w:r>
        <w:r w:rsidR="00FB0762" w:rsidRPr="009870EA">
          <w:rPr>
            <w:noProof/>
            <w:webHidden/>
          </w:rPr>
          <w:fldChar w:fldCharType="separate"/>
        </w:r>
        <w:r>
          <w:rPr>
            <w:noProof/>
            <w:webHidden/>
          </w:rPr>
          <w:t>53</w:t>
        </w:r>
        <w:r w:rsidR="00FB0762" w:rsidRPr="009870EA">
          <w:rPr>
            <w:noProof/>
            <w:webHidden/>
          </w:rPr>
          <w:fldChar w:fldCharType="end"/>
        </w:r>
      </w:hyperlink>
    </w:p>
    <w:p w14:paraId="66C1ED66" w14:textId="22895B7B"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74" w:history="1">
        <w:r w:rsidR="00FB0762" w:rsidRPr="009870EA">
          <w:rPr>
            <w:rStyle w:val="Hyperlink"/>
            <w:noProof/>
            <w:lang w:val="en-US"/>
          </w:rPr>
          <w:t>Figure 25: Word cloud of entries in cause of loss column</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_Toc132656974 \h </w:instrText>
        </w:r>
        <w:r w:rsidR="00FB0762" w:rsidRPr="009870EA">
          <w:rPr>
            <w:noProof/>
            <w:webHidden/>
          </w:rPr>
        </w:r>
        <w:r w:rsidR="00FB0762" w:rsidRPr="009870EA">
          <w:rPr>
            <w:noProof/>
            <w:webHidden/>
          </w:rPr>
          <w:fldChar w:fldCharType="separate"/>
        </w:r>
        <w:r>
          <w:rPr>
            <w:noProof/>
            <w:webHidden/>
          </w:rPr>
          <w:t>56</w:t>
        </w:r>
        <w:r w:rsidR="00FB0762" w:rsidRPr="009870EA">
          <w:rPr>
            <w:noProof/>
            <w:webHidden/>
          </w:rPr>
          <w:fldChar w:fldCharType="end"/>
        </w:r>
      </w:hyperlink>
    </w:p>
    <w:p w14:paraId="38BD590B" w14:textId="04582B50"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75" w:history="1">
        <w:r w:rsidR="00FB0762" w:rsidRPr="009870EA">
          <w:rPr>
            <w:rStyle w:val="Hyperlink"/>
            <w:noProof/>
            <w:lang w:val="en-US"/>
          </w:rPr>
          <w:t xml:space="preserve">Figure 26: Data availability in occurrences of data points across </w:t>
        </w:r>
        <w:r w:rsidR="00FB0762" w:rsidRPr="009870EA">
          <w:rPr>
            <w:rStyle w:val="Hyperlink"/>
            <w:rFonts w:eastAsia="Times New Roman" w:cs="Times New Roman"/>
            <w:noProof/>
            <w:lang w:val="en-US" w:eastAsia="de-DE"/>
          </w:rPr>
          <w:t>“</w:t>
        </w:r>
        <w:r w:rsidR="00FB0762" w:rsidRPr="009870EA">
          <w:rPr>
            <w:rStyle w:val="Hyperlink"/>
            <w:noProof/>
            <w:lang w:val="en-US"/>
          </w:rPr>
          <w:t>country performance groups”</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_Toc132656975 \h </w:instrText>
        </w:r>
        <w:r w:rsidR="00FB0762" w:rsidRPr="009870EA">
          <w:rPr>
            <w:noProof/>
            <w:webHidden/>
          </w:rPr>
        </w:r>
        <w:r w:rsidR="00FB0762" w:rsidRPr="009870EA">
          <w:rPr>
            <w:noProof/>
            <w:webHidden/>
          </w:rPr>
          <w:fldChar w:fldCharType="separate"/>
        </w:r>
        <w:r>
          <w:rPr>
            <w:noProof/>
            <w:webHidden/>
          </w:rPr>
          <w:t>59</w:t>
        </w:r>
        <w:r w:rsidR="00FB0762" w:rsidRPr="009870EA">
          <w:rPr>
            <w:noProof/>
            <w:webHidden/>
          </w:rPr>
          <w:fldChar w:fldCharType="end"/>
        </w:r>
      </w:hyperlink>
    </w:p>
    <w:p w14:paraId="530DBF8E" w14:textId="34B0819B"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76" w:history="1">
        <w:r w:rsidR="00FB0762" w:rsidRPr="009870EA">
          <w:rPr>
            <w:rStyle w:val="Hyperlink"/>
            <w:noProof/>
            <w:lang w:val="en-US"/>
          </w:rPr>
          <w:t>Figure 28: Correlation of overall LPI scores and FL [%] for FL spots</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_Toc132656976 \h </w:instrText>
        </w:r>
        <w:r w:rsidR="00FB0762" w:rsidRPr="009870EA">
          <w:rPr>
            <w:noProof/>
            <w:webHidden/>
          </w:rPr>
        </w:r>
        <w:r w:rsidR="00FB0762" w:rsidRPr="009870EA">
          <w:rPr>
            <w:noProof/>
            <w:webHidden/>
          </w:rPr>
          <w:fldChar w:fldCharType="separate"/>
        </w:r>
        <w:r>
          <w:rPr>
            <w:noProof/>
            <w:webHidden/>
          </w:rPr>
          <w:t>61</w:t>
        </w:r>
        <w:r w:rsidR="00FB0762" w:rsidRPr="009870EA">
          <w:rPr>
            <w:noProof/>
            <w:webHidden/>
          </w:rPr>
          <w:fldChar w:fldCharType="end"/>
        </w:r>
      </w:hyperlink>
    </w:p>
    <w:p w14:paraId="517A8C24" w14:textId="3D404444"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77" w:history="1">
        <w:r w:rsidR="00FB0762" w:rsidRPr="009870EA">
          <w:rPr>
            <w:rStyle w:val="Hyperlink"/>
            <w:noProof/>
            <w:lang w:val="en-US"/>
          </w:rPr>
          <w:t>Figure 29: Result of the cause of loss analysis for the FL spot cereals/harvest, n = 10</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_Toc132656977 \h </w:instrText>
        </w:r>
        <w:r w:rsidR="00FB0762" w:rsidRPr="009870EA">
          <w:rPr>
            <w:noProof/>
            <w:webHidden/>
          </w:rPr>
        </w:r>
        <w:r w:rsidR="00FB0762" w:rsidRPr="009870EA">
          <w:rPr>
            <w:noProof/>
            <w:webHidden/>
          </w:rPr>
          <w:fldChar w:fldCharType="separate"/>
        </w:r>
        <w:r>
          <w:rPr>
            <w:noProof/>
            <w:webHidden/>
          </w:rPr>
          <w:t>65</w:t>
        </w:r>
        <w:r w:rsidR="00FB0762" w:rsidRPr="009870EA">
          <w:rPr>
            <w:noProof/>
            <w:webHidden/>
          </w:rPr>
          <w:fldChar w:fldCharType="end"/>
        </w:r>
      </w:hyperlink>
    </w:p>
    <w:p w14:paraId="655F2DF2" w14:textId="20589231"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78" w:history="1">
        <w:r w:rsidR="00FB0762" w:rsidRPr="009870EA">
          <w:rPr>
            <w:rStyle w:val="Hyperlink"/>
            <w:noProof/>
            <w:lang w:val="en-US"/>
          </w:rPr>
          <w:t>Figure 30: Result of the LPI indicator analysis for the FL spot cereals</w:t>
        </w:r>
        <w:r w:rsidR="00640C2D">
          <w:rPr>
            <w:rStyle w:val="Hyperlink"/>
            <w:noProof/>
            <w:lang w:val="en-US"/>
          </w:rPr>
          <w:t>/</w:t>
        </w:r>
        <w:r w:rsidR="00FB0762" w:rsidRPr="009870EA">
          <w:rPr>
            <w:rStyle w:val="Hyperlink"/>
            <w:noProof/>
            <w:lang w:val="en-US"/>
          </w:rPr>
          <w:t xml:space="preserve">harvest </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_Toc132656978 \h </w:instrText>
        </w:r>
        <w:r w:rsidR="00FB0762" w:rsidRPr="009870EA">
          <w:rPr>
            <w:noProof/>
            <w:webHidden/>
          </w:rPr>
        </w:r>
        <w:r w:rsidR="00FB0762" w:rsidRPr="009870EA">
          <w:rPr>
            <w:noProof/>
            <w:webHidden/>
          </w:rPr>
          <w:fldChar w:fldCharType="separate"/>
        </w:r>
        <w:r>
          <w:rPr>
            <w:noProof/>
            <w:webHidden/>
          </w:rPr>
          <w:t>65</w:t>
        </w:r>
        <w:r w:rsidR="00FB0762" w:rsidRPr="009870EA">
          <w:rPr>
            <w:noProof/>
            <w:webHidden/>
          </w:rPr>
          <w:fldChar w:fldCharType="end"/>
        </w:r>
      </w:hyperlink>
    </w:p>
    <w:p w14:paraId="0F729A33" w14:textId="259D70B4"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79" w:history="1">
        <w:r w:rsidR="00FB0762" w:rsidRPr="009870EA">
          <w:rPr>
            <w:rStyle w:val="Hyperlink"/>
            <w:noProof/>
            <w:lang w:val="en-US"/>
          </w:rPr>
          <w:t>Figure 31: Result of the NLP analysis for the FL spot cereals</w:t>
        </w:r>
        <w:r w:rsidR="00640C2D">
          <w:rPr>
            <w:rStyle w:val="Hyperlink"/>
            <w:noProof/>
            <w:lang w:val="en-US"/>
          </w:rPr>
          <w:t>/</w:t>
        </w:r>
        <w:r w:rsidR="00FB0762" w:rsidRPr="009870EA">
          <w:rPr>
            <w:rStyle w:val="Hyperlink"/>
            <w:noProof/>
            <w:lang w:val="en-US"/>
          </w:rPr>
          <w:t>processing, n = 18</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_Toc132656979 \h </w:instrText>
        </w:r>
        <w:r w:rsidR="00FB0762" w:rsidRPr="009870EA">
          <w:rPr>
            <w:noProof/>
            <w:webHidden/>
          </w:rPr>
        </w:r>
        <w:r w:rsidR="00FB0762" w:rsidRPr="009870EA">
          <w:rPr>
            <w:noProof/>
            <w:webHidden/>
          </w:rPr>
          <w:fldChar w:fldCharType="separate"/>
        </w:r>
        <w:r>
          <w:rPr>
            <w:noProof/>
            <w:webHidden/>
          </w:rPr>
          <w:t>67</w:t>
        </w:r>
        <w:r w:rsidR="00FB0762" w:rsidRPr="009870EA">
          <w:rPr>
            <w:noProof/>
            <w:webHidden/>
          </w:rPr>
          <w:fldChar w:fldCharType="end"/>
        </w:r>
      </w:hyperlink>
    </w:p>
    <w:p w14:paraId="3A923E9D" w14:textId="33FEA4B2"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80" w:history="1">
        <w:r w:rsidR="00FB0762" w:rsidRPr="009870EA">
          <w:rPr>
            <w:rStyle w:val="Hyperlink"/>
            <w:noProof/>
            <w:lang w:val="en-US"/>
          </w:rPr>
          <w:t>Figure 32: Result of the NLP analysis for the FL spot cereals</w:t>
        </w:r>
        <w:r w:rsidR="00640C2D">
          <w:rPr>
            <w:rStyle w:val="Hyperlink"/>
            <w:noProof/>
            <w:lang w:val="en-US"/>
          </w:rPr>
          <w:t>/</w:t>
        </w:r>
        <w:r w:rsidR="00FB0762" w:rsidRPr="009870EA">
          <w:rPr>
            <w:rStyle w:val="Hyperlink"/>
            <w:noProof/>
            <w:lang w:val="en-US"/>
          </w:rPr>
          <w:t>storage, n = 49</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_Toc132656980 \h </w:instrText>
        </w:r>
        <w:r w:rsidR="00FB0762" w:rsidRPr="009870EA">
          <w:rPr>
            <w:noProof/>
            <w:webHidden/>
          </w:rPr>
        </w:r>
        <w:r w:rsidR="00FB0762" w:rsidRPr="009870EA">
          <w:rPr>
            <w:noProof/>
            <w:webHidden/>
          </w:rPr>
          <w:fldChar w:fldCharType="separate"/>
        </w:r>
        <w:r>
          <w:rPr>
            <w:noProof/>
            <w:webHidden/>
          </w:rPr>
          <w:t>68</w:t>
        </w:r>
        <w:r w:rsidR="00FB0762" w:rsidRPr="009870EA">
          <w:rPr>
            <w:noProof/>
            <w:webHidden/>
          </w:rPr>
          <w:fldChar w:fldCharType="end"/>
        </w:r>
      </w:hyperlink>
    </w:p>
    <w:p w14:paraId="1778EDB2" w14:textId="05979AA3"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81" w:history="1">
        <w:r w:rsidR="00FB0762" w:rsidRPr="009870EA">
          <w:rPr>
            <w:rStyle w:val="Hyperlink"/>
            <w:noProof/>
            <w:lang w:val="en-US"/>
          </w:rPr>
          <w:t>Figure 33: Results of the NLP analysis for the FL spot cereals</w:t>
        </w:r>
        <w:r w:rsidR="00640C2D">
          <w:rPr>
            <w:rStyle w:val="Hyperlink"/>
            <w:noProof/>
            <w:lang w:val="en-US"/>
          </w:rPr>
          <w:t>/</w:t>
        </w:r>
        <w:r w:rsidR="00FB0762" w:rsidRPr="009870EA">
          <w:rPr>
            <w:rStyle w:val="Hyperlink"/>
            <w:noProof/>
            <w:lang w:val="en-US"/>
          </w:rPr>
          <w:t>transport, n = 15</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_Toc132656981 \h </w:instrText>
        </w:r>
        <w:r w:rsidR="00FB0762" w:rsidRPr="009870EA">
          <w:rPr>
            <w:noProof/>
            <w:webHidden/>
          </w:rPr>
        </w:r>
        <w:r w:rsidR="00FB0762" w:rsidRPr="009870EA">
          <w:rPr>
            <w:noProof/>
            <w:webHidden/>
          </w:rPr>
          <w:fldChar w:fldCharType="separate"/>
        </w:r>
        <w:r>
          <w:rPr>
            <w:noProof/>
            <w:webHidden/>
          </w:rPr>
          <w:t>70</w:t>
        </w:r>
        <w:r w:rsidR="00FB0762" w:rsidRPr="009870EA">
          <w:rPr>
            <w:noProof/>
            <w:webHidden/>
          </w:rPr>
          <w:fldChar w:fldCharType="end"/>
        </w:r>
      </w:hyperlink>
    </w:p>
    <w:p w14:paraId="15438548" w14:textId="30C4C5FC"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82" w:history="1">
        <w:r w:rsidR="00FB0762" w:rsidRPr="009870EA">
          <w:rPr>
            <w:rStyle w:val="Hyperlink"/>
            <w:noProof/>
            <w:lang w:val="en-US"/>
          </w:rPr>
          <w:t>Figure 34: Results of the NLP analysis for the FL spot fruits</w:t>
        </w:r>
        <w:r w:rsidR="00640C2D">
          <w:rPr>
            <w:rStyle w:val="Hyperlink"/>
            <w:noProof/>
            <w:lang w:val="en-US"/>
          </w:rPr>
          <w:t>/</w:t>
        </w:r>
        <w:r w:rsidR="00FB0762" w:rsidRPr="009870EA">
          <w:rPr>
            <w:rStyle w:val="Hyperlink"/>
            <w:noProof/>
            <w:lang w:val="en-US"/>
          </w:rPr>
          <w:t>processing, n = 12</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_Toc132656982 \h </w:instrText>
        </w:r>
        <w:r w:rsidR="00FB0762" w:rsidRPr="009870EA">
          <w:rPr>
            <w:noProof/>
            <w:webHidden/>
          </w:rPr>
        </w:r>
        <w:r w:rsidR="00FB0762" w:rsidRPr="009870EA">
          <w:rPr>
            <w:noProof/>
            <w:webHidden/>
          </w:rPr>
          <w:fldChar w:fldCharType="separate"/>
        </w:r>
        <w:r>
          <w:rPr>
            <w:noProof/>
            <w:webHidden/>
          </w:rPr>
          <w:t>72</w:t>
        </w:r>
        <w:r w:rsidR="00FB0762" w:rsidRPr="009870EA">
          <w:rPr>
            <w:noProof/>
            <w:webHidden/>
          </w:rPr>
          <w:fldChar w:fldCharType="end"/>
        </w:r>
      </w:hyperlink>
    </w:p>
    <w:p w14:paraId="5A5CD6CC" w14:textId="06D12AC6"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83" w:history="1">
        <w:r w:rsidR="00FB0762" w:rsidRPr="009870EA">
          <w:rPr>
            <w:rStyle w:val="Hyperlink"/>
            <w:noProof/>
            <w:lang w:val="en-US"/>
          </w:rPr>
          <w:t>Figure 35: Results of the NLP analysis for the FL spot O&amp;P</w:t>
        </w:r>
        <w:r w:rsidR="00640C2D">
          <w:rPr>
            <w:rStyle w:val="Hyperlink"/>
            <w:noProof/>
            <w:lang w:val="en-US"/>
          </w:rPr>
          <w:t>/</w:t>
        </w:r>
        <w:r w:rsidR="00FB0762" w:rsidRPr="009870EA">
          <w:rPr>
            <w:rStyle w:val="Hyperlink"/>
            <w:noProof/>
            <w:lang w:val="en-US"/>
          </w:rPr>
          <w:t>storage, n = 56</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_Toc132656983 \h </w:instrText>
        </w:r>
        <w:r w:rsidR="00FB0762" w:rsidRPr="009870EA">
          <w:rPr>
            <w:noProof/>
            <w:webHidden/>
          </w:rPr>
        </w:r>
        <w:r w:rsidR="00FB0762" w:rsidRPr="009870EA">
          <w:rPr>
            <w:noProof/>
            <w:webHidden/>
          </w:rPr>
          <w:fldChar w:fldCharType="separate"/>
        </w:r>
        <w:r>
          <w:rPr>
            <w:noProof/>
            <w:webHidden/>
          </w:rPr>
          <w:t>74</w:t>
        </w:r>
        <w:r w:rsidR="00FB0762" w:rsidRPr="009870EA">
          <w:rPr>
            <w:noProof/>
            <w:webHidden/>
          </w:rPr>
          <w:fldChar w:fldCharType="end"/>
        </w:r>
      </w:hyperlink>
    </w:p>
    <w:p w14:paraId="36A9406E" w14:textId="629724C4"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84" w:history="1">
        <w:r w:rsidR="00FB0762" w:rsidRPr="009870EA">
          <w:rPr>
            <w:rStyle w:val="Hyperlink"/>
            <w:noProof/>
            <w:lang w:val="en-US"/>
          </w:rPr>
          <w:t>Figure 36: Results of the NLP analysis for the FL spot R&amp;T/processing, n = 31</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_Toc132656984 \h </w:instrText>
        </w:r>
        <w:r w:rsidR="00FB0762" w:rsidRPr="009870EA">
          <w:rPr>
            <w:noProof/>
            <w:webHidden/>
          </w:rPr>
        </w:r>
        <w:r w:rsidR="00FB0762" w:rsidRPr="009870EA">
          <w:rPr>
            <w:noProof/>
            <w:webHidden/>
          </w:rPr>
          <w:fldChar w:fldCharType="separate"/>
        </w:r>
        <w:r>
          <w:rPr>
            <w:noProof/>
            <w:webHidden/>
          </w:rPr>
          <w:t>75</w:t>
        </w:r>
        <w:r w:rsidR="00FB0762" w:rsidRPr="009870EA">
          <w:rPr>
            <w:noProof/>
            <w:webHidden/>
          </w:rPr>
          <w:fldChar w:fldCharType="end"/>
        </w:r>
      </w:hyperlink>
    </w:p>
    <w:p w14:paraId="16197A28" w14:textId="1BF46450"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85" w:history="1">
        <w:r w:rsidR="00FB0762" w:rsidRPr="009870EA">
          <w:rPr>
            <w:rStyle w:val="Hyperlink"/>
            <w:noProof/>
            <w:lang w:val="en-US"/>
          </w:rPr>
          <w:t>Figure 37: Results of the NLP analysis for the FL spot R&amp;T/storage, n = 31</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_Toc132656985 \h </w:instrText>
        </w:r>
        <w:r w:rsidR="00FB0762" w:rsidRPr="009870EA">
          <w:rPr>
            <w:noProof/>
            <w:webHidden/>
          </w:rPr>
        </w:r>
        <w:r w:rsidR="00FB0762" w:rsidRPr="009870EA">
          <w:rPr>
            <w:noProof/>
            <w:webHidden/>
          </w:rPr>
          <w:fldChar w:fldCharType="separate"/>
        </w:r>
        <w:r>
          <w:rPr>
            <w:noProof/>
            <w:webHidden/>
          </w:rPr>
          <w:t>77</w:t>
        </w:r>
        <w:r w:rsidR="00FB0762" w:rsidRPr="009870EA">
          <w:rPr>
            <w:noProof/>
            <w:webHidden/>
          </w:rPr>
          <w:fldChar w:fldCharType="end"/>
        </w:r>
      </w:hyperlink>
    </w:p>
    <w:p w14:paraId="6A6FFADD" w14:textId="1AC1CA5E"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86" w:history="1">
        <w:r w:rsidR="00FB0762" w:rsidRPr="009870EA">
          <w:rPr>
            <w:rStyle w:val="Hyperlink"/>
            <w:noProof/>
            <w:lang w:val="en-US"/>
          </w:rPr>
          <w:t>Figure 38: Result of the NLP analysis for the FL spot vegetables/processing, n = 31</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_Toc132656986 \h </w:instrText>
        </w:r>
        <w:r w:rsidR="00FB0762" w:rsidRPr="009870EA">
          <w:rPr>
            <w:noProof/>
            <w:webHidden/>
          </w:rPr>
        </w:r>
        <w:r w:rsidR="00FB0762" w:rsidRPr="009870EA">
          <w:rPr>
            <w:noProof/>
            <w:webHidden/>
          </w:rPr>
          <w:fldChar w:fldCharType="separate"/>
        </w:r>
        <w:r>
          <w:rPr>
            <w:noProof/>
            <w:webHidden/>
          </w:rPr>
          <w:t>78</w:t>
        </w:r>
        <w:r w:rsidR="00FB0762" w:rsidRPr="009870EA">
          <w:rPr>
            <w:noProof/>
            <w:webHidden/>
          </w:rPr>
          <w:fldChar w:fldCharType="end"/>
        </w:r>
      </w:hyperlink>
    </w:p>
    <w:p w14:paraId="64F7E22D" w14:textId="38D70119"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87" w:history="1">
        <w:r w:rsidR="00FB0762" w:rsidRPr="009870EA">
          <w:rPr>
            <w:rStyle w:val="Hyperlink"/>
            <w:noProof/>
            <w:lang w:val="en-US"/>
          </w:rPr>
          <w:t xml:space="preserve">Figure 39: </w:t>
        </w:r>
        <w:r w:rsidR="00FB0762" w:rsidRPr="009870EA">
          <w:rPr>
            <w:rStyle w:val="Hyperlink"/>
            <w:rFonts w:eastAsia="Times New Roman" w:cs="Times New Roman"/>
            <w:noProof/>
            <w:lang w:val="en-US" w:eastAsia="de-DE"/>
          </w:rPr>
          <w:t>“</w:t>
        </w:r>
        <w:r w:rsidR="00FB0762" w:rsidRPr="009870EA">
          <w:rPr>
            <w:rStyle w:val="Hyperlink"/>
            <w:noProof/>
            <w:lang w:val="en-US"/>
          </w:rPr>
          <w:t>Low hanging fruits” matrix of combating of FL for FL spots</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_Toc132656987 \h </w:instrText>
        </w:r>
        <w:r w:rsidR="00FB0762" w:rsidRPr="009870EA">
          <w:rPr>
            <w:noProof/>
            <w:webHidden/>
          </w:rPr>
        </w:r>
        <w:r w:rsidR="00FB0762" w:rsidRPr="009870EA">
          <w:rPr>
            <w:noProof/>
            <w:webHidden/>
          </w:rPr>
          <w:fldChar w:fldCharType="separate"/>
        </w:r>
        <w:r>
          <w:rPr>
            <w:noProof/>
            <w:webHidden/>
          </w:rPr>
          <w:t>80</w:t>
        </w:r>
        <w:r w:rsidR="00FB0762" w:rsidRPr="009870EA">
          <w:rPr>
            <w:noProof/>
            <w:webHidden/>
          </w:rPr>
          <w:fldChar w:fldCharType="end"/>
        </w:r>
      </w:hyperlink>
    </w:p>
    <w:p w14:paraId="14ACB5C9" w14:textId="01EF94F0"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88" w:history="1">
        <w:r w:rsidR="00FB0762" w:rsidRPr="009870EA">
          <w:rPr>
            <w:rStyle w:val="Hyperlink"/>
            <w:noProof/>
            <w:lang w:val="en-US"/>
          </w:rPr>
          <w:t>Figure 40: Intake of carbohydrates in SSA countries</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_Toc132656988 \h </w:instrText>
        </w:r>
        <w:r w:rsidR="00FB0762" w:rsidRPr="009870EA">
          <w:rPr>
            <w:noProof/>
            <w:webHidden/>
          </w:rPr>
        </w:r>
        <w:r w:rsidR="00FB0762" w:rsidRPr="009870EA">
          <w:rPr>
            <w:noProof/>
            <w:webHidden/>
          </w:rPr>
          <w:fldChar w:fldCharType="separate"/>
        </w:r>
        <w:r>
          <w:rPr>
            <w:noProof/>
            <w:webHidden/>
          </w:rPr>
          <w:t>94</w:t>
        </w:r>
        <w:r w:rsidR="00FB0762" w:rsidRPr="009870EA">
          <w:rPr>
            <w:noProof/>
            <w:webHidden/>
          </w:rPr>
          <w:fldChar w:fldCharType="end"/>
        </w:r>
      </w:hyperlink>
    </w:p>
    <w:p w14:paraId="40C6A6E7" w14:textId="04FC721E"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r:id="rId12" w:anchor="_Toc132656989" w:history="1">
        <w:r w:rsidR="00FB0762" w:rsidRPr="009870EA">
          <w:rPr>
            <w:rStyle w:val="Hyperlink"/>
            <w:noProof/>
            <w:lang w:val="en-US"/>
          </w:rPr>
          <w:t>Figure 44: Heatmap of data availability across food supply stages and countries</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_Toc132656989 \h </w:instrText>
        </w:r>
        <w:r w:rsidR="00FB0762" w:rsidRPr="009870EA">
          <w:rPr>
            <w:noProof/>
            <w:webHidden/>
          </w:rPr>
        </w:r>
        <w:r w:rsidR="00FB0762" w:rsidRPr="009870EA">
          <w:rPr>
            <w:noProof/>
            <w:webHidden/>
          </w:rPr>
          <w:fldChar w:fldCharType="separate"/>
        </w:r>
        <w:r>
          <w:rPr>
            <w:noProof/>
            <w:webHidden/>
          </w:rPr>
          <w:t>111</w:t>
        </w:r>
        <w:r w:rsidR="00FB0762" w:rsidRPr="009870EA">
          <w:rPr>
            <w:noProof/>
            <w:webHidden/>
          </w:rPr>
          <w:fldChar w:fldCharType="end"/>
        </w:r>
      </w:hyperlink>
    </w:p>
    <w:p w14:paraId="1FFDBF51" w14:textId="58B5430F"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90" w:history="1">
        <w:r w:rsidR="00FB0762" w:rsidRPr="009870EA">
          <w:rPr>
            <w:rStyle w:val="Hyperlink"/>
            <w:noProof/>
            <w:lang w:val="en-US"/>
          </w:rPr>
          <w:t>Figure 42: FL across food categories in the wide data format, stacked bar chart</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_Toc132656990 \h </w:instrText>
        </w:r>
        <w:r w:rsidR="00FB0762" w:rsidRPr="009870EA">
          <w:rPr>
            <w:noProof/>
            <w:webHidden/>
          </w:rPr>
        </w:r>
        <w:r w:rsidR="00FB0762" w:rsidRPr="009870EA">
          <w:rPr>
            <w:noProof/>
            <w:webHidden/>
          </w:rPr>
          <w:fldChar w:fldCharType="separate"/>
        </w:r>
        <w:r>
          <w:rPr>
            <w:noProof/>
            <w:webHidden/>
          </w:rPr>
          <w:t>113</w:t>
        </w:r>
        <w:r w:rsidR="00FB0762" w:rsidRPr="009870EA">
          <w:rPr>
            <w:noProof/>
            <w:webHidden/>
          </w:rPr>
          <w:fldChar w:fldCharType="end"/>
        </w:r>
      </w:hyperlink>
    </w:p>
    <w:p w14:paraId="64A14045" w14:textId="78E0D08C"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91" w:history="1">
        <w:r w:rsidR="00FB0762" w:rsidRPr="009870EA">
          <w:rPr>
            <w:rStyle w:val="Hyperlink"/>
            <w:noProof/>
            <w:lang w:val="en-US"/>
          </w:rPr>
          <w:t xml:space="preserve">Figure 43: Literature results of compositions of FL for selected food categories </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_Toc132656991 \h </w:instrText>
        </w:r>
        <w:r w:rsidR="00FB0762" w:rsidRPr="009870EA">
          <w:rPr>
            <w:noProof/>
            <w:webHidden/>
          </w:rPr>
          <w:fldChar w:fldCharType="separate"/>
        </w:r>
        <w:r>
          <w:rPr>
            <w:b/>
            <w:bCs/>
            <w:noProof/>
            <w:webHidden/>
          </w:rPr>
          <w:t>Fehler! Textmarke nicht definiert.</w:t>
        </w:r>
        <w:r w:rsidR="00FB0762" w:rsidRPr="009870EA">
          <w:rPr>
            <w:noProof/>
            <w:webHidden/>
          </w:rPr>
          <w:fldChar w:fldCharType="end"/>
        </w:r>
      </w:hyperlink>
    </w:p>
    <w:p w14:paraId="192B799A" w14:textId="0FCEA3D4"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92" w:history="1">
        <w:r w:rsidR="00FB0762" w:rsidRPr="009870EA">
          <w:rPr>
            <w:rStyle w:val="Hyperlink"/>
            <w:noProof/>
            <w:lang w:val="en-US"/>
          </w:rPr>
          <w:t>Figure 44: Boxplot of overall LPI scores of all countries included in the FLI</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_Toc132656992 \h </w:instrText>
        </w:r>
        <w:r w:rsidR="00FB0762" w:rsidRPr="009870EA">
          <w:rPr>
            <w:noProof/>
            <w:webHidden/>
          </w:rPr>
        </w:r>
        <w:r w:rsidR="00FB0762" w:rsidRPr="009870EA">
          <w:rPr>
            <w:noProof/>
            <w:webHidden/>
          </w:rPr>
          <w:fldChar w:fldCharType="separate"/>
        </w:r>
        <w:r>
          <w:rPr>
            <w:noProof/>
            <w:webHidden/>
          </w:rPr>
          <w:t>114</w:t>
        </w:r>
        <w:r w:rsidR="00FB0762" w:rsidRPr="009870EA">
          <w:rPr>
            <w:noProof/>
            <w:webHidden/>
          </w:rPr>
          <w:fldChar w:fldCharType="end"/>
        </w:r>
      </w:hyperlink>
    </w:p>
    <w:p w14:paraId="33E4B6F4" w14:textId="275635D6"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93" w:history="1">
        <w:r w:rsidR="00FB0762" w:rsidRPr="009870EA">
          <w:rPr>
            <w:rStyle w:val="Hyperlink"/>
            <w:noProof/>
            <w:lang w:val="en-US"/>
          </w:rPr>
          <w:t>Figure 45: Boxplot of overall LPI scores of all countries included in the FLI</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_Toc132656993 \h </w:instrText>
        </w:r>
        <w:r w:rsidR="00FB0762" w:rsidRPr="009870EA">
          <w:rPr>
            <w:noProof/>
            <w:webHidden/>
          </w:rPr>
        </w:r>
        <w:r w:rsidR="00FB0762" w:rsidRPr="009870EA">
          <w:rPr>
            <w:noProof/>
            <w:webHidden/>
          </w:rPr>
          <w:fldChar w:fldCharType="separate"/>
        </w:r>
        <w:r>
          <w:rPr>
            <w:noProof/>
            <w:webHidden/>
          </w:rPr>
          <w:t>114</w:t>
        </w:r>
        <w:r w:rsidR="00FB0762" w:rsidRPr="009870EA">
          <w:rPr>
            <w:noProof/>
            <w:webHidden/>
          </w:rPr>
          <w:fldChar w:fldCharType="end"/>
        </w:r>
      </w:hyperlink>
    </w:p>
    <w:p w14:paraId="7788733E" w14:textId="13564D73" w:rsidR="00640C2D" w:rsidRPr="009870EA" w:rsidRDefault="002A0A10" w:rsidP="009870EA">
      <w:pPr>
        <w:rPr>
          <w:lang w:val="en-US" w:eastAsia="de-DE"/>
        </w:rPr>
      </w:pPr>
      <w:r w:rsidRPr="009870EA">
        <w:rPr>
          <w:lang w:val="en-US" w:eastAsia="de-DE"/>
        </w:rPr>
        <w:fldChar w:fldCharType="end"/>
      </w:r>
    </w:p>
    <w:p w14:paraId="4CD5D096" w14:textId="0F550B7B" w:rsidR="00267335" w:rsidRPr="009870EA" w:rsidRDefault="001A767E" w:rsidP="009870EA">
      <w:pPr>
        <w:pStyle w:val="berschrift1"/>
        <w:rPr>
          <w:lang w:eastAsia="de-DE"/>
        </w:rPr>
      </w:pPr>
      <w:bookmarkStart w:id="5" w:name="_Toc132685491"/>
      <w:r w:rsidRPr="009870EA">
        <w:rPr>
          <w:lang w:eastAsia="de-DE"/>
        </w:rPr>
        <w:t>List of Tables</w:t>
      </w:r>
      <w:bookmarkEnd w:id="5"/>
    </w:p>
    <w:p w14:paraId="33669D81" w14:textId="36D6D0EF" w:rsidR="00FB0762" w:rsidRPr="009870EA" w:rsidRDefault="00267335" w:rsidP="009870EA">
      <w:pPr>
        <w:pStyle w:val="Abbildungsverzeichnis"/>
        <w:tabs>
          <w:tab w:val="right" w:leader="dot" w:pos="8493"/>
        </w:tabs>
        <w:rPr>
          <w:rFonts w:asciiTheme="minorHAnsi" w:eastAsiaTheme="minorEastAsia" w:hAnsiTheme="minorHAnsi"/>
          <w:noProof/>
          <w:sz w:val="22"/>
          <w:lang w:eastAsia="de-DE"/>
        </w:rPr>
      </w:pPr>
      <w:r w:rsidRPr="009870EA">
        <w:rPr>
          <w:lang w:eastAsia="de-DE"/>
        </w:rPr>
        <w:fldChar w:fldCharType="begin"/>
      </w:r>
      <w:r w:rsidRPr="009870EA">
        <w:rPr>
          <w:lang w:eastAsia="de-DE"/>
        </w:rPr>
        <w:instrText xml:space="preserve"> TOC \h \z \c "Table" </w:instrText>
      </w:r>
      <w:r w:rsidRPr="009870EA">
        <w:rPr>
          <w:lang w:eastAsia="de-DE"/>
        </w:rPr>
        <w:fldChar w:fldCharType="separate"/>
      </w:r>
      <w:hyperlink w:anchor="_Toc132656994" w:history="1">
        <w:r w:rsidR="00FB0762" w:rsidRPr="009870EA">
          <w:rPr>
            <w:rStyle w:val="Hyperlink"/>
            <w:noProof/>
            <w:lang w:val="en-US"/>
          </w:rPr>
          <w:t>Table 1: Integrating data availability of different countries</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_Toc132656994 \h </w:instrText>
        </w:r>
        <w:r w:rsidR="00FB0762" w:rsidRPr="009870EA">
          <w:rPr>
            <w:noProof/>
            <w:webHidden/>
          </w:rPr>
        </w:r>
        <w:r w:rsidR="00FB0762" w:rsidRPr="009870EA">
          <w:rPr>
            <w:noProof/>
            <w:webHidden/>
          </w:rPr>
          <w:fldChar w:fldCharType="separate"/>
        </w:r>
        <w:r w:rsidR="00D84BB5">
          <w:rPr>
            <w:noProof/>
            <w:webHidden/>
          </w:rPr>
          <w:t>107</w:t>
        </w:r>
        <w:r w:rsidR="00FB0762" w:rsidRPr="009870EA">
          <w:rPr>
            <w:noProof/>
            <w:webHidden/>
          </w:rPr>
          <w:fldChar w:fldCharType="end"/>
        </w:r>
      </w:hyperlink>
    </w:p>
    <w:p w14:paraId="02B52B58" w14:textId="08BCDACA"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95" w:history="1">
        <w:r w:rsidR="00FB0762" w:rsidRPr="009870EA">
          <w:rPr>
            <w:rStyle w:val="Hyperlink"/>
            <w:noProof/>
            <w:lang w:val="en-US"/>
          </w:rPr>
          <w:t>Table 2: Field of actions against FL</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_Toc132656995 \h </w:instrText>
        </w:r>
        <w:r w:rsidR="00FB0762" w:rsidRPr="009870EA">
          <w:rPr>
            <w:noProof/>
            <w:webHidden/>
          </w:rPr>
        </w:r>
        <w:r w:rsidR="00FB0762" w:rsidRPr="009870EA">
          <w:rPr>
            <w:noProof/>
            <w:webHidden/>
          </w:rPr>
          <w:fldChar w:fldCharType="separate"/>
        </w:r>
        <w:r>
          <w:rPr>
            <w:noProof/>
            <w:webHidden/>
          </w:rPr>
          <w:t>108</w:t>
        </w:r>
        <w:r w:rsidR="00FB0762" w:rsidRPr="009870EA">
          <w:rPr>
            <w:noProof/>
            <w:webHidden/>
          </w:rPr>
          <w:fldChar w:fldCharType="end"/>
        </w:r>
      </w:hyperlink>
    </w:p>
    <w:p w14:paraId="7B4C7B66" w14:textId="4BF812E4"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96" w:history="1">
        <w:r w:rsidR="00FB0762" w:rsidRPr="009870EA">
          <w:rPr>
            <w:rStyle w:val="Hyperlink"/>
            <w:noProof/>
            <w:lang w:val="en-US"/>
          </w:rPr>
          <w:t>Table 3: Assignment of commodities to food groups based on</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_Toc132656996 \h </w:instrText>
        </w:r>
        <w:r w:rsidR="00FB0762" w:rsidRPr="009870EA">
          <w:rPr>
            <w:noProof/>
            <w:webHidden/>
          </w:rPr>
        </w:r>
        <w:r w:rsidR="00FB0762" w:rsidRPr="009870EA">
          <w:rPr>
            <w:noProof/>
            <w:webHidden/>
          </w:rPr>
          <w:fldChar w:fldCharType="separate"/>
        </w:r>
        <w:r>
          <w:rPr>
            <w:noProof/>
            <w:webHidden/>
          </w:rPr>
          <w:t>109</w:t>
        </w:r>
        <w:r w:rsidR="00FB0762" w:rsidRPr="009870EA">
          <w:rPr>
            <w:noProof/>
            <w:webHidden/>
          </w:rPr>
          <w:fldChar w:fldCharType="end"/>
        </w:r>
      </w:hyperlink>
    </w:p>
    <w:p w14:paraId="4026ED3F" w14:textId="3197C8A0"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97" w:history="1">
        <w:r w:rsidR="00FB0762" w:rsidRPr="009870EA">
          <w:rPr>
            <w:rStyle w:val="Hyperlink"/>
            <w:noProof/>
            <w:lang w:val="en-US"/>
          </w:rPr>
          <w:t xml:space="preserve">Table 4: Assignment of entries at the </w:t>
        </w:r>
        <w:r w:rsidR="00FB0762" w:rsidRPr="009870EA">
          <w:rPr>
            <w:rStyle w:val="Hyperlink"/>
            <w:rFonts w:eastAsia="Times New Roman" w:cs="Times New Roman"/>
            <w:noProof/>
            <w:lang w:val="en-US" w:eastAsia="de-DE"/>
          </w:rPr>
          <w:t>“</w:t>
        </w:r>
        <w:r w:rsidR="00FB0762" w:rsidRPr="009870EA">
          <w:rPr>
            <w:rStyle w:val="Hyperlink"/>
            <w:noProof/>
            <w:lang w:val="en-US"/>
          </w:rPr>
          <w:t>farm stage” to the other SC stages based on the entries in the activist column</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_Toc132656997 \h </w:instrText>
        </w:r>
        <w:r w:rsidR="00FB0762" w:rsidRPr="009870EA">
          <w:rPr>
            <w:noProof/>
            <w:webHidden/>
          </w:rPr>
        </w:r>
        <w:r w:rsidR="00FB0762" w:rsidRPr="009870EA">
          <w:rPr>
            <w:noProof/>
            <w:webHidden/>
          </w:rPr>
          <w:fldChar w:fldCharType="separate"/>
        </w:r>
        <w:r>
          <w:rPr>
            <w:noProof/>
            <w:webHidden/>
          </w:rPr>
          <w:t>110</w:t>
        </w:r>
        <w:r w:rsidR="00FB0762" w:rsidRPr="009870EA">
          <w:rPr>
            <w:noProof/>
            <w:webHidden/>
          </w:rPr>
          <w:fldChar w:fldCharType="end"/>
        </w:r>
      </w:hyperlink>
    </w:p>
    <w:p w14:paraId="306857BD" w14:textId="264B1DCF"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98" w:history="1">
        <w:r w:rsidR="00FB0762" w:rsidRPr="009870EA">
          <w:rPr>
            <w:rStyle w:val="Hyperlink"/>
            <w:rFonts w:eastAsia="Calibri" w:cs="Times New Roman"/>
            <w:noProof/>
            <w:lang w:val="en-US"/>
          </w:rPr>
          <w:t>Table 5: Exemplary excerpt of the dataset in long format</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_Toc132656998 \h </w:instrText>
        </w:r>
        <w:r w:rsidR="00FB0762" w:rsidRPr="009870EA">
          <w:rPr>
            <w:noProof/>
            <w:webHidden/>
          </w:rPr>
        </w:r>
        <w:r w:rsidR="00FB0762" w:rsidRPr="009870EA">
          <w:rPr>
            <w:noProof/>
            <w:webHidden/>
          </w:rPr>
          <w:fldChar w:fldCharType="separate"/>
        </w:r>
        <w:r>
          <w:rPr>
            <w:noProof/>
            <w:webHidden/>
          </w:rPr>
          <w:t>112</w:t>
        </w:r>
        <w:r w:rsidR="00FB0762" w:rsidRPr="009870EA">
          <w:rPr>
            <w:noProof/>
            <w:webHidden/>
          </w:rPr>
          <w:fldChar w:fldCharType="end"/>
        </w:r>
      </w:hyperlink>
    </w:p>
    <w:p w14:paraId="2DFABCF0" w14:textId="22A999C4" w:rsidR="00FB0762" w:rsidRPr="009870EA" w:rsidRDefault="00D84BB5" w:rsidP="009870EA">
      <w:pPr>
        <w:pStyle w:val="Abbildungsverzeichnis"/>
        <w:tabs>
          <w:tab w:val="right" w:leader="dot" w:pos="8493"/>
        </w:tabs>
        <w:rPr>
          <w:rFonts w:asciiTheme="minorHAnsi" w:eastAsiaTheme="minorEastAsia" w:hAnsiTheme="minorHAnsi"/>
          <w:noProof/>
          <w:sz w:val="22"/>
          <w:lang w:eastAsia="de-DE"/>
        </w:rPr>
      </w:pPr>
      <w:hyperlink w:anchor="_Toc132656999" w:history="1">
        <w:r w:rsidR="00FB0762" w:rsidRPr="009870EA">
          <w:rPr>
            <w:rStyle w:val="Hyperlink"/>
            <w:rFonts w:eastAsia="Calibri" w:cs="Times New Roman"/>
            <w:noProof/>
            <w:lang w:val="en-US"/>
          </w:rPr>
          <w:t>Table 6: Exemplary excerpt of the dataset in wide format</w:t>
        </w:r>
        <w:r w:rsidR="00FB0762" w:rsidRPr="009870EA">
          <w:rPr>
            <w:noProof/>
            <w:webHidden/>
          </w:rPr>
          <w:tab/>
        </w:r>
        <w:r w:rsidR="00FB0762" w:rsidRPr="009870EA">
          <w:rPr>
            <w:noProof/>
            <w:webHidden/>
          </w:rPr>
          <w:fldChar w:fldCharType="begin"/>
        </w:r>
        <w:r w:rsidR="00FB0762" w:rsidRPr="009870EA">
          <w:rPr>
            <w:noProof/>
            <w:webHidden/>
          </w:rPr>
          <w:instrText xml:space="preserve"> PAGEREF _Toc132656999 \h </w:instrText>
        </w:r>
        <w:r w:rsidR="00FB0762" w:rsidRPr="009870EA">
          <w:rPr>
            <w:noProof/>
            <w:webHidden/>
          </w:rPr>
        </w:r>
        <w:r w:rsidR="00FB0762" w:rsidRPr="009870EA">
          <w:rPr>
            <w:noProof/>
            <w:webHidden/>
          </w:rPr>
          <w:fldChar w:fldCharType="separate"/>
        </w:r>
        <w:r>
          <w:rPr>
            <w:noProof/>
            <w:webHidden/>
          </w:rPr>
          <w:t>112</w:t>
        </w:r>
        <w:r w:rsidR="00FB0762" w:rsidRPr="009870EA">
          <w:rPr>
            <w:noProof/>
            <w:webHidden/>
          </w:rPr>
          <w:fldChar w:fldCharType="end"/>
        </w:r>
      </w:hyperlink>
    </w:p>
    <w:p w14:paraId="7C09CF29" w14:textId="77777777" w:rsidR="00640C2D" w:rsidRDefault="00267335" w:rsidP="009870EA">
      <w:pPr>
        <w:rPr>
          <w:lang w:eastAsia="de-DE"/>
        </w:rPr>
      </w:pPr>
      <w:r w:rsidRPr="009870EA">
        <w:rPr>
          <w:lang w:eastAsia="de-DE"/>
        </w:rPr>
        <w:fldChar w:fldCharType="end"/>
      </w:r>
    </w:p>
    <w:p w14:paraId="5AA20D7C" w14:textId="77777777" w:rsidR="00640C2D" w:rsidRDefault="00640C2D" w:rsidP="009870EA">
      <w:pPr>
        <w:rPr>
          <w:lang w:eastAsia="de-DE"/>
        </w:rPr>
      </w:pPr>
    </w:p>
    <w:p w14:paraId="186DF9DA" w14:textId="77777777" w:rsidR="00640C2D" w:rsidRDefault="00640C2D" w:rsidP="009870EA">
      <w:pPr>
        <w:rPr>
          <w:lang w:eastAsia="de-DE"/>
        </w:rPr>
      </w:pPr>
    </w:p>
    <w:p w14:paraId="05B64EE4" w14:textId="77777777" w:rsidR="00640C2D" w:rsidRDefault="00640C2D" w:rsidP="009870EA">
      <w:pPr>
        <w:rPr>
          <w:lang w:eastAsia="de-DE"/>
        </w:rPr>
      </w:pPr>
    </w:p>
    <w:p w14:paraId="3DA3D7FB" w14:textId="46495107" w:rsidR="005B40E8" w:rsidRDefault="00C765A3" w:rsidP="009870EA">
      <w:pPr>
        <w:rPr>
          <w:noProof/>
        </w:rPr>
      </w:pPr>
      <w:r w:rsidRPr="006C2A38">
        <w:rPr>
          <w:lang w:eastAsia="de-DE"/>
        </w:rPr>
        <w:fldChar w:fldCharType="begin"/>
      </w:r>
      <w:r w:rsidRPr="006C2A38">
        <w:rPr>
          <w:lang w:eastAsia="de-DE"/>
        </w:rPr>
        <w:instrText xml:space="preserve"> INDEX \e "</w:instrText>
      </w:r>
      <w:r w:rsidRPr="006C2A38">
        <w:rPr>
          <w:lang w:eastAsia="de-DE"/>
        </w:rPr>
        <w:tab/>
        <w:instrText xml:space="preserve">" \c "1" \z "1031" </w:instrText>
      </w:r>
      <w:r w:rsidRPr="006C2A38">
        <w:rPr>
          <w:lang w:eastAsia="de-DE"/>
        </w:rPr>
        <w:fldChar w:fldCharType="separate"/>
      </w:r>
    </w:p>
    <w:p w14:paraId="055DF4A2" w14:textId="07A8C7DD" w:rsidR="00562D36" w:rsidRPr="006C2A38" w:rsidRDefault="00562D36" w:rsidP="009870EA">
      <w:pPr>
        <w:pStyle w:val="berschrift1"/>
        <w:rPr>
          <w:lang w:eastAsia="de-DE"/>
        </w:rPr>
      </w:pPr>
      <w:bookmarkStart w:id="6" w:name="_Toc132685492"/>
      <w:r w:rsidRPr="006C2A38">
        <w:rPr>
          <w:lang w:eastAsia="de-DE"/>
        </w:rPr>
        <w:t xml:space="preserve">List of </w:t>
      </w:r>
      <w:r>
        <w:rPr>
          <w:lang w:eastAsia="de-DE"/>
        </w:rPr>
        <w:t>Abbreviations</w:t>
      </w:r>
      <w:bookmarkEnd w:id="6"/>
    </w:p>
    <w:p w14:paraId="56812624" w14:textId="77777777" w:rsidR="005B40E8" w:rsidRDefault="005B40E8" w:rsidP="009870EA">
      <w:pPr>
        <w:rPr>
          <w:noProof/>
          <w:lang w:eastAsia="de-DE"/>
        </w:rPr>
        <w:sectPr w:rsidR="005B40E8" w:rsidSect="009870EA">
          <w:headerReference w:type="even" r:id="rId13"/>
          <w:headerReference w:type="default" r:id="rId14"/>
          <w:footerReference w:type="even" r:id="rId15"/>
          <w:footerReference w:type="default" r:id="rId16"/>
          <w:headerReference w:type="first" r:id="rId17"/>
          <w:footerReference w:type="first" r:id="rId18"/>
          <w:type w:val="continuous"/>
          <w:pgSz w:w="11906" w:h="16838" w:code="9"/>
          <w:pgMar w:top="1418" w:right="1418" w:bottom="1418" w:left="1985" w:header="425" w:footer="709" w:gutter="0"/>
          <w:pgNumType w:fmt="lowerRoman"/>
          <w:cols w:space="708"/>
          <w:titlePg/>
          <w:docGrid w:linePitch="360"/>
        </w:sectPr>
      </w:pPr>
    </w:p>
    <w:p w14:paraId="602781BA" w14:textId="04A79D04" w:rsidR="00640C2D" w:rsidRDefault="00640C2D" w:rsidP="00640C2D">
      <w:pPr>
        <w:pStyle w:val="Index1"/>
        <w:tabs>
          <w:tab w:val="right" w:leader="dot" w:pos="8493"/>
        </w:tabs>
        <w:spacing w:line="360" w:lineRule="auto"/>
        <w:rPr>
          <w:noProof/>
        </w:rPr>
      </w:pPr>
      <w:r>
        <w:rPr>
          <w:rFonts w:eastAsia="Calibri" w:cs="Times New Roman"/>
          <w:noProof/>
          <w:lang w:val="en-US"/>
        </w:rPr>
        <w:t>AI</w:t>
      </w:r>
      <w:r>
        <w:rPr>
          <w:noProof/>
        </w:rPr>
        <w:tab/>
      </w:r>
      <w:r>
        <w:rPr>
          <w:rFonts w:cstheme="minorHAnsi"/>
          <w:noProof/>
          <w:lang w:val="en-US"/>
        </w:rPr>
        <w:t>Artificial Intelligence</w:t>
      </w:r>
    </w:p>
    <w:p w14:paraId="33A1147C" w14:textId="77777777" w:rsidR="005B40E8" w:rsidRDefault="005B40E8" w:rsidP="009870EA">
      <w:pPr>
        <w:pStyle w:val="Index1"/>
        <w:tabs>
          <w:tab w:val="right" w:leader="dot" w:pos="8493"/>
        </w:tabs>
        <w:spacing w:line="360" w:lineRule="auto"/>
        <w:rPr>
          <w:noProof/>
        </w:rPr>
      </w:pPr>
      <w:r w:rsidRPr="00AA4E19">
        <w:rPr>
          <w:rFonts w:eastAsia="Calibri" w:cs="Times New Roman"/>
          <w:noProof/>
          <w:lang w:val="en-US"/>
        </w:rPr>
        <w:t>FAO</w:t>
      </w:r>
      <w:r>
        <w:rPr>
          <w:noProof/>
        </w:rPr>
        <w:tab/>
      </w:r>
      <w:r w:rsidRPr="00AA4E19">
        <w:rPr>
          <w:rFonts w:cstheme="minorHAnsi"/>
          <w:noProof/>
          <w:lang w:val="en-US"/>
        </w:rPr>
        <w:t>Food Agricultural Organization</w:t>
      </w:r>
    </w:p>
    <w:p w14:paraId="459BB7FB" w14:textId="77777777" w:rsidR="005B40E8" w:rsidRDefault="005B40E8" w:rsidP="009870EA">
      <w:pPr>
        <w:pStyle w:val="Index1"/>
        <w:tabs>
          <w:tab w:val="right" w:leader="dot" w:pos="8493"/>
        </w:tabs>
        <w:spacing w:line="360" w:lineRule="auto"/>
        <w:rPr>
          <w:noProof/>
        </w:rPr>
      </w:pPr>
      <w:r w:rsidRPr="00AA4E19">
        <w:rPr>
          <w:rFonts w:eastAsia="Times New Roman" w:cs="Times New Roman"/>
          <w:noProof/>
          <w:lang w:val="en-US"/>
        </w:rPr>
        <w:t>FL</w:t>
      </w:r>
      <w:r>
        <w:rPr>
          <w:noProof/>
        </w:rPr>
        <w:tab/>
      </w:r>
      <w:r w:rsidRPr="00AA4E19">
        <w:rPr>
          <w:rFonts w:cstheme="minorHAnsi"/>
          <w:noProof/>
          <w:lang w:val="en-US"/>
        </w:rPr>
        <w:t>Food loss(es)</w:t>
      </w:r>
    </w:p>
    <w:p w14:paraId="01EDF759" w14:textId="75FE1650" w:rsidR="005B40E8" w:rsidRPr="00562D36" w:rsidRDefault="005B40E8" w:rsidP="009870EA">
      <w:pPr>
        <w:pStyle w:val="Index1"/>
        <w:tabs>
          <w:tab w:val="right" w:leader="dot" w:pos="8493"/>
        </w:tabs>
        <w:spacing w:line="360" w:lineRule="auto"/>
        <w:rPr>
          <w:noProof/>
          <w:lang w:val="en-US"/>
        </w:rPr>
      </w:pPr>
      <w:r w:rsidRPr="00AA4E19">
        <w:rPr>
          <w:noProof/>
          <w:lang w:val="en-US"/>
        </w:rPr>
        <w:t>FLW</w:t>
      </w:r>
      <w:r>
        <w:rPr>
          <w:noProof/>
        </w:rPr>
        <w:tab/>
      </w:r>
      <w:r w:rsidR="00562D36">
        <w:rPr>
          <w:noProof/>
          <w:lang w:val="en-US"/>
        </w:rPr>
        <w:t>F</w:t>
      </w:r>
      <w:r w:rsidRPr="00AA4E19">
        <w:rPr>
          <w:noProof/>
          <w:lang w:val="en-US"/>
        </w:rPr>
        <w:t>ood loss and waste</w:t>
      </w:r>
    </w:p>
    <w:p w14:paraId="236D60B4" w14:textId="0E24C3B6" w:rsidR="00562D36" w:rsidRPr="00562D36" w:rsidRDefault="00562D36" w:rsidP="009870EA">
      <w:pPr>
        <w:pStyle w:val="Index1"/>
        <w:tabs>
          <w:tab w:val="right" w:leader="dot" w:pos="8493"/>
        </w:tabs>
        <w:spacing w:line="360" w:lineRule="auto"/>
        <w:rPr>
          <w:noProof/>
          <w:lang w:val="en-US"/>
        </w:rPr>
      </w:pPr>
      <w:r w:rsidRPr="00AA4E19">
        <w:rPr>
          <w:noProof/>
          <w:lang w:val="en-US"/>
        </w:rPr>
        <w:t>FW</w:t>
      </w:r>
      <w:r>
        <w:rPr>
          <w:noProof/>
        </w:rPr>
        <w:tab/>
      </w:r>
      <w:r>
        <w:rPr>
          <w:noProof/>
          <w:lang w:val="en-US"/>
        </w:rPr>
        <w:t>F</w:t>
      </w:r>
      <w:r w:rsidRPr="00AA4E19">
        <w:rPr>
          <w:noProof/>
          <w:lang w:val="en-US"/>
        </w:rPr>
        <w:t>ood waste</w:t>
      </w:r>
    </w:p>
    <w:p w14:paraId="08F5994D" w14:textId="6BCD8A8B" w:rsidR="009870EA" w:rsidRPr="00562D36" w:rsidRDefault="009870EA" w:rsidP="009870EA">
      <w:pPr>
        <w:pStyle w:val="Index1"/>
        <w:tabs>
          <w:tab w:val="right" w:leader="dot" w:pos="8493"/>
        </w:tabs>
        <w:spacing w:line="360" w:lineRule="auto"/>
        <w:rPr>
          <w:noProof/>
          <w:lang w:val="en-US"/>
        </w:rPr>
      </w:pPr>
      <w:r>
        <w:rPr>
          <w:noProof/>
          <w:lang w:val="en-US"/>
        </w:rPr>
        <w:t>N&amp;C</w:t>
      </w:r>
      <w:r>
        <w:rPr>
          <w:noProof/>
        </w:rPr>
        <w:tab/>
      </w:r>
      <w:r>
        <w:rPr>
          <w:noProof/>
          <w:lang w:val="en-US"/>
        </w:rPr>
        <w:t>Nuts and cacao beans</w:t>
      </w:r>
    </w:p>
    <w:p w14:paraId="74FF289F" w14:textId="4397AAD3" w:rsidR="00562D36" w:rsidRPr="00562D36" w:rsidRDefault="00562D36" w:rsidP="009870EA">
      <w:pPr>
        <w:pStyle w:val="Index1"/>
        <w:tabs>
          <w:tab w:val="right" w:leader="dot" w:pos="8493"/>
        </w:tabs>
        <w:spacing w:line="360" w:lineRule="auto"/>
        <w:rPr>
          <w:noProof/>
          <w:lang w:val="en-US"/>
        </w:rPr>
      </w:pPr>
      <w:r>
        <w:rPr>
          <w:noProof/>
          <w:lang w:val="en-US"/>
        </w:rPr>
        <w:t>O&amp;P</w:t>
      </w:r>
      <w:r>
        <w:rPr>
          <w:noProof/>
        </w:rPr>
        <w:tab/>
      </w:r>
      <w:r>
        <w:rPr>
          <w:rFonts w:cstheme="minorHAnsi"/>
          <w:noProof/>
          <w:lang w:val="en-US"/>
        </w:rPr>
        <w:t>Oilseeds and pulses</w:t>
      </w:r>
    </w:p>
    <w:p w14:paraId="7BC647CE" w14:textId="771C1A3B" w:rsidR="00562D36" w:rsidRDefault="00562D36" w:rsidP="009870EA">
      <w:pPr>
        <w:pStyle w:val="Index1"/>
        <w:tabs>
          <w:tab w:val="right" w:leader="dot" w:pos="8493"/>
        </w:tabs>
        <w:spacing w:line="360" w:lineRule="auto"/>
        <w:rPr>
          <w:noProof/>
        </w:rPr>
      </w:pPr>
      <w:r>
        <w:rPr>
          <w:noProof/>
          <w:lang w:val="en-US"/>
        </w:rPr>
        <w:t>R&amp;T</w:t>
      </w:r>
      <w:r>
        <w:rPr>
          <w:noProof/>
        </w:rPr>
        <w:tab/>
      </w:r>
      <w:r>
        <w:rPr>
          <w:rFonts w:cstheme="minorHAnsi"/>
          <w:noProof/>
          <w:lang w:val="en-US"/>
        </w:rPr>
        <w:t>Roots and tubers</w:t>
      </w:r>
    </w:p>
    <w:p w14:paraId="2136B8AC" w14:textId="58B6F5C1" w:rsidR="005B40E8" w:rsidRDefault="005B40E8" w:rsidP="009870EA">
      <w:pPr>
        <w:pStyle w:val="Index1"/>
        <w:tabs>
          <w:tab w:val="right" w:leader="dot" w:pos="8493"/>
        </w:tabs>
        <w:spacing w:line="360" w:lineRule="auto"/>
        <w:rPr>
          <w:noProof/>
        </w:rPr>
      </w:pPr>
      <w:r w:rsidRPr="00AA4E19">
        <w:rPr>
          <w:noProof/>
          <w:lang w:val="en-US"/>
        </w:rPr>
        <w:t>SC</w:t>
      </w:r>
      <w:r>
        <w:rPr>
          <w:noProof/>
        </w:rPr>
        <w:tab/>
      </w:r>
      <w:r w:rsidR="00562D36">
        <w:rPr>
          <w:rFonts w:cstheme="minorHAnsi"/>
          <w:noProof/>
          <w:lang w:val="en-US"/>
        </w:rPr>
        <w:t>S</w:t>
      </w:r>
      <w:r w:rsidRPr="00AA4E19">
        <w:rPr>
          <w:rFonts w:cstheme="minorHAnsi"/>
          <w:noProof/>
          <w:lang w:val="en-US"/>
        </w:rPr>
        <w:t>upply chain</w:t>
      </w:r>
    </w:p>
    <w:p w14:paraId="4B575FD3" w14:textId="51159768" w:rsidR="005B40E8" w:rsidRDefault="00562D36" w:rsidP="009870EA">
      <w:pPr>
        <w:pStyle w:val="Index1"/>
        <w:tabs>
          <w:tab w:val="right" w:leader="dot" w:pos="8493"/>
        </w:tabs>
        <w:spacing w:line="360" w:lineRule="auto"/>
        <w:rPr>
          <w:noProof/>
        </w:rPr>
      </w:pPr>
      <w:r>
        <w:rPr>
          <w:noProof/>
          <w:lang w:val="en-US"/>
        </w:rPr>
        <w:t>SSA</w:t>
      </w:r>
      <w:r w:rsidR="005B40E8">
        <w:rPr>
          <w:noProof/>
        </w:rPr>
        <w:tab/>
      </w:r>
      <w:r>
        <w:rPr>
          <w:rFonts w:cstheme="minorHAnsi"/>
          <w:noProof/>
          <w:lang w:val="en-US"/>
        </w:rPr>
        <w:t>Sub-Saharan Africa</w:t>
      </w:r>
    </w:p>
    <w:p w14:paraId="2B4022BB" w14:textId="77777777" w:rsidR="005B40E8" w:rsidRDefault="005B40E8" w:rsidP="009870EA">
      <w:pPr>
        <w:rPr>
          <w:noProof/>
          <w:lang w:eastAsia="de-DE"/>
        </w:rPr>
        <w:sectPr w:rsidR="005B40E8" w:rsidSect="005B40E8">
          <w:type w:val="continuous"/>
          <w:pgSz w:w="11906" w:h="16838" w:code="9"/>
          <w:pgMar w:top="1418" w:right="1418" w:bottom="1418" w:left="1985" w:header="425" w:footer="709" w:gutter="0"/>
          <w:pgNumType w:fmt="lowerRoman"/>
          <w:cols w:space="720"/>
          <w:docGrid w:linePitch="360"/>
        </w:sectPr>
      </w:pPr>
    </w:p>
    <w:p w14:paraId="6087A9F3" w14:textId="595ABC76" w:rsidR="00640C2D" w:rsidRPr="00D84BB5" w:rsidRDefault="00C765A3" w:rsidP="00562D36">
      <w:pPr>
        <w:pStyle w:val="berschrift1"/>
        <w:rPr>
          <w:lang w:val="en-US" w:eastAsia="de-DE"/>
        </w:rPr>
      </w:pPr>
      <w:r w:rsidRPr="006C2A38">
        <w:rPr>
          <w:lang w:eastAsia="de-DE"/>
        </w:rPr>
        <w:fldChar w:fldCharType="end"/>
      </w:r>
      <w:bookmarkStart w:id="7" w:name="_Toc132685493"/>
    </w:p>
    <w:p w14:paraId="663118A8" w14:textId="77777777" w:rsidR="00640C2D" w:rsidRPr="00D84BB5" w:rsidRDefault="00640C2D" w:rsidP="00640C2D">
      <w:pPr>
        <w:rPr>
          <w:lang w:val="en-US" w:eastAsia="de-DE"/>
        </w:rPr>
      </w:pPr>
    </w:p>
    <w:p w14:paraId="0405F612" w14:textId="77777777" w:rsidR="00640C2D" w:rsidRPr="00D84BB5" w:rsidRDefault="00640C2D" w:rsidP="00640C2D">
      <w:pPr>
        <w:rPr>
          <w:lang w:val="en-US" w:eastAsia="de-DE"/>
        </w:rPr>
      </w:pPr>
    </w:p>
    <w:p w14:paraId="51AB43E9" w14:textId="77777777" w:rsidR="00640C2D" w:rsidRPr="00D84BB5" w:rsidRDefault="00640C2D" w:rsidP="00640C2D">
      <w:pPr>
        <w:rPr>
          <w:lang w:val="en-US" w:eastAsia="de-DE"/>
        </w:rPr>
      </w:pPr>
    </w:p>
    <w:p w14:paraId="1F4C780D" w14:textId="77777777" w:rsidR="00640C2D" w:rsidRPr="00D84BB5" w:rsidRDefault="00640C2D" w:rsidP="00640C2D">
      <w:pPr>
        <w:rPr>
          <w:lang w:val="en-US" w:eastAsia="de-DE"/>
        </w:rPr>
      </w:pPr>
    </w:p>
    <w:p w14:paraId="2B3A0160" w14:textId="77777777" w:rsidR="00640C2D" w:rsidRPr="00D84BB5" w:rsidRDefault="00640C2D" w:rsidP="00640C2D">
      <w:pPr>
        <w:rPr>
          <w:lang w:val="en-US" w:eastAsia="de-DE"/>
        </w:rPr>
      </w:pPr>
    </w:p>
    <w:p w14:paraId="7D20C27B" w14:textId="77777777" w:rsidR="00640C2D" w:rsidRPr="00D84BB5" w:rsidRDefault="00640C2D" w:rsidP="00640C2D">
      <w:pPr>
        <w:rPr>
          <w:lang w:val="en-US" w:eastAsia="de-DE"/>
        </w:rPr>
      </w:pPr>
    </w:p>
    <w:p w14:paraId="4DA08A09" w14:textId="77777777" w:rsidR="00640C2D" w:rsidRPr="00D84BB5" w:rsidRDefault="00640C2D" w:rsidP="00640C2D">
      <w:pPr>
        <w:rPr>
          <w:lang w:val="en-US" w:eastAsia="de-DE"/>
        </w:rPr>
      </w:pPr>
    </w:p>
    <w:p w14:paraId="7C1B496C" w14:textId="77777777" w:rsidR="00640C2D" w:rsidRPr="00D84BB5" w:rsidRDefault="00640C2D" w:rsidP="00640C2D">
      <w:pPr>
        <w:rPr>
          <w:lang w:val="en-US" w:eastAsia="de-DE"/>
        </w:rPr>
      </w:pPr>
    </w:p>
    <w:p w14:paraId="583F3035" w14:textId="77777777" w:rsidR="00640C2D" w:rsidRPr="00D84BB5" w:rsidRDefault="00640C2D" w:rsidP="00640C2D">
      <w:pPr>
        <w:rPr>
          <w:lang w:val="en-US" w:eastAsia="de-DE"/>
        </w:rPr>
      </w:pPr>
    </w:p>
    <w:p w14:paraId="6DE2D7C4" w14:textId="5571945A" w:rsidR="00640C2D" w:rsidRPr="00D84BB5" w:rsidRDefault="00640C2D" w:rsidP="00640C2D">
      <w:pPr>
        <w:rPr>
          <w:lang w:val="en-US" w:eastAsia="de-DE"/>
        </w:rPr>
      </w:pPr>
      <w:r w:rsidRPr="00D84BB5">
        <w:rPr>
          <w:lang w:val="en-US" w:eastAsia="de-DE"/>
        </w:rPr>
        <w:br/>
      </w:r>
    </w:p>
    <w:p w14:paraId="3B96CC88" w14:textId="77777777" w:rsidR="00640C2D" w:rsidRPr="00D84BB5" w:rsidRDefault="00640C2D" w:rsidP="00640C2D">
      <w:pPr>
        <w:rPr>
          <w:lang w:val="en-US" w:eastAsia="de-DE"/>
        </w:rPr>
      </w:pPr>
    </w:p>
    <w:p w14:paraId="58939053" w14:textId="48DA4390" w:rsidR="00640C2D" w:rsidRPr="00D84BB5" w:rsidRDefault="00640C2D" w:rsidP="00640C2D">
      <w:pPr>
        <w:rPr>
          <w:lang w:val="en-US" w:eastAsia="de-DE"/>
        </w:rPr>
      </w:pPr>
      <w:r w:rsidRPr="00D84BB5">
        <w:rPr>
          <w:lang w:val="en-US" w:eastAsia="de-DE"/>
        </w:rPr>
        <w:br/>
      </w:r>
      <w:r w:rsidRPr="00D84BB5">
        <w:rPr>
          <w:lang w:val="en-US" w:eastAsia="de-DE"/>
        </w:rPr>
        <w:br/>
      </w:r>
    </w:p>
    <w:p w14:paraId="7E0DFE26" w14:textId="6C8A9849" w:rsidR="009755F8" w:rsidRPr="00640C2D" w:rsidRDefault="009755F8" w:rsidP="00640C2D">
      <w:pPr>
        <w:pStyle w:val="berschrift1"/>
      </w:pPr>
      <w:r w:rsidRPr="00640C2D">
        <w:t>Abstrakt  (</w:t>
      </w:r>
      <w:r w:rsidR="00732642" w:rsidRPr="00640C2D">
        <w:t>In German)</w:t>
      </w:r>
      <w:bookmarkEnd w:id="7"/>
    </w:p>
    <w:p w14:paraId="0522A049" w14:textId="5E162A3F" w:rsidR="009755F8" w:rsidRPr="006C2A38" w:rsidRDefault="009755F8" w:rsidP="007E7139">
      <w:pPr>
        <w:rPr>
          <w:lang w:eastAsia="de-DE"/>
        </w:rPr>
      </w:pPr>
      <w:bookmarkStart w:id="8" w:name="_Hlk132113401"/>
      <w:r w:rsidRPr="006C2A38">
        <w:rPr>
          <w:lang w:eastAsia="de-DE"/>
        </w:rPr>
        <w:t xml:space="preserve">Die </w:t>
      </w:r>
      <w:r w:rsidR="00732642">
        <w:rPr>
          <w:lang w:eastAsia="de-DE"/>
        </w:rPr>
        <w:t xml:space="preserve">vorliegende </w:t>
      </w:r>
      <w:r w:rsidRPr="006C2A38">
        <w:rPr>
          <w:lang w:eastAsia="de-DE"/>
        </w:rPr>
        <w:t xml:space="preserve">Masterarbeit beschäftigt sich mit der </w:t>
      </w:r>
      <w:r w:rsidR="00DF598E" w:rsidRPr="006C2A38">
        <w:rPr>
          <w:lang w:eastAsia="de-DE"/>
        </w:rPr>
        <w:t>F</w:t>
      </w:r>
      <w:r w:rsidRPr="006C2A38">
        <w:rPr>
          <w:lang w:eastAsia="de-DE"/>
        </w:rPr>
        <w:t>orschungsfrage, welche logistische Maßnahmen am effektivsten gegen Lebensmittelverschwendung</w:t>
      </w:r>
      <w:r w:rsidR="00732642">
        <w:rPr>
          <w:lang w:eastAsia="de-DE"/>
        </w:rPr>
        <w:t xml:space="preserve"> enlang von Logistiketten</w:t>
      </w:r>
      <w:r w:rsidRPr="006C2A38">
        <w:rPr>
          <w:lang w:eastAsia="de-DE"/>
        </w:rPr>
        <w:t xml:space="preserve"> in </w:t>
      </w:r>
      <w:r w:rsidR="00DF598E" w:rsidRPr="006C2A38">
        <w:rPr>
          <w:lang w:eastAsia="de-DE"/>
        </w:rPr>
        <w:t>S</w:t>
      </w:r>
      <w:r w:rsidRPr="006C2A38">
        <w:rPr>
          <w:lang w:eastAsia="de-DE"/>
        </w:rPr>
        <w:t>ubsahara Afrika eingesetzt werden können.</w:t>
      </w:r>
    </w:p>
    <w:p w14:paraId="6DC9657E" w14:textId="4771D7F1" w:rsidR="009755F8" w:rsidRPr="006C2A38" w:rsidRDefault="00DF598E" w:rsidP="007E7139">
      <w:pPr>
        <w:rPr>
          <w:lang w:eastAsia="de-DE"/>
        </w:rPr>
      </w:pPr>
      <w:r w:rsidRPr="006C2A38">
        <w:rPr>
          <w:lang w:eastAsia="de-DE"/>
        </w:rPr>
        <w:t>U</w:t>
      </w:r>
      <w:r w:rsidR="009755F8" w:rsidRPr="006C2A38">
        <w:rPr>
          <w:lang w:eastAsia="de-DE"/>
        </w:rPr>
        <w:t>m geeignete logistische Gegenmaßnahmen zu finden, wurde</w:t>
      </w:r>
      <w:r w:rsidR="00FB0324">
        <w:rPr>
          <w:lang w:eastAsia="de-DE"/>
        </w:rPr>
        <w:t>n</w:t>
      </w:r>
      <w:r w:rsidR="009755F8" w:rsidRPr="006C2A38">
        <w:rPr>
          <w:lang w:eastAsia="de-DE"/>
        </w:rPr>
        <w:t xml:space="preserve"> nicht konkrete Gegenmaßnahmen </w:t>
      </w:r>
      <w:r w:rsidRPr="006C2A38">
        <w:rPr>
          <w:lang w:eastAsia="de-DE"/>
        </w:rPr>
        <w:t>gegeneinander abgewogen,</w:t>
      </w:r>
      <w:r w:rsidR="009755F8" w:rsidRPr="006C2A38">
        <w:rPr>
          <w:lang w:eastAsia="de-DE"/>
        </w:rPr>
        <w:t xml:space="preserve"> sondern</w:t>
      </w:r>
      <w:r w:rsidR="00732642">
        <w:rPr>
          <w:lang w:eastAsia="de-DE"/>
        </w:rPr>
        <w:t xml:space="preserve"> nur übergeordnete</w:t>
      </w:r>
      <w:r w:rsidR="009755F8" w:rsidRPr="006C2A38">
        <w:rPr>
          <w:lang w:eastAsia="de-DE"/>
        </w:rPr>
        <w:t xml:space="preserve"> </w:t>
      </w:r>
      <w:r w:rsidRPr="006C2A38">
        <w:rPr>
          <w:lang w:eastAsia="de-DE"/>
        </w:rPr>
        <w:t>Handlungsfelder gegen Lebensmittelverluste nach</w:t>
      </w:r>
      <w:r w:rsidR="009755F8" w:rsidRPr="006C2A38">
        <w:rPr>
          <w:lang w:eastAsia="de-DE"/>
        </w:rPr>
        <w:t xml:space="preserve"> Kleineidam </w:t>
      </w:r>
      <w:r w:rsidRPr="006C2A38">
        <w:rPr>
          <w:lang w:eastAsia="de-DE"/>
        </w:rPr>
        <w:t>(</w:t>
      </w:r>
      <w:r w:rsidR="009755F8" w:rsidRPr="006C2A38">
        <w:rPr>
          <w:lang w:eastAsia="de-DE"/>
        </w:rPr>
        <w:t>2020</w:t>
      </w:r>
      <w:r w:rsidR="003363FF" w:rsidRPr="006C2A38">
        <w:rPr>
          <w:lang w:eastAsia="de-DE"/>
        </w:rPr>
        <w:t>, p. 10</w:t>
      </w:r>
      <w:r w:rsidRPr="006C2A38">
        <w:rPr>
          <w:lang w:eastAsia="de-DE"/>
        </w:rPr>
        <w:t>)</w:t>
      </w:r>
      <w:r w:rsidR="00732642">
        <w:rPr>
          <w:lang w:eastAsia="de-DE"/>
        </w:rPr>
        <w:t xml:space="preserve"> in Betracht gezogen</w:t>
      </w:r>
      <w:r w:rsidR="009755F8" w:rsidRPr="006C2A38">
        <w:rPr>
          <w:lang w:eastAsia="de-DE"/>
        </w:rPr>
        <w:t>.</w:t>
      </w:r>
    </w:p>
    <w:p w14:paraId="7871E4A6" w14:textId="24B9FEE0" w:rsidR="00C17B38" w:rsidRPr="006C2A38" w:rsidRDefault="009755F8" w:rsidP="007E7139">
      <w:pPr>
        <w:rPr>
          <w:lang w:eastAsia="de-DE"/>
        </w:rPr>
      </w:pPr>
      <w:r w:rsidRPr="006C2A38">
        <w:rPr>
          <w:lang w:eastAsia="de-DE"/>
        </w:rPr>
        <w:t>Um die</w:t>
      </w:r>
      <w:r w:rsidR="00732642">
        <w:rPr>
          <w:lang w:eastAsia="de-DE"/>
        </w:rPr>
        <w:t xml:space="preserve"> genannte Forschungsfrage </w:t>
      </w:r>
      <w:r w:rsidRPr="006C2A38">
        <w:rPr>
          <w:lang w:eastAsia="de-DE"/>
        </w:rPr>
        <w:t xml:space="preserve"> zu beantworten, </w:t>
      </w:r>
      <w:r w:rsidR="008C3B79">
        <w:rPr>
          <w:lang w:eastAsia="de-DE"/>
        </w:rPr>
        <w:t>mussten</w:t>
      </w:r>
      <w:r w:rsidR="00DF598E" w:rsidRPr="006C2A38">
        <w:rPr>
          <w:lang w:eastAsia="de-DE"/>
        </w:rPr>
        <w:t xml:space="preserve"> </w:t>
      </w:r>
      <w:r w:rsidRPr="006C2A38">
        <w:rPr>
          <w:lang w:eastAsia="de-DE"/>
        </w:rPr>
        <w:t xml:space="preserve">zunächst </w:t>
      </w:r>
      <w:r w:rsidR="00DF598E" w:rsidRPr="006C2A38">
        <w:rPr>
          <w:lang w:eastAsia="de-DE"/>
        </w:rPr>
        <w:t>Schwerpunkte</w:t>
      </w:r>
      <w:r w:rsidRPr="006C2A38">
        <w:rPr>
          <w:lang w:eastAsia="de-DE"/>
        </w:rPr>
        <w:t xml:space="preserve"> der Lebensmittelverschwendung </w:t>
      </w:r>
      <w:r w:rsidR="00DF598E" w:rsidRPr="006C2A38">
        <w:rPr>
          <w:lang w:eastAsia="de-DE"/>
        </w:rPr>
        <w:t>entlang von</w:t>
      </w:r>
      <w:r w:rsidRPr="006C2A38">
        <w:rPr>
          <w:lang w:eastAsia="de-DE"/>
        </w:rPr>
        <w:t xml:space="preserve"> </w:t>
      </w:r>
      <w:r w:rsidR="00DF598E" w:rsidRPr="006C2A38">
        <w:rPr>
          <w:lang w:eastAsia="de-DE"/>
        </w:rPr>
        <w:t>Logistikketten</w:t>
      </w:r>
      <w:r w:rsidRPr="006C2A38">
        <w:rPr>
          <w:lang w:eastAsia="de-DE"/>
        </w:rPr>
        <w:t xml:space="preserve"> in </w:t>
      </w:r>
      <w:r w:rsidR="00DF598E" w:rsidRPr="006C2A38">
        <w:rPr>
          <w:lang w:eastAsia="de-DE"/>
        </w:rPr>
        <w:t>Subsahara</w:t>
      </w:r>
      <w:r w:rsidRPr="006C2A38">
        <w:rPr>
          <w:lang w:eastAsia="de-DE"/>
        </w:rPr>
        <w:t xml:space="preserve"> Afrika identifiziert werden.</w:t>
      </w:r>
      <w:r w:rsidR="00C17B38" w:rsidRPr="006C2A38">
        <w:rPr>
          <w:lang w:eastAsia="de-DE"/>
        </w:rPr>
        <w:t xml:space="preserve"> </w:t>
      </w:r>
      <w:r w:rsidRPr="006C2A38">
        <w:rPr>
          <w:lang w:eastAsia="de-DE"/>
        </w:rPr>
        <w:t>Danach wurden weitere in den Daten erhältliche Informationen identifiziert und quantifiziert</w:t>
      </w:r>
      <w:r w:rsidR="00DF598E" w:rsidRPr="006C2A38">
        <w:rPr>
          <w:lang w:eastAsia="de-DE"/>
        </w:rPr>
        <w:t>,</w:t>
      </w:r>
      <w:r w:rsidRPr="006C2A38">
        <w:rPr>
          <w:lang w:eastAsia="de-DE"/>
        </w:rPr>
        <w:t xml:space="preserve"> die </w:t>
      </w:r>
      <w:r w:rsidR="00DF598E" w:rsidRPr="006C2A38">
        <w:rPr>
          <w:lang w:eastAsia="de-DE"/>
        </w:rPr>
        <w:t>Rückschluss</w:t>
      </w:r>
      <w:r w:rsidRPr="006C2A38">
        <w:rPr>
          <w:lang w:eastAsia="de-DE"/>
        </w:rPr>
        <w:t xml:space="preserve"> auf Gründe für Lebensmittelver</w:t>
      </w:r>
      <w:r w:rsidR="00DF598E" w:rsidRPr="006C2A38">
        <w:rPr>
          <w:lang w:eastAsia="de-DE"/>
        </w:rPr>
        <w:t>luste</w:t>
      </w:r>
      <w:r w:rsidRPr="006C2A38">
        <w:rPr>
          <w:lang w:eastAsia="de-DE"/>
        </w:rPr>
        <w:t xml:space="preserve"> bieten und wurden </w:t>
      </w:r>
      <w:r w:rsidR="00DF598E" w:rsidRPr="006C2A38">
        <w:rPr>
          <w:lang w:eastAsia="de-DE"/>
        </w:rPr>
        <w:t>daraufhin</w:t>
      </w:r>
      <w:r w:rsidRPr="006C2A38">
        <w:rPr>
          <w:lang w:eastAsia="de-DE"/>
        </w:rPr>
        <w:t xml:space="preserve"> mit </w:t>
      </w:r>
      <w:r w:rsidR="00DF598E" w:rsidRPr="006C2A38">
        <w:rPr>
          <w:lang w:eastAsia="de-DE"/>
        </w:rPr>
        <w:t>korrespondierenden</w:t>
      </w:r>
      <w:r w:rsidRPr="006C2A38">
        <w:rPr>
          <w:lang w:eastAsia="de-DE"/>
        </w:rPr>
        <w:t xml:space="preserve"> </w:t>
      </w:r>
      <w:r w:rsidR="00DF598E" w:rsidRPr="006C2A38">
        <w:rPr>
          <w:lang w:eastAsia="de-DE"/>
        </w:rPr>
        <w:t>Handlungsfeldern nach Kleineidam (2020</w:t>
      </w:r>
      <w:r w:rsidR="00FA4260" w:rsidRPr="006C2A38">
        <w:rPr>
          <w:lang w:eastAsia="de-DE"/>
        </w:rPr>
        <w:t>, p. 10</w:t>
      </w:r>
      <w:r w:rsidR="00DF598E" w:rsidRPr="006C2A38">
        <w:rPr>
          <w:lang w:eastAsia="de-DE"/>
        </w:rPr>
        <w:t>)</w:t>
      </w:r>
      <w:r w:rsidRPr="006C2A38">
        <w:rPr>
          <w:lang w:eastAsia="de-DE"/>
        </w:rPr>
        <w:t xml:space="preserve"> </w:t>
      </w:r>
      <w:r w:rsidR="00DF598E" w:rsidRPr="006C2A38">
        <w:rPr>
          <w:lang w:eastAsia="de-DE"/>
        </w:rPr>
        <w:t>verknüpft</w:t>
      </w:r>
      <w:r w:rsidRPr="006C2A38">
        <w:rPr>
          <w:lang w:eastAsia="de-DE"/>
        </w:rPr>
        <w:t>.</w:t>
      </w:r>
    </w:p>
    <w:p w14:paraId="293427AB" w14:textId="1916FD02" w:rsidR="009755F8" w:rsidRPr="006C2A38" w:rsidRDefault="009755F8" w:rsidP="007E7139">
      <w:pPr>
        <w:rPr>
          <w:lang w:eastAsia="de-DE"/>
        </w:rPr>
      </w:pPr>
      <w:r w:rsidRPr="006C2A38">
        <w:rPr>
          <w:lang w:eastAsia="de-DE"/>
        </w:rPr>
        <w:t xml:space="preserve">Die Arbeit </w:t>
      </w:r>
      <w:r w:rsidR="00732642">
        <w:rPr>
          <w:lang w:eastAsia="de-DE"/>
        </w:rPr>
        <w:t xml:space="preserve">bedient sich einer grundlegenden Restrukturierung </w:t>
      </w:r>
      <w:r w:rsidR="00FB0324">
        <w:rPr>
          <w:lang w:eastAsia="de-DE"/>
        </w:rPr>
        <w:t xml:space="preserve">der Datenbank „Food Loss Index“, veröffentlichet von der Welternährungsorganisation der UN (FAO), </w:t>
      </w:r>
      <w:r w:rsidR="00732642">
        <w:rPr>
          <w:lang w:eastAsia="de-DE"/>
        </w:rPr>
        <w:t xml:space="preserve">und verwendet darüberhinaus </w:t>
      </w:r>
      <w:r w:rsidRPr="006C2A38">
        <w:rPr>
          <w:lang w:eastAsia="de-DE"/>
        </w:rPr>
        <w:t>explorative Methoden</w:t>
      </w:r>
      <w:r w:rsidR="00C17B38" w:rsidRPr="006C2A38">
        <w:rPr>
          <w:lang w:eastAsia="de-DE"/>
        </w:rPr>
        <w:t xml:space="preserve"> der Datenanalyse</w:t>
      </w:r>
      <w:r w:rsidRPr="006C2A38">
        <w:rPr>
          <w:lang w:eastAsia="de-DE"/>
        </w:rPr>
        <w:t xml:space="preserve">, </w:t>
      </w:r>
      <w:r w:rsidR="00570ACA" w:rsidRPr="006C2A38">
        <w:rPr>
          <w:lang w:eastAsia="de-DE"/>
        </w:rPr>
        <w:t>m</w:t>
      </w:r>
      <w:r w:rsidRPr="006C2A38">
        <w:rPr>
          <w:lang w:eastAsia="de-DE"/>
        </w:rPr>
        <w:t>ultiple</w:t>
      </w:r>
      <w:r w:rsidR="00570ACA" w:rsidRPr="006C2A38">
        <w:rPr>
          <w:lang w:eastAsia="de-DE"/>
        </w:rPr>
        <w:t xml:space="preserve"> </w:t>
      </w:r>
      <w:r w:rsidR="00732642">
        <w:rPr>
          <w:lang w:eastAsia="de-DE"/>
        </w:rPr>
        <w:t xml:space="preserve">lineare </w:t>
      </w:r>
      <w:r w:rsidR="00570ACA" w:rsidRPr="006C2A38">
        <w:rPr>
          <w:lang w:eastAsia="de-DE"/>
        </w:rPr>
        <w:t>R</w:t>
      </w:r>
      <w:r w:rsidRPr="006C2A38">
        <w:rPr>
          <w:lang w:eastAsia="de-DE"/>
        </w:rPr>
        <w:t>egression und</w:t>
      </w:r>
      <w:r w:rsidR="008C3B79">
        <w:rPr>
          <w:lang w:eastAsia="de-DE"/>
        </w:rPr>
        <w:t xml:space="preserve"> </w:t>
      </w:r>
      <w:r w:rsidR="00FB0324">
        <w:rPr>
          <w:lang w:eastAsia="de-DE"/>
        </w:rPr>
        <w:t>die</w:t>
      </w:r>
      <w:r w:rsidR="008C3B79">
        <w:rPr>
          <w:lang w:eastAsia="de-DE"/>
        </w:rPr>
        <w:t xml:space="preserve"> A</w:t>
      </w:r>
      <w:r w:rsidR="00DF598E" w:rsidRPr="006C2A38">
        <w:rPr>
          <w:lang w:eastAsia="de-DE"/>
        </w:rPr>
        <w:t>uswertung</w:t>
      </w:r>
      <w:r w:rsidRPr="006C2A38">
        <w:rPr>
          <w:lang w:eastAsia="de-DE"/>
        </w:rPr>
        <w:t xml:space="preserve"> von menschlicher Sprache im </w:t>
      </w:r>
      <w:r w:rsidR="00732642">
        <w:rPr>
          <w:lang w:eastAsia="de-DE"/>
        </w:rPr>
        <w:t>Freitextformat.</w:t>
      </w:r>
    </w:p>
    <w:p w14:paraId="0915A1D1" w14:textId="15F9F4BA" w:rsidR="00DF598E" w:rsidRPr="006C2A38" w:rsidRDefault="00570ACA" w:rsidP="007E7139">
      <w:pPr>
        <w:rPr>
          <w:lang w:eastAsia="de-DE"/>
        </w:rPr>
      </w:pPr>
      <w:r w:rsidRPr="006C2A38">
        <w:rPr>
          <w:lang w:eastAsia="de-DE"/>
        </w:rPr>
        <w:t>Ergebnisse</w:t>
      </w:r>
      <w:r w:rsidR="008C3B79">
        <w:rPr>
          <w:lang w:eastAsia="de-DE"/>
        </w:rPr>
        <w:t xml:space="preserve"> und Handlungsempfehlungen</w:t>
      </w:r>
      <w:r w:rsidRPr="006C2A38">
        <w:rPr>
          <w:lang w:eastAsia="de-DE"/>
        </w:rPr>
        <w:t xml:space="preserve"> der </w:t>
      </w:r>
      <w:r w:rsidR="008C3B79">
        <w:rPr>
          <w:lang w:eastAsia="de-DE"/>
        </w:rPr>
        <w:t>Datenanalyse</w:t>
      </w:r>
      <w:r w:rsidRPr="006C2A38">
        <w:rPr>
          <w:lang w:eastAsia="de-DE"/>
        </w:rPr>
        <w:t xml:space="preserve"> </w:t>
      </w:r>
      <w:r w:rsidR="00DF598E" w:rsidRPr="006C2A38">
        <w:rPr>
          <w:lang w:eastAsia="de-DE"/>
        </w:rPr>
        <w:t xml:space="preserve">unterschieden sich je nach Kombination </w:t>
      </w:r>
      <w:r w:rsidR="00D819AE">
        <w:rPr>
          <w:lang w:eastAsia="de-DE"/>
        </w:rPr>
        <w:t>aus</w:t>
      </w:r>
      <w:r w:rsidR="00DF598E" w:rsidRPr="006C2A38">
        <w:rPr>
          <w:lang w:eastAsia="de-DE"/>
        </w:rPr>
        <w:t xml:space="preserve"> Lebensmittelkategorie und Logistikkettenstufe. </w:t>
      </w:r>
      <w:r w:rsidRPr="006C2A38">
        <w:rPr>
          <w:lang w:eastAsia="de-DE"/>
        </w:rPr>
        <w:t xml:space="preserve">Inhaltlich </w:t>
      </w:r>
      <w:r w:rsidR="009641B2" w:rsidRPr="006C2A38">
        <w:rPr>
          <w:lang w:eastAsia="de-DE"/>
        </w:rPr>
        <w:t>plädier</w:t>
      </w:r>
      <w:r w:rsidR="00732642">
        <w:rPr>
          <w:lang w:eastAsia="de-DE"/>
        </w:rPr>
        <w:t>en</w:t>
      </w:r>
      <w:r w:rsidRPr="006C2A38">
        <w:rPr>
          <w:lang w:eastAsia="de-DE"/>
        </w:rPr>
        <w:t xml:space="preserve"> </w:t>
      </w:r>
      <w:r w:rsidR="00732642">
        <w:rPr>
          <w:lang w:eastAsia="de-DE"/>
        </w:rPr>
        <w:t>die Ergebnisse</w:t>
      </w:r>
      <w:r w:rsidRPr="006C2A38">
        <w:rPr>
          <w:lang w:eastAsia="de-DE"/>
        </w:rPr>
        <w:t xml:space="preserve"> </w:t>
      </w:r>
      <w:r w:rsidR="00C238D2" w:rsidRPr="006C2A38">
        <w:rPr>
          <w:lang w:eastAsia="de-DE"/>
        </w:rPr>
        <w:t xml:space="preserve">im Fall von mehreren Kombinationen </w:t>
      </w:r>
      <w:r w:rsidR="00D819AE">
        <w:rPr>
          <w:lang w:eastAsia="de-DE"/>
        </w:rPr>
        <w:t>aus</w:t>
      </w:r>
      <w:r w:rsidR="00C238D2" w:rsidRPr="006C2A38">
        <w:rPr>
          <w:lang w:eastAsia="de-DE"/>
        </w:rPr>
        <w:t xml:space="preserve"> Lebensmittelkategorien und Lo</w:t>
      </w:r>
      <w:r w:rsidR="00732642">
        <w:rPr>
          <w:lang w:eastAsia="de-DE"/>
        </w:rPr>
        <w:t>g</w:t>
      </w:r>
      <w:r w:rsidR="00C238D2" w:rsidRPr="006C2A38">
        <w:rPr>
          <w:lang w:eastAsia="de-DE"/>
        </w:rPr>
        <w:t xml:space="preserve">istikstufen für bessere Kollaboration </w:t>
      </w:r>
      <w:r w:rsidRPr="006C2A38">
        <w:rPr>
          <w:lang w:eastAsia="de-DE"/>
        </w:rPr>
        <w:t xml:space="preserve">zwischen </w:t>
      </w:r>
      <w:r w:rsidR="009641B2" w:rsidRPr="006C2A38">
        <w:rPr>
          <w:lang w:eastAsia="de-DE"/>
        </w:rPr>
        <w:t>Akteuren</w:t>
      </w:r>
      <w:r w:rsidRPr="006C2A38">
        <w:rPr>
          <w:lang w:eastAsia="de-DE"/>
        </w:rPr>
        <w:t xml:space="preserve"> der Lebensmittelkette</w:t>
      </w:r>
      <w:r w:rsidR="00C238D2" w:rsidRPr="006C2A38">
        <w:rPr>
          <w:lang w:eastAsia="de-DE"/>
        </w:rPr>
        <w:t>.</w:t>
      </w:r>
    </w:p>
    <w:p w14:paraId="07CC21BB" w14:textId="32B31768" w:rsidR="009755F8" w:rsidRPr="006C2A38" w:rsidRDefault="00732642" w:rsidP="007E7139">
      <w:pPr>
        <w:rPr>
          <w:lang w:eastAsia="de-DE"/>
        </w:rPr>
      </w:pPr>
      <w:r>
        <w:rPr>
          <w:lang w:eastAsia="de-DE"/>
        </w:rPr>
        <w:t xml:space="preserve">Mehrwert der Abschlussarbeit liegt </w:t>
      </w:r>
      <w:r w:rsidR="00FB0324">
        <w:rPr>
          <w:lang w:eastAsia="de-DE"/>
        </w:rPr>
        <w:t>vorrangig</w:t>
      </w:r>
      <w:r>
        <w:rPr>
          <w:lang w:eastAsia="de-DE"/>
        </w:rPr>
        <w:t xml:space="preserve"> in der Schaffung eines Entscheidungsassistenten, </w:t>
      </w:r>
      <w:r w:rsidR="00FB0324">
        <w:rPr>
          <w:lang w:eastAsia="de-DE"/>
        </w:rPr>
        <w:t>der</w:t>
      </w:r>
      <w:r>
        <w:rPr>
          <w:lang w:eastAsia="de-DE"/>
        </w:rPr>
        <w:t xml:space="preserve"> auch in Zukunft mit neuen Daten einsetzbar ist.</w:t>
      </w:r>
    </w:p>
    <w:bookmarkEnd w:id="8"/>
    <w:p w14:paraId="3D3AB675" w14:textId="3A18B434" w:rsidR="00713F23" w:rsidRPr="00FB0762" w:rsidRDefault="00713F23" w:rsidP="00D402D9">
      <w:pPr>
        <w:pStyle w:val="berschrift1"/>
        <w:spacing w:before="0"/>
        <w:rPr>
          <w:rFonts w:eastAsia="Times New Roman"/>
          <w:lang w:eastAsia="de-DE"/>
        </w:rPr>
        <w:sectPr w:rsidR="00713F23" w:rsidRPr="00FB0762" w:rsidSect="005B40E8">
          <w:type w:val="continuous"/>
          <w:pgSz w:w="11906" w:h="16838" w:code="9"/>
          <w:pgMar w:top="1418" w:right="1418" w:bottom="1418" w:left="1985" w:header="425" w:footer="709" w:gutter="0"/>
          <w:pgNumType w:fmt="lowerRoman"/>
          <w:cols w:space="708"/>
          <w:docGrid w:linePitch="360"/>
        </w:sectPr>
      </w:pPr>
    </w:p>
    <w:p w14:paraId="19E2DAC7" w14:textId="05B4A921" w:rsidR="00D402D9" w:rsidRPr="00D402D9" w:rsidRDefault="00D402D9" w:rsidP="00D402D9">
      <w:pPr>
        <w:pStyle w:val="berschrift2"/>
        <w:rPr>
          <w:lang w:val="en-US" w:eastAsia="de-DE"/>
        </w:rPr>
      </w:pPr>
      <w:bookmarkStart w:id="9" w:name="_Toc132685494"/>
      <w:r w:rsidRPr="00D402D9">
        <w:rPr>
          <w:lang w:val="en-US" w:eastAsia="de-DE"/>
        </w:rPr>
        <w:t>1.</w:t>
      </w:r>
      <w:r>
        <w:rPr>
          <w:lang w:val="en-US" w:eastAsia="de-DE"/>
        </w:rPr>
        <w:t xml:space="preserve"> </w:t>
      </w:r>
      <w:r w:rsidRPr="00D402D9">
        <w:rPr>
          <w:lang w:val="en-US" w:eastAsia="de-DE"/>
        </w:rPr>
        <w:t>I</w:t>
      </w:r>
      <w:r>
        <w:rPr>
          <w:lang w:val="en-US" w:eastAsia="de-DE"/>
        </w:rPr>
        <w:t>n</w:t>
      </w:r>
      <w:r w:rsidRPr="00D402D9">
        <w:rPr>
          <w:lang w:val="en-US" w:eastAsia="de-DE"/>
        </w:rPr>
        <w:t>tr</w:t>
      </w:r>
      <w:r>
        <w:rPr>
          <w:lang w:val="en-US" w:eastAsia="de-DE"/>
        </w:rPr>
        <w:t>o</w:t>
      </w:r>
      <w:r w:rsidRPr="00D402D9">
        <w:rPr>
          <w:lang w:val="en-US" w:eastAsia="de-DE"/>
        </w:rPr>
        <w:t>duction</w:t>
      </w:r>
      <w:bookmarkEnd w:id="9"/>
    </w:p>
    <w:p w14:paraId="625F00A6" w14:textId="2E80AFBE" w:rsidR="00E45EB6" w:rsidRPr="006C2A38" w:rsidRDefault="007D75FA" w:rsidP="00D402D9">
      <w:pPr>
        <w:rPr>
          <w:lang w:val="en-US" w:eastAsia="de-DE"/>
        </w:rPr>
      </w:pPr>
      <w:r w:rsidRPr="006C2A38">
        <w:rPr>
          <w:lang w:val="en-US" w:eastAsia="de-DE"/>
        </w:rPr>
        <w:t xml:space="preserve">The United Nations projects a substantial increase in </w:t>
      </w:r>
      <w:r w:rsidR="007B295B" w:rsidRPr="006C2A38">
        <w:rPr>
          <w:lang w:val="en-US" w:eastAsia="de-DE"/>
        </w:rPr>
        <w:t xml:space="preserve">Sub-Saharan </w:t>
      </w:r>
      <w:r w:rsidR="00A332F9" w:rsidRPr="006C2A38">
        <w:rPr>
          <w:lang w:val="en-US" w:eastAsia="de-DE"/>
        </w:rPr>
        <w:t>Africa’s</w:t>
      </w:r>
      <w:r w:rsidR="00594EE7" w:rsidRPr="006C2A38">
        <w:rPr>
          <w:lang w:val="en-US" w:eastAsia="de-DE"/>
        </w:rPr>
        <w:t xml:space="preserve"> (SSA’s)</w:t>
      </w:r>
      <w:r w:rsidRPr="006C2A38">
        <w:rPr>
          <w:lang w:val="en-US" w:eastAsia="de-DE"/>
        </w:rPr>
        <w:t xml:space="preserve"> total population, with the number expected to grow from approximately 1.2 billion in 2022 to 1.401 billion by 2030 and 2.094 billion by 2050</w:t>
      </w:r>
      <w:r w:rsidR="00ED5A9A" w:rsidRPr="006C2A38">
        <w:rPr>
          <w:lang w:val="en-US" w:eastAsia="de-DE"/>
        </w:rPr>
        <w:t xml:space="preserve"> </w:t>
      </w:r>
      <w:sdt>
        <w:sdtPr>
          <w:rPr>
            <w:lang w:val="en-US" w:eastAsia="de-DE"/>
          </w:rPr>
          <w:alias w:val="To edit, see citavi.com/edit"/>
          <w:tag w:val="CitaviPlaceholder#cad7e42e-157c-469d-848f-cf5986d33f09"/>
          <w:id w:val="997855761"/>
          <w:placeholder>
            <w:docPart w:val="DefaultPlaceholder_-1854013440"/>
          </w:placeholder>
        </w:sdtPr>
        <w:sdtEndPr/>
        <w:sdtContent>
          <w:r w:rsidR="00ED5A9A"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mNkNWQ4NzctMGUzMy00OTM3LTllZGUtNTA5OWE0MDc0NDE2IiwiSWQiOiI5ZDdlNzY1YS0zM2ZmLTQ5ZmItYWFmMy1jZjEzMWQ4ZWI2YjAiLCJSYW5nZUxlbmd0aCI6MjcsIlJlZmVyZW5jZUlkIjoiZTkwMmJmMjYtZmQ0NS00MzYwLWJkNGUtYWM5NTUxYjBhYmNm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W4ub3JnL2RldmVsb3BtZW50L2Rlc2EvcGQvc2l0ZXMvd3d3LnVuLm9yZy5kZXZlbG9wbWVudC5kZXNhLnBkL2ZpbGVzL3dwcDIwMjJfc3VtbWFyeV9vZl9yZXN1bHRzLnBkZiIsIlVyaVN0cmluZyI6Imh0dHBzOi8vd3d3LnVuLm9yZy9kZXZlbG9wbWVudC9kZXNhL3BkL3NpdGVzL3d3dy51bi5vcmcuZGV2ZWxvcG1lbnQuZGVzYS5wZC9maWxlcy93cHAyMDIyX3N1bW1hcnlfb2ZfcmVzdWx0c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}</w:instrText>
          </w:r>
          <w:r w:rsidR="00ED5A9A" w:rsidRPr="006C2A38">
            <w:rPr>
              <w:lang w:val="en-US" w:eastAsia="de-DE"/>
            </w:rPr>
            <w:fldChar w:fldCharType="separate"/>
          </w:r>
          <w:r w:rsidR="00A366F7">
            <w:rPr>
              <w:lang w:val="en-US" w:eastAsia="de-DE"/>
            </w:rPr>
            <w:t>(United Nations 2022, p. 5)</w:t>
          </w:r>
          <w:r w:rsidR="00ED5A9A" w:rsidRPr="006C2A38">
            <w:rPr>
              <w:lang w:val="en-US" w:eastAsia="de-DE"/>
            </w:rPr>
            <w:fldChar w:fldCharType="end"/>
          </w:r>
        </w:sdtContent>
      </w:sdt>
      <w:r w:rsidR="002B357B" w:rsidRPr="006C2A38">
        <w:rPr>
          <w:lang w:val="en-US" w:eastAsia="de-DE"/>
        </w:rPr>
        <w:t xml:space="preserve">. </w:t>
      </w:r>
      <w:r w:rsidR="00E45EB6" w:rsidRPr="006C2A38">
        <w:rPr>
          <w:lang w:val="en-US" w:eastAsia="de-DE"/>
        </w:rPr>
        <w:t>This population growth will undoubtedly lead to higher food consumption. In addition to the population increase, geopolitical conflicts and climate change exacerbate the food supply situation in SSA</w:t>
      </w:r>
      <w:r w:rsidR="00C17B38" w:rsidRPr="006C2A38">
        <w:rPr>
          <w:lang w:val="en-US" w:eastAsia="de-DE"/>
        </w:rPr>
        <w:t>,</w:t>
      </w:r>
      <w:r w:rsidR="00E45EB6" w:rsidRPr="006C2A38">
        <w:rPr>
          <w:lang w:val="en-US" w:eastAsia="de-DE"/>
        </w:rPr>
        <w:t xml:space="preserve"> as described below.</w:t>
      </w:r>
    </w:p>
    <w:p w14:paraId="488BB1FE" w14:textId="0E32E1E1" w:rsidR="00E45EB6" w:rsidRPr="006C2A38" w:rsidRDefault="000B260B" w:rsidP="00D402D9">
      <w:pPr>
        <w:rPr>
          <w:lang w:val="en-US" w:eastAsia="de-DE"/>
        </w:rPr>
      </w:pPr>
      <w:r w:rsidRPr="006C2A38">
        <w:rPr>
          <w:lang w:val="en-US" w:eastAsia="de-DE"/>
        </w:rPr>
        <w:t xml:space="preserve">The Ukrainian war led to a considerable </w:t>
      </w:r>
      <w:r w:rsidR="00624620" w:rsidRPr="006C2A38">
        <w:rPr>
          <w:lang w:val="en-US" w:eastAsia="de-DE"/>
        </w:rPr>
        <w:t xml:space="preserve">general </w:t>
      </w:r>
      <w:r w:rsidRPr="006C2A38">
        <w:rPr>
          <w:lang w:val="en-US" w:eastAsia="de-DE"/>
        </w:rPr>
        <w:t xml:space="preserve">rise </w:t>
      </w:r>
      <w:r w:rsidR="00D819AE">
        <w:rPr>
          <w:lang w:val="en-US" w:eastAsia="de-DE"/>
        </w:rPr>
        <w:t>in</w:t>
      </w:r>
      <w:r w:rsidR="00624620" w:rsidRPr="006C2A38">
        <w:rPr>
          <w:lang w:val="en-US" w:eastAsia="de-DE"/>
        </w:rPr>
        <w:t xml:space="preserve"> food prices, </w:t>
      </w:r>
      <w:r w:rsidRPr="006C2A38">
        <w:rPr>
          <w:lang w:val="en-US" w:eastAsia="de-DE"/>
        </w:rPr>
        <w:t xml:space="preserve">which could potentially worsen the food supply in African countries </w:t>
      </w:r>
      <w:sdt>
        <w:sdtPr>
          <w:rPr>
            <w:lang w:val="en-US" w:eastAsia="de-DE"/>
          </w:rPr>
          <w:alias w:val="To edit, see citavi.com/edit"/>
          <w:tag w:val="CitaviPlaceholder#1684ec9b-c812-49af-ae36-f1cd7fa78909"/>
          <w:id w:val="552660460"/>
          <w:placeholder>
            <w:docPart w:val="B045F79498A1445B9AAA8B0B5E215787"/>
          </w:placeholder>
        </w:sdtPr>
        <w:sdtEndPr/>
        <w:sdtContent>
          <w:r w:rsidR="00E45EB6"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zIzZjgyMzMtMDkyOC00MTExLTg4ZjctMDc5MTM5ODViYjdiIiwiSWQiOiJjZGE4MmIwNy04MmZlLTQyZTItODIxNC1iMWI1YjNjOTU4MmMiLCJSYW5nZUxlbmd0aCI6MjcsIlJlZmVyZW5jZUlkIjoiY2I3ZDQ0OTYtM2Q1Yy00YjQzLTliYTMtMTYxYmEzNjFkMjM5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lY29uc3Rvci5ldS9iaXRzdHJlYW0vMTA0MTkvMjUzNjMzLzEvMTgwMDAyNTM5NC5wZGYiLCJVcmlTdHJpbmciOiJodHRwczovL3d3dy5lY29uc3Rvci5ldS9iaXRzdHJlYW0vMTA0MTkvMjUzNjMzLzEvMTgwMDAyNTM5NC5wZG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}</w:instrText>
          </w:r>
          <w:r w:rsidR="00E45EB6" w:rsidRPr="006C2A38">
            <w:rPr>
              <w:lang w:val="en-US" w:eastAsia="de-DE"/>
            </w:rPr>
            <w:fldChar w:fldCharType="separate"/>
          </w:r>
          <w:r w:rsidR="00A366F7">
            <w:rPr>
              <w:lang w:val="en-US" w:eastAsia="de-DE"/>
            </w:rPr>
            <w:t>(Glauben et al. 2022, p. 6)</w:t>
          </w:r>
          <w:r w:rsidR="00E45EB6" w:rsidRPr="006C2A38">
            <w:rPr>
              <w:lang w:val="en-US" w:eastAsia="de-DE"/>
            </w:rPr>
            <w:fldChar w:fldCharType="end"/>
          </w:r>
        </w:sdtContent>
      </w:sdt>
      <w:r w:rsidRPr="006C2A38">
        <w:rPr>
          <w:lang w:val="en-US" w:eastAsia="de-DE"/>
        </w:rPr>
        <w:t>.</w:t>
      </w:r>
      <w:r w:rsidRPr="006C2A38">
        <w:rPr>
          <w:lang w:val="en-US"/>
        </w:rPr>
        <w:t xml:space="preserve"> </w:t>
      </w:r>
      <w:r w:rsidR="00624620" w:rsidRPr="006C2A38">
        <w:rPr>
          <w:lang w:val="en-US"/>
        </w:rPr>
        <w:t>In a blog entry</w:t>
      </w:r>
      <w:r w:rsidR="005F7C46" w:rsidRPr="006C2A38">
        <w:rPr>
          <w:lang w:val="en-US"/>
        </w:rPr>
        <w:t xml:space="preserve"> of August 2022</w:t>
      </w:r>
      <w:r w:rsidR="00624620" w:rsidRPr="006C2A38">
        <w:rPr>
          <w:lang w:val="en-US"/>
        </w:rPr>
        <w:t xml:space="preserve">, </w:t>
      </w:r>
      <w:r w:rsidR="00A332F9" w:rsidRPr="006C2A38">
        <w:rPr>
          <w:lang w:val="en-US" w:eastAsia="de-DE"/>
        </w:rPr>
        <w:t>The</w:t>
      </w:r>
      <w:r w:rsidRPr="006C2A38">
        <w:rPr>
          <w:lang w:val="en-US" w:eastAsia="de-DE"/>
        </w:rPr>
        <w:t xml:space="preserve"> World Bank highlighted that the </w:t>
      </w:r>
      <w:r w:rsidR="00624620" w:rsidRPr="006C2A38">
        <w:rPr>
          <w:lang w:val="en-US" w:eastAsia="de-DE"/>
        </w:rPr>
        <w:t>Ukrainian war</w:t>
      </w:r>
      <w:r w:rsidRPr="006C2A38">
        <w:rPr>
          <w:lang w:val="en-US" w:eastAsia="de-DE"/>
        </w:rPr>
        <w:t xml:space="preserve"> heavily impacts food security and food prices in African countries reliant on cereal and fertilizer imports from Russia and Ukraine </w:t>
      </w:r>
      <w:sdt>
        <w:sdtPr>
          <w:rPr>
            <w:lang w:val="en-US" w:eastAsia="de-DE"/>
          </w:rPr>
          <w:alias w:val="To edit, see citavi.com/edit"/>
          <w:tag w:val="CitaviPlaceholder#82d4e966-4550-4953-af0c-685180d78fe9"/>
          <w:id w:val="-532043322"/>
          <w:placeholder>
            <w:docPart w:val="3893216E7B124E3D82CFD907A84A6CB2"/>
          </w:placeholder>
        </w:sdtPr>
        <w:sdtEndPr/>
        <w:sdtContent>
          <w:r w:rsidR="00E45EB6"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mIyZTBkNzktYzA3Yy00YWExLTk2NWQtZGI3ODI4NzFiNjQ2IiwiSWQiOiI0MzI4YjQwMy1iMTg0LTQ5NTYtOTE5ZS05YTJiMmY5OGRhYzciLCJSYW5nZUxlbmd0aCI6MTgsIlJlZmVyZW5jZUlkIjoiZmI0ODU1OTktOGI3Mi00MzczLWIyN2UtNDkxZmQ0MzU5YTl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ibG9ncy53b3JsZGJhbmsub3JnL2RldmVsb3BtZW50dGFsay9hZnJpY2EtbWlnaHQtaGF2ZS1kb2RnZWQtYnVsbGV0LXN5c3RlbWljLXdhcm5pbmdzLWFib3VuZC1wb3ZlcnR5LXJlZHVjdGlvbi1lZmZvcnRzIiwiVXJpU3RyaW5nIjoiaHR0cHM6Ly9ibG9ncy53b3JsZGJhbmsub3JnL2RldmVsb3BtZW50dGFsay9hZnJpY2EtbWlnaHQtaGF2ZS1kb2RnZWQtYnVsbGV0LXN5c3RlbWljLXdhcm5pbmdzLWFib3VuZC1wb3ZlcnR5LXJlZHVjdGlvbi1lZmZvcnR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}</w:instrText>
          </w:r>
          <w:r w:rsidR="00E45EB6" w:rsidRPr="006C2A38">
            <w:rPr>
              <w:lang w:val="en-US" w:eastAsia="de-DE"/>
            </w:rPr>
            <w:fldChar w:fldCharType="separate"/>
          </w:r>
          <w:r w:rsidR="00A366F7">
            <w:rPr>
              <w:lang w:val="en-US" w:eastAsia="de-DE"/>
            </w:rPr>
            <w:t>(Abay et al. 2022)</w:t>
          </w:r>
          <w:r w:rsidR="00E45EB6" w:rsidRPr="006C2A38">
            <w:rPr>
              <w:lang w:val="en-US" w:eastAsia="de-DE"/>
            </w:rPr>
            <w:fldChar w:fldCharType="end"/>
          </w:r>
        </w:sdtContent>
      </w:sdt>
      <w:r w:rsidR="00E45EB6" w:rsidRPr="006C2A38">
        <w:rPr>
          <w:lang w:val="en-US" w:eastAsia="de-DE"/>
        </w:rPr>
        <w:t>.</w:t>
      </w:r>
    </w:p>
    <w:p w14:paraId="7727A909" w14:textId="16190423" w:rsidR="000B260B" w:rsidRPr="006C2A38" w:rsidRDefault="00E45EB6" w:rsidP="00D402D9">
      <w:pPr>
        <w:rPr>
          <w:lang w:val="en-US" w:eastAsia="de-DE"/>
        </w:rPr>
      </w:pPr>
      <w:r w:rsidRPr="006C2A38">
        <w:rPr>
          <w:lang w:val="en-US" w:eastAsia="de-DE"/>
        </w:rPr>
        <w:t>Climate change also contributes to food scarcity in SSA by causing water shortages, recurrent droughts, and increased water demand for crop irrigation. This threatens food, water, and energy supplies in the region. Furthermore, some areas may experience soil degradation, rendering them unsuitable for agriculture and leading to increased competition for the remaining arable land</w:t>
      </w:r>
      <w:r w:rsidR="00100FEE" w:rsidRPr="006C2A38">
        <w:rPr>
          <w:lang w:val="en-US" w:eastAsia="de-DE"/>
        </w:rPr>
        <w:t xml:space="preserve"> </w:t>
      </w:r>
      <w:r w:rsidR="002B357B" w:rsidRPr="006C2A38">
        <w:rPr>
          <w:lang w:val="en-US" w:eastAsia="de-DE"/>
        </w:rPr>
        <w:t>(Niang et al. 2014 cited b</w:t>
      </w:r>
      <w:r w:rsidR="00ED5A9A" w:rsidRPr="006C2A38">
        <w:rPr>
          <w:lang w:val="en-US" w:eastAsia="de-DE"/>
        </w:rPr>
        <w:t xml:space="preserve">y </w:t>
      </w:r>
      <w:sdt>
        <w:sdtPr>
          <w:rPr>
            <w:lang w:val="en-US" w:eastAsia="de-DE"/>
          </w:rPr>
          <w:alias w:val="To edit, see citavi.com/edit"/>
          <w:tag w:val="CitaviPlaceholder#4b9e31ec-19b4-4262-9bf5-a271029b559b"/>
          <w:id w:val="-1420103073"/>
          <w:placeholder>
            <w:docPart w:val="DefaultPlaceholder_-1854013440"/>
          </w:placeholder>
        </w:sdtPr>
        <w:sdtEndPr/>
        <w:sdtContent>
          <w:r w:rsidR="00ED5A9A"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jY2ZTIwZGQtYWY1ZC00Njc3LWIwYzAtNGUzNmRmZTliMjg2IiwiSWQiOiJmYWM3MDU1Mi1kNTc3LTRjNzItYjQ4Ny05MGM1NWRhMTQ2OGUiLCJSYW5nZUxlbmd0aCI6MjEsIlJlZmVyZW5jZUlkIjoiNTY5MWRkMzMtMGE0ZS00ZWI0LTg4Y2QtZWMyNTE2YmY1ZDhk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}</w:instrText>
          </w:r>
          <w:r w:rsidR="00ED5A9A" w:rsidRPr="006C2A38">
            <w:rPr>
              <w:lang w:val="en-US" w:eastAsia="de-DE"/>
            </w:rPr>
            <w:fldChar w:fldCharType="separate"/>
          </w:r>
          <w:r w:rsidR="00A366F7">
            <w:rPr>
              <w:lang w:val="en-US" w:eastAsia="de-DE"/>
            </w:rPr>
            <w:t>(Mpandeli 2018, p. 7)</w:t>
          </w:r>
          <w:r w:rsidR="00ED5A9A" w:rsidRPr="006C2A38">
            <w:rPr>
              <w:lang w:val="en-US" w:eastAsia="de-DE"/>
            </w:rPr>
            <w:fldChar w:fldCharType="end"/>
          </w:r>
        </w:sdtContent>
      </w:sdt>
      <w:r w:rsidR="000B260B" w:rsidRPr="006C2A38">
        <w:rPr>
          <w:lang w:val="en-US" w:eastAsia="de-DE"/>
        </w:rPr>
        <w:t>).</w:t>
      </w:r>
    </w:p>
    <w:p w14:paraId="3DE76C66" w14:textId="4A8A9956" w:rsidR="00100FEE" w:rsidRPr="006C2A38" w:rsidRDefault="00594EE7" w:rsidP="00D402D9">
      <w:pPr>
        <w:rPr>
          <w:lang w:val="en-US" w:eastAsia="de-DE"/>
        </w:rPr>
      </w:pPr>
      <w:r w:rsidRPr="006C2A38">
        <w:rPr>
          <w:lang w:val="en-US" w:eastAsia="de-DE"/>
        </w:rPr>
        <w:t xml:space="preserve">Moreover, climate change negatively impacts multiple stages of the food </w:t>
      </w:r>
      <w:r w:rsidR="00C17B38" w:rsidRPr="006C2A38">
        <w:rPr>
          <w:lang w:val="en-US" w:eastAsia="de-DE"/>
        </w:rPr>
        <w:t>supply chain (</w:t>
      </w:r>
      <w:r w:rsidRPr="006C2A38">
        <w:rPr>
          <w:lang w:val="en-US" w:eastAsia="de-DE"/>
        </w:rPr>
        <w:t>SC</w:t>
      </w:r>
      <w:r w:rsidR="00C17B38" w:rsidRPr="006C2A38">
        <w:rPr>
          <w:lang w:val="en-US" w:eastAsia="de-DE"/>
        </w:rPr>
        <w:t>)</w:t>
      </w:r>
      <w:r w:rsidRPr="006C2A38">
        <w:rPr>
          <w:lang w:val="en-US" w:eastAsia="de-DE"/>
        </w:rPr>
        <w:t xml:space="preserve">, such as harvesting, drying, and storage </w:t>
      </w:r>
      <w:sdt>
        <w:sdtPr>
          <w:rPr>
            <w:lang w:val="en-US" w:eastAsia="de-DE"/>
          </w:rPr>
          <w:alias w:val="To edit, see citavi.com/edit"/>
          <w:tag w:val="CitaviPlaceholder#b9067767-17a3-4701-8250-700087c161e9"/>
          <w:id w:val="511957254"/>
          <w:placeholder>
            <w:docPart w:val="DefaultPlaceholder_-1854013440"/>
          </w:placeholder>
        </w:sdtPr>
        <w:sdtEndPr/>
        <w:sdtContent>
          <w:r w:rsidR="00E42BB8"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mFmN2Y1M2UtODE1ZS00Y2JiLWI4ODctNzZlN2IwODZkZWQ1IiwiSWQiOiI4MGMxNzZjOS03NmE1LTQwZGMtODAzMS03ZTNjZjEzMWU0MDQiLCJSYW5nZUxlbmd0aCI6MjksIlJlZmVyZW5jZUlkIjoiOGIxMjExM2ItM2ZhZi00MzAzLTg4MDEtZTMzNGRkNzFjZTZj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nJ1cmFsMjEuY29tL2ZpbGVhZG1pbi9kb3dubG9hZHMvMjAxMy9lbi0wMS9ydXJhbDIwMTNfMDEtUzEyLTE0LnBkZiIsIlVyaVN0cmluZyI6Imh0dHBzOi8vd3d3LnJ1cmFsMjEuY29tL2ZpbGVhZG1pbi9kb3dubG9hZHMvMjAxMy9lbi0wMS9ydXJhbDIwMTNfMDEtUzEyLTE0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}</w:instrText>
          </w:r>
          <w:r w:rsidR="00E42BB8" w:rsidRPr="006C2A38">
            <w:rPr>
              <w:lang w:val="en-US" w:eastAsia="de-DE"/>
            </w:rPr>
            <w:fldChar w:fldCharType="separate"/>
          </w:r>
          <w:r w:rsidR="00A366F7">
            <w:rPr>
              <w:lang w:val="en-US" w:eastAsia="de-DE"/>
            </w:rPr>
            <w:t>(Stathers et al. 2013, p. 14)</w:t>
          </w:r>
          <w:r w:rsidR="00E42BB8" w:rsidRPr="006C2A38">
            <w:rPr>
              <w:lang w:val="en-US" w:eastAsia="de-DE"/>
            </w:rPr>
            <w:fldChar w:fldCharType="end"/>
          </w:r>
        </w:sdtContent>
      </w:sdt>
      <w:r w:rsidR="00E42BB8" w:rsidRPr="006C2A38">
        <w:rPr>
          <w:lang w:val="en-US" w:eastAsia="de-DE"/>
        </w:rPr>
        <w:t xml:space="preserve">. </w:t>
      </w:r>
      <w:r w:rsidRPr="006C2A38">
        <w:rPr>
          <w:lang w:val="en-US" w:eastAsia="de-DE"/>
        </w:rPr>
        <w:t xml:space="preserve">In addition, food production is inherently resource-intensive, utilizing 20% of the world's landmass, 70% of global water withdrawals, and 32% of the global energy production </w:t>
      </w:r>
      <w:sdt>
        <w:sdtPr>
          <w:rPr>
            <w:lang w:val="en-US" w:eastAsia="de-DE"/>
          </w:rPr>
          <w:alias w:val="To edit, see citavi.com/edit"/>
          <w:tag w:val="CitaviPlaceholder#ca608852-67b5-4fcf-b736-0a55e9197238"/>
          <w:id w:val="-1558320141"/>
          <w:placeholder>
            <w:docPart w:val="DefaultPlaceholder_-1854013440"/>
          </w:placeholder>
        </w:sdtPr>
        <w:sdtEndPr/>
        <w:sdtContent>
          <w:r w:rsidR="00E42BB8" w:rsidRPr="006C2A38">
            <w:rPr>
              <w:lang w:val="en-US" w:eastAsia="de-DE"/>
            </w:rPr>
            <w:fldChar w:fldCharType="begin"/>
          </w:r>
          <w:r w:rsidR="001430A7">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zU1ZjcxYWYtZWM2OS00N2U3LWIyNzEtNTljNTZkYjU4Y2FlIiwiSWQiOiJjM2Y2ZjJiYy1iNmU1LTQ3YzAtODk5MC04YTg2NzI2MzMwY2UiLCJSYW5nZUxlbmd0aCI6MjcsIlJlZmVyZW5jZUlkIjoiODIzYzFjZTQtNzA3Ny00N2E4LTlkNWItMWMyMmE5Y2UwOTM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YvYW5udXJldi1lbnZpcm9uLTEwMTcxOC0wMzMyMjgiLCJVcmlTdHJpbmciOiJodHRwczovL2RvaS5vcmcvMTAuMTE0Ni9hbm51cmV2LWVudmlyb24tMTAxNzE4LTAzMzIyOC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}</w:instrText>
          </w:r>
          <w:r w:rsidR="00E42BB8" w:rsidRPr="006C2A38">
            <w:rPr>
              <w:lang w:val="en-US" w:eastAsia="de-DE"/>
            </w:rPr>
            <w:fldChar w:fldCharType="separate"/>
          </w:r>
          <w:r w:rsidR="00A366F7">
            <w:rPr>
              <w:lang w:val="en-US" w:eastAsia="de-DE"/>
            </w:rPr>
            <w:t>(Spang et al. 2019, p. 118)</w:t>
          </w:r>
          <w:r w:rsidR="00E42BB8" w:rsidRPr="006C2A38">
            <w:rPr>
              <w:lang w:val="en-US" w:eastAsia="de-DE"/>
            </w:rPr>
            <w:fldChar w:fldCharType="end"/>
          </w:r>
        </w:sdtContent>
      </w:sdt>
      <w:r w:rsidR="002B357B" w:rsidRPr="006C2A38">
        <w:rPr>
          <w:lang w:val="en-US" w:eastAsia="de-DE"/>
        </w:rPr>
        <w:t>.</w:t>
      </w:r>
      <w:r w:rsidR="00E45EB6" w:rsidRPr="006C2A38">
        <w:rPr>
          <w:lang w:val="en-US" w:eastAsia="de-DE"/>
        </w:rPr>
        <w:t xml:space="preserve"> </w:t>
      </w:r>
      <w:r w:rsidR="00745E6B" w:rsidRPr="006C2A38">
        <w:rPr>
          <w:lang w:val="en-US" w:eastAsia="de-DE"/>
        </w:rPr>
        <w:t xml:space="preserve">Hence, climate change poses a significant risk to the worldwide food supply, and it is probable that </w:t>
      </w:r>
      <w:r w:rsidR="00C17B38" w:rsidRPr="006C2A38">
        <w:rPr>
          <w:lang w:val="en-US" w:eastAsia="de-DE"/>
        </w:rPr>
        <w:t xml:space="preserve">climate change </w:t>
      </w:r>
      <w:r w:rsidR="00364EE7" w:rsidRPr="006C2A38">
        <w:rPr>
          <w:lang w:val="en-US" w:eastAsia="de-DE"/>
        </w:rPr>
        <w:t>is</w:t>
      </w:r>
      <w:r w:rsidR="00745E6B" w:rsidRPr="006C2A38">
        <w:rPr>
          <w:lang w:val="en-US" w:eastAsia="de-DE"/>
        </w:rPr>
        <w:t xml:space="preserve"> e</w:t>
      </w:r>
      <w:r w:rsidR="00364EE7" w:rsidRPr="006C2A38">
        <w:rPr>
          <w:lang w:val="en-US" w:eastAsia="de-DE"/>
        </w:rPr>
        <w:t>ven e</w:t>
      </w:r>
      <w:r w:rsidR="00745E6B" w:rsidRPr="006C2A38">
        <w:rPr>
          <w:lang w:val="en-US" w:eastAsia="de-DE"/>
        </w:rPr>
        <w:t>xacerbated by the resource-intensive nature of food cultivation, encompassing both produced food and food loss.</w:t>
      </w:r>
    </w:p>
    <w:p w14:paraId="65A04AD8" w14:textId="772AF1E3" w:rsidR="00100FEE" w:rsidRPr="006C2A38" w:rsidRDefault="00100FEE" w:rsidP="00D402D9">
      <w:pPr>
        <w:rPr>
          <w:lang w:val="en-US" w:eastAsia="de-DE"/>
        </w:rPr>
      </w:pPr>
      <w:r w:rsidRPr="006C2A38">
        <w:rPr>
          <w:lang w:val="en-US" w:eastAsia="de-DE"/>
        </w:rPr>
        <w:t>In developing countries, food loss and waste (FLW</w:t>
      </w:r>
      <w:r w:rsidR="00952586" w:rsidRPr="006C2A38">
        <w:rPr>
          <w:lang w:val="en-US" w:eastAsia="de-DE"/>
        </w:rPr>
        <w:fldChar w:fldCharType="begin"/>
      </w:r>
      <w:r w:rsidR="00952586" w:rsidRPr="006C2A38">
        <w:rPr>
          <w:lang w:val="en-US"/>
        </w:rPr>
        <w:instrText xml:space="preserve"> XE "</w:instrText>
      </w:r>
      <w:r w:rsidR="00952586" w:rsidRPr="006C2A38">
        <w:rPr>
          <w:lang w:val="en-US" w:eastAsia="de-DE"/>
        </w:rPr>
        <w:instrText>FLW</w:instrText>
      </w:r>
      <w:r w:rsidR="00952586" w:rsidRPr="006C2A38">
        <w:rPr>
          <w:lang w:val="en-US"/>
        </w:rPr>
        <w:instrText xml:space="preserve">" \t "food loss and waste" </w:instrText>
      </w:r>
      <w:r w:rsidR="00952586" w:rsidRPr="006C2A38">
        <w:rPr>
          <w:lang w:val="en-US" w:eastAsia="de-DE"/>
        </w:rPr>
        <w:fldChar w:fldCharType="end"/>
      </w:r>
      <w:r w:rsidRPr="006C2A38">
        <w:rPr>
          <w:lang w:val="en-US" w:eastAsia="de-DE"/>
        </w:rPr>
        <w:t>) primarily occur post-</w:t>
      </w:r>
      <w:r w:rsidR="003008F5" w:rsidRPr="006C2A38">
        <w:rPr>
          <w:lang w:val="en-US" w:eastAsia="de-DE"/>
        </w:rPr>
        <w:t>harvest</w:t>
      </w:r>
      <w:r w:rsidRPr="006C2A38">
        <w:rPr>
          <w:lang w:val="en-US" w:eastAsia="de-DE"/>
        </w:rPr>
        <w:t xml:space="preserve">, </w:t>
      </w:r>
      <w:r w:rsidR="005754BE" w:rsidRPr="006C2A38">
        <w:rPr>
          <w:lang w:val="en-US" w:eastAsia="de-DE"/>
        </w:rPr>
        <w:t xml:space="preserve">during </w:t>
      </w:r>
      <w:r w:rsidR="003008F5" w:rsidRPr="006C2A38">
        <w:rPr>
          <w:lang w:val="en-US" w:eastAsia="de-DE"/>
        </w:rPr>
        <w:t>processing</w:t>
      </w:r>
      <w:r w:rsidRPr="006C2A38">
        <w:rPr>
          <w:lang w:val="en-US" w:eastAsia="de-DE"/>
        </w:rPr>
        <w:t>, packaging, and distribution</w:t>
      </w:r>
      <w:r w:rsidR="005754BE" w:rsidRPr="006C2A38">
        <w:rPr>
          <w:lang w:val="en-US" w:eastAsia="de-DE"/>
        </w:rPr>
        <w:t xml:space="preserve"> </w:t>
      </w:r>
      <w:r w:rsidR="006C2A38">
        <w:rPr>
          <w:lang w:val="en-US" w:eastAsia="de-DE"/>
        </w:rPr>
        <w:t>SC stages</w:t>
      </w:r>
      <w:r w:rsidRPr="006C2A38">
        <w:rPr>
          <w:lang w:val="en-US" w:eastAsia="de-DE"/>
        </w:rPr>
        <w:t xml:space="preserve">, while </w:t>
      </w:r>
      <w:r w:rsidR="005754BE" w:rsidRPr="006C2A38">
        <w:rPr>
          <w:lang w:val="en-US" w:eastAsia="de-DE"/>
        </w:rPr>
        <w:t xml:space="preserve">FLW </w:t>
      </w:r>
      <w:r w:rsidRPr="006C2A38">
        <w:rPr>
          <w:lang w:val="en-US" w:eastAsia="de-DE"/>
        </w:rPr>
        <w:t>at the</w:t>
      </w:r>
      <w:r w:rsidR="005754BE" w:rsidRPr="006C2A38">
        <w:rPr>
          <w:lang w:val="en-US" w:eastAsia="de-DE"/>
        </w:rPr>
        <w:t xml:space="preserve"> </w:t>
      </w:r>
      <w:r w:rsidR="00B22B3B">
        <w:rPr>
          <w:lang w:val="en-US" w:eastAsia="de-DE"/>
        </w:rPr>
        <w:t>consumer stage</w:t>
      </w:r>
      <w:r w:rsidRPr="006C2A38">
        <w:rPr>
          <w:lang w:val="en-US" w:eastAsia="de-DE"/>
        </w:rPr>
        <w:t xml:space="preserve"> constitutes a smaller fraction of FLW </w:t>
      </w:r>
      <w:sdt>
        <w:sdtPr>
          <w:rPr>
            <w:lang w:eastAsia="de-DE"/>
          </w:rPr>
          <w:alias w:val="To edit, see citavi.com/edit"/>
          <w:tag w:val="CitaviPlaceholder#9e19b04e-e865-4a66-a761-6781d14e5fbf"/>
          <w:id w:val="1891000752"/>
          <w:placeholder>
            <w:docPart w:val="DefaultPlaceholder_-1854013440"/>
          </w:placeholder>
        </w:sdtPr>
        <w:sdtEndPr/>
        <w:sdtContent>
          <w:r w:rsidR="0062754E" w:rsidRPr="006C2A38">
            <w:rPr>
              <w:noProof/>
              <w:lang w:eastAsia="de-DE"/>
            </w:rPr>
            <w:fldChar w:fldCharType="begin"/>
          </w:r>
          <w:r w:rsidR="00954E9B" w:rsidRPr="006C2A38">
            <w:rPr>
              <w:noProof/>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jI0MjVmNWQtMTUwYS00NjM1LTk4MTctMWViMWMyMjRhYWI3IiwiSWQiOiI2ZGJjYjhiYy1lMTA4LTQ2Y2QtODk1OS00NGViMTFkYzBkZDAiLCJSYW5nZUxlbmd0aCI6MTgsIlJlZmVyZW5jZUlkIjoiZDg3OTUyZTQtNDg4MC00ZDJkLTgyZTMtYWIzNzc5MjkyMjE1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ZmFvLm9yZy8zL2kzOTAxZS9pMzkwMWUucGRmI3BhZ2U9NjAmem9vbT0xMDAsODEsNjQ2IiwiVXJpU3RyaW5nIjoiaHR0cHM6Ly93d3cuZmFvLm9yZy8zL2kzOTAxZS9pMzkwMWUucGRmI3BhZ2U9NjAmem9vbT0xMDAsODEsNjQ2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}</w:instrText>
          </w:r>
          <w:r w:rsidR="0062754E" w:rsidRPr="006C2A38">
            <w:rPr>
              <w:noProof/>
              <w:lang w:eastAsia="de-DE"/>
            </w:rPr>
            <w:fldChar w:fldCharType="separate"/>
          </w:r>
          <w:r w:rsidR="00A366F7">
            <w:rPr>
              <w:noProof/>
              <w:lang w:val="en-US" w:eastAsia="de-DE"/>
            </w:rPr>
            <w:t>(HLPE 2014, p. 27)</w:t>
          </w:r>
          <w:r w:rsidR="0062754E" w:rsidRPr="006C2A38">
            <w:rPr>
              <w:noProof/>
              <w:lang w:eastAsia="de-DE"/>
            </w:rPr>
            <w:fldChar w:fldCharType="end"/>
          </w:r>
        </w:sdtContent>
      </w:sdt>
      <w:r w:rsidR="0062754E" w:rsidRPr="006C2A38">
        <w:rPr>
          <w:lang w:val="en-US" w:eastAsia="de-DE"/>
        </w:rPr>
        <w:t>.</w:t>
      </w:r>
      <w:r w:rsidR="00745F8B" w:rsidRPr="006C2A38">
        <w:rPr>
          <w:lang w:val="en-US" w:eastAsia="de-DE"/>
        </w:rPr>
        <w:t xml:space="preserve"> </w:t>
      </w:r>
      <w:r w:rsidRPr="006C2A38">
        <w:rPr>
          <w:lang w:val="en-US" w:eastAsia="de-DE"/>
        </w:rPr>
        <w:t>Consequently, examining the relationship between logistics and FLW in developing countries is particularly promising, as logistic</w:t>
      </w:r>
      <w:r w:rsidR="00C17B38" w:rsidRPr="006C2A38">
        <w:rPr>
          <w:lang w:val="en-US" w:eastAsia="de-DE"/>
        </w:rPr>
        <w:t xml:space="preserve">al </w:t>
      </w:r>
      <w:r w:rsidRPr="006C2A38">
        <w:rPr>
          <w:lang w:val="en-US" w:eastAsia="de-DE"/>
        </w:rPr>
        <w:t xml:space="preserve">measures could potentially yield significant FLW </w:t>
      </w:r>
      <w:r w:rsidR="005754BE" w:rsidRPr="006C2A38">
        <w:rPr>
          <w:lang w:val="en-US" w:eastAsia="de-DE"/>
        </w:rPr>
        <w:t>reductions</w:t>
      </w:r>
      <w:r w:rsidRPr="006C2A38">
        <w:rPr>
          <w:lang w:val="en-US" w:eastAsia="de-DE"/>
        </w:rPr>
        <w:t xml:space="preserve"> in these regions. </w:t>
      </w:r>
    </w:p>
    <w:p w14:paraId="415CABCA" w14:textId="074977F6" w:rsidR="007C662D" w:rsidRPr="006C2A38" w:rsidRDefault="00100FEE" w:rsidP="002E5A63">
      <w:pPr>
        <w:rPr>
          <w:lang w:val="en-US" w:eastAsia="de-DE"/>
        </w:rPr>
      </w:pPr>
      <w:r w:rsidRPr="005B40E8">
        <w:rPr>
          <w:lang w:val="en-US" w:eastAsia="de-DE"/>
        </w:rPr>
        <w:t>The World</w:t>
      </w:r>
      <w:r w:rsidRPr="006C2A38">
        <w:rPr>
          <w:lang w:val="en-US" w:eastAsia="de-DE"/>
        </w:rPr>
        <w:t xml:space="preserve"> Bank </w:t>
      </w:r>
      <w:r w:rsidR="005754BE" w:rsidRPr="006C2A38">
        <w:rPr>
          <w:lang w:val="en-US" w:eastAsia="de-DE"/>
        </w:rPr>
        <w:t xml:space="preserve">(2011) </w:t>
      </w:r>
      <w:r w:rsidRPr="006C2A38">
        <w:rPr>
          <w:lang w:val="en-US" w:eastAsia="de-DE"/>
        </w:rPr>
        <w:t xml:space="preserve">estimates that between 2005 and 2007, annual </w:t>
      </w:r>
      <w:r w:rsidR="005754BE" w:rsidRPr="006C2A38">
        <w:rPr>
          <w:lang w:val="en-US" w:eastAsia="de-DE"/>
        </w:rPr>
        <w:t>economic losses</w:t>
      </w:r>
      <w:r w:rsidRPr="006C2A38">
        <w:rPr>
          <w:lang w:val="en-US" w:eastAsia="de-DE"/>
        </w:rPr>
        <w:t xml:space="preserve"> due to FLW in SSA amounted to approximately $4 billion. This figure </w:t>
      </w:r>
      <w:r w:rsidR="00B22B3B">
        <w:rPr>
          <w:lang w:val="en-US" w:eastAsia="de-DE"/>
        </w:rPr>
        <w:t>equals</w:t>
      </w:r>
      <w:r w:rsidRPr="006C2A38">
        <w:rPr>
          <w:lang w:val="en-US" w:eastAsia="de-DE"/>
        </w:rPr>
        <w:t xml:space="preserve"> the total value of all food donations made to SSA countries from 1998 to 2008. It is also roughly equivalent to what was spent annually on food imports in SSA during the same period</w:t>
      </w:r>
      <w:r w:rsidR="00E42BB8" w:rsidRPr="006C2A38">
        <w:rPr>
          <w:lang w:val="en-US" w:eastAsia="de-DE"/>
        </w:rPr>
        <w:t xml:space="preserve"> </w:t>
      </w:r>
      <w:sdt>
        <w:sdtPr>
          <w:rPr>
            <w:lang w:val="en-US" w:eastAsia="de-DE"/>
          </w:rPr>
          <w:alias w:val="To edit, see citavi.com/edit"/>
          <w:tag w:val="CitaviPlaceholder#587c0c0b-b2eb-401e-9d9f-cb98642b7d43"/>
          <w:id w:val="-1243177666"/>
          <w:placeholder>
            <w:docPart w:val="DefaultPlaceholder_-1854013440"/>
          </w:placeholder>
        </w:sdtPr>
        <w:sdtEndPr/>
        <w:sdtContent>
          <w:r w:rsidR="00E42BB8" w:rsidRPr="006C2A38">
            <w:rPr>
              <w:lang w:val="en-US" w:eastAsia="de-DE"/>
            </w:rPr>
            <w:fldChar w:fldCharType="begin"/>
          </w:r>
          <w:r w:rsidR="008E20F0"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ZTA2ZWZkMmMtMmUyMC00YTlhLThhOWYtYjY5NmM2MWI5MmRlIiwiSWQiOiI4NmRkODQzYi00ZTBkLTQ3YjgtODVlNy03OWY3ZGJlMzJhODMiLCJSYW5nZUxlbmd0aCI6MjEsIlJlZmVyZW5jZUlkIjoiNjcyZDZkNmItZjY4NC00MjdlLThjZDctNTE4ZjE0OGFjM2Vk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b3Blbmtub3dsZWRnZS53b3JsZGJhbmsub3JnL2JpdHN0cmVhbS9oYW5kbGUvMTA5ODYvMjgyNC82MDM3MTBTUjBXaGl0ZTBXMTEwTWlzc2luZzBGb29kMHdlYi5wZGY/c2VxdWVuY2U9MSZpc0FsbG93ZWQ9eSIsIlVyaVN0cmluZyI6Imh0dHBzOi8vb3Blbmtub3dsZWRnZS53b3JsZGJhbmsub3JnL2JpdHN0cmVhbS9oYW5kbGUvMTA5ODYvMjgyNC82MDM3MTBTUjBXaGl0ZTBXMTEwTWlzc2luZzBGb29kMHdlYi5wZGY/c2VxdWVuY2U9MSZpc0FsbG93ZWQ9e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}</w:instrText>
          </w:r>
          <w:r w:rsidR="00E42BB8" w:rsidRPr="006C2A38">
            <w:rPr>
              <w:lang w:val="en-US" w:eastAsia="de-DE"/>
            </w:rPr>
            <w:fldChar w:fldCharType="separate"/>
          </w:r>
          <w:r w:rsidR="00A366F7">
            <w:rPr>
              <w:lang w:val="en-US" w:eastAsia="de-DE"/>
            </w:rPr>
            <w:t>(World Bank 2011, 14)</w:t>
          </w:r>
          <w:r w:rsidR="00E42BB8" w:rsidRPr="006C2A38">
            <w:rPr>
              <w:lang w:val="en-US" w:eastAsia="de-DE"/>
            </w:rPr>
            <w:fldChar w:fldCharType="end"/>
          </w:r>
        </w:sdtContent>
      </w:sdt>
      <w:r w:rsidR="00E42BB8" w:rsidRPr="006C2A38">
        <w:rPr>
          <w:lang w:val="en-US" w:eastAsia="de-DE"/>
        </w:rPr>
        <w:t>.</w:t>
      </w:r>
      <w:r w:rsidR="005754BE" w:rsidRPr="006C2A38">
        <w:rPr>
          <w:lang w:val="en-US" w:eastAsia="de-DE"/>
        </w:rPr>
        <w:t xml:space="preserve"> </w:t>
      </w:r>
      <w:r w:rsidR="0081470B" w:rsidRPr="006C2A38">
        <w:rPr>
          <w:lang w:val="en-US" w:eastAsia="de-DE"/>
        </w:rPr>
        <w:t xml:space="preserve">Even though the data in these figures might not be up-to-date, they still indicate a considerable potential for reducing food donations to SSA through FLW reduction in the region. </w:t>
      </w:r>
    </w:p>
    <w:p w14:paraId="769EAC54" w14:textId="3769EA41" w:rsidR="00794D07" w:rsidRPr="006C2A38" w:rsidRDefault="00EA758B" w:rsidP="00FF57E1">
      <w:pPr>
        <w:rPr>
          <w:lang w:val="en-US" w:eastAsia="de-DE"/>
        </w:rPr>
      </w:pPr>
      <w:r w:rsidRPr="006C2A38">
        <w:rPr>
          <w:lang w:val="en-US" w:eastAsia="de-DE"/>
        </w:rPr>
        <w:t xml:space="preserve">The role of improved logistics in contributing to a reduction in FLW has been explored by </w:t>
      </w:r>
      <w:r w:rsidR="00C17B38" w:rsidRPr="006C2A38">
        <w:rPr>
          <w:lang w:val="en-US" w:eastAsia="de-DE"/>
        </w:rPr>
        <w:t>different</w:t>
      </w:r>
      <w:r w:rsidRPr="006C2A38">
        <w:rPr>
          <w:lang w:val="en-US" w:eastAsia="de-DE"/>
        </w:rPr>
        <w:t xml:space="preserve"> </w:t>
      </w:r>
      <w:r w:rsidR="005754BE" w:rsidRPr="006C2A38">
        <w:rPr>
          <w:lang w:val="en-US" w:eastAsia="de-DE"/>
        </w:rPr>
        <w:t>scholars</w:t>
      </w:r>
      <w:r w:rsidRPr="006C2A38">
        <w:rPr>
          <w:lang w:val="en-US" w:eastAsia="de-DE"/>
        </w:rPr>
        <w:t>.</w:t>
      </w:r>
      <w:r w:rsidR="00AE29EE" w:rsidRPr="006C2A38">
        <w:rPr>
          <w:lang w:val="en-US" w:eastAsia="de-DE"/>
        </w:rPr>
        <w:t xml:space="preserve"> </w:t>
      </w:r>
      <w:r w:rsidRPr="006C2A38">
        <w:rPr>
          <w:lang w:val="en-US" w:eastAsia="de-DE"/>
        </w:rPr>
        <w:t xml:space="preserve">Michael Blakeney's 2019 book </w:t>
      </w:r>
      <w:r w:rsidR="00EB366F">
        <w:rPr>
          <w:rFonts w:eastAsia="Times New Roman" w:cs="Times New Roman"/>
          <w:szCs w:val="24"/>
          <w:lang w:val="en-US" w:eastAsia="de-DE"/>
        </w:rPr>
        <w:t>“</w:t>
      </w:r>
      <w:r w:rsidRPr="006C2A38">
        <w:rPr>
          <w:lang w:val="en-US" w:eastAsia="de-DE"/>
        </w:rPr>
        <w:t>Food Loss and Food Waste</w:t>
      </w:r>
      <w:r w:rsidR="005754BE" w:rsidRPr="006C2A38">
        <w:rPr>
          <w:lang w:val="en-US" w:eastAsia="de-DE"/>
        </w:rPr>
        <w:t>”</w:t>
      </w:r>
      <w:r w:rsidRPr="006C2A38">
        <w:rPr>
          <w:lang w:val="en-US" w:eastAsia="de-DE"/>
        </w:rPr>
        <w:t xml:space="preserve"> provides a structured overview of approaches </w:t>
      </w:r>
      <w:r w:rsidR="00014779" w:rsidRPr="006C2A38">
        <w:rPr>
          <w:lang w:val="en-US" w:eastAsia="de-DE"/>
        </w:rPr>
        <w:t>to</w:t>
      </w:r>
      <w:r w:rsidRPr="006C2A38">
        <w:rPr>
          <w:lang w:val="en-US" w:eastAsia="de-DE"/>
        </w:rPr>
        <w:t xml:space="preserve"> reducing FLW along the </w:t>
      </w:r>
      <w:r w:rsidR="005754BE" w:rsidRPr="006C2A38">
        <w:rPr>
          <w:lang w:val="en-US" w:eastAsia="de-DE"/>
        </w:rPr>
        <w:t xml:space="preserve">food </w:t>
      </w:r>
      <w:r w:rsidR="0055386C" w:rsidRPr="006C2A38">
        <w:rPr>
          <w:lang w:val="en-US" w:eastAsia="de-DE"/>
        </w:rPr>
        <w:t>SC</w:t>
      </w:r>
      <w:r w:rsidR="005754BE" w:rsidRPr="006C2A38">
        <w:rPr>
          <w:lang w:val="en-US" w:eastAsia="de-DE"/>
        </w:rPr>
        <w:t xml:space="preserve"> </w:t>
      </w:r>
      <w:r w:rsidR="0055386C" w:rsidRPr="006C2A38">
        <w:rPr>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lang w:val="en-US" w:eastAsia="de-DE"/>
        </w:rPr>
        <w:fldChar w:fldCharType="end"/>
      </w:r>
      <w:sdt>
        <w:sdtPr>
          <w:rPr>
            <w:lang w:eastAsia="de-DE"/>
          </w:rPr>
          <w:alias w:val="To edit, see citavi.com/edit"/>
          <w:tag w:val="CitaviPlaceholder#755c0a20-c369-47b9-a468-7e8d77f66d35"/>
          <w:id w:val="1894619630"/>
          <w:placeholder>
            <w:docPart w:val="DefaultPlaceholder_-1854013440"/>
          </w:placeholder>
        </w:sdtPr>
        <w:sdtEndPr/>
        <w:sdtContent>
          <w:r w:rsidR="00956CE0" w:rsidRPr="006C2A38">
            <w:rPr>
              <w:noProof/>
              <w:lang w:eastAsia="de-DE"/>
            </w:rPr>
            <w:fldChar w:fldCharType="begin"/>
          </w:r>
          <w:r w:rsidR="00954E9B" w:rsidRPr="006C2A38">
            <w:rPr>
              <w:noProof/>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ljaGFlbCIsIkxhc3ROYW1lIjoiQmxha2VuZXkiLCJQcm90ZWN0ZWQiOmZhbHNlLCJTZXgiOjIsIkNyZWF0ZWRCeSI6Il9MZW5uYXJkIEhldWVyIiwiQ3JlYXRlZE9uIjoiMjAyMi0wOS0yMFQxMTowMjozMSIsIk1vZGlmaWVkQnkiOiJfTGVubmFyZCBIZXVlciIsIklkIjoiNjE1NmYzZWItMWUxZC00NjAzLWE5ZTMtNGVmM2I2NWQ5MWYzIiwiTW9kaWZpZWRPbiI6IjIwMjItMDktMjBUMTE6MDI6MzE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}</w:instrText>
          </w:r>
          <w:r w:rsidR="00956CE0" w:rsidRPr="006C2A38">
            <w:rPr>
              <w:noProof/>
              <w:lang w:eastAsia="de-DE"/>
            </w:rPr>
            <w:fldChar w:fldCharType="separate"/>
          </w:r>
          <w:r w:rsidR="00A366F7">
            <w:rPr>
              <w:noProof/>
              <w:lang w:val="en-US" w:eastAsia="de-DE"/>
            </w:rPr>
            <w:t>(Blakeney 2019, pp. 138–168)</w:t>
          </w:r>
          <w:r w:rsidR="00956CE0" w:rsidRPr="006C2A38">
            <w:rPr>
              <w:noProof/>
              <w:lang w:eastAsia="de-DE"/>
            </w:rPr>
            <w:fldChar w:fldCharType="end"/>
          </w:r>
        </w:sdtContent>
      </w:sdt>
      <w:r w:rsidR="00B939D0" w:rsidRPr="006C2A38">
        <w:rPr>
          <w:lang w:val="en-US" w:eastAsia="de-DE"/>
        </w:rPr>
        <w:t xml:space="preserve">. </w:t>
      </w:r>
      <w:bookmarkStart w:id="10" w:name="_Hlk115844480"/>
      <w:r w:rsidRPr="006C2A38">
        <w:rPr>
          <w:lang w:val="en-US" w:eastAsia="de-DE"/>
        </w:rPr>
        <w:t>Additionally, the Routledge</w:t>
      </w:r>
      <w:r w:rsidR="005754BE" w:rsidRPr="006C2A38">
        <w:rPr>
          <w:lang w:val="en-US" w:eastAsia="de-DE"/>
        </w:rPr>
        <w:t>’s 2020</w:t>
      </w:r>
      <w:r w:rsidRPr="006C2A38">
        <w:rPr>
          <w:lang w:val="en-US" w:eastAsia="de-DE"/>
        </w:rPr>
        <w:t xml:space="preserve"> </w:t>
      </w:r>
      <w:r w:rsidR="00EB366F">
        <w:rPr>
          <w:rFonts w:eastAsia="Times New Roman" w:cs="Times New Roman"/>
          <w:szCs w:val="24"/>
          <w:lang w:val="en-US" w:eastAsia="de-DE"/>
        </w:rPr>
        <w:t>“</w:t>
      </w:r>
      <w:r w:rsidRPr="006C2A38">
        <w:rPr>
          <w:lang w:val="en-US" w:eastAsia="de-DE"/>
        </w:rPr>
        <w:t>Handbook of Food Waste</w:t>
      </w:r>
      <w:r w:rsidR="005754BE" w:rsidRPr="006C2A38">
        <w:rPr>
          <w:lang w:val="en-US" w:eastAsia="de-DE"/>
        </w:rPr>
        <w:t>”</w:t>
      </w:r>
      <w:r w:rsidRPr="006C2A38">
        <w:rPr>
          <w:lang w:val="en-US" w:eastAsia="de-DE"/>
        </w:rPr>
        <w:t xml:space="preserve"> presents an extensive range of innovative ways to reduce FLW, including logistical countermeasures aimed at minimizing FLW</w:t>
      </w:r>
      <w:r w:rsidR="00F85831" w:rsidRPr="006C2A38">
        <w:rPr>
          <w:lang w:val="en-US" w:eastAsia="de-DE"/>
        </w:rPr>
        <w:t xml:space="preserve"> </w:t>
      </w:r>
      <w:sdt>
        <w:sdtPr>
          <w:rPr>
            <w:lang w:val="en-US" w:eastAsia="de-DE"/>
          </w:rPr>
          <w:alias w:val="To edit, see citavi.com/edit"/>
          <w:tag w:val="CitaviPlaceholder#5130bc2a-1bd0-45cc-aec4-de78fb606711"/>
          <w:id w:val="-373079986"/>
          <w:placeholder>
            <w:docPart w:val="DefaultPlaceholder_-1854013440"/>
          </w:placeholder>
        </w:sdtPr>
        <w:sdtEndPr/>
        <w:sdtContent>
          <w:r w:rsidR="00792427"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}</w:instrText>
          </w:r>
          <w:r w:rsidR="00792427" w:rsidRPr="006C2A38">
            <w:rPr>
              <w:lang w:val="en-US" w:eastAsia="de-DE"/>
            </w:rPr>
            <w:fldChar w:fldCharType="separate"/>
          </w:r>
          <w:r w:rsidR="00A366F7">
            <w:rPr>
              <w:lang w:val="en-US" w:eastAsia="de-DE"/>
            </w:rPr>
            <w:t>(Reynolds 2020, pp. 443–454)</w:t>
          </w:r>
          <w:r w:rsidR="00792427" w:rsidRPr="006C2A38">
            <w:rPr>
              <w:lang w:val="en-US" w:eastAsia="de-DE"/>
            </w:rPr>
            <w:fldChar w:fldCharType="end"/>
          </w:r>
        </w:sdtContent>
      </w:sdt>
      <w:r w:rsidR="00B939D0" w:rsidRPr="006C2A38">
        <w:rPr>
          <w:lang w:val="en-US" w:eastAsia="de-DE"/>
        </w:rPr>
        <w:t>.</w:t>
      </w:r>
      <w:bookmarkEnd w:id="10"/>
    </w:p>
    <w:p w14:paraId="3CC8E522" w14:textId="5D324888" w:rsidR="00EA758B" w:rsidRPr="006C2A38" w:rsidRDefault="00EA758B" w:rsidP="00FF57E1">
      <w:pPr>
        <w:rPr>
          <w:lang w:val="en-US" w:eastAsia="de-DE"/>
        </w:rPr>
      </w:pPr>
      <w:r w:rsidRPr="006C2A38">
        <w:rPr>
          <w:lang w:val="en-US" w:eastAsia="de-DE"/>
        </w:rPr>
        <w:t>Gustavsson et al. (2011) have previously delineated four different macro-regions of the world, illustrating the proportion of FLW occurring a</w:t>
      </w:r>
      <w:r w:rsidR="005754BE" w:rsidRPr="006C2A38">
        <w:rPr>
          <w:lang w:val="en-US" w:eastAsia="de-DE"/>
        </w:rPr>
        <w:t>cross</w:t>
      </w:r>
      <w:r w:rsidRPr="006C2A38">
        <w:rPr>
          <w:lang w:val="en-US" w:eastAsia="de-DE"/>
        </w:rPr>
        <w:t xml:space="preserve"> various </w:t>
      </w:r>
      <w:r w:rsidR="0055386C" w:rsidRPr="006C2A38">
        <w:rPr>
          <w:lang w:val="en-US" w:eastAsia="de-DE"/>
        </w:rPr>
        <w:t>SC</w:t>
      </w:r>
      <w:r w:rsidR="00C765A3" w:rsidRPr="006C2A38">
        <w:rPr>
          <w:lang w:val="en-US" w:eastAsia="de-DE"/>
        </w:rPr>
        <w:fldChar w:fldCharType="begin"/>
      </w:r>
      <w:r w:rsidR="00C765A3" w:rsidRPr="006C2A38">
        <w:rPr>
          <w:lang w:val="en-US"/>
        </w:rPr>
        <w:instrText xml:space="preserve"> XE "</w:instrText>
      </w:r>
      <w:r w:rsidR="00C765A3" w:rsidRPr="006C2A38">
        <w:rPr>
          <w:lang w:val="en-US" w:eastAsia="de-DE"/>
        </w:rPr>
        <w:instrText>SC</w:instrText>
      </w:r>
      <w:r w:rsidR="00C765A3" w:rsidRPr="006C2A38">
        <w:rPr>
          <w:lang w:val="en-US"/>
        </w:rPr>
        <w:instrText>" \t "</w:instrText>
      </w:r>
      <w:r w:rsidR="00C765A3" w:rsidRPr="006C2A38">
        <w:rPr>
          <w:rFonts w:asciiTheme="minorHAnsi" w:hAnsiTheme="minorHAnsi" w:cstheme="minorHAnsi"/>
          <w:lang w:val="en-US"/>
        </w:rPr>
        <w:instrText>supply chain</w:instrText>
      </w:r>
      <w:r w:rsidR="00C765A3" w:rsidRPr="006C2A38">
        <w:rPr>
          <w:lang w:val="en-US"/>
        </w:rPr>
        <w:instrText xml:space="preserve">" </w:instrText>
      </w:r>
      <w:r w:rsidR="00C765A3" w:rsidRPr="006C2A38">
        <w:rPr>
          <w:lang w:val="en-US" w:eastAsia="de-DE"/>
        </w:rPr>
        <w:fldChar w:fldCharType="end"/>
      </w:r>
      <w:r w:rsidR="0055386C" w:rsidRPr="006C2A38">
        <w:rPr>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lang w:val="en-US" w:eastAsia="de-DE"/>
        </w:rPr>
        <w:fldChar w:fldCharType="end"/>
      </w:r>
      <w:r w:rsidRPr="006C2A38">
        <w:rPr>
          <w:lang w:val="en-US" w:eastAsia="de-DE"/>
        </w:rPr>
        <w:t xml:space="preserve"> stages </w:t>
      </w:r>
      <w:r w:rsidR="005754BE" w:rsidRPr="006C2A38">
        <w:rPr>
          <w:lang w:val="en-US" w:eastAsia="de-DE"/>
        </w:rPr>
        <w:t xml:space="preserve">and </w:t>
      </w:r>
      <w:r w:rsidRPr="006C2A38">
        <w:rPr>
          <w:lang w:val="en-US" w:eastAsia="de-DE"/>
        </w:rPr>
        <w:t>food categories</w:t>
      </w:r>
      <w:r w:rsidR="00C17B38" w:rsidRPr="006C2A38">
        <w:rPr>
          <w:lang w:val="en-US" w:eastAsia="de-DE"/>
        </w:rPr>
        <w:t xml:space="preserve"> in these four macro-regions</w:t>
      </w:r>
      <w:r w:rsidRPr="006C2A38">
        <w:rPr>
          <w:lang w:val="en-US" w:eastAsia="de-DE"/>
        </w:rPr>
        <w:t xml:space="preserve">. However, </w:t>
      </w:r>
      <w:r w:rsidR="0081470B" w:rsidRPr="006C2A38">
        <w:rPr>
          <w:lang w:val="en-US" w:eastAsia="de-DE"/>
        </w:rPr>
        <w:t>based on their own definition, the</w:t>
      </w:r>
      <w:r w:rsidR="00C17B38" w:rsidRPr="006C2A38">
        <w:rPr>
          <w:lang w:val="en-US" w:eastAsia="de-DE"/>
        </w:rPr>
        <w:t>ir</w:t>
      </w:r>
      <w:r w:rsidR="0081470B" w:rsidRPr="006C2A38">
        <w:rPr>
          <w:lang w:val="en-US" w:eastAsia="de-DE"/>
        </w:rPr>
        <w:t xml:space="preserve"> </w:t>
      </w:r>
      <w:r w:rsidR="00C17B38" w:rsidRPr="006C2A38">
        <w:rPr>
          <w:lang w:val="en-US" w:eastAsia="de-DE"/>
        </w:rPr>
        <w:t>modeled</w:t>
      </w:r>
      <w:r w:rsidR="0081470B" w:rsidRPr="006C2A38">
        <w:rPr>
          <w:lang w:val="en-US" w:eastAsia="de-DE"/>
        </w:rPr>
        <w:t xml:space="preserve"> SC encompasses only two </w:t>
      </w:r>
      <w:r w:rsidR="00346937">
        <w:rPr>
          <w:lang w:val="en-US" w:eastAsia="de-DE"/>
        </w:rPr>
        <w:t>stages</w:t>
      </w:r>
      <w:r w:rsidR="0081470B" w:rsidRPr="006C2A38">
        <w:rPr>
          <w:lang w:val="en-US" w:eastAsia="de-DE"/>
        </w:rPr>
        <w:t xml:space="preserve"> when </w:t>
      </w:r>
      <w:r w:rsidR="00C17B38" w:rsidRPr="006C2A38">
        <w:rPr>
          <w:lang w:val="en-US" w:eastAsia="de-DE"/>
        </w:rPr>
        <w:t xml:space="preserve">only </w:t>
      </w:r>
      <w:r w:rsidR="0081470B" w:rsidRPr="006C2A38">
        <w:rPr>
          <w:lang w:val="en-US" w:eastAsia="de-DE"/>
        </w:rPr>
        <w:t xml:space="preserve">considering the processes from harvesting to the point just before </w:t>
      </w:r>
      <w:r w:rsidR="00F653CF" w:rsidRPr="006C2A38">
        <w:rPr>
          <w:lang w:val="en-US" w:eastAsia="de-DE"/>
        </w:rPr>
        <w:t>retail</w:t>
      </w:r>
      <w:r w:rsidR="0081470B" w:rsidRPr="006C2A38">
        <w:rPr>
          <w:lang w:val="en-US" w:eastAsia="de-DE"/>
        </w:rPr>
        <w:t xml:space="preserve"> </w:t>
      </w:r>
      <w:sdt>
        <w:sdtPr>
          <w:rPr>
            <w:color w:val="4F81BD" w:themeColor="accent1"/>
            <w:lang w:eastAsia="de-DE"/>
          </w:rPr>
          <w:alias w:val="To edit, see citavi.com/edit"/>
          <w:tag w:val="CitaviPlaceholder#779311b1-4172-42dc-97c7-35e70fb7e484"/>
          <w:id w:val="878131683"/>
          <w:placeholder>
            <w:docPart w:val="DefaultPlaceholder_-1854013440"/>
          </w:placeholder>
        </w:sdtPr>
        <w:sdtEndPr>
          <w:rPr>
            <w:color w:val="auto"/>
          </w:rPr>
        </w:sdtEndPr>
        <w:sdtContent>
          <w:r w:rsidR="009963AA" w:rsidRPr="006C2A38">
            <w:rPr>
              <w:noProof/>
              <w:lang w:eastAsia="de-DE"/>
            </w:rPr>
            <w:fldChar w:fldCharType="begin"/>
          </w:r>
          <w:r w:rsidR="00954E9B" w:rsidRPr="006C2A38">
            <w:rPr>
              <w:noProof/>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d3d3LmZhby5vcmcvMy9pMjY5N2UvaTI2OTdlLnBkZiIsIlVyaVN0cmluZyI6Imh0dHBzOi8vd3d3LmZhby5vcmcvMy9pMjY5N2UvaTI2OTdl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}</w:instrText>
          </w:r>
          <w:r w:rsidR="009963AA" w:rsidRPr="006C2A38">
            <w:rPr>
              <w:noProof/>
              <w:lang w:eastAsia="de-DE"/>
            </w:rPr>
            <w:fldChar w:fldCharType="separate"/>
          </w:r>
          <w:r w:rsidR="00A366F7">
            <w:rPr>
              <w:noProof/>
              <w:lang w:val="en-US" w:eastAsia="de-DE"/>
            </w:rPr>
            <w:t>(Gustavsson et al. 2011, pp. 4–9)</w:t>
          </w:r>
          <w:r w:rsidR="009963AA" w:rsidRPr="006C2A38">
            <w:rPr>
              <w:noProof/>
              <w:lang w:eastAsia="de-DE"/>
            </w:rPr>
            <w:fldChar w:fldCharType="end"/>
          </w:r>
        </w:sdtContent>
      </w:sdt>
      <w:r w:rsidR="00B87647" w:rsidRPr="006C2A38">
        <w:rPr>
          <w:lang w:val="en-US" w:eastAsia="de-DE"/>
        </w:rPr>
        <w:t>.</w:t>
      </w:r>
      <w:r w:rsidR="008E2563" w:rsidRPr="006C2A38">
        <w:rPr>
          <w:lang w:val="en-US" w:eastAsia="de-DE"/>
        </w:rPr>
        <w:t xml:space="preserve"> </w:t>
      </w:r>
      <w:r w:rsidRPr="006C2A38">
        <w:rPr>
          <w:lang w:val="en-US" w:eastAsia="de-DE"/>
        </w:rPr>
        <w:t xml:space="preserve">The data published by the FAO in the </w:t>
      </w:r>
      <w:r w:rsidR="00EE1B9F" w:rsidRPr="006C2A38">
        <w:rPr>
          <w:lang w:val="en-US" w:eastAsia="de-DE"/>
        </w:rPr>
        <w:t xml:space="preserve">so-called </w:t>
      </w:r>
      <w:r w:rsidR="00EB366F">
        <w:rPr>
          <w:rFonts w:eastAsia="Times New Roman" w:cs="Times New Roman"/>
          <w:szCs w:val="24"/>
          <w:lang w:val="en-US" w:eastAsia="de-DE"/>
        </w:rPr>
        <w:t>“</w:t>
      </w:r>
      <w:r w:rsidRPr="006C2A38">
        <w:rPr>
          <w:lang w:val="en-US" w:eastAsia="de-DE"/>
        </w:rPr>
        <w:t xml:space="preserve">Food Loss </w:t>
      </w:r>
      <w:r w:rsidR="0081470B" w:rsidRPr="006C2A38">
        <w:rPr>
          <w:lang w:val="en-US" w:eastAsia="de-DE"/>
        </w:rPr>
        <w:t>Index</w:t>
      </w:r>
      <w:r w:rsidR="00EE1B9F" w:rsidRPr="006C2A38">
        <w:rPr>
          <w:lang w:val="en-US" w:eastAsia="de-DE"/>
        </w:rPr>
        <w:t>” (FLI)</w:t>
      </w:r>
      <w:r w:rsidRPr="006C2A38">
        <w:rPr>
          <w:lang w:val="en-US" w:eastAsia="de-DE"/>
        </w:rPr>
        <w:t xml:space="preserve"> offer a more precise resolution in terms of </w:t>
      </w:r>
      <w:r w:rsidR="0055386C" w:rsidRPr="006C2A38">
        <w:rPr>
          <w:lang w:val="en-US" w:eastAsia="de-DE"/>
        </w:rPr>
        <w:t>SC</w:t>
      </w:r>
      <w:r w:rsidR="0055386C" w:rsidRPr="006C2A38">
        <w:rPr>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lang w:val="en-US" w:eastAsia="de-DE"/>
        </w:rPr>
        <w:fldChar w:fldCharType="end"/>
      </w:r>
      <w:r w:rsidRPr="006C2A38">
        <w:rPr>
          <w:lang w:val="en-US" w:eastAsia="de-DE"/>
        </w:rPr>
        <w:t xml:space="preserve"> stages, as they include many additional</w:t>
      </w:r>
      <w:r w:rsidR="00F653CF" w:rsidRPr="006C2A38">
        <w:rPr>
          <w:lang w:val="en-US" w:eastAsia="de-DE"/>
        </w:rPr>
        <w:t xml:space="preserve"> SC</w:t>
      </w:r>
      <w:r w:rsidRPr="006C2A38">
        <w:rPr>
          <w:lang w:val="en-US" w:eastAsia="de-DE"/>
        </w:rPr>
        <w:t xml:space="preserve"> stages, </w:t>
      </w:r>
      <w:r w:rsidR="0081470B" w:rsidRPr="006C2A38">
        <w:rPr>
          <w:lang w:val="en-US" w:eastAsia="de-DE"/>
        </w:rPr>
        <w:t xml:space="preserve">depending on the entities who input the information. </w:t>
      </w:r>
      <w:r w:rsidRPr="006C2A38">
        <w:rPr>
          <w:lang w:val="en-US" w:eastAsia="de-DE"/>
        </w:rPr>
        <w:t xml:space="preserve">Consequently, the available data allow for a more detailed examination of the extent to which logistics </w:t>
      </w:r>
      <w:r w:rsidR="00F653CF" w:rsidRPr="006C2A38">
        <w:rPr>
          <w:lang w:val="en-US" w:eastAsia="de-DE"/>
        </w:rPr>
        <w:t xml:space="preserve">along SCs </w:t>
      </w:r>
      <w:r w:rsidR="005754BE" w:rsidRPr="006C2A38">
        <w:rPr>
          <w:lang w:val="en-US" w:eastAsia="de-DE"/>
        </w:rPr>
        <w:t xml:space="preserve">potentially </w:t>
      </w:r>
      <w:r w:rsidRPr="006C2A38">
        <w:rPr>
          <w:lang w:val="en-US" w:eastAsia="de-DE"/>
        </w:rPr>
        <w:t xml:space="preserve">influences FLW. </w:t>
      </w:r>
    </w:p>
    <w:p w14:paraId="2ECAE979" w14:textId="3299B8E3" w:rsidR="00D6660C" w:rsidRPr="006C2A38" w:rsidRDefault="0081470B" w:rsidP="00FF57E1">
      <w:pPr>
        <w:rPr>
          <w:lang w:val="en-US" w:eastAsia="de-DE"/>
        </w:rPr>
      </w:pPr>
      <w:r w:rsidRPr="006C2A38">
        <w:rPr>
          <w:lang w:val="en-US" w:eastAsia="de-DE"/>
        </w:rPr>
        <w:t xml:space="preserve">However, the state of research on FLW is uneven across different world regions. </w:t>
      </w:r>
      <w:r w:rsidR="00EA758B" w:rsidRPr="006C2A38">
        <w:rPr>
          <w:lang w:val="en-US" w:eastAsia="de-DE"/>
        </w:rPr>
        <w:t xml:space="preserve">Hadi et al. (2020), in a literature review on the topic of FLW, conclude that FLW research is predominantly focused on developed countries, with </w:t>
      </w:r>
      <w:r w:rsidR="00AC5966">
        <w:rPr>
          <w:lang w:val="en-US" w:eastAsia="de-DE"/>
        </w:rPr>
        <w:t>less</w:t>
      </w:r>
      <w:r w:rsidR="00EA758B" w:rsidRPr="006C2A38">
        <w:rPr>
          <w:lang w:val="en-US" w:eastAsia="de-DE"/>
        </w:rPr>
        <w:t xml:space="preserve"> research being conducted in developing countries </w:t>
      </w:r>
      <w:sdt>
        <w:sdtPr>
          <w:rPr>
            <w:lang w:val="en-US" w:eastAsia="de-DE"/>
          </w:rPr>
          <w:alias w:val="To edit, see citavi.com/edit"/>
          <w:tag w:val="CitaviPlaceholder#abc10993-3304-4ac5-9c97-89335c109070"/>
          <w:id w:val="115346705"/>
          <w:placeholder>
            <w:docPart w:val="DefaultPlaceholder_-1854013440"/>
          </w:placeholder>
        </w:sdtPr>
        <w:sdtEndPr/>
        <w:sdtContent>
          <w:r w:rsidR="00000937" w:rsidRPr="006C2A38">
            <w:rPr>
              <w:noProof/>
              <w:lang w:val="en-US" w:eastAsia="de-DE"/>
            </w:rPr>
            <w:fldChar w:fldCharType="begin"/>
          </w:r>
          <w:r w:rsidR="00954E9B" w:rsidRPr="006C2A38">
            <w:rPr>
              <w:noProof/>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jAyODAzNzAtNDhiMS00YThjLTgwZTctMWM5YmQzZWU2NzM0IiwiSWQiOiIzZWRmNDc1Zi1jM2Q0LTQ1ZmQtYTAwOS1jNzAyODdiZjYzODIiLCJSYW5nZUxlbmd0aCI6MjUsIlJlZmVyZW5jZUlkIjoiNDg2YWE1NTMtMGFkMC00ZGY1LWIxOWMtMmQ0YWYxMzY5ZGY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zcyMDAvSUpQUi9WMjRJMy9QUjIwMDg0MiIsIlVyaVN0cmluZyI6Imh0dHBzOi8vZG9pLm9yZy8xMC4zNzIwMC9JSlBSL1YyNEkzL1BSMjAwODQ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}</w:instrText>
          </w:r>
          <w:r w:rsidR="00000937" w:rsidRPr="006C2A38">
            <w:rPr>
              <w:noProof/>
              <w:lang w:val="en-US" w:eastAsia="de-DE"/>
            </w:rPr>
            <w:fldChar w:fldCharType="separate"/>
          </w:r>
          <w:r w:rsidR="00A366F7">
            <w:rPr>
              <w:noProof/>
              <w:lang w:val="en-US" w:eastAsia="de-DE"/>
            </w:rPr>
            <w:t>(Hadi et al. 2020, p. 19)</w:t>
          </w:r>
          <w:r w:rsidR="00000937" w:rsidRPr="006C2A38">
            <w:rPr>
              <w:noProof/>
              <w:lang w:val="en-US" w:eastAsia="de-DE"/>
            </w:rPr>
            <w:fldChar w:fldCharType="end"/>
          </w:r>
        </w:sdtContent>
      </w:sdt>
      <w:r w:rsidR="00000937" w:rsidRPr="006C2A38">
        <w:rPr>
          <w:lang w:val="en-US" w:eastAsia="de-DE"/>
        </w:rPr>
        <w:t>.</w:t>
      </w:r>
      <w:r w:rsidR="0059212C" w:rsidRPr="006C2A38">
        <w:rPr>
          <w:lang w:val="en-US" w:eastAsia="de-DE"/>
        </w:rPr>
        <w:t xml:space="preserve"> </w:t>
      </w:r>
      <w:bookmarkStart w:id="11" w:name="_Hlk113635541"/>
    </w:p>
    <w:p w14:paraId="6B23F31B" w14:textId="65A3E015" w:rsidR="0059212C" w:rsidRPr="006C2A38" w:rsidRDefault="00EA758B" w:rsidP="00FF57E1">
      <w:pPr>
        <w:rPr>
          <w:color w:val="4F81BD" w:themeColor="accent1"/>
          <w:lang w:val="en-US" w:eastAsia="de-DE"/>
        </w:rPr>
      </w:pPr>
      <w:r w:rsidRPr="006C2A38">
        <w:rPr>
          <w:lang w:val="en-US" w:eastAsia="de-DE"/>
        </w:rPr>
        <w:t xml:space="preserve">Kleineidam (2020) suggested, as a research question yet to be investigated, </w:t>
      </w:r>
      <w:r w:rsidR="00F653CF" w:rsidRPr="006C2A38">
        <w:rPr>
          <w:lang w:val="en-US" w:eastAsia="de-DE"/>
        </w:rPr>
        <w:t xml:space="preserve">to </w:t>
      </w:r>
      <w:r w:rsidRPr="006C2A38">
        <w:rPr>
          <w:lang w:val="en-US" w:eastAsia="de-DE"/>
        </w:rPr>
        <w:t>explor</w:t>
      </w:r>
      <w:r w:rsidR="00F653CF" w:rsidRPr="006C2A38">
        <w:rPr>
          <w:lang w:val="en-US" w:eastAsia="de-DE"/>
        </w:rPr>
        <w:t>e</w:t>
      </w:r>
      <w:r w:rsidRPr="006C2A38">
        <w:rPr>
          <w:lang w:val="en-US" w:eastAsia="de-DE"/>
        </w:rPr>
        <w:t xml:space="preserve"> </w:t>
      </w:r>
      <w:r w:rsidR="00EB366F">
        <w:rPr>
          <w:rFonts w:eastAsia="Times New Roman" w:cs="Times New Roman"/>
          <w:szCs w:val="24"/>
          <w:lang w:val="en-US" w:eastAsia="de-DE"/>
        </w:rPr>
        <w:t>“</w:t>
      </w:r>
      <w:r w:rsidRPr="006C2A38">
        <w:rPr>
          <w:lang w:val="en-US" w:eastAsia="de-DE"/>
        </w:rPr>
        <w:t xml:space="preserve">which </w:t>
      </w:r>
      <w:r w:rsidR="00014779" w:rsidRPr="006C2A38">
        <w:rPr>
          <w:lang w:val="en-US" w:eastAsia="de-DE"/>
        </w:rPr>
        <w:t>field</w:t>
      </w:r>
      <w:r w:rsidR="00F653CF" w:rsidRPr="006C2A38">
        <w:rPr>
          <w:lang w:val="en-US" w:eastAsia="de-DE"/>
        </w:rPr>
        <w:t>s</w:t>
      </w:r>
      <w:r w:rsidRPr="006C2A38">
        <w:rPr>
          <w:lang w:val="en-US" w:eastAsia="de-DE"/>
        </w:rPr>
        <w:t xml:space="preserve"> of action </w:t>
      </w:r>
      <w:r w:rsidR="00F85E79">
        <w:rPr>
          <w:lang w:val="en-US" w:eastAsia="de-DE"/>
        </w:rPr>
        <w:t>[</w:t>
      </w:r>
      <w:r w:rsidRPr="006C2A38">
        <w:rPr>
          <w:lang w:val="en-US" w:eastAsia="de-DE"/>
        </w:rPr>
        <w:t xml:space="preserve">against </w:t>
      </w:r>
      <w:r w:rsidR="00346937">
        <w:rPr>
          <w:lang w:val="en-US" w:eastAsia="de-DE"/>
        </w:rPr>
        <w:t>food losses</w:t>
      </w:r>
      <w:r w:rsidRPr="006C2A38">
        <w:rPr>
          <w:lang w:val="en-US" w:eastAsia="de-DE"/>
        </w:rPr>
        <w:t xml:space="preserve"> have</w:t>
      </w:r>
      <w:r w:rsidR="00F85E79">
        <w:rPr>
          <w:lang w:val="en-US" w:eastAsia="de-DE"/>
        </w:rPr>
        <w:t>]</w:t>
      </w:r>
      <w:r w:rsidRPr="006C2A38">
        <w:rPr>
          <w:lang w:val="en-US" w:eastAsia="de-DE"/>
        </w:rPr>
        <w:t xml:space="preserve"> a particularly strong impact on network partners in developing countries</w:t>
      </w:r>
      <w:r w:rsidR="00F85E79">
        <w:rPr>
          <w:lang w:val="en-US" w:eastAsia="de-DE"/>
        </w:rPr>
        <w:t>”</w:t>
      </w:r>
      <w:r w:rsidRPr="006C2A38">
        <w:rPr>
          <w:lang w:val="en-US" w:eastAsia="de-DE"/>
        </w:rPr>
        <w:t xml:space="preserve"> </w:t>
      </w:r>
      <w:sdt>
        <w:sdtPr>
          <w:rPr>
            <w:lang w:eastAsia="de-DE"/>
          </w:rPr>
          <w:alias w:val="To edit, see citavi.com/edit"/>
          <w:tag w:val="CitaviPlaceholder#e7375e34-6853-4da7-bbdc-68cf61ad5f5c"/>
          <w:id w:val="1516969314"/>
          <w:placeholder>
            <w:docPart w:val="DefaultPlaceholder_-1854013440"/>
          </w:placeholder>
        </w:sdtPr>
        <w:sdtEndPr/>
        <w:sdtContent>
          <w:r w:rsidR="006F18D5" w:rsidRPr="006C2A38">
            <w:rPr>
              <w:noProof/>
              <w:lang w:eastAsia="de-DE"/>
            </w:rPr>
            <w:fldChar w:fldCharType="begin"/>
          </w:r>
          <w:r w:rsidR="00954E9B" w:rsidRPr="006C2A38">
            <w:rPr>
              <w:noProof/>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ZHBpLmNvbS8yMDcxLTEwNTAvMTIvMTUvNjA5MyIsIlVyaVN0cmluZyI6Imh0dHBzOi8vd3d3Lm1kcGkuY29tLzIwNzEtMTA1MC8xMi8xNS82MDkz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y0wMy0yNlQwOTozNDo0NiIsIk1vZGlmaWVkQnkiOiJfTGVubmFyZCBIZXVlciIsIklkIjoiYzNjYjU3MjEtMjk1Ny00YmMxLWE0Y2QtMDczNjcwYzk5YTYyIiwiTW9kaWZpZWRPbiI6IjIwMjMtMDMtMjZUMDk6MzQ6NDY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zMzkwL3N1MTIxNTYwOTMiLCJVcmlTdHJpbmciOiJodHRwczovL2RvaS5vcmcvMTAuMzM5MC9zdTEyMTU2MDk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}</w:instrText>
          </w:r>
          <w:r w:rsidR="006F18D5" w:rsidRPr="006C2A38">
            <w:rPr>
              <w:noProof/>
              <w:lang w:eastAsia="de-DE"/>
            </w:rPr>
            <w:fldChar w:fldCharType="separate"/>
          </w:r>
          <w:r w:rsidR="00A366F7">
            <w:rPr>
              <w:noProof/>
              <w:lang w:val="en-US" w:eastAsia="de-DE"/>
            </w:rPr>
            <w:t>(Kleineidam 2020, pp. 16–17)</w:t>
          </w:r>
          <w:r w:rsidR="006F18D5" w:rsidRPr="006C2A38">
            <w:rPr>
              <w:noProof/>
              <w:lang w:eastAsia="de-DE"/>
            </w:rPr>
            <w:fldChar w:fldCharType="end"/>
          </w:r>
        </w:sdtContent>
      </w:sdt>
      <w:r w:rsidR="00465F64" w:rsidRPr="006C2A38">
        <w:rPr>
          <w:lang w:val="en-US" w:eastAsia="de-DE"/>
        </w:rPr>
        <w:t>, which</w:t>
      </w:r>
      <w:r w:rsidR="00100A97" w:rsidRPr="006C2A38">
        <w:rPr>
          <w:lang w:val="en-US" w:eastAsia="de-DE"/>
        </w:rPr>
        <w:t xml:space="preserve"> </w:t>
      </w:r>
      <w:r w:rsidR="00465F64" w:rsidRPr="006C2A38">
        <w:rPr>
          <w:lang w:val="en-US" w:eastAsia="de-DE"/>
        </w:rPr>
        <w:t xml:space="preserve">is the </w:t>
      </w:r>
      <w:r w:rsidRPr="006C2A38">
        <w:rPr>
          <w:lang w:val="en-US" w:eastAsia="de-DE"/>
        </w:rPr>
        <w:t>primary</w:t>
      </w:r>
      <w:r w:rsidR="00465F64" w:rsidRPr="006C2A38">
        <w:rPr>
          <w:lang w:val="en-US" w:eastAsia="de-DE"/>
        </w:rPr>
        <w:t xml:space="preserve"> research question of this paper.</w:t>
      </w:r>
      <w:r w:rsidR="00F45CC2" w:rsidRPr="006C2A38">
        <w:rPr>
          <w:lang w:val="en-US" w:eastAsia="de-DE"/>
        </w:rPr>
        <w:t xml:space="preserve"> In this context, this master</w:t>
      </w:r>
      <w:r w:rsidR="00346937">
        <w:rPr>
          <w:lang w:val="en-US" w:eastAsia="de-DE"/>
        </w:rPr>
        <w:t>’</w:t>
      </w:r>
      <w:r w:rsidR="00F45CC2" w:rsidRPr="006C2A38">
        <w:rPr>
          <w:lang w:val="en-US" w:eastAsia="de-DE"/>
        </w:rPr>
        <w:t>s thesis could make a valuable contribution to addressing</w:t>
      </w:r>
      <w:r w:rsidR="00100A97" w:rsidRPr="006C2A38">
        <w:rPr>
          <w:lang w:val="en-US" w:eastAsia="de-DE"/>
        </w:rPr>
        <w:t xml:space="preserve"> an</w:t>
      </w:r>
      <w:r w:rsidR="00F45CC2" w:rsidRPr="006C2A38">
        <w:rPr>
          <w:lang w:val="en-US" w:eastAsia="de-DE"/>
        </w:rPr>
        <w:t xml:space="preserve"> unanswered question in FLW research. The </w:t>
      </w:r>
      <w:r w:rsidR="00100A97" w:rsidRPr="006C2A38">
        <w:rPr>
          <w:lang w:val="en-US" w:eastAsia="de-DE"/>
        </w:rPr>
        <w:t xml:space="preserve">geographical </w:t>
      </w:r>
      <w:r w:rsidR="00F45CC2" w:rsidRPr="006C2A38">
        <w:rPr>
          <w:lang w:val="en-US" w:eastAsia="de-DE"/>
        </w:rPr>
        <w:t xml:space="preserve">scope of the thesis focuses exclusively on SSA, </w:t>
      </w:r>
      <w:r w:rsidR="00014779" w:rsidRPr="006C2A38">
        <w:rPr>
          <w:lang w:val="en-US" w:eastAsia="de-DE"/>
        </w:rPr>
        <w:t>a macro region commonly regarded as overall</w:t>
      </w:r>
      <w:r w:rsidR="00F653CF" w:rsidRPr="006C2A38">
        <w:rPr>
          <w:lang w:val="en-US" w:eastAsia="de-DE"/>
        </w:rPr>
        <w:t xml:space="preserve"> still</w:t>
      </w:r>
      <w:r w:rsidR="00014779" w:rsidRPr="006C2A38">
        <w:rPr>
          <w:lang w:val="en-US" w:eastAsia="de-DE"/>
        </w:rPr>
        <w:t xml:space="preserve"> underdeveloped.</w:t>
      </w:r>
    </w:p>
    <w:p w14:paraId="3F15B491" w14:textId="23A62BEF" w:rsidR="00EA758B" w:rsidRPr="006C2A38" w:rsidRDefault="00014779" w:rsidP="00FF57E1">
      <w:pPr>
        <w:rPr>
          <w:lang w:val="en-US" w:eastAsia="de-DE"/>
        </w:rPr>
      </w:pPr>
      <w:r w:rsidRPr="006C2A38">
        <w:rPr>
          <w:lang w:val="en-US" w:eastAsia="de-DE"/>
        </w:rPr>
        <w:t xml:space="preserve">To support this statement with figures from the entire African continent, </w:t>
      </w:r>
      <w:r w:rsidR="00EE1B9F" w:rsidRPr="006C2A38">
        <w:rPr>
          <w:lang w:val="en-US" w:eastAsia="de-DE"/>
        </w:rPr>
        <w:t>i</w:t>
      </w:r>
      <w:r w:rsidR="00473241" w:rsidRPr="006C2A38">
        <w:rPr>
          <w:lang w:val="en-US" w:eastAsia="de-DE"/>
        </w:rPr>
        <w:t>n a press release of 2021</w:t>
      </w:r>
      <w:r w:rsidR="00F653CF" w:rsidRPr="006C2A38">
        <w:rPr>
          <w:lang w:val="en-US" w:eastAsia="de-DE"/>
        </w:rPr>
        <w:t>,</w:t>
      </w:r>
      <w:r w:rsidR="00473241" w:rsidRPr="006C2A38">
        <w:rPr>
          <w:lang w:val="en-US" w:eastAsia="de-DE"/>
        </w:rPr>
        <w:t xml:space="preserve"> </w:t>
      </w:r>
      <w:r w:rsidR="00F653CF" w:rsidRPr="006C2A38">
        <w:rPr>
          <w:lang w:val="en-US" w:eastAsia="de-DE"/>
        </w:rPr>
        <w:t>T</w:t>
      </w:r>
      <w:r w:rsidR="00473241" w:rsidRPr="006C2A38">
        <w:rPr>
          <w:lang w:val="en-US" w:eastAsia="de-DE"/>
        </w:rPr>
        <w:t xml:space="preserve">he World Bank stated </w:t>
      </w:r>
      <w:r w:rsidR="00F653CF" w:rsidRPr="006C2A38">
        <w:rPr>
          <w:lang w:val="en-US" w:eastAsia="de-DE"/>
        </w:rPr>
        <w:t xml:space="preserve">that </w:t>
      </w:r>
      <w:r w:rsidR="00EB366F">
        <w:rPr>
          <w:rFonts w:eastAsia="Times New Roman" w:cs="Times New Roman"/>
          <w:szCs w:val="24"/>
          <w:lang w:val="en-US" w:eastAsia="de-DE"/>
        </w:rPr>
        <w:t>“</w:t>
      </w:r>
      <w:r w:rsidR="00F653CF" w:rsidRPr="006C2A38">
        <w:rPr>
          <w:lang w:val="en-US" w:eastAsia="de-DE"/>
        </w:rPr>
        <w:t>i</w:t>
      </w:r>
      <w:r w:rsidR="008C7B79" w:rsidRPr="006C2A38">
        <w:rPr>
          <w:lang w:val="en-US" w:eastAsia="de-DE"/>
        </w:rPr>
        <w:t xml:space="preserve">n 2019, Africa accounted for </w:t>
      </w:r>
      <w:r w:rsidR="00EE1B9F" w:rsidRPr="006C2A38">
        <w:rPr>
          <w:lang w:val="en-US" w:eastAsia="de-DE"/>
        </w:rPr>
        <w:t xml:space="preserve">[only] </w:t>
      </w:r>
      <w:r w:rsidR="008C7B79" w:rsidRPr="006C2A38">
        <w:rPr>
          <w:lang w:val="en-US" w:eastAsia="de-DE"/>
        </w:rPr>
        <w:t>2.8% of world trade</w:t>
      </w:r>
      <w:r w:rsidR="00473241" w:rsidRPr="006C2A38">
        <w:rPr>
          <w:lang w:val="en-US" w:eastAsia="de-DE"/>
        </w:rPr>
        <w:t xml:space="preserve"> […]</w:t>
      </w:r>
      <w:r w:rsidR="008C7B79" w:rsidRPr="006C2A38">
        <w:rPr>
          <w:lang w:val="en-US" w:eastAsia="de-DE"/>
        </w:rPr>
        <w:t xml:space="preserve"> w</w:t>
      </w:r>
      <w:r w:rsidR="00473241" w:rsidRPr="006C2A38">
        <w:rPr>
          <w:lang w:val="en-US" w:eastAsia="de-DE"/>
        </w:rPr>
        <w:t>hile in 2019</w:t>
      </w:r>
      <w:r w:rsidR="00F653CF" w:rsidRPr="006C2A38">
        <w:rPr>
          <w:lang w:val="en-US" w:eastAsia="de-DE"/>
        </w:rPr>
        <w:t>,</w:t>
      </w:r>
      <w:r w:rsidR="008C7B79" w:rsidRPr="006C2A38">
        <w:rPr>
          <w:lang w:val="en-US" w:eastAsia="de-DE"/>
        </w:rPr>
        <w:t xml:space="preserve"> 478 million </w:t>
      </w:r>
      <w:r w:rsidR="00473241" w:rsidRPr="006C2A38">
        <w:rPr>
          <w:lang w:val="en-US" w:eastAsia="de-DE"/>
        </w:rPr>
        <w:t>[</w:t>
      </w:r>
      <w:r w:rsidR="008C7B79" w:rsidRPr="006C2A38">
        <w:rPr>
          <w:lang w:val="en-US" w:eastAsia="de-DE"/>
        </w:rPr>
        <w:t>African</w:t>
      </w:r>
      <w:r w:rsidR="00473241" w:rsidRPr="006C2A38">
        <w:rPr>
          <w:lang w:val="en-US" w:eastAsia="de-DE"/>
        </w:rPr>
        <w:t>]</w:t>
      </w:r>
      <w:r w:rsidR="008C7B79" w:rsidRPr="006C2A38">
        <w:rPr>
          <w:lang w:val="en-US" w:eastAsia="de-DE"/>
        </w:rPr>
        <w:t xml:space="preserve"> people lived in extreme poverty</w:t>
      </w:r>
      <w:r w:rsidR="00473241" w:rsidRPr="006C2A38">
        <w:rPr>
          <w:lang w:val="en-US" w:eastAsia="de-DE"/>
        </w:rPr>
        <w:t xml:space="preserve">” </w:t>
      </w:r>
      <w:sdt>
        <w:sdtPr>
          <w:rPr>
            <w:lang w:val="en-US" w:eastAsia="de-DE"/>
          </w:rPr>
          <w:alias w:val="To edit, see citavi.com/edit"/>
          <w:tag w:val="CitaviPlaceholder#0f631aca-68bb-4f03-aa28-e5b3f0d7a8ee"/>
          <w:id w:val="-53556334"/>
          <w:placeholder>
            <w:docPart w:val="DefaultPlaceholder_-1854013440"/>
          </w:placeholder>
        </w:sdtPr>
        <w:sdtEndPr/>
        <w:sdtContent>
          <w:r w:rsidR="00473241"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mVjYjA5M2YtMTAwNC00ZjQxLWIwMmQtZjY3YjNmOTQ4N2RmIiwiSWQiOiJlMGFmZGZhOS03MTQ4LTQ2YTgtYTA1Ny0yYTdjYzFhODhhMTIiLCJSYW5nZUxlbmd0aCI6NTcsIlJlZmVyZW5jZUlkIjoiZWRkNWIyMTAtZjNkYi00ZWQ3LTgwMWYtNWEwYTM0NDM4YmJj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EsIlJlZmVyZW5jZSI6eyIkaWQiOiI2IiwiJHR5cGUiOiJTd2lzc0FjYWRlbWljLkNpdGF2aS5SZWZlcmVuY2UsIFN3aXNzQWNhZGVtaWMuQ2l0YXZpIiwiQWJzdHJhY3RDb21wbGV4aXR5IjowLCJBYnN0cmFjdFNvdXJjZVRleHRGb3JtYXQiOjAsIkFjY2Vzc0RhdGUiOiIyOC4wMS4yMDIzIiwiQXV0aG9ycyI6W10sIkNpdGF0aW9uS2V5VXBkYXRlVHlwZSI6MCwiQ29sbGFib3JhdG9ycyI6W10sIkRhdGUiOiIy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W5jdGFkLm9yZy9wcmVzcy1tYXRlcmlhbC9mYWN0cy1hbmQtZmlndXJlcy03IiwiVXJpU3RyaW5nIjoiaHR0cHM6Ly91bmN0YWQub3JnL3ByZXNzLW1hdGVyaWFsL2ZhY3RzLWFuZC1maWd1cmVzLTc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}</w:instrText>
          </w:r>
          <w:r w:rsidR="00473241" w:rsidRPr="006C2A38">
            <w:rPr>
              <w:lang w:val="en-US" w:eastAsia="de-DE"/>
            </w:rPr>
            <w:fldChar w:fldCharType="separate"/>
          </w:r>
          <w:r w:rsidR="00A366F7">
            <w:rPr>
              <w:lang w:val="en-US" w:eastAsia="de-DE"/>
            </w:rPr>
            <w:t>(United Nations Conference on Trade and Development 2021)</w:t>
          </w:r>
          <w:r w:rsidR="00473241" w:rsidRPr="006C2A38">
            <w:rPr>
              <w:lang w:val="en-US" w:eastAsia="de-DE"/>
            </w:rPr>
            <w:fldChar w:fldCharType="end"/>
          </w:r>
        </w:sdtContent>
      </w:sdt>
      <w:r w:rsidR="00473241" w:rsidRPr="006C2A38">
        <w:rPr>
          <w:lang w:val="en-US" w:eastAsia="de-DE"/>
        </w:rPr>
        <w:t>.</w:t>
      </w:r>
      <w:r w:rsidR="005854BD" w:rsidRPr="006C2A38">
        <w:rPr>
          <w:lang w:val="en-US" w:eastAsia="de-DE"/>
        </w:rPr>
        <w:t xml:space="preserve"> </w:t>
      </w:r>
      <w:r w:rsidR="00EA758B" w:rsidRPr="006C2A38">
        <w:rPr>
          <w:lang w:val="en-US" w:eastAsia="de-DE"/>
        </w:rPr>
        <w:t xml:space="preserve">Based on these </w:t>
      </w:r>
      <w:r w:rsidR="005854BD" w:rsidRPr="006C2A38">
        <w:rPr>
          <w:lang w:val="en-US" w:eastAsia="de-DE"/>
        </w:rPr>
        <w:t>plain</w:t>
      </w:r>
      <w:r w:rsidR="00EA758B" w:rsidRPr="006C2A38">
        <w:rPr>
          <w:lang w:val="en-US" w:eastAsia="de-DE"/>
        </w:rPr>
        <w:t xml:space="preserve"> </w:t>
      </w:r>
      <w:r w:rsidR="005854BD" w:rsidRPr="006C2A38">
        <w:rPr>
          <w:lang w:val="en-US" w:eastAsia="de-DE"/>
        </w:rPr>
        <w:t>numbers</w:t>
      </w:r>
      <w:r w:rsidR="00EA758B" w:rsidRPr="006C2A38">
        <w:rPr>
          <w:lang w:val="en-US" w:eastAsia="de-DE"/>
        </w:rPr>
        <w:t xml:space="preserve">, it is evident that </w:t>
      </w:r>
      <w:r w:rsidR="00F653CF" w:rsidRPr="006C2A38">
        <w:rPr>
          <w:lang w:val="en-US" w:eastAsia="de-DE"/>
        </w:rPr>
        <w:t>logistical</w:t>
      </w:r>
      <w:r w:rsidR="00EA758B" w:rsidRPr="006C2A38">
        <w:rPr>
          <w:lang w:val="en-US" w:eastAsia="de-DE"/>
        </w:rPr>
        <w:t xml:space="preserve"> </w:t>
      </w:r>
      <w:r w:rsidR="005854BD" w:rsidRPr="006C2A38">
        <w:rPr>
          <w:lang w:val="en-US" w:eastAsia="de-DE"/>
        </w:rPr>
        <w:t>measures</w:t>
      </w:r>
      <w:r w:rsidR="00F653CF" w:rsidRPr="006C2A38">
        <w:rPr>
          <w:lang w:val="en-US" w:eastAsia="de-DE"/>
        </w:rPr>
        <w:t xml:space="preserve"> against FLW</w:t>
      </w:r>
      <w:r w:rsidR="00EA758B" w:rsidRPr="006C2A38">
        <w:rPr>
          <w:lang w:val="en-US" w:eastAsia="de-DE"/>
        </w:rPr>
        <w:t xml:space="preserve"> </w:t>
      </w:r>
      <w:r w:rsidR="00346937">
        <w:rPr>
          <w:lang w:val="en-US" w:eastAsia="de-DE"/>
        </w:rPr>
        <w:t xml:space="preserve">in SSA </w:t>
      </w:r>
      <w:r w:rsidR="00EA758B" w:rsidRPr="006C2A38">
        <w:rPr>
          <w:lang w:val="en-US" w:eastAsia="de-DE"/>
        </w:rPr>
        <w:t xml:space="preserve">need to </w:t>
      </w:r>
      <w:r w:rsidR="005854BD" w:rsidRPr="006C2A38">
        <w:rPr>
          <w:lang w:val="en-US" w:eastAsia="de-DE"/>
        </w:rPr>
        <w:t>meet</w:t>
      </w:r>
      <w:r w:rsidR="00EA758B" w:rsidRPr="006C2A38">
        <w:rPr>
          <w:lang w:val="en-US" w:eastAsia="de-DE"/>
        </w:rPr>
        <w:t xml:space="preserve"> the specific requirements found </w:t>
      </w:r>
      <w:r w:rsidR="005854BD" w:rsidRPr="006C2A38">
        <w:rPr>
          <w:lang w:val="en-US" w:eastAsia="de-DE"/>
        </w:rPr>
        <w:t>on the</w:t>
      </w:r>
      <w:r w:rsidR="00EA758B" w:rsidRPr="006C2A38">
        <w:rPr>
          <w:lang w:val="en-US" w:eastAsia="de-DE"/>
        </w:rPr>
        <w:t xml:space="preserve"> African </w:t>
      </w:r>
      <w:r w:rsidR="005854BD" w:rsidRPr="006C2A38">
        <w:rPr>
          <w:lang w:val="en-US" w:eastAsia="de-DE"/>
        </w:rPr>
        <w:t>continent</w:t>
      </w:r>
      <w:r w:rsidR="00EA758B" w:rsidRPr="006C2A38">
        <w:rPr>
          <w:lang w:val="en-US" w:eastAsia="de-DE"/>
        </w:rPr>
        <w:t xml:space="preserve">. </w:t>
      </w:r>
      <w:r w:rsidR="00F45CC2" w:rsidRPr="006C2A38">
        <w:rPr>
          <w:lang w:val="en-US" w:eastAsia="de-DE"/>
        </w:rPr>
        <w:t>Particularly</w:t>
      </w:r>
      <w:r w:rsidR="00EA758B" w:rsidRPr="006C2A38">
        <w:rPr>
          <w:lang w:val="en-US" w:eastAsia="de-DE"/>
        </w:rPr>
        <w:t>, it is desirable to implement logistic</w:t>
      </w:r>
      <w:r w:rsidR="00F653CF" w:rsidRPr="006C2A38">
        <w:rPr>
          <w:lang w:val="en-US" w:eastAsia="de-DE"/>
        </w:rPr>
        <w:t>al</w:t>
      </w:r>
      <w:r w:rsidR="00EA758B" w:rsidRPr="006C2A38">
        <w:rPr>
          <w:lang w:val="en-US" w:eastAsia="de-DE"/>
        </w:rPr>
        <w:t xml:space="preserve"> measures that are both </w:t>
      </w:r>
      <w:r w:rsidR="00F45CC2" w:rsidRPr="006C2A38">
        <w:rPr>
          <w:lang w:val="en-US" w:eastAsia="de-DE"/>
        </w:rPr>
        <w:t>low-</w:t>
      </w:r>
      <w:r w:rsidR="00EA758B" w:rsidRPr="006C2A38">
        <w:rPr>
          <w:lang w:val="en-US" w:eastAsia="de-DE"/>
        </w:rPr>
        <w:t>cost and impactful.</w:t>
      </w:r>
    </w:p>
    <w:p w14:paraId="4BCA9A5B" w14:textId="07497698" w:rsidR="00EA758B" w:rsidRPr="006C2A38" w:rsidRDefault="00F653CF" w:rsidP="00FF57E1">
      <w:pPr>
        <w:rPr>
          <w:lang w:val="en-US" w:eastAsia="de-DE"/>
        </w:rPr>
      </w:pPr>
      <w:r w:rsidRPr="006C2A38">
        <w:rPr>
          <w:lang w:val="en-US" w:eastAsia="de-DE"/>
        </w:rPr>
        <w:t>The goal</w:t>
      </w:r>
      <w:r w:rsidR="00EA758B" w:rsidRPr="006C2A38">
        <w:rPr>
          <w:lang w:val="en-US" w:eastAsia="de-DE"/>
        </w:rPr>
        <w:t xml:space="preserve"> </w:t>
      </w:r>
      <w:r w:rsidR="00EE1B9F" w:rsidRPr="006C2A38">
        <w:rPr>
          <w:lang w:val="en-US" w:eastAsia="de-DE"/>
        </w:rPr>
        <w:t>of this thesis is</w:t>
      </w:r>
      <w:r w:rsidR="00B22B3B">
        <w:rPr>
          <w:lang w:val="en-US" w:eastAsia="de-DE"/>
        </w:rPr>
        <w:t>,</w:t>
      </w:r>
      <w:r w:rsidR="00EE1B9F" w:rsidRPr="006C2A38">
        <w:rPr>
          <w:lang w:val="en-US" w:eastAsia="de-DE"/>
        </w:rPr>
        <w:t xml:space="preserve"> therefore</w:t>
      </w:r>
      <w:r w:rsidR="00B22B3B">
        <w:rPr>
          <w:lang w:val="en-US" w:eastAsia="de-DE"/>
        </w:rPr>
        <w:t>,</w:t>
      </w:r>
      <w:r w:rsidR="00EE1B9F" w:rsidRPr="006C2A38">
        <w:rPr>
          <w:lang w:val="en-US" w:eastAsia="de-DE"/>
        </w:rPr>
        <w:t xml:space="preserve"> </w:t>
      </w:r>
      <w:r w:rsidR="00EA758B" w:rsidRPr="006C2A38">
        <w:rPr>
          <w:lang w:val="en-US" w:eastAsia="de-DE"/>
        </w:rPr>
        <w:t xml:space="preserve">to identify logistical measures that would achieve a significant impact in terms of </w:t>
      </w:r>
      <w:r w:rsidR="00346937">
        <w:rPr>
          <w:lang w:val="en-US" w:eastAsia="de-DE"/>
        </w:rPr>
        <w:t xml:space="preserve">food loss </w:t>
      </w:r>
      <w:r w:rsidR="00035E2B">
        <w:rPr>
          <w:lang w:val="en-US" w:eastAsia="de-DE"/>
        </w:rPr>
        <w:t>FLW</w:t>
      </w:r>
      <w:r w:rsidR="00EA758B" w:rsidRPr="006C2A38">
        <w:rPr>
          <w:lang w:val="en-US" w:eastAsia="de-DE"/>
        </w:rPr>
        <w:t xml:space="preserve"> reduction at an acceptable cost. To maintain a manageable </w:t>
      </w:r>
      <w:r w:rsidR="005B4F9E" w:rsidRPr="006C2A38">
        <w:rPr>
          <w:lang w:val="en-US" w:eastAsia="de-DE"/>
        </w:rPr>
        <w:t>complexity of this thesis</w:t>
      </w:r>
      <w:r w:rsidR="00EA758B" w:rsidRPr="006C2A38">
        <w:rPr>
          <w:lang w:val="en-US" w:eastAsia="de-DE"/>
        </w:rPr>
        <w:t>, only fields of action</w:t>
      </w:r>
      <w:r w:rsidR="005B4F9E" w:rsidRPr="006C2A38">
        <w:rPr>
          <w:lang w:val="en-US" w:eastAsia="de-DE"/>
        </w:rPr>
        <w:t>, each field encompassing multiple logistical countermeasures,</w:t>
      </w:r>
      <w:r w:rsidR="00EA758B" w:rsidRPr="006C2A38">
        <w:rPr>
          <w:lang w:val="en-US" w:eastAsia="de-DE"/>
        </w:rPr>
        <w:t xml:space="preserve"> and their suitability to reduce </w:t>
      </w:r>
      <w:r w:rsidR="0085775C">
        <w:rPr>
          <w:lang w:val="en-US" w:eastAsia="de-DE"/>
        </w:rPr>
        <w:t>FL</w:t>
      </w:r>
      <w:r w:rsidR="00035E2B">
        <w:rPr>
          <w:lang w:val="en-US" w:eastAsia="de-DE"/>
        </w:rPr>
        <w:t>W</w:t>
      </w:r>
      <w:r w:rsidR="00EA758B" w:rsidRPr="006C2A38">
        <w:rPr>
          <w:lang w:val="en-US" w:eastAsia="de-DE"/>
        </w:rPr>
        <w:t xml:space="preserve"> were examined. Kleineidam (2020</w:t>
      </w:r>
      <w:r w:rsidR="005B4F9E" w:rsidRPr="006C2A38">
        <w:rPr>
          <w:lang w:val="en-US" w:eastAsia="de-DE"/>
        </w:rPr>
        <w:t>, p. 10</w:t>
      </w:r>
      <w:r w:rsidR="00EA758B" w:rsidRPr="006C2A38">
        <w:rPr>
          <w:lang w:val="en-US" w:eastAsia="de-DE"/>
        </w:rPr>
        <w:t>) already presented a comprehensive compilation of fields of action</w:t>
      </w:r>
      <w:r w:rsidR="005854BD" w:rsidRPr="006C2A38">
        <w:rPr>
          <w:lang w:val="en-US" w:eastAsia="de-DE"/>
        </w:rPr>
        <w:t xml:space="preserve"> against FL</w:t>
      </w:r>
      <w:r w:rsidR="00640C2D">
        <w:rPr>
          <w:lang w:val="en-US" w:eastAsia="de-DE"/>
        </w:rPr>
        <w:t>W</w:t>
      </w:r>
      <w:r w:rsidR="005B4F9E" w:rsidRPr="006C2A38">
        <w:rPr>
          <w:lang w:val="en-US" w:eastAsia="de-DE"/>
        </w:rPr>
        <w:t xml:space="preserve">, which will be used </w:t>
      </w:r>
      <w:r w:rsidRPr="006C2A38">
        <w:rPr>
          <w:lang w:val="en-US" w:eastAsia="de-DE"/>
        </w:rPr>
        <w:t>within</w:t>
      </w:r>
      <w:r w:rsidR="005B4F9E" w:rsidRPr="006C2A38">
        <w:rPr>
          <w:lang w:val="en-US" w:eastAsia="de-DE"/>
        </w:rPr>
        <w:t xml:space="preserve"> this thesis.</w:t>
      </w:r>
    </w:p>
    <w:p w14:paraId="27534F1A" w14:textId="2287EFD8" w:rsidR="005B03B4" w:rsidRPr="006C2A38" w:rsidRDefault="005B03B4" w:rsidP="005B03B4">
      <w:pPr>
        <w:rPr>
          <w:rFonts w:eastAsia="Times New Roman" w:cs="Times New Roman"/>
          <w:szCs w:val="24"/>
          <w:lang w:val="en-US" w:eastAsia="de-DE"/>
        </w:rPr>
      </w:pPr>
      <w:r w:rsidRPr="006C2A38">
        <w:rPr>
          <w:rFonts w:eastAsia="Times New Roman" w:cs="Times New Roman"/>
          <w:szCs w:val="24"/>
          <w:lang w:val="en-US" w:eastAsia="de-DE"/>
        </w:rPr>
        <w:t>In order to answer the primary</w:t>
      </w:r>
      <w:r w:rsidR="005B4F9E" w:rsidRPr="006C2A38">
        <w:rPr>
          <w:rFonts w:eastAsia="Times New Roman" w:cs="Times New Roman"/>
          <w:szCs w:val="24"/>
          <w:lang w:val="en-US" w:eastAsia="de-DE"/>
        </w:rPr>
        <w:t xml:space="preserve"> research question, namely the question</w:t>
      </w:r>
      <w:r w:rsidR="00EE1B9F" w:rsidRPr="006C2A38">
        <w:rPr>
          <w:rFonts w:eastAsia="Times New Roman" w:cs="Times New Roman"/>
          <w:szCs w:val="24"/>
          <w:lang w:val="en-US" w:eastAsia="de-DE"/>
        </w:rPr>
        <w:t xml:space="preserve"> of h</w:t>
      </w:r>
      <w:r w:rsidR="005B4F9E" w:rsidRPr="006C2A38">
        <w:rPr>
          <w:rFonts w:eastAsia="Times New Roman" w:cs="Times New Roman"/>
          <w:szCs w:val="24"/>
          <w:lang w:val="en-US" w:eastAsia="de-DE"/>
        </w:rPr>
        <w:t xml:space="preserve">ow </w:t>
      </w:r>
      <w:r w:rsidR="00F653CF" w:rsidRPr="006C2A38">
        <w:rPr>
          <w:rFonts w:eastAsia="Times New Roman" w:cs="Times New Roman"/>
          <w:szCs w:val="24"/>
          <w:lang w:val="en-US" w:eastAsia="de-DE"/>
        </w:rPr>
        <w:t>FL</w:t>
      </w:r>
      <w:r w:rsidR="00035E2B">
        <w:rPr>
          <w:rFonts w:eastAsia="Times New Roman" w:cs="Times New Roman"/>
          <w:szCs w:val="24"/>
          <w:lang w:val="en-US" w:eastAsia="de-DE"/>
        </w:rPr>
        <w:t>W</w:t>
      </w:r>
      <w:r w:rsidR="005B4F9E" w:rsidRPr="006C2A38">
        <w:rPr>
          <w:rFonts w:eastAsia="Times New Roman" w:cs="Times New Roman"/>
          <w:szCs w:val="24"/>
          <w:lang w:val="en-US" w:eastAsia="de-DE"/>
        </w:rPr>
        <w:t xml:space="preserve"> </w:t>
      </w:r>
      <w:r w:rsidR="00EE1B9F" w:rsidRPr="006C2A38">
        <w:rPr>
          <w:rFonts w:eastAsia="Times New Roman" w:cs="Times New Roman"/>
          <w:szCs w:val="24"/>
          <w:lang w:val="en-US" w:eastAsia="de-DE"/>
        </w:rPr>
        <w:t xml:space="preserve">can </w:t>
      </w:r>
      <w:r w:rsidR="005B4F9E" w:rsidRPr="006C2A38">
        <w:rPr>
          <w:rFonts w:eastAsia="Times New Roman" w:cs="Times New Roman"/>
          <w:szCs w:val="24"/>
          <w:lang w:val="en-US" w:eastAsia="de-DE"/>
        </w:rPr>
        <w:t xml:space="preserve">be addressed </w:t>
      </w:r>
      <w:r w:rsidR="00014779" w:rsidRPr="006C2A38">
        <w:rPr>
          <w:rFonts w:eastAsia="Times New Roman" w:cs="Times New Roman"/>
          <w:szCs w:val="24"/>
          <w:lang w:val="en-US" w:eastAsia="de-DE"/>
        </w:rPr>
        <w:t>most effectively</w:t>
      </w:r>
      <w:r w:rsidR="005B4F9E" w:rsidRPr="006C2A38">
        <w:rPr>
          <w:rFonts w:eastAsia="Times New Roman" w:cs="Times New Roman"/>
          <w:szCs w:val="24"/>
          <w:lang w:val="en-US" w:eastAsia="de-DE"/>
        </w:rPr>
        <w:t xml:space="preserve"> by </w:t>
      </w:r>
      <w:r w:rsidR="00014779" w:rsidRPr="006C2A38">
        <w:rPr>
          <w:rFonts w:eastAsia="Times New Roman" w:cs="Times New Roman"/>
          <w:szCs w:val="24"/>
          <w:lang w:val="en-US" w:eastAsia="de-DE"/>
        </w:rPr>
        <w:t xml:space="preserve">the use of </w:t>
      </w:r>
      <w:r w:rsidR="005B4F9E" w:rsidRPr="006C2A38">
        <w:rPr>
          <w:rFonts w:eastAsia="Times New Roman" w:cs="Times New Roman"/>
          <w:szCs w:val="24"/>
          <w:lang w:val="en-US" w:eastAsia="de-DE"/>
        </w:rPr>
        <w:t>logistical measures</w:t>
      </w:r>
      <w:r w:rsidRPr="006C2A38">
        <w:rPr>
          <w:rFonts w:eastAsia="Times New Roman" w:cs="Times New Roman"/>
          <w:szCs w:val="24"/>
          <w:lang w:val="en-US" w:eastAsia="de-DE"/>
        </w:rPr>
        <w:t>, several sub-questions need to be addressed:</w:t>
      </w:r>
    </w:p>
    <w:p w14:paraId="3DBF1DA7" w14:textId="099DA753" w:rsidR="005B03B4" w:rsidRPr="006C2A38" w:rsidRDefault="005B03B4" w:rsidP="00C7100C">
      <w:pPr>
        <w:pStyle w:val="Listenabsatz"/>
        <w:numPr>
          <w:ilvl w:val="0"/>
          <w:numId w:val="21"/>
        </w:numPr>
        <w:rPr>
          <w:rFonts w:eastAsia="Times New Roman" w:cs="Times New Roman"/>
          <w:szCs w:val="24"/>
          <w:lang w:val="en-US" w:eastAsia="de-DE"/>
        </w:rPr>
      </w:pPr>
      <w:r w:rsidRPr="006C2A38">
        <w:rPr>
          <w:rFonts w:eastAsia="Times New Roman" w:cs="Times New Roman"/>
          <w:szCs w:val="24"/>
          <w:lang w:val="en-US" w:eastAsia="de-DE"/>
        </w:rPr>
        <w:t xml:space="preserve">What are the current hotspots of </w:t>
      </w:r>
      <w:r w:rsidR="005854BD" w:rsidRPr="006C2A38">
        <w:rPr>
          <w:rFonts w:eastAsia="Times New Roman" w:cs="Times New Roman"/>
          <w:szCs w:val="24"/>
          <w:lang w:val="en-US" w:eastAsia="de-DE"/>
        </w:rPr>
        <w:t>FL</w:t>
      </w:r>
      <w:r w:rsidR="00035E2B">
        <w:rPr>
          <w:rFonts w:eastAsia="Times New Roman" w:cs="Times New Roman"/>
          <w:szCs w:val="24"/>
          <w:lang w:val="en-US" w:eastAsia="de-DE"/>
        </w:rPr>
        <w:t>W</w:t>
      </w:r>
      <w:r w:rsidRPr="006C2A38">
        <w:rPr>
          <w:rFonts w:eastAsia="Times New Roman" w:cs="Times New Roman"/>
          <w:szCs w:val="24"/>
          <w:lang w:val="en-US" w:eastAsia="de-DE"/>
        </w:rPr>
        <w:t xml:space="preserve"> along </w:t>
      </w:r>
      <w:r w:rsidR="0055386C" w:rsidRPr="006C2A38">
        <w:rPr>
          <w:rFonts w:eastAsia="Times New Roman" w:cs="Times New Roman"/>
          <w:szCs w:val="24"/>
          <w:lang w:val="en-US" w:eastAsia="de-DE"/>
        </w:rPr>
        <w:t>SC</w:t>
      </w:r>
      <w:r w:rsidRPr="006C2A38">
        <w:rPr>
          <w:rFonts w:eastAsia="Times New Roman" w:cs="Times New Roman"/>
          <w:szCs w:val="24"/>
          <w:lang w:val="en-US" w:eastAsia="de-DE"/>
        </w:rPr>
        <w:t>s in SSA? Identifying these hotspots will help target the most significant losses for intervention.</w:t>
      </w:r>
    </w:p>
    <w:p w14:paraId="67E155F3" w14:textId="569E22EB" w:rsidR="005B03B4" w:rsidRPr="006C2A38" w:rsidRDefault="00014779" w:rsidP="00C7100C">
      <w:pPr>
        <w:pStyle w:val="Listenabsatz"/>
        <w:numPr>
          <w:ilvl w:val="0"/>
          <w:numId w:val="21"/>
        </w:numPr>
        <w:rPr>
          <w:rFonts w:eastAsia="Times New Roman" w:cs="Times New Roman"/>
          <w:szCs w:val="24"/>
          <w:lang w:val="en-US" w:eastAsia="de-DE"/>
        </w:rPr>
      </w:pPr>
      <w:bookmarkStart w:id="12" w:name="_Hlk131426421"/>
      <w:r w:rsidRPr="006C2A38">
        <w:rPr>
          <w:rFonts w:eastAsia="Times New Roman" w:cs="Times New Roman"/>
          <w:szCs w:val="24"/>
          <w:lang w:val="en-US" w:eastAsia="de-DE"/>
        </w:rPr>
        <w:t>How can the causes of FL</w:t>
      </w:r>
      <w:r w:rsidR="00035E2B">
        <w:rPr>
          <w:rFonts w:eastAsia="Times New Roman" w:cs="Times New Roman"/>
          <w:szCs w:val="24"/>
          <w:lang w:val="en-US" w:eastAsia="de-DE"/>
        </w:rPr>
        <w:t>W</w:t>
      </w:r>
      <w:r w:rsidRPr="006C2A38">
        <w:rPr>
          <w:rFonts w:eastAsia="Times New Roman" w:cs="Times New Roman"/>
          <w:szCs w:val="24"/>
          <w:lang w:val="en-US" w:eastAsia="de-DE"/>
        </w:rPr>
        <w:t xml:space="preserve"> be determined from the data? Gaining insight into the underlying factors contributing to FL</w:t>
      </w:r>
      <w:r w:rsidR="00035E2B">
        <w:rPr>
          <w:rFonts w:eastAsia="Times New Roman" w:cs="Times New Roman"/>
          <w:szCs w:val="24"/>
          <w:lang w:val="en-US" w:eastAsia="de-DE"/>
        </w:rPr>
        <w:t>W</w:t>
      </w:r>
      <w:r w:rsidRPr="006C2A38">
        <w:rPr>
          <w:rFonts w:eastAsia="Times New Roman" w:cs="Times New Roman"/>
          <w:szCs w:val="24"/>
          <w:lang w:val="en-US" w:eastAsia="de-DE"/>
        </w:rPr>
        <w:t xml:space="preserve"> is essential for devising effective solutions that target the actual causes of FL</w:t>
      </w:r>
      <w:r w:rsidR="00035E2B">
        <w:rPr>
          <w:rFonts w:eastAsia="Times New Roman" w:cs="Times New Roman"/>
          <w:szCs w:val="24"/>
          <w:lang w:val="en-US" w:eastAsia="de-DE"/>
        </w:rPr>
        <w:t>W</w:t>
      </w:r>
      <w:r w:rsidRPr="006C2A38">
        <w:rPr>
          <w:rFonts w:eastAsia="Times New Roman" w:cs="Times New Roman"/>
          <w:szCs w:val="24"/>
          <w:lang w:val="en-US" w:eastAsia="de-DE"/>
        </w:rPr>
        <w:t xml:space="preserve"> rather than merely mitigating some of its effects.</w:t>
      </w:r>
    </w:p>
    <w:p w14:paraId="4AAB33A7" w14:textId="6D9FB24C" w:rsidR="005B03B4" w:rsidRPr="006C2A38" w:rsidRDefault="005B03B4" w:rsidP="00C7100C">
      <w:pPr>
        <w:pStyle w:val="Listenabsatz"/>
        <w:numPr>
          <w:ilvl w:val="0"/>
          <w:numId w:val="21"/>
        </w:numPr>
        <w:rPr>
          <w:rFonts w:eastAsia="Times New Roman" w:cs="Times New Roman"/>
          <w:szCs w:val="24"/>
          <w:lang w:val="en-US" w:eastAsia="de-DE"/>
        </w:rPr>
      </w:pPr>
      <w:r w:rsidRPr="006C2A38">
        <w:rPr>
          <w:rFonts w:eastAsia="Times New Roman" w:cs="Times New Roman"/>
          <w:szCs w:val="24"/>
          <w:lang w:val="en-US" w:eastAsia="de-DE"/>
        </w:rPr>
        <w:t xml:space="preserve">What </w:t>
      </w:r>
      <w:r w:rsidR="00925650" w:rsidRPr="006C2A38">
        <w:rPr>
          <w:rFonts w:eastAsia="Times New Roman" w:cs="Times New Roman"/>
          <w:szCs w:val="24"/>
          <w:lang w:val="en-US" w:eastAsia="de-DE"/>
        </w:rPr>
        <w:t xml:space="preserve">methodologies </w:t>
      </w:r>
      <w:r w:rsidRPr="006C2A38">
        <w:rPr>
          <w:rFonts w:eastAsia="Times New Roman" w:cs="Times New Roman"/>
          <w:szCs w:val="24"/>
          <w:lang w:val="en-US" w:eastAsia="de-DE"/>
        </w:rPr>
        <w:t xml:space="preserve">can be </w:t>
      </w:r>
      <w:r w:rsidR="00925650" w:rsidRPr="006C2A38">
        <w:rPr>
          <w:rFonts w:eastAsia="Times New Roman" w:cs="Times New Roman"/>
          <w:szCs w:val="24"/>
          <w:lang w:val="en-US" w:eastAsia="de-DE"/>
        </w:rPr>
        <w:t>employed</w:t>
      </w:r>
      <w:r w:rsidRPr="006C2A38">
        <w:rPr>
          <w:rFonts w:eastAsia="Times New Roman" w:cs="Times New Roman"/>
          <w:szCs w:val="24"/>
          <w:lang w:val="en-US" w:eastAsia="de-DE"/>
        </w:rPr>
        <w:t xml:space="preserve"> to relate the </w:t>
      </w:r>
      <w:r w:rsidR="00925650" w:rsidRPr="006C2A38">
        <w:rPr>
          <w:rFonts w:eastAsia="Times New Roman" w:cs="Times New Roman"/>
          <w:szCs w:val="24"/>
          <w:lang w:val="en-US" w:eastAsia="de-DE"/>
        </w:rPr>
        <w:t xml:space="preserve">identified </w:t>
      </w:r>
      <w:r w:rsidRPr="006C2A38">
        <w:rPr>
          <w:rFonts w:eastAsia="Times New Roman" w:cs="Times New Roman"/>
          <w:szCs w:val="24"/>
          <w:lang w:val="en-US" w:eastAsia="de-DE"/>
        </w:rPr>
        <w:t xml:space="preserve">causes of </w:t>
      </w:r>
      <w:r w:rsidR="005854BD" w:rsidRPr="006C2A38">
        <w:rPr>
          <w:rFonts w:eastAsia="Times New Roman" w:cs="Times New Roman"/>
          <w:szCs w:val="24"/>
          <w:lang w:val="en-US" w:eastAsia="de-DE"/>
        </w:rPr>
        <w:t>FL</w:t>
      </w:r>
      <w:r w:rsidR="00035E2B">
        <w:rPr>
          <w:rFonts w:eastAsia="Times New Roman" w:cs="Times New Roman"/>
          <w:szCs w:val="24"/>
          <w:lang w:val="en-US" w:eastAsia="de-DE"/>
        </w:rPr>
        <w:t>W</w:t>
      </w:r>
      <w:r w:rsidR="00984F14" w:rsidRPr="006C2A38">
        <w:rPr>
          <w:rFonts w:eastAsia="Times New Roman" w:cs="Times New Roman"/>
          <w:szCs w:val="24"/>
          <w:lang w:val="en-US" w:eastAsia="de-DE"/>
        </w:rPr>
        <w:fldChar w:fldCharType="begin"/>
      </w:r>
      <w:r w:rsidR="00984F14" w:rsidRPr="006C2A38">
        <w:rPr>
          <w:lang w:val="en-US"/>
        </w:rPr>
        <w:instrText xml:space="preserve"> XE "</w:instrText>
      </w:r>
      <w:r w:rsidR="00984F14" w:rsidRPr="006C2A38">
        <w:rPr>
          <w:rFonts w:eastAsia="Times New Roman" w:cs="Times New Roman"/>
          <w:szCs w:val="24"/>
          <w:lang w:val="en-US" w:eastAsia="de-DE"/>
        </w:rPr>
        <w:instrText>FL</w:instrText>
      </w:r>
      <w:r w:rsidR="00984F14" w:rsidRPr="006C2A38">
        <w:rPr>
          <w:lang w:val="en-US"/>
        </w:rPr>
        <w:instrText>" \t "</w:instrText>
      </w:r>
      <w:r w:rsidR="00984F14" w:rsidRPr="006C2A38">
        <w:rPr>
          <w:rFonts w:asciiTheme="minorHAnsi" w:hAnsiTheme="minorHAnsi" w:cstheme="minorHAnsi"/>
          <w:lang w:val="en-US"/>
        </w:rPr>
        <w:instrText>Food loss(es)</w:instrText>
      </w:r>
      <w:r w:rsidR="00984F14" w:rsidRPr="006C2A38">
        <w:rPr>
          <w:lang w:val="en-US"/>
        </w:rPr>
        <w:instrText xml:space="preserve">" </w:instrText>
      </w:r>
      <w:r w:rsidR="00984F14" w:rsidRPr="006C2A38">
        <w:rPr>
          <w:rFonts w:eastAsia="Times New Roman" w:cs="Times New Roman"/>
          <w:szCs w:val="24"/>
          <w:lang w:val="en-US" w:eastAsia="de-DE"/>
        </w:rPr>
        <w:fldChar w:fldCharType="end"/>
      </w:r>
      <w:r w:rsidR="00CA1B09" w:rsidRPr="006C2A38">
        <w:rPr>
          <w:rFonts w:eastAsia="Times New Roman" w:cs="Times New Roman"/>
          <w:szCs w:val="24"/>
          <w:lang w:val="en-US" w:eastAsia="de-DE"/>
        </w:rPr>
        <w:t xml:space="preserve"> </w:t>
      </w:r>
      <w:r w:rsidRPr="006C2A38">
        <w:rPr>
          <w:rFonts w:eastAsia="Times New Roman" w:cs="Times New Roman"/>
          <w:szCs w:val="24"/>
          <w:lang w:val="en-US" w:eastAsia="de-DE"/>
        </w:rPr>
        <w:t xml:space="preserve">to logistical countermeasures against </w:t>
      </w:r>
      <w:r w:rsidR="00EE1B9F" w:rsidRPr="006C2A38">
        <w:rPr>
          <w:rFonts w:eastAsia="Times New Roman" w:cs="Times New Roman"/>
          <w:szCs w:val="24"/>
          <w:lang w:val="en-US" w:eastAsia="de-DE"/>
        </w:rPr>
        <w:t>them</w:t>
      </w:r>
      <w:r w:rsidRPr="006C2A38">
        <w:rPr>
          <w:rFonts w:eastAsia="Times New Roman" w:cs="Times New Roman"/>
          <w:szCs w:val="24"/>
          <w:lang w:val="en-US" w:eastAsia="de-DE"/>
        </w:rPr>
        <w:t xml:space="preserve">? Establishing these connections will facilitate the implementation of targeted strategies to reduce </w:t>
      </w:r>
      <w:r w:rsidR="005854BD" w:rsidRPr="006C2A38">
        <w:rPr>
          <w:rFonts w:eastAsia="Times New Roman" w:cs="Times New Roman"/>
          <w:szCs w:val="24"/>
          <w:lang w:val="en-US" w:eastAsia="de-DE"/>
        </w:rPr>
        <w:t>FL</w:t>
      </w:r>
      <w:r w:rsidR="00035E2B">
        <w:rPr>
          <w:rFonts w:eastAsia="Times New Roman" w:cs="Times New Roman"/>
          <w:szCs w:val="24"/>
          <w:lang w:val="en-US" w:eastAsia="de-DE"/>
        </w:rPr>
        <w:t>W</w:t>
      </w:r>
      <w:r w:rsidRPr="006C2A38">
        <w:rPr>
          <w:rFonts w:eastAsia="Times New Roman" w:cs="Times New Roman"/>
          <w:szCs w:val="24"/>
          <w:lang w:val="en-US" w:eastAsia="de-DE"/>
        </w:rPr>
        <w:t>.</w:t>
      </w:r>
    </w:p>
    <w:bookmarkEnd w:id="12"/>
    <w:p w14:paraId="48750CFD" w14:textId="419DD6E3" w:rsidR="001A4FD8" w:rsidRPr="006C2A38" w:rsidRDefault="005B03B4" w:rsidP="005B03B4">
      <w:pPr>
        <w:rPr>
          <w:rFonts w:eastAsia="Times New Roman" w:cs="Times New Roman"/>
          <w:szCs w:val="24"/>
          <w:lang w:val="en-US" w:eastAsia="de-DE"/>
        </w:rPr>
      </w:pPr>
      <w:r w:rsidRPr="006C2A38">
        <w:rPr>
          <w:rFonts w:eastAsia="Times New Roman" w:cs="Times New Roman"/>
          <w:szCs w:val="24"/>
          <w:lang w:val="en-US" w:eastAsia="de-DE"/>
        </w:rPr>
        <w:t xml:space="preserve">Additionally, if possible, the differences among various SSA countries should be </w:t>
      </w:r>
      <w:r w:rsidR="00B22B3B">
        <w:rPr>
          <w:rFonts w:eastAsia="Times New Roman" w:cs="Times New Roman"/>
          <w:szCs w:val="24"/>
          <w:lang w:val="en-US" w:eastAsia="de-DE"/>
        </w:rPr>
        <w:t>considered</w:t>
      </w:r>
      <w:r w:rsidRPr="006C2A38">
        <w:rPr>
          <w:rFonts w:eastAsia="Times New Roman" w:cs="Times New Roman"/>
          <w:szCs w:val="24"/>
          <w:lang w:val="en-US" w:eastAsia="de-DE"/>
        </w:rPr>
        <w:t xml:space="preserve">, as these disparities </w:t>
      </w:r>
      <w:r w:rsidR="00593F49" w:rsidRPr="006C2A38">
        <w:rPr>
          <w:rFonts w:eastAsia="Times New Roman" w:cs="Times New Roman"/>
          <w:szCs w:val="24"/>
          <w:lang w:val="en-US" w:eastAsia="de-DE"/>
        </w:rPr>
        <w:t>may</w:t>
      </w:r>
      <w:r w:rsidRPr="006C2A38">
        <w:rPr>
          <w:rFonts w:eastAsia="Times New Roman" w:cs="Times New Roman"/>
          <w:szCs w:val="24"/>
          <w:lang w:val="en-US" w:eastAsia="de-DE"/>
        </w:rPr>
        <w:t xml:space="preserve"> impact the implementation and effectiveness of proposed solutions.</w:t>
      </w:r>
    </w:p>
    <w:p w14:paraId="08E942C7" w14:textId="1DB948D1" w:rsidR="00056924" w:rsidRPr="006C2A38" w:rsidRDefault="00056924" w:rsidP="00056924">
      <w:pPr>
        <w:rPr>
          <w:rFonts w:eastAsia="Times New Roman" w:cs="Times New Roman"/>
          <w:szCs w:val="24"/>
          <w:lang w:val="en-US" w:eastAsia="de-DE"/>
        </w:rPr>
      </w:pPr>
      <w:r w:rsidRPr="006C2A38">
        <w:rPr>
          <w:rFonts w:eastAsia="Times New Roman" w:cs="Times New Roman"/>
          <w:szCs w:val="24"/>
          <w:lang w:val="en-US" w:eastAsia="de-DE"/>
        </w:rPr>
        <w:t>In order to address the primary research question and its associated sub-questions, it is essential to first establish a solid foundation for the readers</w:t>
      </w:r>
      <w:r w:rsidR="00F653CF" w:rsidRPr="006C2A38">
        <w:rPr>
          <w:rFonts w:eastAsia="Times New Roman" w:cs="Times New Roman"/>
          <w:szCs w:val="24"/>
          <w:lang w:val="en-US" w:eastAsia="de-DE"/>
        </w:rPr>
        <w:t>’</w:t>
      </w:r>
      <w:r w:rsidRPr="006C2A38">
        <w:rPr>
          <w:rFonts w:eastAsia="Times New Roman" w:cs="Times New Roman"/>
          <w:szCs w:val="24"/>
          <w:lang w:val="en-US" w:eastAsia="de-DE"/>
        </w:rPr>
        <w:t xml:space="preserve"> comprehension of the paper, ensuring that they possess a thorough understanding of the relevant terminology and scientific </w:t>
      </w:r>
      <w:r w:rsidR="00745E6B" w:rsidRPr="006C2A38">
        <w:rPr>
          <w:rFonts w:eastAsia="Times New Roman" w:cs="Times New Roman"/>
          <w:szCs w:val="24"/>
          <w:lang w:val="en-US" w:eastAsia="de-DE"/>
        </w:rPr>
        <w:t>background knowledge</w:t>
      </w:r>
      <w:r w:rsidRPr="006C2A38">
        <w:rPr>
          <w:rFonts w:eastAsia="Times New Roman" w:cs="Times New Roman"/>
          <w:szCs w:val="24"/>
          <w:lang w:val="en-US" w:eastAsia="de-DE"/>
        </w:rPr>
        <w:t xml:space="preserve"> employed in the data analysis.</w:t>
      </w:r>
    </w:p>
    <w:p w14:paraId="378732D5" w14:textId="7CA7F01F" w:rsidR="00F029E1" w:rsidRPr="006C2A38" w:rsidRDefault="00983351" w:rsidP="00F029E1">
      <w:pPr>
        <w:rPr>
          <w:rFonts w:eastAsia="Times New Roman" w:cs="Times New Roman"/>
          <w:szCs w:val="24"/>
          <w:lang w:val="en-US" w:eastAsia="de-DE"/>
        </w:rPr>
      </w:pPr>
      <w:r w:rsidRPr="006C2A38">
        <w:rPr>
          <w:rFonts w:eastAsia="Times New Roman" w:cs="Times New Roman"/>
          <w:szCs w:val="24"/>
          <w:lang w:val="en-US" w:eastAsia="de-DE"/>
        </w:rPr>
        <w:t xml:space="preserve">The data analysis </w:t>
      </w:r>
      <w:r w:rsidR="00035E2B">
        <w:rPr>
          <w:rFonts w:eastAsia="Times New Roman" w:cs="Times New Roman"/>
          <w:szCs w:val="24"/>
          <w:lang w:val="en-US" w:eastAsia="de-DE"/>
        </w:rPr>
        <w:t>within</w:t>
      </w:r>
      <w:r w:rsidRPr="006C2A38">
        <w:rPr>
          <w:rFonts w:eastAsia="Times New Roman" w:cs="Times New Roman"/>
          <w:szCs w:val="24"/>
          <w:lang w:val="en-US" w:eastAsia="de-DE"/>
        </w:rPr>
        <w:t xml:space="preserve"> this thesis is structured by</w:t>
      </w:r>
      <w:r w:rsidR="00F029E1" w:rsidRPr="006C2A38">
        <w:rPr>
          <w:rFonts w:eastAsia="Times New Roman" w:cs="Times New Roman"/>
          <w:szCs w:val="24"/>
          <w:lang w:val="en-US" w:eastAsia="de-DE"/>
        </w:rPr>
        <w:t xml:space="preserve"> a well-established project cycle specific to data science projects. Throughout the execution of the project cycle,</w:t>
      </w:r>
      <w:r w:rsidRPr="006C2A38">
        <w:rPr>
          <w:rFonts w:eastAsia="Times New Roman" w:cs="Times New Roman"/>
          <w:szCs w:val="24"/>
          <w:lang w:val="en-US" w:eastAsia="de-DE"/>
        </w:rPr>
        <w:t xml:space="preserve"> all secondary research questions are answered, as the</w:t>
      </w:r>
      <w:r w:rsidR="00F029E1" w:rsidRPr="006C2A38">
        <w:rPr>
          <w:rFonts w:eastAsia="Times New Roman" w:cs="Times New Roman"/>
          <w:szCs w:val="24"/>
          <w:lang w:val="en-US" w:eastAsia="de-DE"/>
        </w:rPr>
        <w:t xml:space="preserve"> data undergoes enrichment, restructuring, exploration, and integration into a decision model. </w:t>
      </w:r>
      <w:r w:rsidRPr="006C2A38">
        <w:rPr>
          <w:rFonts w:eastAsia="Times New Roman" w:cs="Times New Roman"/>
          <w:szCs w:val="24"/>
          <w:lang w:val="en-US" w:eastAsia="de-DE"/>
        </w:rPr>
        <w:t>The</w:t>
      </w:r>
      <w:r w:rsidR="00035E2B">
        <w:rPr>
          <w:rFonts w:eastAsia="Times New Roman" w:cs="Times New Roman"/>
          <w:szCs w:val="24"/>
          <w:lang w:val="en-US" w:eastAsia="de-DE"/>
        </w:rPr>
        <w:t xml:space="preserve"> results</w:t>
      </w:r>
      <w:r w:rsidRPr="006C2A38">
        <w:rPr>
          <w:rFonts w:eastAsia="Times New Roman" w:cs="Times New Roman"/>
          <w:szCs w:val="24"/>
          <w:lang w:val="en-US" w:eastAsia="de-DE"/>
        </w:rPr>
        <w:t xml:space="preserve"> </w:t>
      </w:r>
      <w:r w:rsidR="00F029E1" w:rsidRPr="006C2A38">
        <w:rPr>
          <w:rFonts w:eastAsia="Times New Roman" w:cs="Times New Roman"/>
          <w:szCs w:val="24"/>
          <w:lang w:val="en-US" w:eastAsia="de-DE"/>
        </w:rPr>
        <w:t xml:space="preserve">are </w:t>
      </w:r>
      <w:r w:rsidRPr="006C2A38">
        <w:rPr>
          <w:rFonts w:eastAsia="Times New Roman" w:cs="Times New Roman"/>
          <w:szCs w:val="24"/>
          <w:lang w:val="en-US" w:eastAsia="de-DE"/>
        </w:rPr>
        <w:t xml:space="preserve">then </w:t>
      </w:r>
      <w:r w:rsidR="00F653CF" w:rsidRPr="006C2A38">
        <w:rPr>
          <w:rFonts w:eastAsia="Times New Roman" w:cs="Times New Roman"/>
          <w:szCs w:val="24"/>
          <w:lang w:val="en-US" w:eastAsia="de-DE"/>
        </w:rPr>
        <w:t xml:space="preserve">computed collectively </w:t>
      </w:r>
      <w:r w:rsidR="00F029E1" w:rsidRPr="006C2A38">
        <w:rPr>
          <w:rFonts w:eastAsia="Times New Roman" w:cs="Times New Roman"/>
          <w:szCs w:val="24"/>
          <w:lang w:val="en-US" w:eastAsia="de-DE"/>
        </w:rPr>
        <w:t xml:space="preserve">for specific combinations of food categories and </w:t>
      </w:r>
      <w:r w:rsidR="006C2A38">
        <w:rPr>
          <w:rFonts w:eastAsia="Times New Roman" w:cs="Times New Roman"/>
          <w:szCs w:val="24"/>
          <w:lang w:val="en-US" w:eastAsia="de-DE"/>
        </w:rPr>
        <w:t>SC stages</w:t>
      </w:r>
      <w:r w:rsidR="00F029E1" w:rsidRPr="006C2A38">
        <w:rPr>
          <w:rFonts w:eastAsia="Times New Roman" w:cs="Times New Roman"/>
          <w:szCs w:val="24"/>
          <w:lang w:val="en-US" w:eastAsia="de-DE"/>
        </w:rPr>
        <w:t xml:space="preserve">. </w:t>
      </w:r>
      <w:r w:rsidRPr="006C2A38">
        <w:rPr>
          <w:rFonts w:eastAsia="Times New Roman" w:cs="Times New Roman"/>
          <w:szCs w:val="24"/>
          <w:lang w:val="en-US" w:eastAsia="de-DE"/>
        </w:rPr>
        <w:t xml:space="preserve">Afterward, the generalization of the results and their contribution to the scientific knowledge base are discussed. </w:t>
      </w:r>
      <w:r w:rsidR="00925650" w:rsidRPr="006C2A38">
        <w:rPr>
          <w:rFonts w:eastAsia="Times New Roman" w:cs="Times New Roman"/>
          <w:szCs w:val="24"/>
          <w:lang w:val="en-US" w:eastAsia="de-DE"/>
        </w:rPr>
        <w:t>Finally</w:t>
      </w:r>
      <w:r w:rsidR="00F029E1" w:rsidRPr="006C2A38">
        <w:rPr>
          <w:rFonts w:eastAsia="Times New Roman" w:cs="Times New Roman"/>
          <w:szCs w:val="24"/>
          <w:lang w:val="en-US" w:eastAsia="de-DE"/>
        </w:rPr>
        <w:t>,</w:t>
      </w:r>
      <w:r w:rsidRPr="006C2A38">
        <w:rPr>
          <w:rFonts w:eastAsia="Times New Roman" w:cs="Times New Roman"/>
          <w:szCs w:val="24"/>
          <w:lang w:val="en-US" w:eastAsia="de-DE"/>
        </w:rPr>
        <w:t xml:space="preserve"> </w:t>
      </w:r>
      <w:r w:rsidR="00F029E1" w:rsidRPr="006C2A38">
        <w:rPr>
          <w:rFonts w:eastAsia="Times New Roman" w:cs="Times New Roman"/>
          <w:szCs w:val="24"/>
          <w:lang w:val="en-US" w:eastAsia="de-DE"/>
        </w:rPr>
        <w:t>the</w:t>
      </w:r>
      <w:r w:rsidR="00A67EF3" w:rsidRPr="006C2A38">
        <w:rPr>
          <w:rFonts w:eastAsia="Times New Roman" w:cs="Times New Roman"/>
          <w:szCs w:val="24"/>
          <w:lang w:val="en-US" w:eastAsia="de-DE"/>
        </w:rPr>
        <w:t xml:space="preserve"> data-driven</w:t>
      </w:r>
      <w:r w:rsidR="00F029E1" w:rsidRPr="006C2A38">
        <w:rPr>
          <w:rFonts w:eastAsia="Times New Roman" w:cs="Times New Roman"/>
          <w:szCs w:val="24"/>
          <w:lang w:val="en-US" w:eastAsia="de-DE"/>
        </w:rPr>
        <w:t xml:space="preserve"> decision </w:t>
      </w:r>
      <w:r w:rsidR="00925650" w:rsidRPr="006C2A38">
        <w:rPr>
          <w:rFonts w:eastAsia="Times New Roman" w:cs="Times New Roman"/>
          <w:szCs w:val="24"/>
          <w:lang w:val="en-US" w:eastAsia="de-DE"/>
        </w:rPr>
        <w:t>assistant</w:t>
      </w:r>
      <w:r w:rsidRPr="006C2A38">
        <w:rPr>
          <w:rFonts w:eastAsia="Times New Roman" w:cs="Times New Roman"/>
          <w:szCs w:val="24"/>
          <w:lang w:val="en-US" w:eastAsia="de-DE"/>
        </w:rPr>
        <w:t xml:space="preserve"> </w:t>
      </w:r>
      <w:r w:rsidR="00A67EF3" w:rsidRPr="006C2A38">
        <w:rPr>
          <w:rFonts w:eastAsia="Times New Roman" w:cs="Times New Roman"/>
          <w:szCs w:val="24"/>
          <w:lang w:val="en-US" w:eastAsia="de-DE"/>
        </w:rPr>
        <w:t>is</w:t>
      </w:r>
      <w:r w:rsidR="00F029E1" w:rsidRPr="006C2A38">
        <w:rPr>
          <w:rFonts w:eastAsia="Times New Roman" w:cs="Times New Roman"/>
          <w:szCs w:val="24"/>
          <w:lang w:val="en-US" w:eastAsia="de-DE"/>
        </w:rPr>
        <w:t xml:space="preserve"> </w:t>
      </w:r>
      <w:r w:rsidR="00925650" w:rsidRPr="006C2A38">
        <w:rPr>
          <w:rFonts w:eastAsia="Times New Roman" w:cs="Times New Roman"/>
          <w:szCs w:val="24"/>
          <w:lang w:val="en-US" w:eastAsia="de-DE"/>
        </w:rPr>
        <w:t>critically evaluated</w:t>
      </w:r>
      <w:r w:rsidR="00A67EF3" w:rsidRPr="006C2A38">
        <w:rPr>
          <w:rFonts w:eastAsia="Times New Roman" w:cs="Times New Roman"/>
          <w:szCs w:val="24"/>
          <w:lang w:val="en-US" w:eastAsia="de-DE"/>
        </w:rPr>
        <w:t>,</w:t>
      </w:r>
      <w:r w:rsidR="00F029E1" w:rsidRPr="006C2A38">
        <w:rPr>
          <w:rFonts w:eastAsia="Times New Roman" w:cs="Times New Roman"/>
          <w:szCs w:val="24"/>
          <w:lang w:val="en-US" w:eastAsia="de-DE"/>
        </w:rPr>
        <w:t xml:space="preserve"> and recommendations are offered for enhancing </w:t>
      </w:r>
      <w:r w:rsidR="00925650" w:rsidRPr="006C2A38">
        <w:rPr>
          <w:rFonts w:eastAsia="Times New Roman" w:cs="Times New Roman"/>
          <w:szCs w:val="24"/>
          <w:lang w:val="en-US" w:eastAsia="de-DE"/>
        </w:rPr>
        <w:t>future data science research on the FLI database.</w:t>
      </w:r>
    </w:p>
    <w:p w14:paraId="58B5DD29" w14:textId="77777777" w:rsidR="00F029E1" w:rsidRPr="006C2A38" w:rsidRDefault="00F029E1" w:rsidP="00F029E1">
      <w:pPr>
        <w:rPr>
          <w:rFonts w:eastAsia="Times New Roman" w:cs="Times New Roman"/>
          <w:szCs w:val="24"/>
          <w:lang w:val="en-US" w:eastAsia="de-DE"/>
        </w:rPr>
      </w:pPr>
    </w:p>
    <w:p w14:paraId="53F2482F" w14:textId="77777777" w:rsidR="00F029E1" w:rsidRPr="006C2A38" w:rsidRDefault="00F029E1" w:rsidP="00F029E1">
      <w:pPr>
        <w:rPr>
          <w:rFonts w:eastAsia="Times New Roman" w:cs="Times New Roman"/>
          <w:szCs w:val="24"/>
          <w:lang w:val="en-US" w:eastAsia="de-DE"/>
        </w:rPr>
      </w:pPr>
    </w:p>
    <w:p w14:paraId="50EDFC3C" w14:textId="4F8835DD" w:rsidR="00C92DA3" w:rsidRPr="006C2A38" w:rsidRDefault="008B6C28" w:rsidP="00056924">
      <w:pPr>
        <w:rPr>
          <w:rFonts w:eastAsia="Times New Roman" w:cs="Times New Roman"/>
          <w:szCs w:val="24"/>
          <w:lang w:val="en-US" w:eastAsia="de-DE"/>
        </w:rPr>
      </w:pPr>
      <w:r w:rsidRPr="006C2A38">
        <w:rPr>
          <w:rFonts w:eastAsia="Times New Roman" w:cs="Times New Roman"/>
          <w:szCs w:val="24"/>
          <w:lang w:val="en-US" w:eastAsia="de-DE"/>
        </w:rPr>
        <w:br/>
      </w:r>
      <w:r w:rsidRPr="006C2A38">
        <w:rPr>
          <w:rFonts w:eastAsia="Times New Roman" w:cs="Times New Roman"/>
          <w:szCs w:val="24"/>
          <w:lang w:val="en-US" w:eastAsia="de-DE"/>
        </w:rPr>
        <w:br/>
      </w:r>
    </w:p>
    <w:p w14:paraId="1E892C3E" w14:textId="3BFBD05E" w:rsidR="00C92DA3" w:rsidRPr="006C2A38" w:rsidRDefault="00C92DA3" w:rsidP="005B03B4">
      <w:pPr>
        <w:rPr>
          <w:rFonts w:eastAsia="Times New Roman" w:cs="Times New Roman"/>
          <w:szCs w:val="24"/>
          <w:lang w:val="en-US" w:eastAsia="de-DE"/>
        </w:rPr>
      </w:pPr>
    </w:p>
    <w:p w14:paraId="46756769" w14:textId="3B7D3162" w:rsidR="00C92DA3" w:rsidRPr="006C2A38" w:rsidRDefault="00C92DA3" w:rsidP="005B03B4">
      <w:pPr>
        <w:rPr>
          <w:rFonts w:eastAsia="Times New Roman" w:cs="Times New Roman"/>
          <w:szCs w:val="24"/>
          <w:lang w:val="en-US" w:eastAsia="de-DE"/>
        </w:rPr>
      </w:pPr>
    </w:p>
    <w:p w14:paraId="4CDC4CD9" w14:textId="7059AD84" w:rsidR="00C92DA3" w:rsidRPr="006C2A38" w:rsidRDefault="00C92DA3" w:rsidP="005B03B4">
      <w:pPr>
        <w:rPr>
          <w:rFonts w:eastAsia="Times New Roman" w:cs="Times New Roman"/>
          <w:szCs w:val="24"/>
          <w:lang w:val="en-US" w:eastAsia="de-DE"/>
        </w:rPr>
      </w:pPr>
    </w:p>
    <w:p w14:paraId="3B62935F" w14:textId="2C933424" w:rsidR="00C92DA3" w:rsidRPr="006C2A38" w:rsidRDefault="00C92DA3" w:rsidP="005B03B4">
      <w:pPr>
        <w:rPr>
          <w:rFonts w:eastAsia="Times New Roman" w:cs="Times New Roman"/>
          <w:szCs w:val="24"/>
          <w:lang w:val="en-US" w:eastAsia="de-DE"/>
        </w:rPr>
      </w:pPr>
    </w:p>
    <w:p w14:paraId="26442072" w14:textId="6FC84538" w:rsidR="00C92DA3" w:rsidRPr="006C2A38" w:rsidRDefault="00C92DA3" w:rsidP="005B03B4">
      <w:pPr>
        <w:rPr>
          <w:rFonts w:eastAsia="Times New Roman" w:cs="Times New Roman"/>
          <w:szCs w:val="24"/>
          <w:lang w:val="en-US" w:eastAsia="de-DE"/>
        </w:rPr>
      </w:pPr>
    </w:p>
    <w:p w14:paraId="711462E3" w14:textId="5F349740" w:rsidR="00C92DA3" w:rsidRPr="006C2A38" w:rsidRDefault="00C92DA3" w:rsidP="005B03B4">
      <w:pPr>
        <w:rPr>
          <w:rFonts w:eastAsia="Times New Roman" w:cs="Times New Roman"/>
          <w:szCs w:val="24"/>
          <w:lang w:val="en-US" w:eastAsia="de-DE"/>
        </w:rPr>
      </w:pPr>
    </w:p>
    <w:p w14:paraId="7F9B67CF" w14:textId="755071D6" w:rsidR="00C92DA3" w:rsidRPr="006C2A38" w:rsidRDefault="00C92DA3" w:rsidP="005B03B4">
      <w:pPr>
        <w:rPr>
          <w:rFonts w:eastAsia="Times New Roman" w:cs="Times New Roman"/>
          <w:szCs w:val="24"/>
          <w:lang w:val="en-US" w:eastAsia="de-DE"/>
        </w:rPr>
      </w:pPr>
    </w:p>
    <w:p w14:paraId="2A2C2816" w14:textId="453578D1" w:rsidR="00C92DA3" w:rsidRPr="006C2A38" w:rsidRDefault="00C92DA3" w:rsidP="005B03B4">
      <w:pPr>
        <w:rPr>
          <w:rFonts w:eastAsia="Times New Roman" w:cs="Times New Roman"/>
          <w:szCs w:val="24"/>
          <w:lang w:val="en-US" w:eastAsia="de-DE"/>
        </w:rPr>
      </w:pPr>
    </w:p>
    <w:p w14:paraId="2F68B395" w14:textId="466EB45E" w:rsidR="00C92DA3" w:rsidRPr="006C2A38" w:rsidRDefault="00C92DA3" w:rsidP="005B03B4">
      <w:pPr>
        <w:rPr>
          <w:rFonts w:eastAsia="Times New Roman" w:cs="Times New Roman"/>
          <w:szCs w:val="24"/>
          <w:lang w:val="en-US" w:eastAsia="de-DE"/>
        </w:rPr>
      </w:pPr>
    </w:p>
    <w:p w14:paraId="200A6167" w14:textId="77777777" w:rsidR="00925650" w:rsidRPr="006C2A38" w:rsidRDefault="00925650" w:rsidP="005B03B4">
      <w:pPr>
        <w:rPr>
          <w:rFonts w:eastAsia="Times New Roman" w:cs="Times New Roman"/>
          <w:szCs w:val="24"/>
          <w:lang w:val="en-US" w:eastAsia="de-DE"/>
        </w:rPr>
      </w:pPr>
    </w:p>
    <w:p w14:paraId="105C56F8" w14:textId="267C1157" w:rsidR="00EE5FD9" w:rsidRPr="006C2A38" w:rsidRDefault="00EE5FD9" w:rsidP="005B03B4">
      <w:pPr>
        <w:rPr>
          <w:rFonts w:eastAsia="Times New Roman" w:cs="Times New Roman"/>
          <w:szCs w:val="24"/>
          <w:lang w:val="en-US" w:eastAsia="de-DE"/>
        </w:rPr>
      </w:pPr>
    </w:p>
    <w:p w14:paraId="00B1EF68" w14:textId="77777777" w:rsidR="00282174" w:rsidRDefault="00282174" w:rsidP="005B03B4">
      <w:pPr>
        <w:rPr>
          <w:rFonts w:eastAsia="Times New Roman" w:cs="Times New Roman"/>
          <w:szCs w:val="24"/>
          <w:lang w:val="en-US" w:eastAsia="de-DE"/>
        </w:rPr>
      </w:pPr>
    </w:p>
    <w:p w14:paraId="7A563075" w14:textId="77777777" w:rsidR="00B22B3B" w:rsidRPr="006C2A38" w:rsidRDefault="00B22B3B" w:rsidP="005B03B4">
      <w:pPr>
        <w:rPr>
          <w:rFonts w:eastAsia="Times New Roman" w:cs="Times New Roman"/>
          <w:szCs w:val="24"/>
          <w:lang w:val="en-US" w:eastAsia="de-DE"/>
        </w:rPr>
      </w:pPr>
    </w:p>
    <w:p w14:paraId="4E9180C1" w14:textId="5C810700" w:rsidR="00381CB0" w:rsidRPr="006C2A38" w:rsidRDefault="000079D4" w:rsidP="00FF57E1">
      <w:pPr>
        <w:pStyle w:val="berschrift1"/>
        <w:spacing w:before="0"/>
        <w:rPr>
          <w:rFonts w:eastAsia="Times New Roman"/>
          <w:lang w:val="en-US" w:eastAsia="de-DE"/>
        </w:rPr>
      </w:pPr>
      <w:bookmarkStart w:id="13" w:name="_Hlk132654414"/>
      <w:bookmarkStart w:id="14" w:name="_Toc132685495"/>
      <w:bookmarkEnd w:id="11"/>
      <w:r w:rsidRPr="006C2A38">
        <w:rPr>
          <w:rFonts w:eastAsia="Times New Roman"/>
          <w:lang w:val="en-US" w:eastAsia="de-DE"/>
        </w:rPr>
        <w:t xml:space="preserve">2. </w:t>
      </w:r>
      <w:r w:rsidR="00381CB0" w:rsidRPr="006C2A38">
        <w:rPr>
          <w:rFonts w:eastAsia="Times New Roman"/>
          <w:lang w:val="en-US" w:eastAsia="de-DE"/>
        </w:rPr>
        <w:t>Theor</w:t>
      </w:r>
      <w:r w:rsidR="00AD0D0E" w:rsidRPr="006C2A38">
        <w:rPr>
          <w:rFonts w:eastAsia="Times New Roman"/>
          <w:lang w:val="en-US" w:eastAsia="de-DE"/>
        </w:rPr>
        <w:t>y</w:t>
      </w:r>
      <w:bookmarkEnd w:id="14"/>
    </w:p>
    <w:bookmarkEnd w:id="13"/>
    <w:p w14:paraId="1ED8CD3A" w14:textId="280D83FF" w:rsidR="00675CEB" w:rsidRPr="006C2A38" w:rsidRDefault="00B22B3B" w:rsidP="00983351">
      <w:pPr>
        <w:rPr>
          <w:lang w:val="en-US" w:eastAsia="de-DE"/>
        </w:rPr>
      </w:pPr>
      <w:r>
        <w:rPr>
          <w:lang w:val="en-US" w:eastAsia="de-DE"/>
        </w:rPr>
        <w:t>This chapter provides essential definitions</w:t>
      </w:r>
      <w:r w:rsidR="00675CEB" w:rsidRPr="006C2A38">
        <w:rPr>
          <w:lang w:val="en-US" w:eastAsia="de-DE"/>
        </w:rPr>
        <w:t>, and foundational knowledge is expl</w:t>
      </w:r>
      <w:r>
        <w:rPr>
          <w:lang w:val="en-US" w:eastAsia="de-DE"/>
        </w:rPr>
        <w:t>ain</w:t>
      </w:r>
      <w:r w:rsidR="00675CEB" w:rsidRPr="006C2A38">
        <w:rPr>
          <w:lang w:val="en-US" w:eastAsia="de-DE"/>
        </w:rPr>
        <w:t>ed to enable the reader to comprehend the remainder of this thesis.</w:t>
      </w:r>
    </w:p>
    <w:p w14:paraId="5B42B50B" w14:textId="0EFD19F0" w:rsidR="00352FE9" w:rsidRPr="006C2A38" w:rsidRDefault="00352FE9" w:rsidP="00352FE9">
      <w:pPr>
        <w:pStyle w:val="berschrift2"/>
        <w:rPr>
          <w:lang w:val="en-US" w:eastAsia="de-DE"/>
        </w:rPr>
      </w:pPr>
      <w:bookmarkStart w:id="15" w:name="_Toc132685496"/>
      <w:r w:rsidRPr="006C2A38">
        <w:rPr>
          <w:lang w:val="en-US" w:eastAsia="de-DE"/>
        </w:rPr>
        <w:t xml:space="preserve">2.1 Technical </w:t>
      </w:r>
      <w:r w:rsidR="003C2733" w:rsidRPr="006C2A38">
        <w:rPr>
          <w:lang w:val="en-US" w:eastAsia="de-DE"/>
        </w:rPr>
        <w:t>t</w:t>
      </w:r>
      <w:r w:rsidRPr="006C2A38">
        <w:rPr>
          <w:lang w:val="en-US" w:eastAsia="de-DE"/>
        </w:rPr>
        <w:t>erminology</w:t>
      </w:r>
      <w:r w:rsidR="00713F23" w:rsidRPr="006C2A38">
        <w:rPr>
          <w:lang w:val="en-US" w:eastAsia="de-DE"/>
        </w:rPr>
        <w:t xml:space="preserve"> and </w:t>
      </w:r>
      <w:r w:rsidR="003C2733" w:rsidRPr="006C2A38">
        <w:rPr>
          <w:lang w:val="en-US" w:eastAsia="de-DE"/>
        </w:rPr>
        <w:t>c</w:t>
      </w:r>
      <w:r w:rsidR="00713F23" w:rsidRPr="006C2A38">
        <w:rPr>
          <w:lang w:val="en-US" w:eastAsia="de-DE"/>
        </w:rPr>
        <w:t>lassifier</w:t>
      </w:r>
      <w:bookmarkEnd w:id="15"/>
    </w:p>
    <w:p w14:paraId="094F3C51" w14:textId="298D9379" w:rsidR="00675CEB" w:rsidRPr="006C2A38" w:rsidRDefault="00C92AC9" w:rsidP="000B260B">
      <w:pPr>
        <w:rPr>
          <w:lang w:val="en-US" w:eastAsia="de-DE"/>
        </w:rPr>
      </w:pPr>
      <w:r w:rsidRPr="006C2A38">
        <w:rPr>
          <w:lang w:val="en-US" w:eastAsia="de-DE"/>
        </w:rPr>
        <w:t xml:space="preserve">The main underlying </w:t>
      </w:r>
      <w:r w:rsidR="006E3959" w:rsidRPr="006C2A38">
        <w:rPr>
          <w:lang w:val="en-US" w:eastAsia="de-DE"/>
        </w:rPr>
        <w:t>dataset</w:t>
      </w:r>
      <w:r w:rsidR="00282174" w:rsidRPr="006C2A38">
        <w:rPr>
          <w:lang w:val="en-US" w:eastAsia="de-DE"/>
        </w:rPr>
        <w:t xml:space="preserve"> used for</w:t>
      </w:r>
      <w:r w:rsidRPr="006C2A38">
        <w:rPr>
          <w:lang w:val="en-US" w:eastAsia="de-DE"/>
        </w:rPr>
        <w:t xml:space="preserve"> the data analysis in this thesis is the FLI, published by the FAO. </w:t>
      </w:r>
      <w:r w:rsidR="00282174" w:rsidRPr="006C2A38">
        <w:rPr>
          <w:lang w:val="en-US" w:eastAsia="de-DE"/>
        </w:rPr>
        <w:t>Within this thesis, e</w:t>
      </w:r>
      <w:r w:rsidR="00352FE9" w:rsidRPr="006C2A38">
        <w:rPr>
          <w:lang w:val="en-US" w:eastAsia="de-DE"/>
        </w:rPr>
        <w:t>ach row</w:t>
      </w:r>
      <w:r w:rsidR="00CA1B09" w:rsidRPr="006C2A38">
        <w:rPr>
          <w:lang w:val="en-US" w:eastAsia="de-DE"/>
        </w:rPr>
        <w:t xml:space="preserve"> of the</w:t>
      </w:r>
      <w:r w:rsidR="00352FE9" w:rsidRPr="006C2A38">
        <w:rPr>
          <w:lang w:val="en-US" w:eastAsia="de-DE"/>
        </w:rPr>
        <w:t xml:space="preserve"> FLI</w:t>
      </w:r>
      <w:r w:rsidR="00CA1B09" w:rsidRPr="006C2A38">
        <w:rPr>
          <w:lang w:val="en-US" w:eastAsia="de-DE"/>
        </w:rPr>
        <w:t xml:space="preserve"> </w:t>
      </w:r>
      <w:r w:rsidR="00352FE9" w:rsidRPr="006C2A38">
        <w:rPr>
          <w:lang w:val="en-US" w:eastAsia="de-DE"/>
        </w:rPr>
        <w:t xml:space="preserve">dataset </w:t>
      </w:r>
      <w:r w:rsidR="00694C1C" w:rsidRPr="006C2A38">
        <w:rPr>
          <w:lang w:val="en-US" w:eastAsia="de-DE"/>
        </w:rPr>
        <w:t>is</w:t>
      </w:r>
      <w:r w:rsidR="00352FE9" w:rsidRPr="006C2A38">
        <w:rPr>
          <w:lang w:val="en-US" w:eastAsia="de-DE"/>
        </w:rPr>
        <w:t xml:space="preserve"> named a </w:t>
      </w:r>
      <w:r w:rsidR="00EB366F">
        <w:rPr>
          <w:rFonts w:eastAsia="Times New Roman" w:cs="Times New Roman"/>
          <w:szCs w:val="24"/>
          <w:lang w:val="en-US" w:eastAsia="de-DE"/>
        </w:rPr>
        <w:t>“</w:t>
      </w:r>
      <w:r w:rsidR="00E42BB8" w:rsidRPr="006C2A38">
        <w:rPr>
          <w:lang w:val="en-US" w:eastAsia="de-DE"/>
        </w:rPr>
        <w:t>d</w:t>
      </w:r>
      <w:r w:rsidR="00352FE9" w:rsidRPr="006C2A38">
        <w:rPr>
          <w:lang w:val="en-US" w:eastAsia="de-DE"/>
        </w:rPr>
        <w:t>ata point</w:t>
      </w:r>
      <w:r w:rsidR="00675CEB" w:rsidRPr="006C2A38">
        <w:rPr>
          <w:lang w:val="en-US" w:eastAsia="de-DE"/>
        </w:rPr>
        <w:t>”</w:t>
      </w:r>
      <w:r w:rsidR="00E42BB8" w:rsidRPr="006C2A38">
        <w:rPr>
          <w:lang w:val="en-US" w:eastAsia="de-DE"/>
        </w:rPr>
        <w:t>,</w:t>
      </w:r>
      <w:r w:rsidR="00352FE9" w:rsidRPr="006C2A38">
        <w:rPr>
          <w:lang w:val="en-US" w:eastAsia="de-DE"/>
        </w:rPr>
        <w:t xml:space="preserve"> </w:t>
      </w:r>
      <w:r w:rsidR="00E42BB8" w:rsidRPr="006C2A38">
        <w:rPr>
          <w:lang w:val="en-US" w:eastAsia="de-DE"/>
        </w:rPr>
        <w:t>e</w:t>
      </w:r>
      <w:r w:rsidR="00352FE9" w:rsidRPr="006C2A38">
        <w:rPr>
          <w:lang w:val="en-US" w:eastAsia="de-DE"/>
        </w:rPr>
        <w:t xml:space="preserve">ach column </w:t>
      </w:r>
      <w:r w:rsidR="00694C1C" w:rsidRPr="006C2A38">
        <w:rPr>
          <w:lang w:val="en-US" w:eastAsia="de-DE"/>
        </w:rPr>
        <w:t>is</w:t>
      </w:r>
      <w:r w:rsidR="00641C54" w:rsidRPr="006C2A38">
        <w:rPr>
          <w:lang w:val="en-US" w:eastAsia="de-DE"/>
        </w:rPr>
        <w:t xml:space="preserve"> also referred to as </w:t>
      </w:r>
      <w:r w:rsidR="00352FE9" w:rsidRPr="006C2A38">
        <w:rPr>
          <w:lang w:val="en-US" w:eastAsia="de-DE"/>
        </w:rPr>
        <w:t xml:space="preserve">a </w:t>
      </w:r>
      <w:r w:rsidR="00EB366F">
        <w:rPr>
          <w:rFonts w:eastAsia="Times New Roman" w:cs="Times New Roman"/>
          <w:szCs w:val="24"/>
          <w:lang w:val="en-US" w:eastAsia="de-DE"/>
        </w:rPr>
        <w:t>“</w:t>
      </w:r>
      <w:r w:rsidR="00352FE9" w:rsidRPr="006C2A38">
        <w:rPr>
          <w:lang w:val="en-US" w:eastAsia="de-DE"/>
        </w:rPr>
        <w:t>feature</w:t>
      </w:r>
      <w:r w:rsidR="00675CEB" w:rsidRPr="006C2A38">
        <w:rPr>
          <w:lang w:val="en-US" w:eastAsia="de-DE"/>
        </w:rPr>
        <w:t>”</w:t>
      </w:r>
      <w:r w:rsidR="00352FE9" w:rsidRPr="006C2A38">
        <w:rPr>
          <w:lang w:val="en-US" w:eastAsia="de-DE"/>
        </w:rPr>
        <w:t>.</w:t>
      </w:r>
      <w:r w:rsidR="00CA1B09" w:rsidRPr="006C2A38">
        <w:rPr>
          <w:lang w:val="en-US" w:eastAsia="de-DE"/>
        </w:rPr>
        <w:t xml:space="preserve"> </w:t>
      </w:r>
      <w:r w:rsidR="00694C1C" w:rsidRPr="006C2A38">
        <w:rPr>
          <w:lang w:val="en-US" w:eastAsia="de-DE"/>
        </w:rPr>
        <w:t>A</w:t>
      </w:r>
      <w:r w:rsidRPr="006C2A38">
        <w:rPr>
          <w:lang w:val="en-US" w:eastAsia="de-DE"/>
        </w:rPr>
        <w:t xml:space="preserve"> </w:t>
      </w:r>
      <w:r w:rsidR="009641B2" w:rsidRPr="006C2A38">
        <w:rPr>
          <w:lang w:val="en-US" w:eastAsia="de-DE"/>
        </w:rPr>
        <w:t>subset</w:t>
      </w:r>
      <w:r w:rsidRPr="006C2A38">
        <w:rPr>
          <w:lang w:val="en-US" w:eastAsia="de-DE"/>
        </w:rPr>
        <w:t xml:space="preserve"> of the FLI </w:t>
      </w:r>
      <w:r w:rsidR="006E3959" w:rsidRPr="006C2A38">
        <w:rPr>
          <w:lang w:val="en-US" w:eastAsia="de-DE"/>
        </w:rPr>
        <w:t>dataset</w:t>
      </w:r>
      <w:r w:rsidRPr="006C2A38">
        <w:rPr>
          <w:lang w:val="en-US" w:eastAsia="de-DE"/>
        </w:rPr>
        <w:t xml:space="preserve"> that only contains only data of a specific combination of a </w:t>
      </w:r>
      <w:r w:rsidR="003552D2" w:rsidRPr="006C2A38">
        <w:rPr>
          <w:lang w:val="en-US" w:eastAsia="de-DE"/>
        </w:rPr>
        <w:t>food category</w:t>
      </w:r>
      <w:r w:rsidRPr="006C2A38">
        <w:rPr>
          <w:lang w:val="en-US" w:eastAsia="de-DE"/>
        </w:rPr>
        <w:t xml:space="preserve"> and a </w:t>
      </w:r>
      <w:r w:rsidR="0055386C" w:rsidRPr="006C2A38">
        <w:rPr>
          <w:lang w:val="en-US" w:eastAsia="de-DE"/>
        </w:rPr>
        <w:t>SC</w:t>
      </w:r>
      <w:r w:rsidR="0055386C" w:rsidRPr="006C2A38">
        <w:rPr>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lang w:val="en-US" w:eastAsia="de-DE"/>
        </w:rPr>
        <w:fldChar w:fldCharType="end"/>
      </w:r>
      <w:r w:rsidRPr="006C2A38">
        <w:rPr>
          <w:lang w:val="en-US" w:eastAsia="de-DE"/>
        </w:rPr>
        <w:t xml:space="preserve"> stage will be referred to as </w:t>
      </w:r>
      <w:r w:rsidR="00694C1C" w:rsidRPr="006C2A38">
        <w:rPr>
          <w:lang w:val="en-US" w:eastAsia="de-DE"/>
        </w:rPr>
        <w:t xml:space="preserve">a </w:t>
      </w:r>
      <w:r w:rsidR="00EB366F">
        <w:rPr>
          <w:rFonts w:eastAsia="Times New Roman" w:cs="Times New Roman"/>
          <w:szCs w:val="24"/>
          <w:lang w:val="en-US" w:eastAsia="de-DE"/>
        </w:rPr>
        <w:t>“</w:t>
      </w:r>
      <w:r w:rsidR="00694C1C" w:rsidRPr="006C2A38">
        <w:rPr>
          <w:lang w:val="en-US" w:eastAsia="de-DE"/>
        </w:rPr>
        <w:t>food loss spot” (</w:t>
      </w:r>
      <w:r w:rsidR="00F30C82" w:rsidRPr="006C2A38">
        <w:rPr>
          <w:lang w:val="en-US" w:eastAsia="de-DE"/>
        </w:rPr>
        <w:t>FL spot</w:t>
      </w:r>
      <w:r w:rsidR="00694C1C" w:rsidRPr="006C2A38">
        <w:rPr>
          <w:lang w:val="en-US" w:eastAsia="de-DE"/>
        </w:rPr>
        <w:t>)</w:t>
      </w:r>
      <w:r w:rsidRPr="006C2A38">
        <w:rPr>
          <w:lang w:val="en-US" w:eastAsia="de-DE"/>
        </w:rPr>
        <w:t>.</w:t>
      </w:r>
      <w:r w:rsidR="009641B2" w:rsidRPr="006C2A38">
        <w:rPr>
          <w:lang w:val="en-US" w:eastAsia="de-DE"/>
        </w:rPr>
        <w:t xml:space="preserve"> </w:t>
      </w:r>
      <w:r w:rsidR="00675CEB" w:rsidRPr="006C2A38">
        <w:rPr>
          <w:lang w:val="en-US" w:eastAsia="de-DE"/>
        </w:rPr>
        <w:t xml:space="preserve">In this thesis, references to </w:t>
      </w:r>
      <w:r w:rsidR="00EB366F">
        <w:rPr>
          <w:rFonts w:eastAsia="Times New Roman" w:cs="Times New Roman"/>
          <w:szCs w:val="24"/>
          <w:lang w:val="en-US" w:eastAsia="de-DE"/>
        </w:rPr>
        <w:t>“</w:t>
      </w:r>
      <w:r w:rsidR="00675CEB" w:rsidRPr="006C2A38">
        <w:rPr>
          <w:lang w:val="en-US" w:eastAsia="de-DE"/>
        </w:rPr>
        <w:t>CC</w:t>
      </w:r>
      <w:r w:rsidR="0081470B" w:rsidRPr="006C2A38">
        <w:rPr>
          <w:lang w:val="en-US" w:eastAsia="de-DE"/>
        </w:rPr>
        <w:t>xx</w:t>
      </w:r>
      <w:r w:rsidR="00694C1C" w:rsidRPr="006C2A38">
        <w:rPr>
          <w:lang w:val="en-US" w:eastAsia="de-DE"/>
        </w:rPr>
        <w:t>”</w:t>
      </w:r>
      <w:r w:rsidR="00675CEB" w:rsidRPr="006C2A38">
        <w:rPr>
          <w:lang w:val="en-US" w:eastAsia="de-DE"/>
        </w:rPr>
        <w:t xml:space="preserve"> denote</w:t>
      </w:r>
      <w:r w:rsidR="00282174" w:rsidRPr="006C2A38">
        <w:rPr>
          <w:lang w:val="en-US" w:eastAsia="de-DE"/>
        </w:rPr>
        <w:t xml:space="preserve"> references to</w:t>
      </w:r>
      <w:r w:rsidR="00675CEB" w:rsidRPr="006C2A38">
        <w:rPr>
          <w:lang w:val="en-US" w:eastAsia="de-DE"/>
        </w:rPr>
        <w:t xml:space="preserve"> a code chunk with the corresponding number </w:t>
      </w:r>
      <w:r w:rsidR="0081470B" w:rsidRPr="006C2A38">
        <w:rPr>
          <w:lang w:val="en-US" w:eastAsia="de-DE"/>
        </w:rPr>
        <w:t xml:space="preserve">xx </w:t>
      </w:r>
      <w:r w:rsidR="00675CEB" w:rsidRPr="006C2A38">
        <w:rPr>
          <w:lang w:val="en-US" w:eastAsia="de-DE"/>
        </w:rPr>
        <w:t xml:space="preserve">within the R Markdown script, found in </w:t>
      </w:r>
      <w:r w:rsidR="00675CEB" w:rsidRPr="00A81684">
        <w:rPr>
          <w:lang w:val="en-US" w:eastAsia="de-DE"/>
        </w:rPr>
        <w:t>Appendix H.</w:t>
      </w:r>
      <w:r w:rsidR="00675CEB" w:rsidRPr="006C2A38">
        <w:rPr>
          <w:lang w:val="en-US" w:eastAsia="de-DE"/>
        </w:rPr>
        <w:t xml:space="preserve"> </w:t>
      </w:r>
    </w:p>
    <w:p w14:paraId="1EC854DC" w14:textId="105921F4" w:rsidR="00094ADF" w:rsidRPr="006C2A38" w:rsidRDefault="00E109E0" w:rsidP="000B260B">
      <w:pPr>
        <w:pStyle w:val="berschrift2"/>
        <w:rPr>
          <w:rFonts w:eastAsia="Times New Roman"/>
          <w:lang w:val="en-US" w:eastAsia="de-DE"/>
        </w:rPr>
      </w:pPr>
      <w:bookmarkStart w:id="16" w:name="_Toc132685497"/>
      <w:r w:rsidRPr="006C2A38">
        <w:rPr>
          <w:rFonts w:eastAsia="Times New Roman"/>
          <w:lang w:val="en-US" w:eastAsia="de-DE"/>
        </w:rPr>
        <w:t>2.</w:t>
      </w:r>
      <w:r w:rsidR="00352FE9" w:rsidRPr="006C2A38">
        <w:rPr>
          <w:rFonts w:eastAsia="Times New Roman"/>
          <w:lang w:val="en-US" w:eastAsia="de-DE"/>
        </w:rPr>
        <w:t>2</w:t>
      </w:r>
      <w:r w:rsidRPr="006C2A38">
        <w:rPr>
          <w:rFonts w:eastAsia="Times New Roman"/>
          <w:lang w:val="en-US" w:eastAsia="de-DE"/>
        </w:rPr>
        <w:t xml:space="preserve"> </w:t>
      </w:r>
      <w:r w:rsidR="00094ADF" w:rsidRPr="006C2A38">
        <w:rPr>
          <w:rFonts w:eastAsia="Times New Roman"/>
          <w:lang w:val="en-US" w:eastAsia="de-DE"/>
        </w:rPr>
        <w:t xml:space="preserve">General </w:t>
      </w:r>
      <w:r w:rsidR="003C2733" w:rsidRPr="006C2A38">
        <w:rPr>
          <w:rFonts w:eastAsia="Times New Roman"/>
          <w:lang w:val="en-US" w:eastAsia="de-DE"/>
        </w:rPr>
        <w:t>u</w:t>
      </w:r>
      <w:r w:rsidR="00094ADF" w:rsidRPr="006C2A38">
        <w:rPr>
          <w:rFonts w:eastAsia="Times New Roman"/>
          <w:lang w:val="en-US" w:eastAsia="de-DE"/>
        </w:rPr>
        <w:t xml:space="preserve">nderstanding of </w:t>
      </w:r>
      <w:r w:rsidR="007E7139" w:rsidRPr="006C2A38">
        <w:rPr>
          <w:rFonts w:eastAsia="Times New Roman"/>
          <w:lang w:val="en-US" w:eastAsia="de-DE"/>
        </w:rPr>
        <w:t xml:space="preserve">the </w:t>
      </w:r>
      <w:r w:rsidR="003C2733" w:rsidRPr="006C2A38">
        <w:rPr>
          <w:rFonts w:eastAsia="Times New Roman"/>
          <w:lang w:val="en-US" w:eastAsia="de-DE"/>
        </w:rPr>
        <w:t>t</w:t>
      </w:r>
      <w:r w:rsidR="007E7139" w:rsidRPr="006C2A38">
        <w:rPr>
          <w:rFonts w:eastAsia="Times New Roman"/>
          <w:lang w:val="en-US" w:eastAsia="de-DE"/>
        </w:rPr>
        <w:t xml:space="preserve">erm </w:t>
      </w:r>
      <w:r w:rsidR="00EB366F">
        <w:rPr>
          <w:rFonts w:eastAsia="Times New Roman" w:cs="Times New Roman"/>
          <w:szCs w:val="24"/>
          <w:lang w:val="en-US" w:eastAsia="de-DE"/>
        </w:rPr>
        <w:t>“</w:t>
      </w:r>
      <w:r w:rsidR="003C2733" w:rsidRPr="006C2A38">
        <w:rPr>
          <w:rFonts w:eastAsia="Times New Roman"/>
          <w:lang w:val="en-US" w:eastAsia="de-DE"/>
        </w:rPr>
        <w:t>l</w:t>
      </w:r>
      <w:r w:rsidR="00094ADF" w:rsidRPr="006C2A38">
        <w:rPr>
          <w:rFonts w:eastAsia="Times New Roman"/>
          <w:lang w:val="en-US" w:eastAsia="de-DE"/>
        </w:rPr>
        <w:t>ogistics</w:t>
      </w:r>
      <w:r w:rsidR="003C2733" w:rsidRPr="006C2A38">
        <w:rPr>
          <w:rFonts w:eastAsia="Times New Roman"/>
          <w:lang w:val="en-US" w:eastAsia="de-DE"/>
        </w:rPr>
        <w:t>”</w:t>
      </w:r>
      <w:bookmarkEnd w:id="16"/>
    </w:p>
    <w:p w14:paraId="0EA9582B" w14:textId="5E146005" w:rsidR="00E109E0" w:rsidRPr="006C2A38" w:rsidRDefault="00641ECF" w:rsidP="00E42BB8">
      <w:pPr>
        <w:rPr>
          <w:lang w:val="en-US" w:eastAsia="de-DE"/>
        </w:rPr>
      </w:pPr>
      <w:r w:rsidRPr="006C2A38">
        <w:rPr>
          <w:lang w:val="en-US" w:eastAsia="de-DE"/>
        </w:rPr>
        <w:t xml:space="preserve">In this thesis, which aims to mitigate </w:t>
      </w:r>
      <w:r w:rsidR="00282174" w:rsidRPr="006C2A38">
        <w:rPr>
          <w:lang w:val="en-US" w:eastAsia="de-DE"/>
        </w:rPr>
        <w:t xml:space="preserve">FL </w:t>
      </w:r>
      <w:r w:rsidRPr="006C2A38">
        <w:rPr>
          <w:lang w:val="en-US" w:eastAsia="de-DE"/>
        </w:rPr>
        <w:t xml:space="preserve">through logistical measures, it is crucial to clearly define </w:t>
      </w:r>
      <w:r w:rsidR="00282174" w:rsidRPr="006C2A38">
        <w:rPr>
          <w:lang w:val="en-US" w:eastAsia="de-DE"/>
        </w:rPr>
        <w:t xml:space="preserve">the term </w:t>
      </w:r>
      <w:r w:rsidR="00EB366F">
        <w:rPr>
          <w:rFonts w:eastAsia="Times New Roman" w:cs="Times New Roman"/>
          <w:szCs w:val="24"/>
          <w:lang w:val="en-US" w:eastAsia="de-DE"/>
        </w:rPr>
        <w:t>“</w:t>
      </w:r>
      <w:r w:rsidRPr="006C2A38">
        <w:rPr>
          <w:lang w:val="en-US" w:eastAsia="de-DE"/>
        </w:rPr>
        <w:t>logistics</w:t>
      </w:r>
      <w:r w:rsidR="00EB366F">
        <w:rPr>
          <w:rFonts w:eastAsia="Times New Roman" w:cs="Times New Roman"/>
          <w:szCs w:val="24"/>
          <w:lang w:val="en-US" w:eastAsia="de-DE"/>
        </w:rPr>
        <w:t>”</w:t>
      </w:r>
      <w:r w:rsidRPr="006C2A38">
        <w:rPr>
          <w:lang w:val="en-US" w:eastAsia="de-DE"/>
        </w:rPr>
        <w:t xml:space="preserve"> in order to establish the scope of the </w:t>
      </w:r>
      <w:r w:rsidR="00694C1C" w:rsidRPr="006C2A38">
        <w:rPr>
          <w:lang w:val="en-US" w:eastAsia="de-DE"/>
        </w:rPr>
        <w:t>measures</w:t>
      </w:r>
      <w:r w:rsidRPr="006C2A38">
        <w:rPr>
          <w:lang w:val="en-US" w:eastAsia="de-DE"/>
        </w:rPr>
        <w:t xml:space="preserve"> considered. Larson and Halldorsson (2004) assert that there are essentially four approaches to understanding the </w:t>
      </w:r>
      <w:r w:rsidRPr="00F85E79">
        <w:rPr>
          <w:lang w:val="en-US" w:eastAsia="de-DE"/>
        </w:rPr>
        <w:t xml:space="preserve">interrelation between </w:t>
      </w:r>
      <w:r w:rsidR="00EB366F">
        <w:rPr>
          <w:rFonts w:eastAsia="Times New Roman" w:cs="Times New Roman"/>
          <w:szCs w:val="24"/>
          <w:lang w:val="en-US" w:eastAsia="de-DE"/>
        </w:rPr>
        <w:t>“</w:t>
      </w:r>
      <w:r w:rsidR="00E42BB8" w:rsidRPr="006C2A38">
        <w:rPr>
          <w:lang w:val="en-US" w:eastAsia="de-DE"/>
        </w:rPr>
        <w:t>logistics</w:t>
      </w:r>
      <w:r w:rsidR="00035E2B">
        <w:rPr>
          <w:rFonts w:eastAsia="Times New Roman" w:cs="Times New Roman"/>
          <w:szCs w:val="24"/>
          <w:lang w:val="en-US" w:eastAsia="de-DE"/>
        </w:rPr>
        <w:t>”</w:t>
      </w:r>
      <w:r w:rsidR="00E42BB8" w:rsidRPr="006C2A38">
        <w:rPr>
          <w:lang w:val="en-US" w:eastAsia="de-DE"/>
        </w:rPr>
        <w:t xml:space="preserve"> and </w:t>
      </w:r>
      <w:r w:rsidR="00EB366F">
        <w:rPr>
          <w:rFonts w:eastAsia="Times New Roman" w:cs="Times New Roman"/>
          <w:szCs w:val="24"/>
          <w:lang w:val="en-US" w:eastAsia="de-DE"/>
        </w:rPr>
        <w:t>“</w:t>
      </w:r>
      <w:r w:rsidRPr="006C2A38">
        <w:rPr>
          <w:lang w:val="en-US" w:eastAsia="de-DE"/>
        </w:rPr>
        <w:t>supply chain</w:t>
      </w:r>
      <w:r w:rsidR="0055386C" w:rsidRPr="006C2A38">
        <w:rPr>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lang w:val="en-US" w:eastAsia="de-DE"/>
        </w:rPr>
        <w:fldChar w:fldCharType="end"/>
      </w:r>
      <w:r w:rsidR="00E42BB8" w:rsidRPr="006C2A38">
        <w:rPr>
          <w:lang w:val="en-US" w:eastAsia="de-DE"/>
        </w:rPr>
        <w:t xml:space="preserve"> management</w:t>
      </w:r>
      <w:r w:rsidR="00035E2B">
        <w:rPr>
          <w:rFonts w:eastAsia="Times New Roman" w:cs="Times New Roman"/>
          <w:szCs w:val="24"/>
          <w:lang w:val="en-US" w:eastAsia="de-DE"/>
        </w:rPr>
        <w:t>”</w:t>
      </w:r>
      <w:r w:rsidR="00694C1C" w:rsidRPr="006C2A38">
        <w:rPr>
          <w:lang w:val="en-US" w:eastAsia="de-DE"/>
        </w:rPr>
        <w:t xml:space="preserve"> </w:t>
      </w:r>
      <w:sdt>
        <w:sdtPr>
          <w:rPr>
            <w:lang w:val="en-US" w:eastAsia="de-DE"/>
          </w:rPr>
          <w:alias w:val="To edit, see citavi.com/edit"/>
          <w:tag w:val="CitaviPlaceholder#9ebc9ec0-5ba7-459e-9ba5-0452ecf381a3"/>
          <w:id w:val="-421330895"/>
          <w:placeholder>
            <w:docPart w:val="DC2645082BAB47EDB2DB46601089F5DA"/>
          </w:placeholder>
        </w:sdtPr>
        <w:sdtEndPr/>
        <w:sdtContent>
          <w:r w:rsidR="00694C1C" w:rsidRPr="006C2A38">
            <w:rPr>
              <w:noProof/>
              <w:lang w:val="en-US" w:eastAsia="de-DE"/>
            </w:rPr>
            <w:fldChar w:fldCharType="begin"/>
          </w:r>
          <w:r w:rsidR="00954E9B" w:rsidRPr="006C2A38">
            <w:rPr>
              <w:noProof/>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4MC8xMzY3NTU2MDMxMDAwMTYxOTI0MCIsIlVyaVN0cmluZyI6Imh0dHBzOi8vZG9pLm9yZy8xMC4xMDgwLzEzNjc1NTYwMzEwMDAxNjE5MjQ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YXJkIEhldWVyIiwiQ3JlYXRlZE9uIjoiMjAyMi0xMS0wNVQxMjowNjoxNCIsIk1vZGlmaWVkQnkiOiJfTGVubmFyZCBIZXVlciIsIklkIjoiZmZkYTRmZmUtYWVmZS00NzM4LWI0YjQtMjUxNmUyODJmZWJlIiwiTW9kaWZpZWRPbiI6IjIwMjItMTEtMDVUMTI6MDY6MTQ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d3dy5yZXNlYXJjaGdhdGUubmV0L3B1YmxpY2F0aW9uLzI0NzUxNzE2N19Mb2dpc3RpY3NfVmVyc3VzX1N1cHBseV9DaGFpbl9NYW5hZ2VtZW50X0FuX0ludGVybmF0aW9uYWxfU3VydmV5IiwiVXJpU3RyaW5nIjoiaHR0cHM6Ly93d3cucmVzZWFyY2hnYXRlLm5ldC9wdWJsaWNhdGlvbi8yNDc1MTcxNjdfTG9naXN0aWNzX1ZlcnN1c19TdXBwbHlfQ2hhaW5fTWFuYWdlbWVudF9Bbl9JbnRlcm5hdGlvbmFsX1N1cnZle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}</w:instrText>
          </w:r>
          <w:r w:rsidR="00694C1C" w:rsidRPr="006C2A38">
            <w:rPr>
              <w:noProof/>
              <w:lang w:val="en-US" w:eastAsia="de-DE"/>
            </w:rPr>
            <w:fldChar w:fldCharType="separate"/>
          </w:r>
          <w:r w:rsidR="00A366F7">
            <w:rPr>
              <w:noProof/>
              <w:lang w:val="en-US" w:eastAsia="de-DE"/>
            </w:rPr>
            <w:t>(Larson and Halldorsson 2004, pp. 18–21)</w:t>
          </w:r>
          <w:r w:rsidR="00694C1C" w:rsidRPr="006C2A38">
            <w:rPr>
              <w:noProof/>
              <w:lang w:val="en-US" w:eastAsia="de-DE"/>
            </w:rPr>
            <w:fldChar w:fldCharType="end"/>
          </w:r>
        </w:sdtContent>
      </w:sdt>
      <w:r w:rsidR="00E42BB8" w:rsidRPr="006C2A38">
        <w:rPr>
          <w:lang w:val="en-US" w:eastAsia="de-DE"/>
        </w:rPr>
        <w:t>.</w:t>
      </w:r>
      <w:r w:rsidR="005A14FC" w:rsidRPr="006C2A38">
        <w:rPr>
          <w:lang w:val="en-US" w:eastAsia="de-DE"/>
        </w:rPr>
        <w:t xml:space="preserve"> </w:t>
      </w:r>
      <w:r w:rsidRPr="006C2A38">
        <w:rPr>
          <w:lang w:val="en-US" w:eastAsia="de-DE"/>
        </w:rPr>
        <w:t xml:space="preserve">Owing to the varied interpretations of these terms, it is necessary to specify the approach adopted in this paper. This thesis employs the </w:t>
      </w:r>
      <w:r w:rsidR="00EB366F">
        <w:rPr>
          <w:rFonts w:eastAsia="Times New Roman" w:cs="Times New Roman"/>
          <w:szCs w:val="24"/>
          <w:lang w:val="en-US" w:eastAsia="de-DE"/>
        </w:rPr>
        <w:t>“</w:t>
      </w:r>
      <w:r w:rsidRPr="006C2A38">
        <w:rPr>
          <w:lang w:val="en-US" w:eastAsia="de-DE"/>
        </w:rPr>
        <w:t>re-labeling</w:t>
      </w:r>
      <w:r w:rsidR="00EB366F">
        <w:rPr>
          <w:rFonts w:eastAsia="Times New Roman" w:cs="Times New Roman"/>
          <w:szCs w:val="24"/>
          <w:lang w:val="en-US" w:eastAsia="de-DE"/>
        </w:rPr>
        <w:t>”</w:t>
      </w:r>
      <w:r w:rsidRPr="006C2A38">
        <w:rPr>
          <w:lang w:val="en-US" w:eastAsia="de-DE"/>
        </w:rPr>
        <w:t xml:space="preserve"> approach, suggesting that </w:t>
      </w:r>
      <w:r w:rsidR="00EB366F">
        <w:rPr>
          <w:rFonts w:eastAsia="Times New Roman" w:cs="Times New Roman"/>
          <w:szCs w:val="24"/>
          <w:lang w:val="en-US" w:eastAsia="de-DE"/>
        </w:rPr>
        <w:t>“</w:t>
      </w:r>
      <w:r w:rsidRPr="006C2A38">
        <w:rPr>
          <w:lang w:val="en-US" w:eastAsia="de-DE"/>
        </w:rPr>
        <w:t>logistics</w:t>
      </w:r>
      <w:r w:rsidR="00EB366F">
        <w:rPr>
          <w:rFonts w:eastAsia="Times New Roman" w:cs="Times New Roman"/>
          <w:szCs w:val="24"/>
          <w:lang w:val="en-US" w:eastAsia="de-DE"/>
        </w:rPr>
        <w:t>”</w:t>
      </w:r>
      <w:r w:rsidRPr="006C2A38">
        <w:rPr>
          <w:lang w:val="en-US" w:eastAsia="de-DE"/>
        </w:rPr>
        <w:t xml:space="preserve"> and </w:t>
      </w:r>
      <w:r w:rsidR="00EB366F">
        <w:rPr>
          <w:rFonts w:eastAsia="Times New Roman" w:cs="Times New Roman"/>
          <w:szCs w:val="24"/>
          <w:lang w:val="en-US" w:eastAsia="de-DE"/>
        </w:rPr>
        <w:t>“</w:t>
      </w:r>
      <w:r w:rsidR="00EB366F">
        <w:rPr>
          <w:lang w:val="en-US" w:eastAsia="de-DE"/>
        </w:rPr>
        <w:t>supply chain</w:t>
      </w:r>
      <w:r w:rsidRPr="006C2A38">
        <w:rPr>
          <w:lang w:val="en-US" w:eastAsia="de-DE"/>
        </w:rPr>
        <w:t xml:space="preserve"> management</w:t>
      </w:r>
      <w:r w:rsidR="00EB366F">
        <w:rPr>
          <w:rFonts w:eastAsia="Times New Roman" w:cs="Times New Roman"/>
          <w:szCs w:val="24"/>
          <w:lang w:val="en-US" w:eastAsia="de-DE"/>
        </w:rPr>
        <w:t>”</w:t>
      </w:r>
      <w:r w:rsidRPr="006C2A38">
        <w:rPr>
          <w:lang w:val="en-US" w:eastAsia="de-DE"/>
        </w:rPr>
        <w:t xml:space="preserve"> share the same meaning and can be used interchangeably. This perspective is one of the four beforementioned views on the interrelation between the two terms </w:t>
      </w:r>
      <w:sdt>
        <w:sdtPr>
          <w:rPr>
            <w:lang w:val="en-US" w:eastAsia="de-DE"/>
          </w:rPr>
          <w:alias w:val="To edit, see citavi.com/edit"/>
          <w:tag w:val="CitaviPlaceholder#b8ddbcba-0ce7-482a-aeb7-2ef610375564"/>
          <w:id w:val="1241674568"/>
          <w:placeholder>
            <w:docPart w:val="04F96C8E1DA248E88ABBAA5B39C4BEA2"/>
          </w:placeholder>
        </w:sdtPr>
        <w:sdtEndPr/>
        <w:sdtContent>
          <w:r w:rsidRPr="006C2A38">
            <w:rPr>
              <w:noProof/>
              <w:lang w:val="en-US" w:eastAsia="de-DE"/>
            </w:rPr>
            <w:fldChar w:fldCharType="begin"/>
          </w:r>
          <w:r w:rsidR="00954E9B" w:rsidRPr="006C2A38">
            <w:rPr>
              <w:noProof/>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4MC8xMzY3NTU2MDMxMDAwMTYxOTI0MCIsIlVyaVN0cmluZyI6Imh0dHBzOi8vZG9pLm9yZy8xMC4xMDgwLzEzNjc1NTYwMzEwMDAxNjE5MjQ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YXJkIEhldWVyIiwiQ3JlYXRlZE9uIjoiMjAyMi0xMS0wNVQxMjowNjoxNCIsIk1vZGlmaWVkQnkiOiJfTGVubmFyZCBIZXVlciIsIklkIjoiZmZkYTRmZmUtYWVmZS00NzM4LWI0YjQtMjUxNmUyODJmZWJlIiwiTW9kaWZpZWRPbiI6IjIwMjItMTEtMDVUMTI6MDY6MTQ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d3dy5yZXNlYXJjaGdhdGUubmV0L3B1YmxpY2F0aW9uLzI0NzUxNzE2N19Mb2dpc3RpY3NfVmVyc3VzX1N1cHBseV9DaGFpbl9NYW5hZ2VtZW50X0FuX0ludGVybmF0aW9uYWxfU3VydmV5IiwiVXJpU3RyaW5nIjoiaHR0cHM6Ly93d3cucmVzZWFyY2hnYXRlLm5ldC9wdWJsaWNhdGlvbi8yNDc1MTcxNjdfTG9naXN0aWNzX1ZlcnN1c19TdXBwbHlfQ2hhaW5fTWFuYWdlbWVudF9Bbl9JbnRlcm5hdGlvbmFsX1N1cnZle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}</w:instrText>
          </w:r>
          <w:r w:rsidRPr="006C2A38">
            <w:rPr>
              <w:noProof/>
              <w:lang w:val="en-US" w:eastAsia="de-DE"/>
            </w:rPr>
            <w:fldChar w:fldCharType="separate"/>
          </w:r>
          <w:r w:rsidR="00A366F7">
            <w:rPr>
              <w:noProof/>
              <w:lang w:val="en-US" w:eastAsia="de-DE"/>
            </w:rPr>
            <w:t>(Larson and Halldorsson 2004, pp. 18–21)</w:t>
          </w:r>
          <w:r w:rsidRPr="006C2A38">
            <w:rPr>
              <w:noProof/>
              <w:lang w:val="en-US" w:eastAsia="de-DE"/>
            </w:rPr>
            <w:fldChar w:fldCharType="end"/>
          </w:r>
        </w:sdtContent>
      </w:sdt>
      <w:r w:rsidRPr="006C2A38">
        <w:rPr>
          <w:lang w:val="en-US" w:eastAsia="de-DE"/>
        </w:rPr>
        <w:t>.</w:t>
      </w:r>
    </w:p>
    <w:p w14:paraId="263D15B2" w14:textId="4F50A4A8" w:rsidR="00C73FF8" w:rsidRPr="006C2A38" w:rsidRDefault="000F76C2" w:rsidP="00FF57E1">
      <w:pPr>
        <w:rPr>
          <w:rFonts w:eastAsia="Times New Roman" w:cs="Times New Roman"/>
          <w:szCs w:val="24"/>
          <w:lang w:val="en-US" w:eastAsia="de-DE"/>
        </w:rPr>
      </w:pPr>
      <w:r w:rsidRPr="006C2A38">
        <w:rPr>
          <w:rFonts w:eastAsia="Times New Roman" w:cs="Times New Roman"/>
          <w:szCs w:val="24"/>
          <w:lang w:val="en-US" w:eastAsia="de-DE"/>
        </w:rPr>
        <w:t xml:space="preserve">To clarify the term </w:t>
      </w:r>
      <w:r w:rsidR="00EB366F">
        <w:rPr>
          <w:rFonts w:eastAsia="Times New Roman" w:cs="Times New Roman"/>
          <w:szCs w:val="24"/>
          <w:lang w:val="en-US" w:eastAsia="de-DE"/>
        </w:rPr>
        <w:t>“</w:t>
      </w:r>
      <w:r w:rsidR="00641ECF" w:rsidRPr="006C2A38">
        <w:rPr>
          <w:rFonts w:eastAsia="Times New Roman" w:cs="Times New Roman"/>
          <w:szCs w:val="24"/>
          <w:lang w:val="en-US" w:eastAsia="de-DE"/>
        </w:rPr>
        <w:t>supply chain</w:t>
      </w:r>
      <w:r w:rsidR="0055386C" w:rsidRPr="006C2A38">
        <w:rPr>
          <w:rFonts w:eastAsia="Times New Roman" w:cs="Times New Roman"/>
          <w:szCs w:val="24"/>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rFonts w:eastAsia="Times New Roman" w:cs="Times New Roman"/>
          <w:szCs w:val="24"/>
          <w:lang w:val="en-US" w:eastAsia="de-DE"/>
        </w:rPr>
        <w:fldChar w:fldCharType="end"/>
      </w:r>
      <w:r w:rsidRPr="006C2A38">
        <w:rPr>
          <w:rFonts w:eastAsia="Times New Roman" w:cs="Times New Roman"/>
          <w:szCs w:val="24"/>
          <w:lang w:val="en-US" w:eastAsia="de-DE"/>
        </w:rPr>
        <w:t xml:space="preserve"> management</w:t>
      </w:r>
      <w:r w:rsidR="00641ECF" w:rsidRPr="006C2A38">
        <w:rPr>
          <w:rFonts w:eastAsia="Times New Roman" w:cs="Times New Roman"/>
          <w:szCs w:val="24"/>
          <w:lang w:val="en-US" w:eastAsia="de-DE"/>
        </w:rPr>
        <w:t>”</w:t>
      </w:r>
      <w:r w:rsidRPr="006C2A38">
        <w:rPr>
          <w:rFonts w:eastAsia="Times New Roman" w:cs="Times New Roman"/>
          <w:szCs w:val="24"/>
          <w:lang w:val="en-US" w:eastAsia="de-DE"/>
        </w:rPr>
        <w:t>,</w:t>
      </w:r>
      <w:r w:rsidR="005A14FC" w:rsidRPr="006C2A38">
        <w:rPr>
          <w:rFonts w:eastAsia="Times New Roman" w:cs="Times New Roman"/>
          <w:szCs w:val="24"/>
          <w:lang w:val="en-US" w:eastAsia="de-DE"/>
        </w:rPr>
        <w:t xml:space="preserve"> this thesis</w:t>
      </w:r>
      <w:r w:rsidRPr="006C2A38">
        <w:rPr>
          <w:rFonts w:eastAsia="Times New Roman" w:cs="Times New Roman"/>
          <w:szCs w:val="24"/>
          <w:lang w:val="en-US" w:eastAsia="de-DE"/>
        </w:rPr>
        <w:t xml:space="preserve"> use</w:t>
      </w:r>
      <w:r w:rsidR="005A14FC" w:rsidRPr="006C2A38">
        <w:rPr>
          <w:rFonts w:eastAsia="Times New Roman" w:cs="Times New Roman"/>
          <w:szCs w:val="24"/>
          <w:lang w:val="en-US" w:eastAsia="de-DE"/>
        </w:rPr>
        <w:t>s</w:t>
      </w:r>
      <w:r w:rsidRPr="006C2A38">
        <w:rPr>
          <w:rFonts w:eastAsia="Times New Roman" w:cs="Times New Roman"/>
          <w:szCs w:val="24"/>
          <w:lang w:val="en-US" w:eastAsia="de-DE"/>
        </w:rPr>
        <w:t xml:space="preserve"> the definition provided by Mentzer et al. (2001). They describe </w:t>
      </w:r>
      <w:r w:rsidR="00641ECF" w:rsidRPr="006C2A38">
        <w:rPr>
          <w:rFonts w:eastAsia="Times New Roman" w:cs="Times New Roman"/>
          <w:szCs w:val="24"/>
          <w:lang w:val="en-US" w:eastAsia="de-DE"/>
        </w:rPr>
        <w:t>it</w:t>
      </w:r>
      <w:r w:rsidRPr="006C2A38">
        <w:rPr>
          <w:rFonts w:eastAsia="Times New Roman" w:cs="Times New Roman"/>
          <w:szCs w:val="24"/>
          <w:lang w:val="en-US" w:eastAsia="de-DE"/>
        </w:rPr>
        <w:t xml:space="preserve"> as </w:t>
      </w:r>
      <w:r w:rsidR="00EB366F">
        <w:rPr>
          <w:rFonts w:eastAsia="Times New Roman" w:cs="Times New Roman"/>
          <w:szCs w:val="24"/>
          <w:lang w:val="en-US" w:eastAsia="de-DE"/>
        </w:rPr>
        <w:t>“</w:t>
      </w:r>
      <w:r w:rsidR="00C73FF8" w:rsidRPr="006C2A38">
        <w:rPr>
          <w:rFonts w:eastAsia="Times New Roman" w:cs="Times New Roman"/>
          <w:szCs w:val="24"/>
          <w:lang w:val="en-US" w:eastAsia="de-DE"/>
        </w:rPr>
        <w:t xml:space="preserve">the systemic, strategic coordination of the traditional business functions and the tactics across these business functions within a particular company and across businesses within the </w:t>
      </w:r>
      <w:r w:rsidR="00641ECF" w:rsidRPr="006C2A38">
        <w:rPr>
          <w:rFonts w:eastAsia="Times New Roman" w:cs="Times New Roman"/>
          <w:szCs w:val="24"/>
          <w:lang w:val="en-US" w:eastAsia="de-DE"/>
        </w:rPr>
        <w:t>supply chain</w:t>
      </w:r>
      <w:r w:rsidR="0055386C" w:rsidRPr="006C2A38">
        <w:rPr>
          <w:rFonts w:eastAsia="Times New Roman" w:cs="Times New Roman"/>
          <w:szCs w:val="24"/>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rFonts w:eastAsia="Times New Roman" w:cs="Times New Roman"/>
          <w:szCs w:val="24"/>
          <w:lang w:val="en-US" w:eastAsia="de-DE"/>
        </w:rPr>
        <w:fldChar w:fldCharType="end"/>
      </w:r>
      <w:r w:rsidR="00C73FF8" w:rsidRPr="006C2A38">
        <w:rPr>
          <w:rFonts w:eastAsia="Times New Roman" w:cs="Times New Roman"/>
          <w:szCs w:val="24"/>
          <w:lang w:val="en-US" w:eastAsia="de-DE"/>
        </w:rPr>
        <w:t>, for the purposes of improving the long-term performance of the</w:t>
      </w:r>
      <w:r w:rsidR="00F81565" w:rsidRPr="006C2A38">
        <w:rPr>
          <w:rFonts w:eastAsia="Times New Roman" w:cs="Times New Roman"/>
          <w:szCs w:val="24"/>
          <w:lang w:val="en-US" w:eastAsia="de-DE"/>
        </w:rPr>
        <w:t xml:space="preserve"> </w:t>
      </w:r>
      <w:r w:rsidR="00C73FF8" w:rsidRPr="006C2A38">
        <w:rPr>
          <w:rFonts w:eastAsia="Times New Roman" w:cs="Times New Roman"/>
          <w:szCs w:val="24"/>
          <w:lang w:val="en-US" w:eastAsia="de-DE"/>
        </w:rPr>
        <w:t xml:space="preserve">individual companies and the </w:t>
      </w:r>
      <w:r w:rsidR="0055386C" w:rsidRPr="006C2A38">
        <w:rPr>
          <w:rFonts w:eastAsia="Times New Roman" w:cs="Times New Roman"/>
          <w:szCs w:val="24"/>
          <w:lang w:val="en-US" w:eastAsia="de-DE"/>
        </w:rPr>
        <w:t>SC</w:t>
      </w:r>
      <w:r w:rsidR="0055386C" w:rsidRPr="006C2A38">
        <w:rPr>
          <w:rFonts w:eastAsia="Times New Roman" w:cs="Times New Roman"/>
          <w:szCs w:val="24"/>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rFonts w:eastAsia="Times New Roman" w:cs="Times New Roman"/>
          <w:szCs w:val="24"/>
          <w:lang w:val="en-US" w:eastAsia="de-DE"/>
        </w:rPr>
        <w:fldChar w:fldCharType="end"/>
      </w:r>
      <w:r w:rsidR="00C73FF8" w:rsidRPr="006C2A38">
        <w:rPr>
          <w:rFonts w:eastAsia="Times New Roman" w:cs="Times New Roman"/>
          <w:szCs w:val="24"/>
          <w:lang w:val="en-US" w:eastAsia="de-DE"/>
        </w:rPr>
        <w:t xml:space="preserve"> as a whole</w:t>
      </w:r>
      <w:r w:rsidR="00094ADF" w:rsidRPr="006C2A38">
        <w:rPr>
          <w:rFonts w:eastAsia="Times New Roman" w:cs="Times New Roman"/>
          <w:szCs w:val="24"/>
          <w:lang w:val="en-US" w:eastAsia="de-DE"/>
        </w:rPr>
        <w:t>”</w:t>
      </w:r>
      <w:r w:rsidR="00F81565" w:rsidRPr="006C2A38">
        <w:rPr>
          <w:rFonts w:eastAsia="Times New Roman" w:cs="Times New Roman"/>
          <w:b/>
          <w:bCs/>
          <w:szCs w:val="24"/>
          <w:lang w:val="en-US" w:eastAsia="de-DE"/>
        </w:rPr>
        <w:t xml:space="preserve"> </w:t>
      </w:r>
      <w:sdt>
        <w:sdtPr>
          <w:rPr>
            <w:rFonts w:eastAsia="Times New Roman" w:cs="Times New Roman"/>
            <w:szCs w:val="24"/>
            <w:lang w:val="en-US" w:eastAsia="de-DE"/>
          </w:rPr>
          <w:alias w:val="To edit, see citavi.com/edit"/>
          <w:tag w:val="CitaviPlaceholder#1c949c29-1e3f-4ccb-9f06-2261fa1b229b"/>
          <w:id w:val="-1538499941"/>
          <w:placeholder>
            <w:docPart w:val="DefaultPlaceholder_-1854013440"/>
          </w:placeholder>
        </w:sdtPr>
        <w:sdtEndPr/>
        <w:sdtContent>
          <w:r w:rsidR="00094ADF" w:rsidRPr="006C2A38">
            <w:rPr>
              <w:rFonts w:eastAsia="Times New Roman" w:cs="Times New Roman"/>
              <w:noProof/>
              <w:szCs w:val="24"/>
              <w:lang w:val="en-US" w:eastAsia="de-DE"/>
            </w:rPr>
            <w:fldChar w:fldCharType="begin"/>
          </w:r>
          <w:r w:rsidR="00954E9B" w:rsidRPr="006C2A38">
            <w:rPr>
              <w:rFonts w:eastAsia="Times New Roman" w:cs="Times New Roman"/>
              <w:noProof/>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ouMjE1OC0xNTkyLjIwMDEudGIwMDAwMS54IiwiVXJpU3RyaW5nIjoiaHR0cHM6Ly9kb2kub3JnLzEwLjEwMDIvai4yMTU4LTE1OTIuMjAwMS50YjAwMDAxLn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}</w:instrText>
          </w:r>
          <w:r w:rsidR="00094ADF" w:rsidRPr="006C2A38">
            <w:rPr>
              <w:rFonts w:eastAsia="Times New Roman" w:cs="Times New Roman"/>
              <w:noProof/>
              <w:szCs w:val="24"/>
              <w:lang w:val="en-US" w:eastAsia="de-DE"/>
            </w:rPr>
            <w:fldChar w:fldCharType="separate"/>
          </w:r>
          <w:r w:rsidR="00A366F7">
            <w:rPr>
              <w:rFonts w:eastAsia="Times New Roman" w:cs="Times New Roman"/>
              <w:noProof/>
              <w:szCs w:val="24"/>
              <w:lang w:val="en-US" w:eastAsia="de-DE"/>
            </w:rPr>
            <w:t>(Mentzer et al. 2001, pp. 17–18)</w:t>
          </w:r>
          <w:r w:rsidR="00094ADF" w:rsidRPr="006C2A38">
            <w:rPr>
              <w:rFonts w:eastAsia="Times New Roman" w:cs="Times New Roman"/>
              <w:noProof/>
              <w:szCs w:val="24"/>
              <w:lang w:val="en-US" w:eastAsia="de-DE"/>
            </w:rPr>
            <w:fldChar w:fldCharType="end"/>
          </w:r>
        </w:sdtContent>
      </w:sdt>
      <w:r w:rsidR="00E109E0" w:rsidRPr="006C2A38">
        <w:rPr>
          <w:rFonts w:eastAsia="Times New Roman" w:cs="Times New Roman"/>
          <w:szCs w:val="24"/>
          <w:lang w:val="en-US" w:eastAsia="de-DE"/>
        </w:rPr>
        <w:t>.</w:t>
      </w:r>
    </w:p>
    <w:p w14:paraId="5EC609E3" w14:textId="2408EEBA" w:rsidR="00F30C82" w:rsidRDefault="000F0236" w:rsidP="00F30C82">
      <w:pPr>
        <w:pStyle w:val="KeinLeerraum"/>
        <w:rPr>
          <w:lang w:val="en-US" w:eastAsia="de-DE"/>
        </w:rPr>
      </w:pPr>
      <w:r w:rsidRPr="006C2A38">
        <w:rPr>
          <w:lang w:val="en-US" w:eastAsia="de-DE"/>
        </w:rPr>
        <w:t>Consequently,</w:t>
      </w:r>
      <w:r w:rsidR="00694C1C" w:rsidRPr="006C2A38">
        <w:rPr>
          <w:lang w:val="en-US" w:eastAsia="de-DE"/>
        </w:rPr>
        <w:t xml:space="preserve"> </w:t>
      </w:r>
      <w:r w:rsidR="00925650" w:rsidRPr="006C2A38">
        <w:rPr>
          <w:lang w:val="en-US" w:eastAsia="de-DE"/>
        </w:rPr>
        <w:t>within</w:t>
      </w:r>
      <w:r w:rsidR="00694C1C" w:rsidRPr="006C2A38">
        <w:rPr>
          <w:lang w:val="en-US" w:eastAsia="de-DE"/>
        </w:rPr>
        <w:t xml:space="preserve"> this thesis,</w:t>
      </w:r>
      <w:r w:rsidRPr="006C2A38">
        <w:rPr>
          <w:lang w:val="en-US" w:eastAsia="de-DE"/>
        </w:rPr>
        <w:t xml:space="preserve"> </w:t>
      </w:r>
      <w:r w:rsidR="00282174" w:rsidRPr="006C2A38">
        <w:rPr>
          <w:lang w:val="en-US" w:eastAsia="de-DE"/>
        </w:rPr>
        <w:t>SC</w:t>
      </w:r>
      <w:r w:rsidRPr="006C2A38">
        <w:rPr>
          <w:lang w:val="en-US" w:eastAsia="de-DE"/>
        </w:rPr>
        <w:t xml:space="preserve"> management and logistics are, firstly, regarded as interchangeable terms, and secondly, they surpass mere operational activities, such as </w:t>
      </w:r>
      <w:r w:rsidR="003008F5" w:rsidRPr="006C2A38">
        <w:rPr>
          <w:lang w:val="en-US" w:eastAsia="de-DE"/>
        </w:rPr>
        <w:t>transport</w:t>
      </w:r>
      <w:r w:rsidRPr="006C2A38">
        <w:rPr>
          <w:lang w:val="en-US" w:eastAsia="de-DE"/>
        </w:rPr>
        <w:t xml:space="preserve">ation and warehousing, by incorporating a more comprehensive business outlook. </w:t>
      </w:r>
      <w:r w:rsidR="00F30C82" w:rsidRPr="006C2A38">
        <w:rPr>
          <w:lang w:val="en-US" w:eastAsia="de-DE"/>
        </w:rPr>
        <w:t>This perspective includes cross-functional integration, leveraging business intelligence, and strategic collaboration, as emphasized by Mentzer et al. (2001</w:t>
      </w:r>
      <w:r w:rsidR="00641ECF" w:rsidRPr="006C2A38">
        <w:rPr>
          <w:lang w:val="en-US" w:eastAsia="de-DE"/>
        </w:rPr>
        <w:t>, pp. 17-18</w:t>
      </w:r>
      <w:r w:rsidR="00F30C82" w:rsidRPr="006C2A38">
        <w:rPr>
          <w:lang w:val="en-US" w:eastAsia="de-DE"/>
        </w:rPr>
        <w:t>).</w:t>
      </w:r>
    </w:p>
    <w:p w14:paraId="2C7451C7" w14:textId="322F318D" w:rsidR="00FA689E" w:rsidRPr="006C2A38" w:rsidRDefault="00FA689E" w:rsidP="00FA689E">
      <w:pPr>
        <w:pStyle w:val="berschrift2"/>
        <w:spacing w:before="0"/>
        <w:rPr>
          <w:rFonts w:eastAsia="Times New Roman"/>
          <w:lang w:val="en-US" w:eastAsia="de-DE"/>
        </w:rPr>
      </w:pPr>
      <w:bookmarkStart w:id="17" w:name="_Toc132685498"/>
      <w:r w:rsidRPr="006C2A38">
        <w:rPr>
          <w:rFonts w:eastAsia="Times New Roman"/>
          <w:lang w:val="en-US" w:eastAsia="de-DE"/>
        </w:rPr>
        <w:t>2.</w:t>
      </w:r>
      <w:r>
        <w:rPr>
          <w:rFonts w:eastAsia="Times New Roman"/>
          <w:lang w:val="en-US" w:eastAsia="de-DE"/>
        </w:rPr>
        <w:t>3</w:t>
      </w:r>
      <w:r w:rsidRPr="006C2A38">
        <w:rPr>
          <w:rFonts w:eastAsia="Times New Roman"/>
          <w:lang w:val="en-US" w:eastAsia="de-DE"/>
        </w:rPr>
        <w:t xml:space="preserve"> Scope of the supply chain</w:t>
      </w:r>
      <w:r w:rsidRPr="006C2A38">
        <w:rPr>
          <w:rFonts w:eastAsia="Times New Roman"/>
          <w:lang w:val="en-US" w:eastAsia="de-DE"/>
        </w:rPr>
        <w:fldChar w:fldCharType="begin"/>
      </w:r>
      <w:r w:rsidRPr="006C2A38">
        <w:rPr>
          <w:lang w:val="en-US"/>
        </w:rPr>
        <w:instrText xml:space="preserve"> XE "</w:instrText>
      </w:r>
      <w:r w:rsidRPr="006C2A38">
        <w:rPr>
          <w:lang w:val="en-US" w:eastAsia="de-DE"/>
        </w:rPr>
        <w:instrText>supply chain</w:instrText>
      </w:r>
      <w:r w:rsidRPr="006C2A38">
        <w:rPr>
          <w:lang w:val="en-US"/>
        </w:rPr>
        <w:instrText xml:space="preserve">:SC" </w:instrText>
      </w:r>
      <w:r w:rsidRPr="006C2A38">
        <w:rPr>
          <w:rFonts w:eastAsia="Times New Roman"/>
          <w:lang w:val="en-US" w:eastAsia="de-DE"/>
        </w:rPr>
        <w:fldChar w:fldCharType="end"/>
      </w:r>
      <w:r w:rsidRPr="006C2A38">
        <w:rPr>
          <w:rFonts w:eastAsia="Times New Roman"/>
          <w:lang w:val="en-US" w:eastAsia="de-DE"/>
        </w:rPr>
        <w:t xml:space="preserve"> investigated</w:t>
      </w:r>
      <w:bookmarkEnd w:id="17"/>
    </w:p>
    <w:p w14:paraId="0571FFE3" w14:textId="77777777" w:rsidR="00FA689E" w:rsidRPr="006C2A38" w:rsidRDefault="00FA689E" w:rsidP="00FA689E">
      <w:pPr>
        <w:rPr>
          <w:rFonts w:eastAsia="Times New Roman" w:cs="Times New Roman"/>
          <w:szCs w:val="24"/>
          <w:lang w:val="en-US" w:eastAsia="de-DE"/>
        </w:rPr>
      </w:pPr>
      <w:r w:rsidRPr="006C2A38">
        <w:rPr>
          <w:rFonts w:eastAsia="Times New Roman" w:cs="Times New Roman"/>
          <w:szCs w:val="24"/>
          <w:lang w:val="en-US" w:eastAsia="de-DE"/>
        </w:rPr>
        <w:t>Defining the scope of the specific segment within the SC examined in this thesis is crucial for cropping the data in a manner that aligns with the primary research question. As suggested by Östergren et al. (2014), the initiation point of each food SC</w:t>
      </w:r>
      <w:r w:rsidRPr="006C2A38">
        <w:rPr>
          <w:rFonts w:eastAsia="Times New Roman" w:cs="Times New Roman"/>
          <w:szCs w:val="24"/>
          <w:lang w:val="en-US" w:eastAsia="de-DE"/>
        </w:rPr>
        <w:fldChar w:fldCharType="begin"/>
      </w:r>
      <w:r w:rsidRPr="006C2A38">
        <w:rPr>
          <w:rFonts w:eastAsia="Times New Roman" w:cs="Times New Roman"/>
          <w:szCs w:val="24"/>
          <w:lang w:val="en-US" w:eastAsia="de-DE"/>
        </w:rPr>
        <w:instrText xml:space="preserve"> TA \s "SC" </w:instrText>
      </w:r>
      <w:r w:rsidRPr="006C2A38">
        <w:rPr>
          <w:rFonts w:eastAsia="Times New Roman" w:cs="Times New Roman"/>
          <w:szCs w:val="24"/>
          <w:lang w:val="en-US" w:eastAsia="de-DE"/>
        </w:rPr>
        <w:fldChar w:fldCharType="end"/>
      </w:r>
      <w:r w:rsidRPr="006C2A38">
        <w:rPr>
          <w:rFonts w:eastAsia="Times New Roman" w:cs="Times New Roman"/>
          <w:szCs w:val="24"/>
          <w:lang w:val="en-US" w:eastAsia="de-DE"/>
        </w:rPr>
        <w:t xml:space="preserve"> is when the food product is prepared for collection. Examples include eggs that have been laid, crops and fruits that have been harvested, or animals that have been slaughtered, such as red meat or fish </w:t>
      </w:r>
      <w:sdt>
        <w:sdtPr>
          <w:rPr>
            <w:rFonts w:eastAsia="Times New Roman" w:cs="Times New Roman"/>
            <w:szCs w:val="24"/>
            <w:lang w:val="en-US" w:eastAsia="de-DE"/>
          </w:rPr>
          <w:alias w:val="To edit, see citavi.com/edit"/>
          <w:tag w:val="CitaviPlaceholder#9907bb05-ec12-4350-a61d-362a64835703"/>
          <w:id w:val="-18554711"/>
          <w:placeholder>
            <w:docPart w:val="95B80E1049154279B72AF16955296E96"/>
          </w:placeholder>
        </w:sdtPr>
        <w:sdtEndPr/>
        <w:sdtContent>
          <w:r w:rsidRPr="006C2A38">
            <w:rPr>
              <w:rFonts w:eastAsia="Times New Roman" w:cs="Times New Roman"/>
              <w:noProof/>
              <w:szCs w:val="24"/>
              <w:lang w:val="en-US" w:eastAsia="de-DE"/>
            </w:rPr>
            <w:fldChar w:fldCharType="begin"/>
          </w:r>
          <w:r w:rsidRPr="006C2A38">
            <w:rPr>
              <w:rFonts w:eastAsia="Times New Roman" w:cs="Times New Roman"/>
              <w:noProof/>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TgyNmE4ZGMtYjBiNi00MDdlLTg3OTYtNDgyMTExN2Y0OTlmIiwiSWQiOiJjODU2YThjZi1lYWU3LTQ5OTgtODczNS03MjM2YTVkMDlhOTEiLCJSYW5nZUxlbmd0aCI6MzAsIlJlZmVyZW5jZUlkIjoiYWUzMWI0ZjctZGE3Zi00ODg2LTkyZmYtZDIzOGUzN2JhZjg1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aHR0cHM6Ly93d3cuZXUtZnVzaW9ucy5vcmcvcGhvY2Fkb3dubG9hZC9QdWJsaWNhdGlvbnMvRlVTSU9OUyUyMERlZmluaXRpb25hbCUyMEZyYW1ld29yayUyMGZvciUyMEZvb2QlMjBXYXN0ZSUyMDIwMTQucGRmIiwiVXJpU3RyaW5nIjoiaHR0cHM6Ly93d3cuZXUtZnVzaW9ucy5vcmcvcGhvY2Fkb3dubG9hZC9QdWJsaWNhdGlvbnMvRlVTSU9OUyBEZWZpbml0aW9uYWwgRnJhbWV3b3JrIGZvciBGb29kIFdhc3RlIDIwMTQ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}</w:instrText>
          </w:r>
          <w:r w:rsidRPr="006C2A38">
            <w:rPr>
              <w:rFonts w:eastAsia="Times New Roman" w:cs="Times New Roman"/>
              <w:noProof/>
              <w:szCs w:val="24"/>
              <w:lang w:val="en-US" w:eastAsia="de-DE"/>
            </w:rPr>
            <w:fldChar w:fldCharType="separate"/>
          </w:r>
          <w:r>
            <w:rPr>
              <w:rFonts w:eastAsia="Times New Roman" w:cs="Times New Roman"/>
              <w:noProof/>
              <w:szCs w:val="24"/>
              <w:lang w:val="en-US" w:eastAsia="de-DE"/>
            </w:rPr>
            <w:t>(Östergren et al. 2014, p. 20)</w:t>
          </w:r>
          <w:r w:rsidRPr="006C2A38">
            <w:rPr>
              <w:rFonts w:eastAsia="Times New Roman" w:cs="Times New Roman"/>
              <w:noProof/>
              <w:szCs w:val="24"/>
              <w:lang w:val="en-US" w:eastAsia="de-DE"/>
            </w:rPr>
            <w:fldChar w:fldCharType="end"/>
          </w:r>
        </w:sdtContent>
      </w:sdt>
      <w:r w:rsidRPr="006C2A38">
        <w:rPr>
          <w:rFonts w:eastAsia="Times New Roman" w:cs="Times New Roman"/>
          <w:szCs w:val="24"/>
          <w:lang w:val="en-US" w:eastAsia="de-DE"/>
        </w:rPr>
        <w:t>. The same authors define the end of each food SC</w:t>
      </w:r>
      <w:r w:rsidRPr="006C2A38">
        <w:rPr>
          <w:rFonts w:eastAsia="Times New Roman" w:cs="Times New Roman"/>
          <w:szCs w:val="24"/>
          <w:lang w:val="en-US" w:eastAsia="de-DE"/>
        </w:rPr>
        <w:fldChar w:fldCharType="begin"/>
      </w:r>
      <w:r w:rsidRPr="006C2A38">
        <w:rPr>
          <w:lang w:val="en-US"/>
        </w:rPr>
        <w:instrText xml:space="preserve"> XE "</w:instrText>
      </w:r>
      <w:r w:rsidRPr="006C2A38">
        <w:rPr>
          <w:lang w:val="en-US" w:eastAsia="de-DE"/>
        </w:rPr>
        <w:instrText>supply chain</w:instrText>
      </w:r>
      <w:r w:rsidRPr="006C2A38">
        <w:rPr>
          <w:lang w:val="en-US"/>
        </w:rPr>
        <w:instrText xml:space="preserve">:SC" </w:instrText>
      </w:r>
      <w:r w:rsidRPr="006C2A38">
        <w:rPr>
          <w:rFonts w:eastAsia="Times New Roman" w:cs="Times New Roman"/>
          <w:szCs w:val="24"/>
          <w:lang w:val="en-US" w:eastAsia="de-DE"/>
        </w:rPr>
        <w:fldChar w:fldCharType="end"/>
      </w:r>
      <w:r w:rsidRPr="006C2A38">
        <w:rPr>
          <w:rFonts w:eastAsia="Times New Roman" w:cs="Times New Roman"/>
          <w:szCs w:val="24"/>
          <w:lang w:val="en-US" w:eastAsia="de-DE"/>
        </w:rPr>
        <w:t xml:space="preserve"> as the point in time </w:t>
      </w:r>
      <w:r>
        <w:rPr>
          <w:rFonts w:eastAsia="Times New Roman" w:cs="Times New Roman"/>
          <w:szCs w:val="24"/>
          <w:lang w:val="en-US" w:eastAsia="de-DE"/>
        </w:rPr>
        <w:t>“</w:t>
      </w:r>
      <w:r w:rsidRPr="006C2A38">
        <w:rPr>
          <w:rFonts w:eastAsia="Times New Roman" w:cs="Times New Roman"/>
          <w:szCs w:val="24"/>
          <w:lang w:val="en-US" w:eastAsia="de-DE"/>
        </w:rPr>
        <w:t>when food is a) eaten or consumed or b) removed from the food SC</w:t>
      </w:r>
      <w:r w:rsidRPr="006C2A38">
        <w:rPr>
          <w:rFonts w:eastAsia="Times New Roman" w:cs="Times New Roman"/>
          <w:szCs w:val="24"/>
          <w:lang w:val="en-US" w:eastAsia="de-DE"/>
        </w:rPr>
        <w:fldChar w:fldCharType="begin"/>
      </w:r>
      <w:r w:rsidRPr="006C2A38">
        <w:rPr>
          <w:lang w:val="en-US"/>
        </w:rPr>
        <w:instrText xml:space="preserve"> XE "</w:instrText>
      </w:r>
      <w:r w:rsidRPr="006C2A38">
        <w:rPr>
          <w:lang w:val="en-US" w:eastAsia="de-DE"/>
        </w:rPr>
        <w:instrText>supply chain</w:instrText>
      </w:r>
      <w:r w:rsidRPr="006C2A38">
        <w:rPr>
          <w:lang w:val="en-US"/>
        </w:rPr>
        <w:instrText xml:space="preserve">:SC" </w:instrText>
      </w:r>
      <w:r w:rsidRPr="006C2A38">
        <w:rPr>
          <w:rFonts w:eastAsia="Times New Roman" w:cs="Times New Roman"/>
          <w:szCs w:val="24"/>
          <w:lang w:val="en-US" w:eastAsia="de-DE"/>
        </w:rPr>
        <w:fldChar w:fldCharType="end"/>
      </w:r>
      <w:r>
        <w:rPr>
          <w:rFonts w:eastAsia="Times New Roman" w:cs="Times New Roman"/>
          <w:szCs w:val="24"/>
          <w:lang w:val="en-US" w:eastAsia="de-DE"/>
        </w:rPr>
        <w:t>“</w:t>
      </w:r>
      <w:r w:rsidRPr="006C2A38">
        <w:rPr>
          <w:rFonts w:eastAsia="Times New Roman" w:cs="Times New Roman"/>
          <w:szCs w:val="24"/>
          <w:lang w:val="en-US" w:eastAsia="de-DE"/>
        </w:rPr>
        <w:t xml:space="preserve"> </w:t>
      </w:r>
      <w:sdt>
        <w:sdtPr>
          <w:rPr>
            <w:lang w:val="en-US"/>
          </w:rPr>
          <w:alias w:val="To edit, see citavi.com/edit"/>
          <w:tag w:val="CitaviPlaceholder#cf883e10-e6af-4098-81bc-b523a68bfe00"/>
          <w:id w:val="-1538662872"/>
          <w:placeholder>
            <w:docPart w:val="95B80E1049154279B72AF16955296E96"/>
          </w:placeholder>
        </w:sdtPr>
        <w:sdtEndPr/>
        <w:sdtContent>
          <w:r w:rsidRPr="006C2A38">
            <w:rPr>
              <w:noProof/>
              <w:lang w:val="en-US"/>
            </w:rPr>
            <w:fldChar w:fldCharType="begin"/>
          </w:r>
          <w:r w:rsidRPr="006C2A38">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WU5ZDA0YzMtZTdkNC00OGM2LWIzYjItYjhhN2E2ZmY2NTVjIiwiSWQiOiJhNTMxZWIzZC1hNmM2LTQxNzMtYmUxMy0yNzRmMzk3NDg0YTYiLCJSYW5nZUxlbmd0aCI6MzAsIlJlZmVyZW5jZUlkIjoiYWUzMWI0ZjctZGE3Zi00ODg2LTkyZmYtZDIzOGUzN2JhZjg1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aHR0cHM6Ly93d3cuZXUtZnVzaW9ucy5vcmcvcGhvY2Fkb3dubG9hZC9QdWJsaWNhdGlvbnMvRlVTSU9OUyUyMERlZmluaXRpb25hbCUyMEZyYW1ld29yayUyMGZvciUyMEZvb2QlMjBXYXN0ZSUyMDIwMTQucGRmIiwiVXJpU3RyaW5nIjoiaHR0cHM6Ly93d3cuZXUtZnVzaW9ucy5vcmcvcGhvY2Fkb3dubG9hZC9QdWJsaWNhdGlvbnMvRlVTSU9OUyBEZWZpbml0aW9uYWwgRnJhbWV3b3JrIGZvciBGb29kIFdhc3RlIDIwMTQ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}</w:instrText>
          </w:r>
          <w:r w:rsidRPr="006C2A38">
            <w:rPr>
              <w:noProof/>
              <w:lang w:val="en-US"/>
            </w:rPr>
            <w:fldChar w:fldCharType="separate"/>
          </w:r>
          <w:r>
            <w:rPr>
              <w:noProof/>
              <w:lang w:val="en-US"/>
            </w:rPr>
            <w:t>(Östergren et al. 2014, p. 21)</w:t>
          </w:r>
          <w:r w:rsidRPr="006C2A38">
            <w:rPr>
              <w:noProof/>
              <w:lang w:val="en-US"/>
            </w:rPr>
            <w:fldChar w:fldCharType="end"/>
          </w:r>
        </w:sdtContent>
      </w:sdt>
      <w:r w:rsidRPr="006C2A38">
        <w:rPr>
          <w:lang w:val="en-US"/>
        </w:rPr>
        <w:t>.</w:t>
      </w:r>
    </w:p>
    <w:p w14:paraId="01724A9C" w14:textId="77777777" w:rsidR="00FA689E" w:rsidRPr="006C2A38" w:rsidRDefault="00FA689E" w:rsidP="00FA689E">
      <w:pPr>
        <w:rPr>
          <w:noProof/>
          <w:lang w:val="en-US"/>
        </w:rPr>
      </w:pPr>
      <w:r w:rsidRPr="006C2A38">
        <w:rPr>
          <w:lang w:val="en-US"/>
        </w:rPr>
        <w:t>In this thesis, the scope of research is exclusively focused on FLW occurring between the harvest and pre-retail stages along food SCs</w:t>
      </w:r>
      <w:r w:rsidRPr="006C2A38">
        <w:rPr>
          <w:lang w:val="en-US"/>
        </w:rPr>
        <w:fldChar w:fldCharType="begin"/>
      </w:r>
      <w:r w:rsidRPr="006C2A38">
        <w:rPr>
          <w:lang w:val="en-US"/>
        </w:rPr>
        <w:instrText xml:space="preserve"> TA \s "SC" </w:instrText>
      </w:r>
      <w:r w:rsidRPr="006C2A38">
        <w:rPr>
          <w:lang w:val="en-US"/>
        </w:rPr>
        <w:fldChar w:fldCharType="end"/>
      </w:r>
      <w:r w:rsidRPr="006C2A38">
        <w:rPr>
          <w:lang w:val="en-US"/>
        </w:rPr>
        <w:t xml:space="preserve"> in SSA. This decision was made based on the findings of </w:t>
      </w:r>
      <w:sdt>
        <w:sdtPr>
          <w:rPr>
            <w:lang w:val="en-US"/>
          </w:rPr>
          <w:alias w:val="To edit, see citavi.com/edit"/>
          <w:tag w:val="CitaviPlaceholder#420f3596-44a2-4ed7-9d19-968d5bb9f7f4"/>
          <w:id w:val="1738437064"/>
          <w:placeholder>
            <w:docPart w:val="95B80E1049154279B72AF16955296E96"/>
          </w:placeholder>
        </w:sdtPr>
        <w:sdtEndPr/>
        <w:sdtContent>
          <w:r w:rsidRPr="006C2A38">
            <w:rPr>
              <w:lang w:val="en-US"/>
            </w:rPr>
            <w:fldChar w:fldCharType="begin"/>
          </w:r>
          <w:r w:rsidRPr="006C2A3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jgyM2UwYzItOTE5YS00YmRhLTg0NGEtZDNiNmU4NDUxNDIzIiwiSWQiOiIyZTM5ODBlZi1iOWMyLTQ5NmEtYTgwNi1hMjhjYTYzM2U1NGQiLCJSYW5nZUxlbmd0aCI6MTgsIlJlZmVyZW5jZUlkIjoiZDg3OTUyZTQtNDg4MC00ZDJkLTgyZTMtYWIzNzc5MjkyMjE1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ZmFvLm9yZy8zL2kzOTAxZS9pMzkwMWUucGRmI3BhZ2U9NjAmem9vbT0xMDAsODEsNjQ2IiwiVXJpU3RyaW5nIjoiaHR0cHM6Ly93d3cuZmFvLm9yZy8zL2kzOTAxZS9pMzkwMWUucGRmI3BhZ2U9NjAmem9vbT0xMDAsODEsNjQ2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}</w:instrText>
          </w:r>
          <w:r w:rsidRPr="006C2A38">
            <w:rPr>
              <w:lang w:val="en-US"/>
            </w:rPr>
            <w:fldChar w:fldCharType="separate"/>
          </w:r>
          <w:r>
            <w:rPr>
              <w:lang w:val="en-US"/>
            </w:rPr>
            <w:t>(HLPE 2014, p. 27)</w:t>
          </w:r>
          <w:r w:rsidRPr="006C2A38">
            <w:rPr>
              <w:lang w:val="en-US"/>
            </w:rPr>
            <w:fldChar w:fldCharType="end"/>
          </w:r>
        </w:sdtContent>
      </w:sdt>
      <w:r w:rsidRPr="006C2A38">
        <w:rPr>
          <w:lang w:val="en-US"/>
        </w:rPr>
        <w:t>, which indicated that FLW in SSA predominantly occur upstream within the SC. By concentrating on these stages, this thesis aims to identify the most significant issues contributing to FL in this macro region and to show effective ways to mitigate them.</w:t>
      </w:r>
    </w:p>
    <w:p w14:paraId="05BB1244" w14:textId="530AFC78" w:rsidR="00FA689E" w:rsidRPr="00FA689E" w:rsidRDefault="00FA689E" w:rsidP="00FA689E">
      <w:pPr>
        <w:rPr>
          <w:rFonts w:eastAsia="Times New Roman" w:cs="Times New Roman"/>
          <w:szCs w:val="24"/>
          <w:lang w:val="en-US" w:eastAsia="de-DE"/>
        </w:rPr>
      </w:pPr>
      <w:r w:rsidRPr="006C2A38">
        <w:rPr>
          <w:rFonts w:eastAsia="Times New Roman" w:cs="Times New Roman"/>
          <w:szCs w:val="24"/>
          <w:lang w:val="en-US" w:eastAsia="de-DE"/>
        </w:rPr>
        <w:t>The analysis begins with an examination of FLW at the harvest stage of the SC</w:t>
      </w:r>
      <w:r w:rsidRPr="006C2A38">
        <w:rPr>
          <w:rFonts w:eastAsia="Times New Roman" w:cs="Times New Roman"/>
          <w:szCs w:val="24"/>
          <w:lang w:val="en-US" w:eastAsia="de-DE"/>
        </w:rPr>
        <w:fldChar w:fldCharType="begin"/>
      </w:r>
      <w:r w:rsidRPr="006C2A38">
        <w:rPr>
          <w:lang w:val="en-US"/>
        </w:rPr>
        <w:instrText xml:space="preserve"> XE "</w:instrText>
      </w:r>
      <w:r w:rsidRPr="006C2A38">
        <w:rPr>
          <w:lang w:val="en-US" w:eastAsia="de-DE"/>
        </w:rPr>
        <w:instrText>supply chain</w:instrText>
      </w:r>
      <w:r w:rsidRPr="006C2A38">
        <w:rPr>
          <w:lang w:val="en-US"/>
        </w:rPr>
        <w:instrText xml:space="preserve">:SC" </w:instrText>
      </w:r>
      <w:r w:rsidRPr="006C2A38">
        <w:rPr>
          <w:rFonts w:eastAsia="Times New Roman" w:cs="Times New Roman"/>
          <w:szCs w:val="24"/>
          <w:lang w:val="en-US" w:eastAsia="de-DE"/>
        </w:rPr>
        <w:fldChar w:fldCharType="end"/>
      </w:r>
      <w:r w:rsidRPr="006C2A38">
        <w:rPr>
          <w:rFonts w:eastAsia="Times New Roman" w:cs="Times New Roman"/>
          <w:szCs w:val="24"/>
          <w:lang w:val="en-US" w:eastAsia="de-DE"/>
        </w:rPr>
        <w:t xml:space="preserve"> and proceeds up to, but not encompassing, the retail stage. Hence, the retail stage, as well as the consumer stage—which is further downstream compared to the retail stage—are beyond the scope of this thesis. </w:t>
      </w:r>
      <w:r w:rsidRPr="006C2A38">
        <w:rPr>
          <w:rFonts w:eastAsia="Times New Roman" w:cs="Times New Roman"/>
          <w:szCs w:val="24"/>
          <w:lang w:val="en-US" w:eastAsia="de-DE"/>
        </w:rPr>
        <w:br/>
        <w:t xml:space="preserve">This approach diverges from the preceding definition of the starting point of each food </w:t>
      </w:r>
      <w:r>
        <w:rPr>
          <w:rFonts w:eastAsia="Times New Roman" w:cs="Times New Roman"/>
          <w:szCs w:val="24"/>
          <w:lang w:val="en-US" w:eastAsia="de-DE"/>
        </w:rPr>
        <w:t>SC</w:t>
      </w:r>
      <w:r w:rsidRPr="006C2A38">
        <w:rPr>
          <w:rFonts w:eastAsia="Times New Roman" w:cs="Times New Roman"/>
          <w:szCs w:val="24"/>
          <w:lang w:val="en-US" w:eastAsia="de-DE"/>
        </w:rPr>
        <w:t xml:space="preserve">, as proposed by </w:t>
      </w:r>
      <w:sdt>
        <w:sdtPr>
          <w:rPr>
            <w:rFonts w:eastAsia="Times New Roman" w:cs="Times New Roman"/>
            <w:szCs w:val="24"/>
            <w:lang w:val="en-US" w:eastAsia="de-DE"/>
          </w:rPr>
          <w:alias w:val="To edit, see citavi.com/edit"/>
          <w:tag w:val="CitaviPlaceholder#a4d599f3-5daa-4ffd-8c2e-5b19b6415b4c"/>
          <w:id w:val="1959920832"/>
          <w:placeholder>
            <w:docPart w:val="7014E74215F548F4A18B84EC13D9DBD6"/>
          </w:placeholder>
        </w:sdtPr>
        <w:sdtEndPr/>
        <w:sdtContent>
          <w:r w:rsidRPr="006C2A38">
            <w:rPr>
              <w:rFonts w:eastAsia="Times New Roman" w:cs="Times New Roman"/>
              <w:noProof/>
              <w:szCs w:val="24"/>
              <w:lang w:val="en-US" w:eastAsia="de-DE"/>
            </w:rPr>
            <w:fldChar w:fldCharType="begin"/>
          </w:r>
          <w:r w:rsidRPr="006C2A38">
            <w:rPr>
              <w:rFonts w:eastAsia="Times New Roman" w:cs="Times New Roman"/>
              <w:noProof/>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TgyNmE4ZGMtYjBiNi00MDdlLTg3OTYtNDgyMTExN2Y0OTlmIiwiSWQiOiJjODU2YThjZi1lYWU3LTQ5OTgtODczNS03MjM2YTVkMDlhOTEiLCJSYW5nZUxlbmd0aCI6MzAsIlJlZmVyZW5jZUlkIjoiYWUzMWI0ZjctZGE3Zi00ODg2LTkyZmYtZDIzOGUzN2JhZjg1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aHR0cHM6Ly93d3cuZXUtZnVzaW9ucy5vcmcvcGhvY2Fkb3dubG9hZC9QdWJsaWNhdGlvbnMvRlVTSU9OUyUyMERlZmluaXRpb25hbCUyMEZyYW1ld29yayUyMGZvciUyMEZvb2QlMjBXYXN0ZSUyMDIwMTQucGRmIiwiVXJpU3RyaW5nIjoiaHR0cHM6Ly93d3cuZXUtZnVzaW9ucy5vcmcvcGhvY2Fkb3dubG9hZC9QdWJsaWNhdGlvbnMvRlVTSU9OUyBEZWZpbml0aW9uYWwgRnJhbWV3b3JrIGZvciBGb29kIFdhc3RlIDIwMTQ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}</w:instrText>
          </w:r>
          <w:r w:rsidRPr="006C2A38">
            <w:rPr>
              <w:rFonts w:eastAsia="Times New Roman" w:cs="Times New Roman"/>
              <w:noProof/>
              <w:szCs w:val="24"/>
              <w:lang w:val="en-US" w:eastAsia="de-DE"/>
            </w:rPr>
            <w:fldChar w:fldCharType="separate"/>
          </w:r>
          <w:r>
            <w:rPr>
              <w:rFonts w:eastAsia="Times New Roman" w:cs="Times New Roman"/>
              <w:noProof/>
              <w:szCs w:val="24"/>
              <w:lang w:val="en-US" w:eastAsia="de-DE"/>
            </w:rPr>
            <w:t xml:space="preserve">Östergren et al. </w:t>
          </w:r>
          <w:r w:rsidR="00640C2D">
            <w:rPr>
              <w:rFonts w:eastAsia="Times New Roman" w:cs="Times New Roman"/>
              <w:noProof/>
              <w:szCs w:val="24"/>
              <w:lang w:val="en-US" w:eastAsia="de-DE"/>
            </w:rPr>
            <w:t>(</w:t>
          </w:r>
          <w:r>
            <w:rPr>
              <w:rFonts w:eastAsia="Times New Roman" w:cs="Times New Roman"/>
              <w:noProof/>
              <w:szCs w:val="24"/>
              <w:lang w:val="en-US" w:eastAsia="de-DE"/>
            </w:rPr>
            <w:t>2014, p. 20)</w:t>
          </w:r>
          <w:r w:rsidRPr="006C2A38">
            <w:rPr>
              <w:rFonts w:eastAsia="Times New Roman" w:cs="Times New Roman"/>
              <w:noProof/>
              <w:szCs w:val="24"/>
              <w:lang w:val="en-US" w:eastAsia="de-DE"/>
            </w:rPr>
            <w:fldChar w:fldCharType="end"/>
          </w:r>
        </w:sdtContent>
      </w:sdt>
      <w:r w:rsidRPr="006C2A38">
        <w:rPr>
          <w:rFonts w:eastAsia="Times New Roman" w:cs="Times New Roman"/>
          <w:szCs w:val="24"/>
          <w:lang w:val="en-US" w:eastAsia="de-DE"/>
        </w:rPr>
        <w:t>, as it includes the harvest stage. However, this inclusion is deliberate and justifiable, as it allows for the consideration of potential opportunities to improve harvest processes through logistical interventions. Examples of such improvements, as proposed in this thesis, may involve optimizing routing solutions during harvest or incorporating the harvest stage into subsequent activities such as storage, transport, and processing. The cut off just before the retail stage was decided for in accordance with the view of the</w:t>
      </w:r>
      <w:r w:rsidRPr="006C2A38">
        <w:rPr>
          <w:lang w:val="en-US" w:eastAsia="de-DE"/>
        </w:rPr>
        <w:t xml:space="preserve"> </w:t>
      </w:r>
      <w:sdt>
        <w:sdtPr>
          <w:rPr>
            <w:lang w:val="en-US" w:eastAsia="de-DE"/>
          </w:rPr>
          <w:alias w:val="To edit, see citavi.com/edit"/>
          <w:tag w:val="CitaviPlaceholder#0043c841-1d85-4129-97ee-bab023c5e53f"/>
          <w:id w:val="-1708482479"/>
          <w:placeholder>
            <w:docPart w:val="8CDDA7C8B03D44208FBFB5F7F55D6306"/>
          </w:placeholder>
        </w:sdtPr>
        <w:sdtEndPr/>
        <w:sdtContent>
          <w:r w:rsidRPr="006C2A38">
            <w:rPr>
              <w:lang w:val="en-US" w:eastAsia="de-DE"/>
            </w:rPr>
            <w:fldChar w:fldCharType="begin"/>
          </w:r>
          <w:r>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DFkYjJhNTAtN2RkMy00Nzk1LThjNjQtODA0YzRiNDE4MTg0IiwiSWQiOiI0NTAxZWNhNi02NjAxLTRiYTgtOTU1NC1lODZlNTM5MWI3ZWIiLCJSYW5nZUxlbmd0aCI6MTEsIlJlZmVyZW5jZUlkIjoiOTE5ODM2NWMtYmNlNC00NTM3LWE5ZjMtMDNkYzQyNjFkNTI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EsIlJlZmVyZW5jZSI6eyIkaWQiOiI2IiwiJHR5cGUiOiJTd2lzc0FjYWRlbWljLkNpdGF2aS5SZWZlcmVuY2UsIFN3aXNzQWNhZGVtaWMuQ2l0YXZpIiwiQWJzdHJhY3RDb21wbGV4aXR5IjowLCJBYnN0cmFjdFNvdXJjZVRleHRGb3JtYXQiOjAsIkFjY2Vzc0RhdGUiOiIyNi4wMS4yMDIz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mYW8ub3JnL25yL3N1c3RhaW5hYmlsaXR5L2Zvb2QtbG9zcy1hbmQtd2FzdGUvZW4vIzp+OnRleHQ9Rm9vZCUyMGxvc3MlMjByZWZlcnMlMjB0byUyMHRoZSxsZXZlbHMlMkMlMjBtb3N0bHklMjBpbiUyMGRldmVsb3BlZCUyMGNvdW50cmllcy4iLCJVcmlTdHJpbmciOiJodHRwczovL3d3dy5mYW8ub3JnL25yL3N1c3RhaW5hYmlsaXR5L2Zvb2QtbG9zcy1hbmQtd2FzdGUvZW4vIzp+OnRleHQ9Rm9vZCBsb3NzIHJlZmVycyB0byB0aGUsbGV2ZWxzJTJDIG1vc3RseSBpbiBkZXZlbG9wZWQgY291bnRyaWVzL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}</w:instrText>
          </w:r>
          <w:r w:rsidRPr="006C2A38">
            <w:rPr>
              <w:lang w:val="en-US" w:eastAsia="de-DE"/>
            </w:rPr>
            <w:fldChar w:fldCharType="separate"/>
          </w:r>
          <w:r>
            <w:rPr>
              <w:lang w:val="en-US" w:eastAsia="de-DE"/>
            </w:rPr>
            <w:t>(FAO 2023b)</w:t>
          </w:r>
          <w:r w:rsidRPr="006C2A38">
            <w:rPr>
              <w:lang w:val="en-US" w:eastAsia="de-DE"/>
            </w:rPr>
            <w:fldChar w:fldCharType="end"/>
          </w:r>
        </w:sdtContent>
      </w:sdt>
      <w:r w:rsidRPr="006C2A38">
        <w:rPr>
          <w:rFonts w:eastAsia="Times New Roman" w:cs="Times New Roman"/>
          <w:szCs w:val="24"/>
          <w:lang w:val="en-US" w:eastAsia="de-DE"/>
        </w:rPr>
        <w:t xml:space="preserve"> mentioned above, that stated that the retail stage already belongs to the area of FW.</w:t>
      </w:r>
      <w:r>
        <w:rPr>
          <w:rFonts w:eastAsia="Times New Roman" w:cs="Times New Roman"/>
          <w:szCs w:val="24"/>
          <w:lang w:val="en-US" w:eastAsia="de-DE"/>
        </w:rPr>
        <w:t xml:space="preserve"> </w:t>
      </w:r>
      <w:r w:rsidRPr="006C2A38">
        <w:rPr>
          <w:rFonts w:eastAsia="Times New Roman" w:cs="Times New Roman"/>
          <w:szCs w:val="24"/>
          <w:lang w:val="en-US" w:eastAsia="de-DE"/>
        </w:rPr>
        <w:t xml:space="preserve">These ideas will partly be </w:t>
      </w:r>
      <w:r w:rsidRPr="00EB366F">
        <w:rPr>
          <w:rFonts w:eastAsia="Times New Roman" w:cs="Times New Roman"/>
          <w:szCs w:val="24"/>
          <w:lang w:val="en-US" w:eastAsia="de-DE"/>
        </w:rPr>
        <w:t>adopted in Chapter 4.4.</w:t>
      </w:r>
    </w:p>
    <w:p w14:paraId="033809C7" w14:textId="4BA804BB" w:rsidR="00F30C82" w:rsidRPr="00D402D9" w:rsidRDefault="00F30C82" w:rsidP="00F30C82">
      <w:pPr>
        <w:keepNext/>
        <w:keepLines/>
        <w:outlineLvl w:val="1"/>
        <w:rPr>
          <w:rFonts w:eastAsia="Times New Roman" w:cs="Times New Roman"/>
          <w:sz w:val="28"/>
          <w:szCs w:val="26"/>
          <w:lang w:val="en-US" w:eastAsia="de-DE"/>
        </w:rPr>
      </w:pPr>
      <w:bookmarkStart w:id="18" w:name="_Toc132685499"/>
      <w:r w:rsidRPr="00D402D9">
        <w:rPr>
          <w:rFonts w:eastAsia="Times New Roman" w:cs="Times New Roman"/>
          <w:sz w:val="28"/>
          <w:szCs w:val="26"/>
          <w:lang w:val="en-US" w:eastAsia="de-DE"/>
        </w:rPr>
        <w:t>2.</w:t>
      </w:r>
      <w:r w:rsidR="00FA689E">
        <w:rPr>
          <w:rFonts w:eastAsia="Times New Roman" w:cs="Times New Roman"/>
          <w:sz w:val="28"/>
          <w:szCs w:val="26"/>
          <w:lang w:val="en-US" w:eastAsia="de-DE"/>
        </w:rPr>
        <w:t>4</w:t>
      </w:r>
      <w:r w:rsidRPr="00D402D9">
        <w:rPr>
          <w:rFonts w:eastAsia="Times New Roman" w:cs="Times New Roman"/>
          <w:sz w:val="28"/>
          <w:szCs w:val="26"/>
          <w:lang w:val="en-US" w:eastAsia="de-DE"/>
        </w:rPr>
        <w:t xml:space="preserve"> </w:t>
      </w:r>
      <w:r w:rsidR="00641ECF" w:rsidRPr="00D402D9">
        <w:rPr>
          <w:rFonts w:eastAsia="Times New Roman" w:cs="Times New Roman"/>
          <w:sz w:val="28"/>
          <w:szCs w:val="26"/>
          <w:lang w:val="en-US" w:eastAsia="de-DE"/>
        </w:rPr>
        <w:t>Defining</w:t>
      </w:r>
      <w:r w:rsidR="007C66EF" w:rsidRPr="00D402D9">
        <w:rPr>
          <w:rFonts w:eastAsia="Times New Roman" w:cs="Times New Roman"/>
          <w:sz w:val="28"/>
          <w:szCs w:val="26"/>
          <w:lang w:val="en-US" w:eastAsia="de-DE"/>
        </w:rPr>
        <w:t xml:space="preserve"> the terms</w:t>
      </w:r>
      <w:r w:rsidRPr="00D402D9">
        <w:rPr>
          <w:rFonts w:eastAsia="Times New Roman" w:cs="Times New Roman"/>
          <w:sz w:val="28"/>
          <w:szCs w:val="26"/>
          <w:lang w:val="en-US" w:eastAsia="de-DE"/>
        </w:rPr>
        <w:t xml:space="preserve"> </w:t>
      </w:r>
      <w:r w:rsidR="00EB366F" w:rsidRPr="00D402D9">
        <w:rPr>
          <w:rFonts w:eastAsia="Times New Roman" w:cs="Times New Roman"/>
          <w:szCs w:val="24"/>
          <w:lang w:val="en-US" w:eastAsia="de-DE"/>
        </w:rPr>
        <w:t>“</w:t>
      </w:r>
      <w:r w:rsidRPr="00D402D9">
        <w:rPr>
          <w:rFonts w:eastAsia="Times New Roman" w:cs="Times New Roman"/>
          <w:sz w:val="28"/>
          <w:szCs w:val="26"/>
          <w:lang w:val="en-US" w:eastAsia="de-DE"/>
        </w:rPr>
        <w:t xml:space="preserve">food loss” and </w:t>
      </w:r>
      <w:r w:rsidR="00EB366F" w:rsidRPr="00D402D9">
        <w:rPr>
          <w:rFonts w:eastAsia="Times New Roman" w:cs="Times New Roman"/>
          <w:szCs w:val="24"/>
          <w:lang w:val="en-US" w:eastAsia="de-DE"/>
        </w:rPr>
        <w:t>“</w:t>
      </w:r>
      <w:r w:rsidRPr="00D402D9">
        <w:rPr>
          <w:rFonts w:eastAsia="Times New Roman" w:cs="Times New Roman"/>
          <w:sz w:val="28"/>
          <w:szCs w:val="26"/>
          <w:lang w:val="en-US" w:eastAsia="de-DE"/>
        </w:rPr>
        <w:t>food waste</w:t>
      </w:r>
      <w:r w:rsidR="00D402D9" w:rsidRPr="00D402D9">
        <w:rPr>
          <w:rFonts w:eastAsia="Times New Roman" w:cs="Times New Roman"/>
          <w:sz w:val="28"/>
          <w:szCs w:val="26"/>
          <w:lang w:val="en-US" w:eastAsia="de-DE"/>
        </w:rPr>
        <w:t>”</w:t>
      </w:r>
      <w:bookmarkEnd w:id="18"/>
    </w:p>
    <w:p w14:paraId="17DBC441" w14:textId="4EB478AE" w:rsidR="00F30C82" w:rsidRPr="006C2A38" w:rsidRDefault="00F30C82" w:rsidP="00F30C82">
      <w:pPr>
        <w:rPr>
          <w:lang w:val="en-US" w:eastAsia="de-DE"/>
        </w:rPr>
      </w:pPr>
      <w:r w:rsidRPr="00D402D9">
        <w:rPr>
          <w:rFonts w:cs="Times New Roman"/>
          <w:lang w:val="en-US" w:eastAsia="de-DE"/>
        </w:rPr>
        <w:t xml:space="preserve">As the term </w:t>
      </w:r>
      <w:r w:rsidR="00EB366F" w:rsidRPr="00D402D9">
        <w:rPr>
          <w:rFonts w:eastAsia="Times New Roman" w:cs="Times New Roman"/>
          <w:szCs w:val="24"/>
          <w:lang w:val="en-US" w:eastAsia="de-DE"/>
        </w:rPr>
        <w:t>“</w:t>
      </w:r>
      <w:r w:rsidRPr="00D402D9">
        <w:rPr>
          <w:rFonts w:cs="Times New Roman"/>
          <w:lang w:val="en-US" w:eastAsia="de-DE"/>
        </w:rPr>
        <w:t>food loss</w:t>
      </w:r>
      <w:r w:rsidR="00BA2106" w:rsidRPr="00D402D9">
        <w:rPr>
          <w:rFonts w:cs="Times New Roman"/>
          <w:lang w:val="en-US" w:eastAsia="de-DE"/>
        </w:rPr>
        <w:t>”</w:t>
      </w:r>
      <w:r w:rsidRPr="00D402D9">
        <w:rPr>
          <w:rFonts w:cs="Times New Roman"/>
          <w:lang w:val="en-US" w:eastAsia="de-DE"/>
        </w:rPr>
        <w:t xml:space="preserve"> is frequently used within this thesis, it is important to establish a common ground for its meaning. According to the FAO’s</w:t>
      </w:r>
      <w:r w:rsidRPr="006C2A38">
        <w:rPr>
          <w:lang w:val="en-US" w:eastAsia="de-DE"/>
        </w:rPr>
        <w:t xml:space="preserve"> view on the definition of </w:t>
      </w:r>
      <w:r w:rsidR="00EB366F">
        <w:rPr>
          <w:rFonts w:eastAsia="Times New Roman" w:cs="Times New Roman"/>
          <w:szCs w:val="24"/>
          <w:lang w:val="en-US" w:eastAsia="de-DE"/>
        </w:rPr>
        <w:t>“</w:t>
      </w:r>
      <w:r w:rsidRPr="006C2A38">
        <w:rPr>
          <w:lang w:val="en-US" w:eastAsia="de-DE"/>
        </w:rPr>
        <w:t>food loss</w:t>
      </w:r>
      <w:r w:rsidR="00694C1C" w:rsidRPr="006C2A38">
        <w:rPr>
          <w:lang w:val="en-US" w:eastAsia="de-DE"/>
        </w:rPr>
        <w:t>” (FL)</w:t>
      </w:r>
      <w:r w:rsidRPr="006C2A38">
        <w:rPr>
          <w:lang w:val="en-US" w:eastAsia="de-DE"/>
        </w:rPr>
        <w:t xml:space="preserve"> and </w:t>
      </w:r>
      <w:r w:rsidR="00EB366F">
        <w:rPr>
          <w:rFonts w:eastAsia="Times New Roman" w:cs="Times New Roman"/>
          <w:szCs w:val="24"/>
          <w:lang w:val="en-US" w:eastAsia="de-DE"/>
        </w:rPr>
        <w:t>“</w:t>
      </w:r>
      <w:r w:rsidRPr="006C2A38">
        <w:rPr>
          <w:lang w:val="en-US" w:eastAsia="de-DE"/>
        </w:rPr>
        <w:t>food waste</w:t>
      </w:r>
      <w:r w:rsidR="00EB366F">
        <w:rPr>
          <w:rFonts w:eastAsia="Times New Roman" w:cs="Times New Roman"/>
          <w:szCs w:val="24"/>
          <w:lang w:val="en-US" w:eastAsia="de-DE"/>
        </w:rPr>
        <w:t>”</w:t>
      </w:r>
      <w:r w:rsidR="00BA2106" w:rsidRPr="006C2A38">
        <w:rPr>
          <w:lang w:val="en-US" w:eastAsia="de-DE"/>
        </w:rPr>
        <w:t xml:space="preserve"> (FW)</w:t>
      </w:r>
      <w:r w:rsidRPr="006C2A38">
        <w:rPr>
          <w:lang w:val="en-US" w:eastAsia="de-DE"/>
        </w:rPr>
        <w:t xml:space="preserve">, </w:t>
      </w:r>
      <w:r w:rsidR="00694C1C" w:rsidRPr="006C2A38">
        <w:rPr>
          <w:lang w:val="en-US" w:eastAsia="de-DE"/>
        </w:rPr>
        <w:t xml:space="preserve">FL </w:t>
      </w:r>
      <w:r w:rsidRPr="006C2A38">
        <w:rPr>
          <w:lang w:val="en-US" w:eastAsia="de-DE"/>
        </w:rPr>
        <w:t xml:space="preserve">refers to the </w:t>
      </w:r>
      <w:r w:rsidR="00EB366F">
        <w:rPr>
          <w:lang w:val="en-US" w:eastAsia="de-DE"/>
        </w:rPr>
        <w:t>“</w:t>
      </w:r>
      <w:r w:rsidRPr="006C2A38">
        <w:rPr>
          <w:lang w:val="en-US" w:eastAsia="de-DE"/>
        </w:rPr>
        <w:t>decrease in edible food mass at the production, post-</w:t>
      </w:r>
      <w:r w:rsidR="003008F5" w:rsidRPr="006C2A38">
        <w:rPr>
          <w:lang w:val="en-US" w:eastAsia="de-DE"/>
        </w:rPr>
        <w:t>harvest</w:t>
      </w:r>
      <w:r w:rsidRPr="006C2A38">
        <w:rPr>
          <w:lang w:val="en-US" w:eastAsia="de-DE"/>
        </w:rPr>
        <w:t xml:space="preserve">, and </w:t>
      </w:r>
      <w:r w:rsidR="003008F5" w:rsidRPr="006C2A38">
        <w:rPr>
          <w:lang w:val="en-US" w:eastAsia="de-DE"/>
        </w:rPr>
        <w:t>processing</w:t>
      </w:r>
      <w:r w:rsidRPr="006C2A38">
        <w:rPr>
          <w:lang w:val="en-US" w:eastAsia="de-DE"/>
        </w:rPr>
        <w:t xml:space="preserve"> stages of the food chain, mostly in developing countries. F</w:t>
      </w:r>
      <w:r w:rsidR="00694C1C" w:rsidRPr="006C2A38">
        <w:rPr>
          <w:lang w:val="en-US" w:eastAsia="de-DE"/>
        </w:rPr>
        <w:t>W</w:t>
      </w:r>
      <w:r w:rsidRPr="006C2A38">
        <w:rPr>
          <w:lang w:val="en-US" w:eastAsia="de-DE"/>
        </w:rPr>
        <w:t xml:space="preserve"> refers to discarding of edible food at the retail and consumer levels, mostly in developed countries” </w:t>
      </w:r>
      <w:sdt>
        <w:sdtPr>
          <w:rPr>
            <w:lang w:val="en-US" w:eastAsia="de-DE"/>
          </w:rPr>
          <w:alias w:val="To edit, see citavi.com/edit"/>
          <w:tag w:val="CitaviPlaceholder#4e78c213-075d-4917-bd02-97d072d2ccbd"/>
          <w:id w:val="188570753"/>
          <w:placeholder>
            <w:docPart w:val="4FC4871C29BB497F982A346B29558C77"/>
          </w:placeholder>
        </w:sdtPr>
        <w:sdtEndPr/>
        <w:sdtContent>
          <w:r w:rsidRPr="006C2A38">
            <w:rPr>
              <w:lang w:val="en-US" w:eastAsia="de-DE"/>
            </w:rPr>
            <w:fldChar w:fldCharType="begin"/>
          </w:r>
          <w:r w:rsidR="00C91ED1">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DFkYjJhNTAtN2RkMy00Nzk1LThjNjQtODA0YzRiNDE4MTg0IiwiSWQiOiI0NTAxZWNhNi02NjAxLTRiYTgtOTU1NC1lODZlNTM5MWI3ZWIiLCJSYW5nZUxlbmd0aCI6MTEsIlJlZmVyZW5jZUlkIjoiOTE5ODM2NWMtYmNlNC00NTM3LWE5ZjMtMDNkYzQyNjFkNTI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EsIlJlZmVyZW5jZSI6eyIkaWQiOiI2IiwiJHR5cGUiOiJTd2lzc0FjYWRlbWljLkNpdGF2aS5SZWZlcmVuY2UsIFN3aXNzQWNhZGVtaWMuQ2l0YXZpIiwiQWJzdHJhY3RDb21wbGV4aXR5IjowLCJBYnN0cmFjdFNvdXJjZVRleHRGb3JtYXQiOjAsIkFjY2Vzc0RhdGUiOiIyNi4wMS4yMDIz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mYW8ub3JnL25yL3N1c3RhaW5hYmlsaXR5L2Zvb2QtbG9zcy1hbmQtd2FzdGUvZW4vIzp+OnRleHQ9Rm9vZCUyMGxvc3MlMjByZWZlcnMlMjB0byUyMHRoZSxsZXZlbHMlMkMlMjBtb3N0bHklMjBpbiUyMGRldmVsb3BlZCUyMGNvdW50cmllcy4iLCJVcmlTdHJpbmciOiJodHRwczovL3d3dy5mYW8ub3JnL25yL3N1c3RhaW5hYmlsaXR5L2Zvb2QtbG9zcy1hbmQtd2FzdGUvZW4vIzp+OnRleHQ9Rm9vZCBsb3NzIHJlZmVycyB0byB0aGUsbGV2ZWxzJTJDIG1vc3RseSBpbiBkZXZlbG9wZWQgY291bnRyaWVzL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}</w:instrText>
          </w:r>
          <w:r w:rsidRPr="006C2A38">
            <w:rPr>
              <w:lang w:val="en-US" w:eastAsia="de-DE"/>
            </w:rPr>
            <w:fldChar w:fldCharType="separate"/>
          </w:r>
          <w:r w:rsidR="00C91ED1">
            <w:rPr>
              <w:lang w:val="en-US" w:eastAsia="de-DE"/>
            </w:rPr>
            <w:t>(FAO 2023b)</w:t>
          </w:r>
          <w:r w:rsidRPr="006C2A38">
            <w:rPr>
              <w:lang w:val="en-US" w:eastAsia="de-DE"/>
            </w:rPr>
            <w:fldChar w:fldCharType="end"/>
          </w:r>
        </w:sdtContent>
      </w:sdt>
      <w:r w:rsidRPr="006C2A38">
        <w:rPr>
          <w:lang w:val="en-US" w:eastAsia="de-DE"/>
        </w:rPr>
        <w:t xml:space="preserve">. </w:t>
      </w:r>
    </w:p>
    <w:p w14:paraId="1D5FE745" w14:textId="3D99B46C" w:rsidR="00F30C82" w:rsidRPr="006C2A38" w:rsidRDefault="00EB366F" w:rsidP="00F30C82">
      <w:pPr>
        <w:rPr>
          <w:lang w:val="en-US" w:eastAsia="de-DE"/>
        </w:rPr>
      </w:pPr>
      <w:r>
        <w:rPr>
          <w:lang w:val="en-US" w:eastAsia="de-DE"/>
        </w:rPr>
        <w:t>Following this</w:t>
      </w:r>
      <w:r w:rsidR="00F30C82" w:rsidRPr="006C2A38">
        <w:rPr>
          <w:lang w:val="en-US" w:eastAsia="de-DE"/>
        </w:rPr>
        <w:t xml:space="preserve"> definition, </w:t>
      </w:r>
      <w:r w:rsidR="00BA2106" w:rsidRPr="006C2A38">
        <w:rPr>
          <w:lang w:val="en-US" w:eastAsia="de-DE"/>
        </w:rPr>
        <w:t>FL</w:t>
      </w:r>
      <w:r w:rsidR="00F30C82" w:rsidRPr="006C2A38">
        <w:rPr>
          <w:lang w:val="en-US" w:eastAsia="de-DE"/>
        </w:rPr>
        <w:t xml:space="preserve"> </w:t>
      </w:r>
      <w:r w:rsidR="00282174" w:rsidRPr="006C2A38">
        <w:rPr>
          <w:lang w:val="en-US" w:eastAsia="de-DE"/>
        </w:rPr>
        <w:t xml:space="preserve">therefore </w:t>
      </w:r>
      <w:r w:rsidR="00F30C82" w:rsidRPr="006C2A38">
        <w:rPr>
          <w:lang w:val="en-US" w:eastAsia="de-DE"/>
        </w:rPr>
        <w:t>encompass</w:t>
      </w:r>
      <w:r w:rsidR="00694C1C" w:rsidRPr="006C2A38">
        <w:rPr>
          <w:lang w:val="en-US" w:eastAsia="de-DE"/>
        </w:rPr>
        <w:t>es</w:t>
      </w:r>
      <w:r w:rsidR="00F30C82" w:rsidRPr="006C2A38">
        <w:rPr>
          <w:lang w:val="en-US" w:eastAsia="de-DE"/>
        </w:rPr>
        <w:t xml:space="preserve"> any losses occurring along the </w:t>
      </w:r>
      <w:r w:rsidR="0055386C" w:rsidRPr="006C2A38">
        <w:rPr>
          <w:lang w:val="en-US" w:eastAsia="de-DE"/>
        </w:rPr>
        <w:t>SC</w:t>
      </w:r>
      <w:r w:rsidR="0055386C" w:rsidRPr="006C2A38">
        <w:rPr>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lang w:val="en-US" w:eastAsia="de-DE"/>
        </w:rPr>
        <w:fldChar w:fldCharType="end"/>
      </w:r>
      <w:r w:rsidR="00F30C82" w:rsidRPr="006C2A38">
        <w:rPr>
          <w:lang w:val="en-US" w:eastAsia="de-DE"/>
        </w:rPr>
        <w:t xml:space="preserve"> </w:t>
      </w:r>
      <w:r w:rsidR="00984F14" w:rsidRPr="006C2A38">
        <w:rPr>
          <w:lang w:val="en-US" w:eastAsia="de-DE"/>
        </w:rPr>
        <w:t>u</w:t>
      </w:r>
      <w:r w:rsidR="00F30C82" w:rsidRPr="006C2A38">
        <w:rPr>
          <w:lang w:val="en-US" w:eastAsia="de-DE"/>
        </w:rPr>
        <w:t>p to</w:t>
      </w:r>
      <w:r w:rsidR="00282174" w:rsidRPr="006C2A38">
        <w:rPr>
          <w:lang w:val="en-US" w:eastAsia="de-DE"/>
        </w:rPr>
        <w:t xml:space="preserve">, </w:t>
      </w:r>
      <w:r w:rsidR="00282174" w:rsidRPr="00F85E79">
        <w:rPr>
          <w:lang w:val="en-US" w:eastAsia="de-DE"/>
        </w:rPr>
        <w:t>but not including,</w:t>
      </w:r>
      <w:r w:rsidR="00F30C82" w:rsidRPr="00F85E79">
        <w:rPr>
          <w:lang w:val="en-US" w:eastAsia="de-DE"/>
        </w:rPr>
        <w:t xml:space="preserve"> the </w:t>
      </w:r>
      <w:r w:rsidR="005E5784" w:rsidRPr="00F85E79">
        <w:rPr>
          <w:lang w:val="en-US" w:eastAsia="de-DE"/>
        </w:rPr>
        <w:t>retail</w:t>
      </w:r>
      <w:r w:rsidR="00F30C82" w:rsidRPr="00F85E79">
        <w:rPr>
          <w:lang w:val="en-US" w:eastAsia="de-DE"/>
        </w:rPr>
        <w:t xml:space="preserve"> stage,</w:t>
      </w:r>
      <w:r w:rsidR="00F30C82" w:rsidRPr="006C2A38">
        <w:rPr>
          <w:lang w:val="en-US" w:eastAsia="de-DE"/>
        </w:rPr>
        <w:t xml:space="preserve"> while all other losses</w:t>
      </w:r>
      <w:r>
        <w:rPr>
          <w:lang w:val="en-US" w:eastAsia="de-DE"/>
        </w:rPr>
        <w:t xml:space="preserve"> further down the SC</w:t>
      </w:r>
      <w:r w:rsidR="00F30C82" w:rsidRPr="006C2A38">
        <w:rPr>
          <w:lang w:val="en-US" w:eastAsia="de-DE"/>
        </w:rPr>
        <w:t xml:space="preserve"> are categorized as </w:t>
      </w:r>
      <w:r w:rsidR="00F85E79">
        <w:rPr>
          <w:lang w:val="en-US" w:eastAsia="de-DE"/>
        </w:rPr>
        <w:t>FW</w:t>
      </w:r>
      <w:r w:rsidR="00F30C82" w:rsidRPr="006C2A38">
        <w:rPr>
          <w:lang w:val="en-US" w:eastAsia="de-DE"/>
        </w:rPr>
        <w:t xml:space="preserve">. In this paper, the </w:t>
      </w:r>
      <w:r>
        <w:rPr>
          <w:lang w:val="en-US" w:eastAsia="de-DE"/>
        </w:rPr>
        <w:t>denotation</w:t>
      </w:r>
      <w:r w:rsidR="00F30C82" w:rsidRPr="006C2A38">
        <w:rPr>
          <w:lang w:val="en-US" w:eastAsia="de-DE"/>
        </w:rPr>
        <w:t xml:space="preserve"> </w:t>
      </w:r>
      <w:r w:rsidR="00BA2106" w:rsidRPr="006C2A38">
        <w:rPr>
          <w:lang w:val="en-US" w:eastAsia="de-DE"/>
        </w:rPr>
        <w:t>FL</w:t>
      </w:r>
      <w:r w:rsidR="00F30C82" w:rsidRPr="006C2A38">
        <w:rPr>
          <w:lang w:val="en-US" w:eastAsia="de-DE"/>
        </w:rPr>
        <w:t xml:space="preserve"> adheres to this definition. </w:t>
      </w:r>
      <w:r w:rsidR="007B1F64" w:rsidRPr="006C2A38">
        <w:rPr>
          <w:lang w:val="en-US" w:eastAsia="de-DE"/>
        </w:rPr>
        <w:t xml:space="preserve">Consequently, when </w:t>
      </w:r>
      <w:r w:rsidR="00694C1C" w:rsidRPr="006C2A38">
        <w:rPr>
          <w:lang w:val="en-US" w:eastAsia="de-DE"/>
        </w:rPr>
        <w:t xml:space="preserve">the term </w:t>
      </w:r>
      <w:r>
        <w:rPr>
          <w:rFonts w:eastAsia="Times New Roman" w:cs="Times New Roman"/>
          <w:szCs w:val="24"/>
          <w:lang w:val="en-US" w:eastAsia="de-DE"/>
        </w:rPr>
        <w:t>“</w:t>
      </w:r>
      <w:r w:rsidR="00694C1C" w:rsidRPr="006C2A38">
        <w:rPr>
          <w:lang w:val="en-US" w:eastAsia="de-DE"/>
        </w:rPr>
        <w:t>food loss</w:t>
      </w:r>
      <w:r w:rsidR="007B1F64" w:rsidRPr="006C2A38">
        <w:rPr>
          <w:lang w:val="en-US" w:eastAsia="de-DE"/>
        </w:rPr>
        <w:t xml:space="preserve"> and waste</w:t>
      </w:r>
      <w:r>
        <w:rPr>
          <w:rFonts w:eastAsia="Times New Roman" w:cs="Times New Roman"/>
          <w:szCs w:val="24"/>
          <w:lang w:val="en-US" w:eastAsia="de-DE"/>
        </w:rPr>
        <w:t>“</w:t>
      </w:r>
      <w:r w:rsidR="007B1F64" w:rsidRPr="006C2A38">
        <w:rPr>
          <w:lang w:val="en-US" w:eastAsia="de-DE"/>
        </w:rPr>
        <w:t xml:space="preserve"> (FLW) </w:t>
      </w:r>
      <w:r w:rsidR="00694C1C" w:rsidRPr="006C2A38">
        <w:rPr>
          <w:lang w:val="en-US" w:eastAsia="de-DE"/>
        </w:rPr>
        <w:t>is used</w:t>
      </w:r>
      <w:r>
        <w:rPr>
          <w:lang w:val="en-US" w:eastAsia="de-DE"/>
        </w:rPr>
        <w:t xml:space="preserve"> within this thesis</w:t>
      </w:r>
      <w:r w:rsidR="00694C1C" w:rsidRPr="006C2A38">
        <w:rPr>
          <w:lang w:val="en-US" w:eastAsia="de-DE"/>
        </w:rPr>
        <w:t>,</w:t>
      </w:r>
      <w:r w:rsidR="007B1F64" w:rsidRPr="006C2A38">
        <w:rPr>
          <w:lang w:val="en-US" w:eastAsia="de-DE"/>
        </w:rPr>
        <w:t xml:space="preserve"> the losses discussed are, in part, beyond the purview of this thesis, given that </w:t>
      </w:r>
      <w:r w:rsidR="00925650" w:rsidRPr="006C2A38">
        <w:rPr>
          <w:lang w:val="en-US" w:eastAsia="de-DE"/>
        </w:rPr>
        <w:t>FW</w:t>
      </w:r>
      <w:r w:rsidR="007B1F64" w:rsidRPr="006C2A38">
        <w:rPr>
          <w:lang w:val="en-US" w:eastAsia="de-DE"/>
        </w:rPr>
        <w:t xml:space="preserve"> occurs downstream </w:t>
      </w:r>
      <w:r w:rsidR="00925650" w:rsidRPr="006C2A38">
        <w:rPr>
          <w:lang w:val="en-US" w:eastAsia="de-DE"/>
        </w:rPr>
        <w:t>along</w:t>
      </w:r>
      <w:r w:rsidR="007B1F64" w:rsidRPr="006C2A38">
        <w:rPr>
          <w:lang w:val="en-US" w:eastAsia="de-DE"/>
        </w:rPr>
        <w:t xml:space="preserve"> the SC, </w:t>
      </w:r>
      <w:r w:rsidR="000B4B2B" w:rsidRPr="006C2A38">
        <w:rPr>
          <w:lang w:val="en-US" w:eastAsia="de-DE"/>
        </w:rPr>
        <w:t>whereas this thesis exclusively investigates the upstream stages of the SC.</w:t>
      </w:r>
    </w:p>
    <w:p w14:paraId="10DFEBDC" w14:textId="254B5EF8" w:rsidR="0057044E" w:rsidRPr="006C2A38" w:rsidRDefault="0057044E" w:rsidP="0057044E">
      <w:pPr>
        <w:pStyle w:val="berschrift2"/>
        <w:rPr>
          <w:rFonts w:eastAsia="Times New Roman"/>
          <w:lang w:val="en-US" w:eastAsia="de-DE"/>
        </w:rPr>
      </w:pPr>
      <w:bookmarkStart w:id="19" w:name="_Toc132685500"/>
      <w:r w:rsidRPr="006C2A38">
        <w:rPr>
          <w:lang w:val="en-US" w:eastAsia="de-DE"/>
        </w:rPr>
        <w:t>2.</w:t>
      </w:r>
      <w:r w:rsidR="00F30C82" w:rsidRPr="006C2A38">
        <w:rPr>
          <w:lang w:val="en-US" w:eastAsia="de-DE"/>
        </w:rPr>
        <w:t>5</w:t>
      </w:r>
      <w:r w:rsidRPr="006C2A38">
        <w:rPr>
          <w:lang w:val="en-US" w:eastAsia="de-DE"/>
        </w:rPr>
        <w:t xml:space="preserve"> </w:t>
      </w:r>
      <w:r w:rsidRPr="006C2A38">
        <w:rPr>
          <w:lang w:val="en-US"/>
        </w:rPr>
        <w:t xml:space="preserve">Fields of </w:t>
      </w:r>
      <w:r w:rsidR="00B003F8" w:rsidRPr="006C2A38">
        <w:rPr>
          <w:lang w:val="en-US"/>
        </w:rPr>
        <w:t>a</w:t>
      </w:r>
      <w:r w:rsidRPr="006C2A38">
        <w:rPr>
          <w:lang w:val="en-US"/>
        </w:rPr>
        <w:t xml:space="preserve">ction against </w:t>
      </w:r>
      <w:r w:rsidR="00160097" w:rsidRPr="006C2A38">
        <w:rPr>
          <w:lang w:val="en-US"/>
        </w:rPr>
        <w:t>food losses</w:t>
      </w:r>
      <w:r w:rsidRPr="006C2A38">
        <w:rPr>
          <w:lang w:val="en-US"/>
        </w:rPr>
        <w:t xml:space="preserve"> along </w:t>
      </w:r>
      <w:r w:rsidR="00B003F8" w:rsidRPr="006C2A38">
        <w:rPr>
          <w:lang w:val="en-US"/>
        </w:rPr>
        <w:t xml:space="preserve">supply chains </w:t>
      </w:r>
      <w:r w:rsidRPr="006C2A38">
        <w:rPr>
          <w:lang w:val="en-US"/>
        </w:rPr>
        <w:t xml:space="preserve">in </w:t>
      </w:r>
      <w:r w:rsidR="00B003F8" w:rsidRPr="006C2A38">
        <w:rPr>
          <w:lang w:val="en-US"/>
        </w:rPr>
        <w:t>S</w:t>
      </w:r>
      <w:r w:rsidRPr="006C2A38">
        <w:rPr>
          <w:lang w:val="en-US"/>
        </w:rPr>
        <w:t>ub–Saharan Africa</w:t>
      </w:r>
      <w:bookmarkEnd w:id="19"/>
    </w:p>
    <w:p w14:paraId="154A1B92" w14:textId="375F4786" w:rsidR="006C25B1" w:rsidRPr="006C2A38" w:rsidRDefault="00B003F8" w:rsidP="005F7789">
      <w:pPr>
        <w:rPr>
          <w:lang w:val="en-US"/>
        </w:rPr>
      </w:pPr>
      <w:r w:rsidRPr="006C2A38">
        <w:rPr>
          <w:lang w:val="en-US"/>
        </w:rPr>
        <w:t xml:space="preserve">The primary objective of this thesis is </w:t>
      </w:r>
      <w:r w:rsidRPr="00EB366F">
        <w:rPr>
          <w:lang w:val="en-US"/>
        </w:rPr>
        <w:t>to ascertain effective</w:t>
      </w:r>
      <w:r w:rsidRPr="006C2A38">
        <w:rPr>
          <w:lang w:val="en-US"/>
        </w:rPr>
        <w:t xml:space="preserve"> logistical countermeasures against FL </w:t>
      </w:r>
      <w:r w:rsidR="00EB366F">
        <w:rPr>
          <w:lang w:val="en-US"/>
        </w:rPr>
        <w:t>along</w:t>
      </w:r>
      <w:r w:rsidRPr="006C2A38">
        <w:rPr>
          <w:lang w:val="en-US"/>
        </w:rPr>
        <w:t xml:space="preserve"> SCs in SSA. To ensure manageable complexity, the logistical countermeasures are not presented as explicit measures, but as</w:t>
      </w:r>
      <w:r w:rsidR="006D3E73" w:rsidRPr="006C2A38">
        <w:rPr>
          <w:lang w:val="en-US"/>
        </w:rPr>
        <w:t xml:space="preserve"> </w:t>
      </w:r>
      <w:r w:rsidRPr="006C2A38">
        <w:rPr>
          <w:lang w:val="en-US"/>
        </w:rPr>
        <w:t xml:space="preserve">13 </w:t>
      </w:r>
      <w:r w:rsidR="00EB366F" w:rsidRPr="006C2A38">
        <w:rPr>
          <w:lang w:val="en-US"/>
        </w:rPr>
        <w:t xml:space="preserve">overarching </w:t>
      </w:r>
      <w:r w:rsidRPr="006C2A38">
        <w:rPr>
          <w:lang w:val="en-US"/>
        </w:rPr>
        <w:t>fields of action against FL, following the approach</w:t>
      </w:r>
      <w:r w:rsidR="00EB366F">
        <w:rPr>
          <w:lang w:val="en-US"/>
        </w:rPr>
        <w:t xml:space="preserve"> proposed</w:t>
      </w:r>
      <w:r w:rsidRPr="006C2A38">
        <w:rPr>
          <w:lang w:val="en-US"/>
        </w:rPr>
        <w:t xml:space="preserve"> by </w:t>
      </w:r>
      <w:sdt>
        <w:sdtPr>
          <w:rPr>
            <w:lang w:val="en-US"/>
          </w:rPr>
          <w:alias w:val="To edit, see citavi.com/edit"/>
          <w:tag w:val="CitaviPlaceholder#8a20f675-666b-4ae7-a42f-b5c3b92c40e4"/>
          <w:id w:val="1768037282"/>
          <w:placeholder>
            <w:docPart w:val="85BFCE151B364BE8897C714A0B09867D"/>
          </w:placeholder>
        </w:sdtPr>
        <w:sdtEndPr/>
        <w:sdtContent>
          <w:r w:rsidR="0057044E" w:rsidRPr="006C2A38">
            <w:rPr>
              <w:lang w:val="en-US"/>
            </w:rPr>
            <w:fldChar w:fldCharType="begin"/>
          </w:r>
          <w:r w:rsidR="008E20F0" w:rsidRPr="006C2A3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ZmFhMDcwNzctMmJiYS00MTMzLWIzODUtOTIyM2Q2NDNlYmRiIiwiSWQiOiI5MWFkMDdhYS1lZDZkLTQ3YzgtYjliMS0zZGVlNjc1MmYzMGYiLCJSYW5nZUxlbmd0aCI6MjEsIlJlZmVyZW5jZUlkIjoiMGJiN2Q5ODItNWI4NC00YTU3LTgwYjEtMDg5Yzg1YjhlZDI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WRwaS5jb20vMjA3MS0xMDUwLzEyLzE1LzYwOTMiLCJVcmlTdHJpbmciOiJodHRwczovL3d3dy5tZHBpLmNvbS8yMDcxLTEwNTAvMTIvMTUvNjA5M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MtMDMtMjZUMDk6MzQ6NDYiLCJNb2RpZmllZEJ5IjoiX0xlbm5hcmQgSGV1ZXIiLCJJZCI6ImMzY2I1NzIxLTI5NTctNGJjMS1hNGNkLTA3MzY3MGM5OWE2MiIsIk1vZGlmaWVkT24iOiIyMDIzLTAzLTI2VDA5OjM0OjQ2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zM5MC9zdTEyMTU2MDkzIiwiVXJpU3RyaW5nIjoiaHR0cHM6Ly9kb2kub3JnLzEwLjMzOTAvc3UxMjE1NjA5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}</w:instrText>
          </w:r>
          <w:r w:rsidR="0057044E" w:rsidRPr="006C2A38">
            <w:rPr>
              <w:lang w:val="en-US"/>
            </w:rPr>
            <w:fldChar w:fldCharType="separate"/>
          </w:r>
          <w:r w:rsidR="00A366F7">
            <w:rPr>
              <w:lang w:val="en-US"/>
            </w:rPr>
            <w:t xml:space="preserve">(Kleineidam 2020, </w:t>
          </w:r>
          <w:r w:rsidR="00D870AB">
            <w:rPr>
              <w:lang w:val="en-US"/>
            </w:rPr>
            <w:t xml:space="preserve">p. </w:t>
          </w:r>
          <w:r w:rsidR="00A366F7">
            <w:rPr>
              <w:lang w:val="en-US"/>
            </w:rPr>
            <w:t>10)</w:t>
          </w:r>
          <w:r w:rsidR="0057044E" w:rsidRPr="006C2A38">
            <w:rPr>
              <w:lang w:val="en-US"/>
            </w:rPr>
            <w:fldChar w:fldCharType="end"/>
          </w:r>
        </w:sdtContent>
      </w:sdt>
      <w:r w:rsidR="0057044E" w:rsidRPr="006C2A38">
        <w:rPr>
          <w:lang w:val="en-US"/>
        </w:rPr>
        <w:t>.</w:t>
      </w:r>
      <w:r w:rsidR="005F7789" w:rsidRPr="006C2A38">
        <w:rPr>
          <w:lang w:val="en-US"/>
        </w:rPr>
        <w:t xml:space="preserve"> </w:t>
      </w:r>
      <w:r w:rsidR="006C25B1" w:rsidRPr="006C2A38">
        <w:rPr>
          <w:lang w:val="en-US"/>
        </w:rPr>
        <w:t xml:space="preserve">This decision was made because formulating recommendations tailored to certain stakeholders of a </w:t>
      </w:r>
      <w:r w:rsidR="006D3E73" w:rsidRPr="006C2A38">
        <w:rPr>
          <w:lang w:val="en-US"/>
        </w:rPr>
        <w:t xml:space="preserve">SC, by giving them advice on the level of concrete countermeasures </w:t>
      </w:r>
      <w:r w:rsidR="006C25B1" w:rsidRPr="006C2A38">
        <w:rPr>
          <w:lang w:val="en-US"/>
        </w:rPr>
        <w:t xml:space="preserve">would necessitate a thorough evaluation of their current conditions and additional information concerning the causes of losses. </w:t>
      </w:r>
      <w:r w:rsidR="005F7789" w:rsidRPr="006C2A38">
        <w:rPr>
          <w:lang w:val="en-US"/>
        </w:rPr>
        <w:t>However, such an in-depth analysis falls beyond the scope of this thesis.</w:t>
      </w:r>
      <w:r w:rsidR="0057044E" w:rsidRPr="006C2A38">
        <w:rPr>
          <w:lang w:val="en-US"/>
        </w:rPr>
        <w:t xml:space="preserve"> </w:t>
      </w:r>
    </w:p>
    <w:p w14:paraId="009BA91A" w14:textId="21BF2AD9" w:rsidR="0057044E" w:rsidRPr="006C2A38" w:rsidRDefault="0057044E" w:rsidP="005F7789">
      <w:pPr>
        <w:rPr>
          <w:lang w:val="en-US"/>
        </w:rPr>
      </w:pPr>
      <w:r w:rsidRPr="006C2A38">
        <w:rPr>
          <w:lang w:val="en-US"/>
        </w:rPr>
        <w:t xml:space="preserve">Each </w:t>
      </w:r>
      <w:r w:rsidR="006D3E73" w:rsidRPr="006C2A38">
        <w:rPr>
          <w:lang w:val="en-US"/>
        </w:rPr>
        <w:t xml:space="preserve">of these 13 </w:t>
      </w:r>
      <w:r w:rsidRPr="006C2A38">
        <w:rPr>
          <w:lang w:val="en-US"/>
        </w:rPr>
        <w:t>field</w:t>
      </w:r>
      <w:r w:rsidR="006D3E73" w:rsidRPr="006C2A38">
        <w:rPr>
          <w:lang w:val="en-US"/>
        </w:rPr>
        <w:t>s</w:t>
      </w:r>
      <w:r w:rsidRPr="006C2A38">
        <w:rPr>
          <w:lang w:val="en-US"/>
        </w:rPr>
        <w:t xml:space="preserve"> of action represents a </w:t>
      </w:r>
      <w:r w:rsidR="00945079" w:rsidRPr="006C2A38">
        <w:rPr>
          <w:lang w:val="en-US"/>
        </w:rPr>
        <w:t>cluster</w:t>
      </w:r>
      <w:r w:rsidRPr="006C2A38">
        <w:rPr>
          <w:lang w:val="en-US"/>
        </w:rPr>
        <w:t xml:space="preserve"> of potential countermeasures to prevent FL </w:t>
      </w:r>
      <w:sdt>
        <w:sdtPr>
          <w:rPr>
            <w:lang w:val="en-US"/>
          </w:rPr>
          <w:alias w:val="To edit, see citavi.com/edit"/>
          <w:tag w:val="CitaviPlaceholder#55f9748c-9a6d-4071-86a2-c0161ae711b6"/>
          <w:id w:val="1969240220"/>
          <w:placeholder>
            <w:docPart w:val="85BFCE151B364BE8897C714A0B09867D"/>
          </w:placeholder>
        </w:sdtPr>
        <w:sdtEndPr/>
        <w:sdtContent>
          <w:r w:rsidRPr="006C2A38">
            <w:rPr>
              <w:lang w:val="en-US"/>
            </w:rPr>
            <w:fldChar w:fldCharType="begin"/>
          </w:r>
          <w:r w:rsidR="00954E9B" w:rsidRPr="006C2A3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ZWYyZmQ2ZjItZmFmNy00ZWE5LThkNDQtNzEwODkwOWIzNjgzIiwiSWQiOiIzOTRkNjEyNi0wMmNlLTQ1YzYtYWI4Ny01ODRkZTdiZGU0ZmYiLCJSYW5nZUxlbmd0aCI6MjMsIlJlZmVyZW5jZUlkIjoiMGJiN2Q5ODItNWI4NC00YTU3LTgwYjEtMDg5Yzg1YjhlZDI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ZHBpLmNvbS8yMDcxLTEwNTAvMTIvMTUvNjA5MyIsIlVyaVN0cmluZyI6Imh0dHBzOi8vd3d3Lm1kcGkuY29tLzIwNzEtMTA1MC8xMi8xNS82MDkz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y0wMy0yNlQwOTozNDo0NiIsIk1vZGlmaWVkQnkiOiJfTGVubmFyZCBIZXVlciIsIklkIjoiYzNjYjU3MjEtMjk1Ny00YmMxLWE0Y2QtMDczNjcwYzk5YTYyIiwiTW9kaWZpZWRPbiI6IjIwMjMtMDMtMjZUMDk6MzQ6NDY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zMzkwL3N1MTIxNTYwOTMiLCJVcmlTdHJpbmciOiJodHRwczovL2RvaS5vcmcvMTAuMzM5MC9zdTEyMTU2MDk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}</w:instrText>
          </w:r>
          <w:r w:rsidRPr="006C2A38">
            <w:rPr>
              <w:lang w:val="en-US"/>
            </w:rPr>
            <w:fldChar w:fldCharType="separate"/>
          </w:r>
          <w:r w:rsidR="00A366F7">
            <w:rPr>
              <w:lang w:val="en-US"/>
            </w:rPr>
            <w:t>(Kleineidam 2020, p. 1)</w:t>
          </w:r>
          <w:r w:rsidRPr="006C2A38">
            <w:rPr>
              <w:lang w:val="en-US"/>
            </w:rPr>
            <w:fldChar w:fldCharType="end"/>
          </w:r>
        </w:sdtContent>
      </w:sdt>
      <w:r w:rsidRPr="006C2A38">
        <w:rPr>
          <w:lang w:val="en-US"/>
        </w:rPr>
        <w:t xml:space="preserve">. </w:t>
      </w:r>
      <w:r w:rsidR="00B003F8" w:rsidRPr="006C2A38">
        <w:rPr>
          <w:lang w:val="en-US"/>
        </w:rPr>
        <w:t>These fields of action are</w:t>
      </w:r>
      <w:r w:rsidR="005F7789" w:rsidRPr="006C2A38">
        <w:rPr>
          <w:lang w:val="en-US"/>
        </w:rPr>
        <w:t xml:space="preserve"> transparency, quality management, packaging management, </w:t>
      </w:r>
      <w:r w:rsidR="003008F5" w:rsidRPr="006C2A38">
        <w:rPr>
          <w:lang w:val="en-US"/>
        </w:rPr>
        <w:t>transport</w:t>
      </w:r>
      <w:r w:rsidR="005F7789" w:rsidRPr="006C2A38">
        <w:rPr>
          <w:lang w:val="en-US"/>
        </w:rPr>
        <w:t xml:space="preserve"> optimization, warehouse management, </w:t>
      </w:r>
      <w:r w:rsidR="005F7789" w:rsidRPr="00A81684">
        <w:rPr>
          <w:lang w:val="en-US"/>
        </w:rPr>
        <w:t xml:space="preserve">network structure, regulation, financing opportunities, physical characteristics, shelf-life optimization, network cooperation, and mindfulness </w:t>
      </w:r>
      <w:sdt>
        <w:sdtPr>
          <w:rPr>
            <w:lang w:val="en-US"/>
          </w:rPr>
          <w:alias w:val="To edit, see citavi.com/edit"/>
          <w:tag w:val="CitaviPlaceholder#3c5a2504-71ca-4f0a-9627-b1ece1accf39"/>
          <w:id w:val="-951088939"/>
          <w:placeholder>
            <w:docPart w:val="09FACA6E05074AB4AF1528B28EA445F4"/>
          </w:placeholder>
        </w:sdtPr>
        <w:sdtEndPr/>
        <w:sdtContent>
          <w:r w:rsidR="005F7789" w:rsidRPr="00A81684">
            <w:rPr>
              <w:lang w:val="en-US"/>
            </w:rPr>
            <w:fldChar w:fldCharType="begin"/>
          </w:r>
          <w:r w:rsidR="008E20F0" w:rsidRPr="00A8168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ZmFhMDcwNzctMmJiYS00MTMzLWIzODUtOTIyM2Q2NDNlYmRiIiwiSWQiOiI5MWFkMDdhYS1lZDZkLTQ3YzgtYjliMS0zZGVlNjc1MmYzMGYiLCJSYW5nZUxlbmd0aCI6MjEsIlJlZmVyZW5jZUlkIjoiMGJiN2Q5ODItNWI4NC00YTU3LTgwYjEtMDg5Yzg1YjhlZDI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WRwaS5jb20vMjA3MS0xMDUwLzEyLzE1LzYwOTMiLCJVcmlTdHJpbmciOiJodHRwczovL3d3dy5tZHBpLmNvbS8yMDcxLTEwNTAvMTIvMTUvNjA5M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MtMDMtMjZUMDk6MzQ6NDYiLCJNb2RpZmllZEJ5IjoiX0xlbm5hcmQgSGV1ZXIiLCJJZCI6ImMzY2I1NzIxLTI5NTctNGJjMS1hNGNkLTA3MzY3MGM5OWE2MiIsIk1vZGlmaWVkT24iOiIyMDIzLTAzLTI2VDA5OjM0OjQ2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zM5MC9zdTEyMTU2MDkzIiwiVXJpU3RyaW5nIjoiaHR0cHM6Ly9kb2kub3JnLzEwLjMzOTAvc3UxMjE1NjA5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}</w:instrText>
          </w:r>
          <w:r w:rsidR="005F7789" w:rsidRPr="00A81684">
            <w:rPr>
              <w:lang w:val="en-US"/>
            </w:rPr>
            <w:fldChar w:fldCharType="separate"/>
          </w:r>
          <w:r w:rsidR="00A366F7" w:rsidRPr="00A81684">
            <w:rPr>
              <w:lang w:val="en-US"/>
            </w:rPr>
            <w:t xml:space="preserve">(Kleineidam 2020, </w:t>
          </w:r>
          <w:r w:rsidR="00FA689E" w:rsidRPr="00A81684">
            <w:rPr>
              <w:lang w:val="en-US"/>
            </w:rPr>
            <w:t xml:space="preserve">p. </w:t>
          </w:r>
          <w:r w:rsidR="00A366F7" w:rsidRPr="00A81684">
            <w:rPr>
              <w:lang w:val="en-US"/>
            </w:rPr>
            <w:t>10)</w:t>
          </w:r>
          <w:r w:rsidR="005F7789" w:rsidRPr="00A81684">
            <w:rPr>
              <w:lang w:val="en-US"/>
            </w:rPr>
            <w:fldChar w:fldCharType="end"/>
          </w:r>
        </w:sdtContent>
      </w:sdt>
      <w:r w:rsidR="005F7789" w:rsidRPr="00A81684">
        <w:rPr>
          <w:lang w:val="en-US"/>
        </w:rPr>
        <w:t xml:space="preserve">. </w:t>
      </w:r>
      <w:r w:rsidR="008E20F0" w:rsidRPr="00A81684">
        <w:rPr>
          <w:lang w:val="en-US"/>
        </w:rPr>
        <w:t xml:space="preserve">The elucidation of the 13 </w:t>
      </w:r>
      <w:r w:rsidR="00FA689E" w:rsidRPr="00A81684">
        <w:rPr>
          <w:lang w:val="en-US"/>
        </w:rPr>
        <w:t>fields</w:t>
      </w:r>
      <w:r w:rsidR="008E20F0" w:rsidRPr="00A81684">
        <w:rPr>
          <w:lang w:val="en-US"/>
        </w:rPr>
        <w:t xml:space="preserve"> of action, as proposed by </w:t>
      </w:r>
      <w:sdt>
        <w:sdtPr>
          <w:rPr>
            <w:lang w:val="en-US"/>
          </w:rPr>
          <w:alias w:val="To edit, see citavi.com/edit"/>
          <w:tag w:val="CitaviPlaceholder#fd74b60f-9e55-4a72-adcb-a215875fe389"/>
          <w:id w:val="397099696"/>
          <w:placeholder>
            <w:docPart w:val="C675A74CA8E348108ECBAFC183B0169C"/>
          </w:placeholder>
        </w:sdtPr>
        <w:sdtEndPr/>
        <w:sdtContent>
          <w:r w:rsidR="006D3E73" w:rsidRPr="00A81684">
            <w:rPr>
              <w:lang w:val="en-US"/>
            </w:rPr>
            <w:fldChar w:fldCharType="begin"/>
          </w:r>
          <w:r w:rsidR="008E20F0" w:rsidRPr="00A8168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ZmFhMDcwNzctMmJiYS00MTMzLWIzODUtOTIyM2Q2NDNlYmRiIiwiSWQiOiI5MWFkMDdhYS1lZDZkLTQ3YzgtYjliMS0zZGVlNjc1MmYzMGYiLCJSYW5nZUxlbmd0aCI6MjEsIlJlZmVyZW5jZUlkIjoiMGJiN2Q5ODItNWI4NC00YTU3LTgwYjEtMDg5Yzg1YjhlZDI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WRwaS5jb20vMjA3MS0xMDUwLzEyLzE1LzYwOTMiLCJVcmlTdHJpbmciOiJodHRwczovL3d3dy5tZHBpLmNvbS8yMDcxLTEwNTAvMTIvMTUvNjA5M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MtMDMtMjZUMDk6MzQ6NDYiLCJNb2RpZmllZEJ5IjoiX0xlbm5hcmQgSGV1ZXIiLCJJZCI6ImMzY2I1NzIxLTI5NTctNGJjMS1hNGNkLTA3MzY3MGM5OWE2MiIsIk1vZGlmaWVkT24iOiIyMDIzLTAzLTI2VDA5OjM0OjQ2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zM5MC9zdTEyMTU2MDkzIiwiVXJpU3RyaW5nIjoiaHR0cHM6Ly9kb2kub3JnLzEwLjMzOTAvc3UxMjE1NjA5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}</w:instrText>
          </w:r>
          <w:r w:rsidR="006D3E73" w:rsidRPr="00A81684">
            <w:rPr>
              <w:lang w:val="en-US"/>
            </w:rPr>
            <w:fldChar w:fldCharType="separate"/>
          </w:r>
          <w:r w:rsidR="00A366F7" w:rsidRPr="00A81684">
            <w:rPr>
              <w:lang w:val="en-US"/>
            </w:rPr>
            <w:t xml:space="preserve">Kleineidam </w:t>
          </w:r>
          <w:r w:rsidR="00FA689E" w:rsidRPr="00A81684">
            <w:rPr>
              <w:lang w:val="en-US"/>
            </w:rPr>
            <w:t>(</w:t>
          </w:r>
          <w:r w:rsidR="00A366F7" w:rsidRPr="00A81684">
            <w:rPr>
              <w:lang w:val="en-US"/>
            </w:rPr>
            <w:t xml:space="preserve">2020, </w:t>
          </w:r>
          <w:r w:rsidR="005B40E8" w:rsidRPr="00A81684">
            <w:rPr>
              <w:lang w:val="en-US"/>
            </w:rPr>
            <w:t xml:space="preserve">p. </w:t>
          </w:r>
          <w:r w:rsidR="00A366F7" w:rsidRPr="00A81684">
            <w:rPr>
              <w:lang w:val="en-US"/>
            </w:rPr>
            <w:t>10)</w:t>
          </w:r>
          <w:r w:rsidR="006D3E73" w:rsidRPr="00A81684">
            <w:rPr>
              <w:lang w:val="en-US"/>
            </w:rPr>
            <w:fldChar w:fldCharType="end"/>
          </w:r>
        </w:sdtContent>
      </w:sdt>
      <w:r w:rsidR="006D3E73" w:rsidRPr="00A81684">
        <w:rPr>
          <w:lang w:val="en-US"/>
        </w:rPr>
        <w:t xml:space="preserve"> </w:t>
      </w:r>
      <w:r w:rsidR="008E20F0" w:rsidRPr="00A81684">
        <w:rPr>
          <w:lang w:val="en-US"/>
        </w:rPr>
        <w:t>is available in Appendix B for further reference.</w:t>
      </w:r>
    </w:p>
    <w:p w14:paraId="36FEBD0A" w14:textId="28C1D0EF" w:rsidR="00DC7C9C" w:rsidRPr="006C2A38" w:rsidRDefault="00DC7C9C" w:rsidP="00854F13">
      <w:pPr>
        <w:pStyle w:val="berschrift2"/>
        <w:rPr>
          <w:rFonts w:eastAsia="Times New Roman"/>
          <w:lang w:val="en-US" w:eastAsia="de-DE"/>
        </w:rPr>
      </w:pPr>
      <w:bookmarkStart w:id="20" w:name="_Toc132685501"/>
      <w:r w:rsidRPr="006C2A38">
        <w:rPr>
          <w:rFonts w:eastAsia="Times New Roman"/>
          <w:lang w:val="en-US" w:eastAsia="de-DE"/>
        </w:rPr>
        <w:t>2.</w:t>
      </w:r>
      <w:r w:rsidR="00F30C82" w:rsidRPr="006C2A38">
        <w:rPr>
          <w:rFonts w:eastAsia="Times New Roman"/>
          <w:lang w:val="en-US" w:eastAsia="de-DE"/>
        </w:rPr>
        <w:t>6</w:t>
      </w:r>
      <w:r w:rsidRPr="006C2A38">
        <w:rPr>
          <w:rFonts w:eastAsia="Times New Roman"/>
          <w:lang w:val="en-US" w:eastAsia="de-DE"/>
        </w:rPr>
        <w:t xml:space="preserve"> Classification of the </w:t>
      </w:r>
      <w:r w:rsidR="004566C5" w:rsidRPr="006C2A38">
        <w:rPr>
          <w:rFonts w:eastAsia="Times New Roman"/>
          <w:lang w:val="en-US" w:eastAsia="de-DE"/>
        </w:rPr>
        <w:t>thesis</w:t>
      </w:r>
      <w:r w:rsidR="00FA689E">
        <w:rPr>
          <w:rFonts w:eastAsia="Times New Roman"/>
          <w:lang w:val="en-US" w:eastAsia="de-DE"/>
        </w:rPr>
        <w:t>’</w:t>
      </w:r>
      <w:r w:rsidRPr="006C2A38">
        <w:rPr>
          <w:rFonts w:eastAsia="Times New Roman"/>
          <w:lang w:val="en-US" w:eastAsia="de-DE"/>
        </w:rPr>
        <w:t xml:space="preserve"> approach to mitigat</w:t>
      </w:r>
      <w:r w:rsidR="00B22B3B">
        <w:rPr>
          <w:rFonts w:eastAsia="Times New Roman"/>
          <w:lang w:val="en-US" w:eastAsia="de-DE"/>
        </w:rPr>
        <w:t>ing</w:t>
      </w:r>
      <w:r w:rsidRPr="006C2A38">
        <w:rPr>
          <w:rFonts w:eastAsia="Times New Roman"/>
          <w:lang w:val="en-US" w:eastAsia="de-DE"/>
        </w:rPr>
        <w:t xml:space="preserve"> </w:t>
      </w:r>
      <w:r w:rsidR="006C25B1" w:rsidRPr="006C2A38">
        <w:rPr>
          <w:rFonts w:eastAsia="Times New Roman"/>
          <w:lang w:val="en-US" w:eastAsia="de-DE"/>
        </w:rPr>
        <w:t>food losses</w:t>
      </w:r>
      <w:bookmarkEnd w:id="20"/>
    </w:p>
    <w:p w14:paraId="65A6E912" w14:textId="4FC3E4DA" w:rsidR="00DC7C9C" w:rsidRPr="006C2A38" w:rsidRDefault="00DC7C9C" w:rsidP="00DC7C9C">
      <w:pPr>
        <w:rPr>
          <w:rFonts w:eastAsia="Calibri" w:cs="Times New Roman"/>
          <w:lang w:val="en-US" w:eastAsia="de-DE"/>
        </w:rPr>
      </w:pPr>
      <w:r w:rsidRPr="006C2A38">
        <w:rPr>
          <w:rFonts w:eastAsia="Calibri" w:cs="Times New Roman"/>
          <w:lang w:val="en-US" w:eastAsia="de-DE"/>
        </w:rPr>
        <w:t>In pursuit of the thesis</w:t>
      </w:r>
      <w:r w:rsidR="00D870AB">
        <w:rPr>
          <w:rFonts w:eastAsia="Calibri" w:cs="Times New Roman"/>
          <w:lang w:val="en-US" w:eastAsia="de-DE"/>
        </w:rPr>
        <w:t>’</w:t>
      </w:r>
      <w:r w:rsidRPr="006C2A38">
        <w:rPr>
          <w:rFonts w:eastAsia="Calibri" w:cs="Times New Roman"/>
          <w:lang w:val="en-US" w:eastAsia="de-DE"/>
        </w:rPr>
        <w:t xml:space="preserve"> objective to identify the most efficient ways to reduce FL in</w:t>
      </w:r>
      <w:r w:rsidR="00D45B71" w:rsidRPr="006C2A38">
        <w:rPr>
          <w:rFonts w:eastAsia="Calibri" w:cs="Times New Roman"/>
          <w:lang w:val="en-US" w:eastAsia="de-DE"/>
        </w:rPr>
        <w:t xml:space="preserve"> SSA</w:t>
      </w:r>
      <w:r w:rsidRPr="006C2A38">
        <w:rPr>
          <w:rFonts w:eastAsia="Calibri" w:cs="Times New Roman"/>
          <w:lang w:val="en-US" w:eastAsia="de-DE"/>
        </w:rPr>
        <w:t xml:space="preserve">, a fundamental question must be addressed: The extent to which potential prevention measures should focus on addressing the cause of </w:t>
      </w:r>
      <w:r w:rsidR="00791758" w:rsidRPr="006C2A38">
        <w:rPr>
          <w:rFonts w:eastAsia="Calibri" w:cs="Times New Roman"/>
          <w:lang w:val="en-US" w:eastAsia="de-DE"/>
        </w:rPr>
        <w:t>FL</w:t>
      </w:r>
      <w:r w:rsidRPr="006C2A38">
        <w:rPr>
          <w:rFonts w:eastAsia="Calibri" w:cs="Times New Roman"/>
          <w:lang w:val="en-US" w:eastAsia="de-DE"/>
        </w:rPr>
        <w:t xml:space="preserve"> instead of merely alleviating its symptoms.</w:t>
      </w:r>
    </w:p>
    <w:p w14:paraId="41D53B2A" w14:textId="2D4C8C09" w:rsidR="00662885" w:rsidRPr="006C2A38" w:rsidRDefault="00662885" w:rsidP="00662885">
      <w:pPr>
        <w:keepNext/>
        <w:spacing w:after="0" w:line="240" w:lineRule="auto"/>
        <w:rPr>
          <w:rFonts w:eastAsia="Times New Roman" w:cs="Times New Roman"/>
          <w:noProof/>
          <w:sz w:val="16"/>
          <w:szCs w:val="16"/>
          <w:lang w:val="en-US" w:eastAsia="de-DE"/>
        </w:rPr>
      </w:pPr>
    </w:p>
    <w:p w14:paraId="37556911" w14:textId="4E4CF5F2" w:rsidR="0009044D" w:rsidRPr="006C2A38" w:rsidRDefault="0009044D" w:rsidP="00662885">
      <w:pPr>
        <w:keepNext/>
        <w:spacing w:after="0" w:line="240" w:lineRule="auto"/>
        <w:rPr>
          <w:rFonts w:eastAsia="Times New Roman" w:cs="Times New Roman"/>
          <w:noProof/>
          <w:sz w:val="16"/>
          <w:szCs w:val="16"/>
          <w:lang w:val="en-US" w:eastAsia="de-DE"/>
        </w:rPr>
      </w:pPr>
      <w:r w:rsidRPr="006C2A38">
        <w:rPr>
          <w:rFonts w:eastAsia="Times New Roman" w:cs="Times New Roman"/>
          <w:noProof/>
          <w:sz w:val="16"/>
          <w:szCs w:val="16"/>
          <w:lang w:eastAsia="de-DE"/>
        </w:rPr>
        <w:drawing>
          <wp:inline distT="0" distB="0" distL="0" distR="0" wp14:anchorId="746AF8A1" wp14:editId="3F35CC6D">
            <wp:extent cx="5384165" cy="1924050"/>
            <wp:effectExtent l="0" t="0" r="6985" b="0"/>
            <wp:docPr id="208" name="Grafik 208"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Grafik 208" descr="Ein Bild, das Diagramm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84165" cy="1924050"/>
                    </a:xfrm>
                    <a:prstGeom prst="rect">
                      <a:avLst/>
                    </a:prstGeom>
                    <a:noFill/>
                    <a:ln>
                      <a:noFill/>
                    </a:ln>
                  </pic:spPr>
                </pic:pic>
              </a:graphicData>
            </a:graphic>
          </wp:inline>
        </w:drawing>
      </w:r>
    </w:p>
    <w:p w14:paraId="7A5AA546" w14:textId="5B6A435C" w:rsidR="00662885" w:rsidRPr="006C2A38" w:rsidRDefault="00662885" w:rsidP="00DC7C9C">
      <w:pPr>
        <w:pStyle w:val="Beschriftung"/>
        <w:tabs>
          <w:tab w:val="left" w:pos="142"/>
        </w:tabs>
        <w:spacing w:after="360"/>
        <w:jc w:val="center"/>
        <w:rPr>
          <w:i w:val="0"/>
          <w:iCs w:val="0"/>
          <w:vanish/>
          <w:lang w:val="en-US"/>
          <w:specVanish/>
        </w:rPr>
      </w:pPr>
      <w:bookmarkStart w:id="21" w:name="_Toc132656950"/>
      <w:r w:rsidRPr="006C2A38">
        <w:rPr>
          <w:b/>
          <w:bCs/>
          <w:i w:val="0"/>
          <w:iCs w:val="0"/>
          <w:lang w:val="en-US"/>
        </w:rPr>
        <w:t xml:space="preserve">Figure </w:t>
      </w:r>
      <w:r w:rsidRPr="006C2A38">
        <w:rPr>
          <w:b/>
          <w:bCs/>
          <w:i w:val="0"/>
          <w:iCs w:val="0"/>
        </w:rPr>
        <w:fldChar w:fldCharType="begin"/>
      </w:r>
      <w:r w:rsidRPr="006C2A38">
        <w:rPr>
          <w:b/>
          <w:bCs/>
          <w:i w:val="0"/>
          <w:iCs w:val="0"/>
          <w:lang w:val="en-US"/>
        </w:rPr>
        <w:instrText xml:space="preserve"> SEQ Figure \* ARABIC </w:instrText>
      </w:r>
      <w:r w:rsidRPr="006C2A38">
        <w:rPr>
          <w:b/>
          <w:bCs/>
          <w:i w:val="0"/>
          <w:iCs w:val="0"/>
        </w:rPr>
        <w:fldChar w:fldCharType="separate"/>
      </w:r>
      <w:r w:rsidR="00D84BB5">
        <w:rPr>
          <w:b/>
          <w:bCs/>
          <w:i w:val="0"/>
          <w:iCs w:val="0"/>
          <w:noProof/>
          <w:lang w:val="en-US"/>
        </w:rPr>
        <w:t>1</w:t>
      </w:r>
      <w:r w:rsidRPr="006C2A38">
        <w:rPr>
          <w:b/>
          <w:bCs/>
          <w:i w:val="0"/>
          <w:iCs w:val="0"/>
        </w:rPr>
        <w:fldChar w:fldCharType="end"/>
      </w:r>
      <w:r w:rsidRPr="006C2A38">
        <w:rPr>
          <w:b/>
          <w:bCs/>
          <w:i w:val="0"/>
          <w:iCs w:val="0"/>
          <w:lang w:val="en-US"/>
        </w:rPr>
        <w:t xml:space="preserve">: </w:t>
      </w:r>
      <w:r w:rsidRPr="006C2A38">
        <w:rPr>
          <w:rFonts w:eastAsia="Times New Roman" w:cs="Times New Roman"/>
          <w:i w:val="0"/>
          <w:iCs w:val="0"/>
          <w:szCs w:val="24"/>
          <w:lang w:val="en-US" w:eastAsia="de-DE"/>
        </w:rPr>
        <w:t>Food-use-not-waste hierarchy</w:t>
      </w:r>
      <w:bookmarkEnd w:id="21"/>
    </w:p>
    <w:p w14:paraId="028357DC" w14:textId="21A5FB38" w:rsidR="00662885" w:rsidRPr="006C2A38" w:rsidRDefault="00825D36" w:rsidP="00DC7C9C">
      <w:pPr>
        <w:pStyle w:val="Beschriftung"/>
        <w:tabs>
          <w:tab w:val="left" w:pos="142"/>
        </w:tabs>
        <w:spacing w:after="360"/>
        <w:jc w:val="center"/>
        <w:rPr>
          <w:i w:val="0"/>
          <w:iCs w:val="0"/>
          <w:lang w:val="en-US"/>
        </w:rPr>
      </w:pPr>
      <w:r w:rsidRPr="006C2A38">
        <w:rPr>
          <w:i w:val="0"/>
          <w:iCs w:val="0"/>
          <w:lang w:val="en-US"/>
        </w:rPr>
        <w:t xml:space="preserve"> </w:t>
      </w:r>
      <w:sdt>
        <w:sdtPr>
          <w:rPr>
            <w:i w:val="0"/>
            <w:iCs w:val="0"/>
            <w:lang w:val="en-US"/>
          </w:rPr>
          <w:alias w:val="To edit, see citavi.com/edit"/>
          <w:tag w:val="CitaviPlaceholder#32f840cc-28fe-4a59-90e4-38c15bb93abb"/>
          <w:id w:val="-114291202"/>
          <w:placeholder>
            <w:docPart w:val="DefaultPlaceholder_-1854013440"/>
          </w:placeholder>
        </w:sdtPr>
        <w:sdtEndPr/>
        <w:sdtContent>
          <w:r w:rsidR="00640C2D">
            <w:rPr>
              <w:i w:val="0"/>
              <w:iCs w:val="0"/>
              <w:lang w:val="en-US"/>
            </w:rPr>
            <w:t>(</w:t>
          </w:r>
          <w:r w:rsidRPr="006C2A38">
            <w:rPr>
              <w:i w:val="0"/>
              <w:iCs w:val="0"/>
              <w:lang w:val="en-US"/>
            </w:rPr>
            <w:fldChar w:fldCharType="begin"/>
          </w:r>
          <w:r w:rsidR="00954E9B" w:rsidRPr="006C2A38">
            <w:rPr>
              <w:i w:val="0"/>
              <w:iCs w:val="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WFlM2Y3NjctMjcwMy00ZTdmLWE4MDQtMTVjNWEyMTY0Nzg2IiwiSWQiOiI0ZTllMTI2Mi02NGI4LTQ1NjQtYjBlOC1kZWZlZWU0YjUxZTAiLCJSYW5nZUxlbmd0aCI6MjMsIlJlZmVyZW5jZUlkIjoiMGJiN2Q5ODItNWI4NC00YTU3LTgwYjEtMDg5Yzg1YjhlZDI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ZHBpLmNvbS8yMDcxLTEwNTAvMTIvMTUvNjA5MyIsIlVyaVN0cmluZyI6Imh0dHBzOi8vd3d3Lm1kcGkuY29tLzIwNzEtMTA1MC8xMi8xNS82MDkz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y0wMy0yNlQwOTozNDo0NiIsIk1vZGlmaWVkQnkiOiJfTGVubmFyZCBIZXVlciIsIklkIjoiYzNjYjU3MjEtMjk1Ny00YmMxLWE0Y2QtMDczNjcwYzk5YTYyIiwiTW9kaWZpZWRPbiI6IjIwMjMtMDMtMjZUMDk6MzQ6NDY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zMzkwL3N1MTIxNTYwOTMiLCJVcmlTdHJpbmciOiJodHRwczovL2RvaS5vcmcvMTAuMzM5MC9zdTEyMTU2MDk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}</w:instrText>
          </w:r>
          <w:r w:rsidRPr="006C2A38">
            <w:rPr>
              <w:i w:val="0"/>
              <w:iCs w:val="0"/>
              <w:lang w:val="en-US"/>
            </w:rPr>
            <w:fldChar w:fldCharType="separate"/>
          </w:r>
          <w:r w:rsidR="00A366F7">
            <w:rPr>
              <w:i w:val="0"/>
              <w:iCs w:val="0"/>
              <w:lang w:val="en-US"/>
            </w:rPr>
            <w:t>Kleineidam 2020, p. 4</w:t>
          </w:r>
          <w:r w:rsidRPr="006C2A38">
            <w:rPr>
              <w:i w:val="0"/>
              <w:iCs w:val="0"/>
              <w:lang w:val="en-US"/>
            </w:rPr>
            <w:fldChar w:fldCharType="end"/>
          </w:r>
        </w:sdtContent>
      </w:sdt>
      <w:r w:rsidR="005F7789" w:rsidRPr="006C2A38">
        <w:rPr>
          <w:i w:val="0"/>
          <w:iCs w:val="0"/>
          <w:lang w:val="en-US"/>
        </w:rPr>
        <w:t xml:space="preserve"> </w:t>
      </w:r>
      <w:r w:rsidR="00640C2D">
        <w:rPr>
          <w:i w:val="0"/>
          <w:iCs w:val="0"/>
          <w:lang w:val="en-US"/>
        </w:rPr>
        <w:t>b</w:t>
      </w:r>
      <w:r w:rsidR="005F7789" w:rsidRPr="006C2A38">
        <w:rPr>
          <w:i w:val="0"/>
          <w:iCs w:val="0"/>
          <w:lang w:val="en-US"/>
        </w:rPr>
        <w:t>ased on Papargyropoulou et al. 2014</w:t>
      </w:r>
      <w:r w:rsidR="006D3E73" w:rsidRPr="006C2A38">
        <w:rPr>
          <w:i w:val="0"/>
          <w:iCs w:val="0"/>
          <w:lang w:val="en-US"/>
        </w:rPr>
        <w:t xml:space="preserve">, p. </w:t>
      </w:r>
      <w:r w:rsidR="00465BDF" w:rsidRPr="006C2A38">
        <w:rPr>
          <w:i w:val="0"/>
          <w:iCs w:val="0"/>
          <w:lang w:val="en-US"/>
        </w:rPr>
        <w:t>3</w:t>
      </w:r>
      <w:r w:rsidR="005F7789" w:rsidRPr="006C2A38">
        <w:rPr>
          <w:i w:val="0"/>
          <w:iCs w:val="0"/>
          <w:lang w:val="en-US"/>
        </w:rPr>
        <w:t>)</w:t>
      </w:r>
    </w:p>
    <w:p w14:paraId="5F4199CE" w14:textId="5EA39A11" w:rsidR="00DC7C9C" w:rsidRPr="006C2A38" w:rsidRDefault="00DC7C9C" w:rsidP="003649B4">
      <w:pPr>
        <w:pStyle w:val="KeinLeerraum"/>
        <w:rPr>
          <w:lang w:val="en-US" w:eastAsia="de-DE"/>
        </w:rPr>
      </w:pPr>
      <w:r w:rsidRPr="006C2A38">
        <w:rPr>
          <w:lang w:val="en-US" w:eastAsia="de-DE"/>
        </w:rPr>
        <w:t xml:space="preserve">Figure </w:t>
      </w:r>
      <w:r w:rsidR="00C81ED3">
        <w:rPr>
          <w:lang w:val="en-US" w:eastAsia="de-DE"/>
        </w:rPr>
        <w:t>1</w:t>
      </w:r>
      <w:r w:rsidRPr="006C2A38">
        <w:rPr>
          <w:lang w:val="en-US" w:eastAsia="de-DE"/>
        </w:rPr>
        <w:t xml:space="preserve"> portrays the various levels at which FLW can be addressed and the negative impacts of FLW can be mitigated</w:t>
      </w:r>
      <w:r w:rsidR="00B041AF" w:rsidRPr="006C2A38">
        <w:rPr>
          <w:lang w:val="en-US" w:eastAsia="de-DE"/>
        </w:rPr>
        <w:t xml:space="preserve"> </w:t>
      </w:r>
      <w:sdt>
        <w:sdtPr>
          <w:rPr>
            <w:lang w:val="en-US"/>
          </w:rPr>
          <w:alias w:val="To edit, see citavi.com/edit"/>
          <w:tag w:val="CitaviPlaceholder#8ff0ba34-4f1a-457d-ade1-0d199747d49e"/>
          <w:id w:val="404265862"/>
          <w:placeholder>
            <w:docPart w:val="C4648E2E00B3483AB5D952C679F4F8E1"/>
          </w:placeholder>
        </w:sdtPr>
        <w:sdtEndPr/>
        <w:sdtContent>
          <w:r w:rsidR="00B041AF" w:rsidRPr="006C2A38">
            <w:rPr>
              <w:lang w:val="en-US"/>
            </w:rPr>
            <w:fldChar w:fldCharType="begin"/>
          </w:r>
          <w:r w:rsidR="00954E9B" w:rsidRPr="006C2A3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WFlM2Y3NjctMjcwMy00ZTdmLWE4MDQtMTVjNWEyMTY0Nzg2IiwiSWQiOiI0ZTllMTI2Mi02NGI4LTQ1NjQtYjBlOC1kZWZlZWU0YjUxZTAiLCJSYW5nZUxlbmd0aCI6MjMsIlJlZmVyZW5jZUlkIjoiMGJiN2Q5ODItNWI4NC00YTU3LTgwYjEtMDg5Yzg1YjhlZDI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ZHBpLmNvbS8yMDcxLTEwNTAvMTIvMTUvNjA5MyIsIlVyaVN0cmluZyI6Imh0dHBzOi8vd3d3Lm1kcGkuY29tLzIwNzEtMTA1MC8xMi8xNS82MDkz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y0wMy0yNlQwOTozNDo0NiIsIk1vZGlmaWVkQnkiOiJfTGVubmFyZCBIZXVlciIsIklkIjoiYzNjYjU3MjEtMjk1Ny00YmMxLWE0Y2QtMDczNjcwYzk5YTYyIiwiTW9kaWZpZWRPbiI6IjIwMjMtMDMtMjZUMDk6MzQ6NDY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zMzkwL3N1MTIxNTYwOTMiLCJVcmlTdHJpbmciOiJodHRwczovL2RvaS5vcmcvMTAuMzM5MC9zdTEyMTU2MDk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}</w:instrText>
          </w:r>
          <w:r w:rsidR="00B041AF" w:rsidRPr="006C2A38">
            <w:rPr>
              <w:lang w:val="en-US"/>
            </w:rPr>
            <w:fldChar w:fldCharType="separate"/>
          </w:r>
          <w:r w:rsidR="00A366F7">
            <w:rPr>
              <w:lang w:val="en-US"/>
            </w:rPr>
            <w:t>(Kleineidam 2020, p. 4)</w:t>
          </w:r>
          <w:r w:rsidR="00B041AF" w:rsidRPr="006C2A38">
            <w:rPr>
              <w:lang w:val="en-US"/>
            </w:rPr>
            <w:fldChar w:fldCharType="end"/>
          </w:r>
        </w:sdtContent>
      </w:sdt>
      <w:r w:rsidRPr="006C2A38">
        <w:rPr>
          <w:lang w:val="en-US" w:eastAsia="de-DE"/>
        </w:rPr>
        <w:t xml:space="preserve">. However, for the purpose of this thesis and to simplify the analysis, </w:t>
      </w:r>
      <w:r w:rsidR="005D3431" w:rsidRPr="006C2A38">
        <w:rPr>
          <w:lang w:val="en-US" w:eastAsia="de-DE"/>
        </w:rPr>
        <w:t xml:space="preserve">within this thesis, </w:t>
      </w:r>
      <w:r w:rsidRPr="006C2A38">
        <w:rPr>
          <w:lang w:val="en-US" w:eastAsia="de-DE"/>
        </w:rPr>
        <w:t>only the</w:t>
      </w:r>
      <w:r w:rsidR="00945079" w:rsidRPr="006C2A38">
        <w:rPr>
          <w:lang w:val="en-US" w:eastAsia="de-DE"/>
        </w:rPr>
        <w:t xml:space="preserve"> upper-most</w:t>
      </w:r>
      <w:r w:rsidRPr="006C2A38">
        <w:rPr>
          <w:lang w:val="en-US" w:eastAsia="de-DE"/>
        </w:rPr>
        <w:t xml:space="preserve"> level</w:t>
      </w:r>
      <w:r w:rsidR="005F7789" w:rsidRPr="006C2A38">
        <w:rPr>
          <w:lang w:val="en-US" w:eastAsia="de-DE"/>
        </w:rPr>
        <w:t>, the level</w:t>
      </w:r>
      <w:r w:rsidRPr="006C2A38">
        <w:rPr>
          <w:lang w:val="en-US" w:eastAsia="de-DE"/>
        </w:rPr>
        <w:t xml:space="preserve"> of prevention</w:t>
      </w:r>
      <w:r w:rsidR="005F7789" w:rsidRPr="006C2A38">
        <w:rPr>
          <w:lang w:val="en-US" w:eastAsia="de-DE"/>
        </w:rPr>
        <w:t>,</w:t>
      </w:r>
      <w:r w:rsidRPr="006C2A38">
        <w:rPr>
          <w:lang w:val="en-US" w:eastAsia="de-DE"/>
        </w:rPr>
        <w:t xml:space="preserve"> is considered</w:t>
      </w:r>
      <w:r w:rsidR="005D3431" w:rsidRPr="006C2A38">
        <w:rPr>
          <w:lang w:val="en-US" w:eastAsia="de-DE"/>
        </w:rPr>
        <w:t xml:space="preserve"> </w:t>
      </w:r>
      <w:r w:rsidR="00B22B3B">
        <w:rPr>
          <w:lang w:val="en-US" w:eastAsia="de-DE"/>
        </w:rPr>
        <w:t xml:space="preserve">in mitigating </w:t>
      </w:r>
      <w:r w:rsidR="008E20F0" w:rsidRPr="006C2A38">
        <w:rPr>
          <w:lang w:val="en-US" w:eastAsia="de-DE"/>
        </w:rPr>
        <w:t>FL</w:t>
      </w:r>
      <w:r w:rsidRPr="006C2A38">
        <w:rPr>
          <w:lang w:val="en-US" w:eastAsia="de-DE"/>
        </w:rPr>
        <w:t>.</w:t>
      </w:r>
      <w:r w:rsidR="00945079" w:rsidRPr="006C2A38">
        <w:rPr>
          <w:lang w:val="en-US" w:eastAsia="de-DE"/>
        </w:rPr>
        <w:t xml:space="preserve"> </w:t>
      </w:r>
      <w:r w:rsidR="00D870AB">
        <w:rPr>
          <w:lang w:val="en-US" w:eastAsia="de-DE"/>
        </w:rPr>
        <w:t>Other</w:t>
      </w:r>
      <w:r w:rsidR="006C25B1" w:rsidRPr="006C2A38">
        <w:rPr>
          <w:lang w:val="en-US" w:eastAsia="de-DE"/>
        </w:rPr>
        <w:t xml:space="preserve"> levels at which </w:t>
      </w:r>
      <w:r w:rsidR="00B041AF" w:rsidRPr="006C2A38">
        <w:rPr>
          <w:lang w:val="en-US" w:eastAsia="de-DE"/>
        </w:rPr>
        <w:t>FLW</w:t>
      </w:r>
      <w:r w:rsidR="006C25B1" w:rsidRPr="006C2A38">
        <w:rPr>
          <w:lang w:val="en-US" w:eastAsia="de-DE"/>
        </w:rPr>
        <w:t xml:space="preserve"> can be addressed will be briefly discussed in the outlook provided in Chapter 6.</w:t>
      </w:r>
    </w:p>
    <w:p w14:paraId="695F5E63" w14:textId="26A5270F" w:rsidR="00DC7C9C" w:rsidRPr="006C2A38" w:rsidRDefault="006C25B1" w:rsidP="003649B4">
      <w:pPr>
        <w:pStyle w:val="KeinLeerraum"/>
        <w:rPr>
          <w:rFonts w:eastAsia="Times New Roman" w:cs="Times New Roman"/>
          <w:szCs w:val="24"/>
          <w:lang w:val="en-US" w:eastAsia="de-DE"/>
        </w:rPr>
      </w:pPr>
      <w:r w:rsidRPr="006C2A38">
        <w:rPr>
          <w:rFonts w:eastAsia="Times New Roman" w:cs="Times New Roman"/>
          <w:szCs w:val="24"/>
          <w:lang w:val="en-US" w:eastAsia="de-DE"/>
        </w:rPr>
        <w:t xml:space="preserve">A </w:t>
      </w:r>
      <w:r w:rsidR="00465BDF" w:rsidRPr="006C2A38">
        <w:rPr>
          <w:rFonts w:eastAsia="Times New Roman" w:cs="Times New Roman"/>
          <w:szCs w:val="24"/>
          <w:lang w:val="en-US" w:eastAsia="de-DE"/>
        </w:rPr>
        <w:t>further</w:t>
      </w:r>
      <w:r w:rsidR="00D45B71" w:rsidRPr="006C2A38">
        <w:rPr>
          <w:rFonts w:eastAsia="Times New Roman" w:cs="Times New Roman"/>
          <w:szCs w:val="24"/>
          <w:lang w:val="en-US" w:eastAsia="de-DE"/>
        </w:rPr>
        <w:t xml:space="preserve"> reason for </w:t>
      </w:r>
      <w:r w:rsidR="00945079" w:rsidRPr="006C2A38">
        <w:rPr>
          <w:rFonts w:eastAsia="Times New Roman" w:cs="Times New Roman"/>
          <w:szCs w:val="24"/>
          <w:lang w:val="en-US" w:eastAsia="de-DE"/>
        </w:rPr>
        <w:t xml:space="preserve">focusing only </w:t>
      </w:r>
      <w:r w:rsidR="00D870AB">
        <w:rPr>
          <w:rFonts w:eastAsia="Times New Roman" w:cs="Times New Roman"/>
          <w:szCs w:val="24"/>
          <w:lang w:val="en-US" w:eastAsia="de-DE"/>
        </w:rPr>
        <w:t>on</w:t>
      </w:r>
      <w:r w:rsidR="00945079" w:rsidRPr="006C2A38">
        <w:rPr>
          <w:rFonts w:eastAsia="Times New Roman" w:cs="Times New Roman"/>
          <w:szCs w:val="24"/>
          <w:lang w:val="en-US" w:eastAsia="de-DE"/>
        </w:rPr>
        <w:t xml:space="preserve"> the prevention level</w:t>
      </w:r>
      <w:r w:rsidR="00D45B71" w:rsidRPr="006C2A38">
        <w:rPr>
          <w:rFonts w:eastAsia="Times New Roman" w:cs="Times New Roman"/>
          <w:szCs w:val="24"/>
          <w:lang w:val="en-US" w:eastAsia="de-DE"/>
        </w:rPr>
        <w:t xml:space="preserve"> is that</w:t>
      </w:r>
      <w:r w:rsidR="00DC7C9C" w:rsidRPr="006C2A38">
        <w:rPr>
          <w:rFonts w:eastAsia="Times New Roman" w:cs="Times New Roman"/>
          <w:szCs w:val="24"/>
          <w:lang w:val="en-US" w:eastAsia="de-DE"/>
        </w:rPr>
        <w:t xml:space="preserve"> the</w:t>
      </w:r>
      <w:r w:rsidR="00945079" w:rsidRPr="006C2A38">
        <w:rPr>
          <w:rFonts w:eastAsia="Times New Roman" w:cs="Times New Roman"/>
          <w:szCs w:val="24"/>
          <w:lang w:val="en-US" w:eastAsia="de-DE"/>
        </w:rPr>
        <w:t xml:space="preserve"> 13</w:t>
      </w:r>
      <w:r w:rsidR="00DC7C9C" w:rsidRPr="006C2A38">
        <w:rPr>
          <w:rFonts w:eastAsia="Times New Roman" w:cs="Times New Roman"/>
          <w:szCs w:val="24"/>
          <w:lang w:val="en-US" w:eastAsia="de-DE"/>
        </w:rPr>
        <w:t xml:space="preserve"> fields of actions</w:t>
      </w:r>
      <w:r w:rsidR="005D3431" w:rsidRPr="006C2A38">
        <w:rPr>
          <w:rFonts w:eastAsia="Times New Roman" w:cs="Times New Roman"/>
          <w:szCs w:val="24"/>
          <w:lang w:val="en-US" w:eastAsia="de-DE"/>
        </w:rPr>
        <w:t xml:space="preserve"> </w:t>
      </w:r>
      <w:r w:rsidR="00DC7C9C" w:rsidRPr="006C2A38">
        <w:rPr>
          <w:rFonts w:eastAsia="Times New Roman" w:cs="Times New Roman"/>
          <w:color w:val="000000" w:themeColor="text1"/>
          <w:szCs w:val="24"/>
          <w:lang w:val="en-US" w:eastAsia="de-DE"/>
        </w:rPr>
        <w:t>against FL</w:t>
      </w:r>
      <w:r w:rsidR="00D870AB">
        <w:rPr>
          <w:rFonts w:eastAsia="Times New Roman" w:cs="Times New Roman"/>
          <w:color w:val="000000" w:themeColor="text1"/>
          <w:szCs w:val="24"/>
          <w:lang w:val="en-US" w:eastAsia="de-DE"/>
        </w:rPr>
        <w:t>,</w:t>
      </w:r>
      <w:r w:rsidR="005D3431" w:rsidRPr="006C2A38">
        <w:rPr>
          <w:rFonts w:eastAsia="Times New Roman" w:cs="Times New Roman"/>
          <w:color w:val="000000" w:themeColor="text1"/>
          <w:szCs w:val="24"/>
          <w:lang w:val="en-US" w:eastAsia="de-DE"/>
        </w:rPr>
        <w:t xml:space="preserve"> </w:t>
      </w:r>
      <w:r w:rsidR="0057044E" w:rsidRPr="006C2A38">
        <w:rPr>
          <w:rFonts w:eastAsia="Times New Roman" w:cs="Times New Roman"/>
          <w:color w:val="000000" w:themeColor="text1"/>
          <w:szCs w:val="24"/>
          <w:lang w:val="en-US" w:eastAsia="de-DE"/>
        </w:rPr>
        <w:t>described</w:t>
      </w:r>
      <w:r w:rsidR="00DC7C9C" w:rsidRPr="006C2A38">
        <w:rPr>
          <w:rFonts w:eastAsia="Times New Roman" w:cs="Times New Roman"/>
          <w:color w:val="000000" w:themeColor="text1"/>
          <w:szCs w:val="24"/>
          <w:lang w:val="en-US" w:eastAsia="de-DE"/>
        </w:rPr>
        <w:t xml:space="preserve"> by Kleineidam (2020</w:t>
      </w:r>
      <w:r w:rsidR="00640C2D">
        <w:rPr>
          <w:rFonts w:eastAsia="Times New Roman" w:cs="Times New Roman"/>
          <w:color w:val="000000" w:themeColor="text1"/>
          <w:szCs w:val="24"/>
          <w:lang w:val="en-US" w:eastAsia="de-DE"/>
        </w:rPr>
        <w:t>, p. 10</w:t>
      </w:r>
      <w:r w:rsidR="00DC7C9C" w:rsidRPr="006C2A38">
        <w:rPr>
          <w:rFonts w:eastAsia="Times New Roman" w:cs="Times New Roman"/>
          <w:color w:val="000000" w:themeColor="text1"/>
          <w:szCs w:val="24"/>
          <w:lang w:val="en-US" w:eastAsia="de-DE"/>
        </w:rPr>
        <w:t xml:space="preserve">), exclusively consider countermeasures that lead to the prevention of </w:t>
      </w:r>
      <w:r w:rsidR="00945079" w:rsidRPr="006C2A38">
        <w:rPr>
          <w:rFonts w:eastAsia="Times New Roman" w:cs="Times New Roman"/>
          <w:color w:val="000000" w:themeColor="text1"/>
          <w:szCs w:val="24"/>
          <w:lang w:val="en-US" w:eastAsia="de-DE"/>
        </w:rPr>
        <w:t>FL</w:t>
      </w:r>
      <w:r w:rsidR="00DC7C9C" w:rsidRPr="006C2A38">
        <w:rPr>
          <w:rFonts w:eastAsia="Times New Roman" w:cs="Times New Roman"/>
          <w:szCs w:val="24"/>
          <w:lang w:val="en-US" w:eastAsia="de-DE"/>
        </w:rPr>
        <w:t xml:space="preserve"> </w:t>
      </w:r>
      <w:sdt>
        <w:sdtPr>
          <w:rPr>
            <w:rFonts w:eastAsia="Times New Roman" w:cs="Times New Roman"/>
            <w:szCs w:val="24"/>
            <w:lang w:val="en-US" w:eastAsia="de-DE"/>
          </w:rPr>
          <w:alias w:val="To edit, see citavi.com/edit"/>
          <w:tag w:val="CitaviPlaceholder#8af44d69-0a53-4fc0-a1dd-2128da8808d8"/>
          <w:id w:val="1370496236"/>
          <w:placeholder>
            <w:docPart w:val="DefaultPlaceholder_-1854013440"/>
          </w:placeholder>
        </w:sdtPr>
        <w:sdtEndPr/>
        <w:sdtContent>
          <w:r w:rsidR="00DC7C9C" w:rsidRPr="006C2A38">
            <w:rPr>
              <w:rFonts w:eastAsia="Times New Roman" w:cs="Times New Roman"/>
              <w:szCs w:val="24"/>
              <w:lang w:val="en-US" w:eastAsia="de-DE"/>
            </w:rPr>
            <w:fldChar w:fldCharType="begin"/>
          </w:r>
          <w:r w:rsidR="00954E9B" w:rsidRPr="006C2A38">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jNmMDJjM2EtZmMzYy00YjcyLTkyZmItZTViODM0OWM1NGMyIiwiSWQiOiJlNjg5N2ZmMC05ODFiLTQ0ZDktYWJiNC1iMDMyYzFlOTJhNDciLCJSYW5nZUxlbmd0aCI6MjMsIlJlZmVyZW5jZUlkIjoiMGJiN2Q5ODItNWI4NC00YTU3LTgwYjEtMDg5Yzg1YjhlZDI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ZHBpLmNvbS8yMDcxLTEwNTAvMTIvMTUvNjA5MyIsIlVyaVN0cmluZyI6Imh0dHBzOi8vd3d3Lm1kcGkuY29tLzIwNzEtMTA1MC8xMi8xNS82MDkz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y0wMy0yNlQwOTozNDo0NiIsIk1vZGlmaWVkQnkiOiJfTGVubmFyZCBIZXVlciIsIklkIjoiYzNjYjU3MjEtMjk1Ny00YmMxLWE0Y2QtMDczNjcwYzk5YTYyIiwiTW9kaWZpZWRPbiI6IjIwMjMtMDMtMjZUMDk6MzQ6NDY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zMzkwL3N1MTIxNTYwOTMiLCJVcmlTdHJpbmciOiJodHRwczovL2RvaS5vcmcvMTAuMzM5MC9zdTEyMTU2MDk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}</w:instrText>
          </w:r>
          <w:r w:rsidR="00DC7C9C" w:rsidRPr="006C2A38">
            <w:rPr>
              <w:rFonts w:eastAsia="Times New Roman" w:cs="Times New Roman"/>
              <w:szCs w:val="24"/>
              <w:lang w:val="en-US" w:eastAsia="de-DE"/>
            </w:rPr>
            <w:fldChar w:fldCharType="separate"/>
          </w:r>
          <w:r w:rsidR="00A366F7">
            <w:rPr>
              <w:rFonts w:eastAsia="Times New Roman" w:cs="Times New Roman"/>
              <w:szCs w:val="24"/>
              <w:lang w:val="en-US" w:eastAsia="de-DE"/>
            </w:rPr>
            <w:t>(Kleineidam 2020, p. 1)</w:t>
          </w:r>
          <w:r w:rsidR="00DC7C9C" w:rsidRPr="006C2A38">
            <w:rPr>
              <w:rFonts w:eastAsia="Times New Roman" w:cs="Times New Roman"/>
              <w:szCs w:val="24"/>
              <w:lang w:val="en-US" w:eastAsia="de-DE"/>
            </w:rPr>
            <w:fldChar w:fldCharType="end"/>
          </w:r>
        </w:sdtContent>
      </w:sdt>
      <w:r w:rsidR="00DC7C9C" w:rsidRPr="006C2A38">
        <w:rPr>
          <w:rFonts w:eastAsia="Times New Roman" w:cs="Times New Roman"/>
          <w:szCs w:val="24"/>
          <w:lang w:val="en-US" w:eastAsia="de-DE"/>
        </w:rPr>
        <w:t xml:space="preserve"> </w:t>
      </w:r>
      <w:r w:rsidR="0021166E" w:rsidRPr="006C2A38">
        <w:rPr>
          <w:rFonts w:eastAsia="Times New Roman" w:cs="Times New Roman"/>
          <w:szCs w:val="24"/>
          <w:lang w:val="en-US" w:eastAsia="de-DE"/>
        </w:rPr>
        <w:t xml:space="preserve">and not those that merely alleviate the symptoms of FL, such as repurposing spoiled food. As this thesis will later employ these fields of action to propose suitable countermeasures, </w:t>
      </w:r>
      <w:r w:rsidR="00B041AF" w:rsidRPr="006C2A38">
        <w:rPr>
          <w:rFonts w:eastAsia="Times New Roman" w:cs="Times New Roman"/>
          <w:szCs w:val="24"/>
          <w:lang w:val="en-US" w:eastAsia="de-DE"/>
        </w:rPr>
        <w:t>it</w:t>
      </w:r>
      <w:r w:rsidR="0021166E" w:rsidRPr="006C2A38">
        <w:rPr>
          <w:rFonts w:eastAsia="Times New Roman" w:cs="Times New Roman"/>
          <w:szCs w:val="24"/>
          <w:lang w:val="en-US" w:eastAsia="de-DE"/>
        </w:rPr>
        <w:t xml:space="preserve"> solely</w:t>
      </w:r>
      <w:r w:rsidR="00B041AF" w:rsidRPr="006C2A38">
        <w:rPr>
          <w:rFonts w:eastAsia="Times New Roman" w:cs="Times New Roman"/>
          <w:szCs w:val="24"/>
          <w:lang w:val="en-US" w:eastAsia="de-DE"/>
        </w:rPr>
        <w:t xml:space="preserve"> concentrates</w:t>
      </w:r>
      <w:r w:rsidR="0021166E" w:rsidRPr="006C2A38">
        <w:rPr>
          <w:rFonts w:eastAsia="Times New Roman" w:cs="Times New Roman"/>
          <w:szCs w:val="24"/>
          <w:lang w:val="en-US" w:eastAsia="de-DE"/>
        </w:rPr>
        <w:t xml:space="preserve"> on addressing </w:t>
      </w:r>
      <w:r w:rsidR="00B041AF" w:rsidRPr="006C2A38">
        <w:rPr>
          <w:rFonts w:eastAsia="Times New Roman" w:cs="Times New Roman"/>
          <w:szCs w:val="24"/>
          <w:lang w:val="en-US" w:eastAsia="de-DE"/>
        </w:rPr>
        <w:t>FL</w:t>
      </w:r>
      <w:r w:rsidR="0021166E" w:rsidRPr="006C2A38">
        <w:rPr>
          <w:rFonts w:eastAsia="Times New Roman" w:cs="Times New Roman"/>
          <w:szCs w:val="24"/>
          <w:lang w:val="en-US" w:eastAsia="de-DE"/>
        </w:rPr>
        <w:t xml:space="preserve"> at the prevention level.</w:t>
      </w:r>
      <w:r w:rsidR="00465BDF" w:rsidRPr="006C2A38">
        <w:rPr>
          <w:rFonts w:eastAsia="Times New Roman" w:cs="Times New Roman"/>
          <w:szCs w:val="24"/>
          <w:lang w:val="en-US" w:eastAsia="de-DE"/>
        </w:rPr>
        <w:t xml:space="preserve"> In addition, although the dataset mentions the term </w:t>
      </w:r>
      <w:r w:rsidR="00EB366F">
        <w:rPr>
          <w:rFonts w:eastAsia="Times New Roman" w:cs="Times New Roman"/>
          <w:szCs w:val="24"/>
          <w:lang w:val="en-US" w:eastAsia="de-DE"/>
        </w:rPr>
        <w:t>“</w:t>
      </w:r>
      <w:r w:rsidR="00465BDF" w:rsidRPr="006C2A38">
        <w:rPr>
          <w:rFonts w:eastAsia="Times New Roman" w:cs="Times New Roman"/>
          <w:szCs w:val="24"/>
          <w:lang w:val="en-US" w:eastAsia="de-DE"/>
        </w:rPr>
        <w:t>quality</w:t>
      </w:r>
      <w:r w:rsidR="004C62A6">
        <w:rPr>
          <w:rFonts w:eastAsia="Times New Roman" w:cs="Times New Roman"/>
          <w:szCs w:val="24"/>
          <w:lang w:val="en-US" w:eastAsia="de-DE"/>
        </w:rPr>
        <w:t>”</w:t>
      </w:r>
      <w:r w:rsidR="00465BDF" w:rsidRPr="006C2A38">
        <w:rPr>
          <w:rFonts w:eastAsia="Times New Roman" w:cs="Times New Roman"/>
          <w:szCs w:val="24"/>
          <w:lang w:val="en-US" w:eastAsia="de-DE"/>
        </w:rPr>
        <w:t xml:space="preserve"> eight times (CC23), this implies that the respective food has likely been reduced in quality but not completely lost. However, this phenomenon is ignored</w:t>
      </w:r>
      <w:r w:rsidR="00B22B3B">
        <w:rPr>
          <w:rFonts w:eastAsia="Times New Roman" w:cs="Times New Roman"/>
          <w:szCs w:val="24"/>
          <w:lang w:val="en-US" w:eastAsia="de-DE"/>
        </w:rPr>
        <w:t>,</w:t>
      </w:r>
      <w:r w:rsidR="00465BDF" w:rsidRPr="006C2A38">
        <w:rPr>
          <w:rFonts w:eastAsia="Times New Roman" w:cs="Times New Roman"/>
          <w:szCs w:val="24"/>
          <w:lang w:val="en-US" w:eastAsia="de-DE"/>
        </w:rPr>
        <w:t xml:space="preserve"> and each value of FL [%] designated in these data points is treated as non-retrievable FL in order to maintain a reasonable level of complexity </w:t>
      </w:r>
      <w:r w:rsidR="00D870AB">
        <w:rPr>
          <w:rFonts w:eastAsia="Times New Roman" w:cs="Times New Roman"/>
          <w:szCs w:val="24"/>
          <w:lang w:val="en-US" w:eastAsia="de-DE"/>
        </w:rPr>
        <w:t>throughout</w:t>
      </w:r>
      <w:r w:rsidR="00465BDF" w:rsidRPr="006C2A38">
        <w:rPr>
          <w:rFonts w:eastAsia="Times New Roman" w:cs="Times New Roman"/>
          <w:szCs w:val="24"/>
          <w:lang w:val="en-US" w:eastAsia="de-DE"/>
        </w:rPr>
        <w:t xml:space="preserve"> the data analysis.</w:t>
      </w:r>
    </w:p>
    <w:p w14:paraId="0B9258DF" w14:textId="5686DC0A" w:rsidR="008C7E18" w:rsidRPr="006C2A38" w:rsidRDefault="00854F13" w:rsidP="00854F13">
      <w:pPr>
        <w:pStyle w:val="berschrift2"/>
        <w:rPr>
          <w:lang w:val="en-US"/>
        </w:rPr>
      </w:pPr>
      <w:bookmarkStart w:id="22" w:name="_Toc132685502"/>
      <w:r w:rsidRPr="006C2A38">
        <w:rPr>
          <w:lang w:val="en-US"/>
        </w:rPr>
        <w:t>2.</w:t>
      </w:r>
      <w:r w:rsidR="00F30C82" w:rsidRPr="006C2A38">
        <w:rPr>
          <w:lang w:val="en-US"/>
        </w:rPr>
        <w:t>7</w:t>
      </w:r>
      <w:r w:rsidRPr="006C2A38">
        <w:rPr>
          <w:lang w:val="en-US"/>
        </w:rPr>
        <w:t xml:space="preserve"> </w:t>
      </w:r>
      <w:r w:rsidR="008C7E18" w:rsidRPr="006C2A38">
        <w:rPr>
          <w:lang w:val="en-US"/>
        </w:rPr>
        <w:t>Geographical</w:t>
      </w:r>
      <w:r w:rsidR="00AD405D" w:rsidRPr="006C2A38">
        <w:rPr>
          <w:lang w:val="en-US"/>
        </w:rPr>
        <w:t xml:space="preserve"> </w:t>
      </w:r>
      <w:r w:rsidR="00AA5456" w:rsidRPr="006C2A38">
        <w:rPr>
          <w:lang w:val="en-US"/>
        </w:rPr>
        <w:t>s</w:t>
      </w:r>
      <w:r w:rsidR="008C7E18" w:rsidRPr="006C2A38">
        <w:rPr>
          <w:lang w:val="en-US"/>
        </w:rPr>
        <w:t>cope</w:t>
      </w:r>
      <w:r w:rsidR="00AD405D" w:rsidRPr="006C2A38">
        <w:rPr>
          <w:lang w:val="en-US"/>
        </w:rPr>
        <w:t xml:space="preserve"> and</w:t>
      </w:r>
      <w:r w:rsidR="00AA5456" w:rsidRPr="006C2A38">
        <w:rPr>
          <w:lang w:val="en-US"/>
        </w:rPr>
        <w:t xml:space="preserve"> sc</w:t>
      </w:r>
      <w:r w:rsidR="00AD405D" w:rsidRPr="006C2A38">
        <w:rPr>
          <w:lang w:val="en-US"/>
        </w:rPr>
        <w:t xml:space="preserve">ope of </w:t>
      </w:r>
      <w:r w:rsidR="00612D75" w:rsidRPr="006C2A38">
        <w:rPr>
          <w:lang w:val="en-US"/>
        </w:rPr>
        <w:t>t</w:t>
      </w:r>
      <w:r w:rsidR="00AD405D" w:rsidRPr="006C2A38">
        <w:rPr>
          <w:lang w:val="en-US"/>
        </w:rPr>
        <w:t>ime</w:t>
      </w:r>
      <w:bookmarkEnd w:id="22"/>
    </w:p>
    <w:p w14:paraId="3B716686" w14:textId="71C2F27A" w:rsidR="003E5545" w:rsidRPr="006C2A38" w:rsidRDefault="003649B4" w:rsidP="00527832">
      <w:pPr>
        <w:rPr>
          <w:lang w:val="en-US" w:eastAsia="de-DE"/>
        </w:rPr>
      </w:pPr>
      <w:r w:rsidRPr="006C2A38">
        <w:rPr>
          <w:lang w:val="en-US" w:eastAsia="de-DE"/>
        </w:rPr>
        <w:t xml:space="preserve">The classification of African countries considered as part of </w:t>
      </w:r>
      <w:r w:rsidR="0096188D" w:rsidRPr="006C2A38">
        <w:rPr>
          <w:lang w:val="en-US" w:eastAsia="de-DE"/>
        </w:rPr>
        <w:t>SSA</w:t>
      </w:r>
      <w:r w:rsidRPr="006C2A38">
        <w:rPr>
          <w:lang w:val="en-US" w:eastAsia="de-DE"/>
        </w:rPr>
        <w:t xml:space="preserve"> in this </w:t>
      </w:r>
      <w:r w:rsidR="004566C5" w:rsidRPr="006C2A38">
        <w:rPr>
          <w:lang w:val="en-US" w:eastAsia="de-DE"/>
        </w:rPr>
        <w:t>thesis</w:t>
      </w:r>
      <w:r w:rsidRPr="006C2A38">
        <w:rPr>
          <w:lang w:val="en-US" w:eastAsia="de-DE"/>
        </w:rPr>
        <w:t xml:space="preserve"> is based on the World Bank</w:t>
      </w:r>
      <w:r w:rsidR="00D870AB">
        <w:rPr>
          <w:lang w:val="en-US" w:eastAsia="de-DE"/>
        </w:rPr>
        <w:t>’</w:t>
      </w:r>
      <w:r w:rsidRPr="006C2A38">
        <w:rPr>
          <w:lang w:val="en-US" w:eastAsia="de-DE"/>
        </w:rPr>
        <w:t xml:space="preserve">s </w:t>
      </w:r>
      <w:r w:rsidR="00AE54DC" w:rsidRPr="006C2A38">
        <w:rPr>
          <w:lang w:val="en-US" w:eastAsia="de-DE"/>
        </w:rPr>
        <w:t xml:space="preserve">established definition and categorization of SSA nations </w:t>
      </w:r>
      <w:sdt>
        <w:sdtPr>
          <w:rPr>
            <w:lang w:val="en-US" w:eastAsia="de-DE"/>
          </w:rPr>
          <w:alias w:val="To edit, see citavi.com/edit"/>
          <w:tag w:val="CitaviPlaceholder#6ee61937-3137-4933-8f33-d1c9d2f14884"/>
          <w:id w:val="712085210"/>
          <w:placeholder>
            <w:docPart w:val="DefaultPlaceholder_-1854013440"/>
          </w:placeholder>
        </w:sdtPr>
        <w:sdtEndPr/>
        <w:sdtContent>
          <w:r w:rsidR="00DF3912"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mQ4ZTZlZjgtOTk3Yy00ODA5LWJiZjAtNWU1MjJjMTY0NWI3IiwiSWQiOiIwMWY2YTMxYS0yZDUzLTRkOTktOTM3OS0xZDI2NjA0MTY3ZDIiLCJSYW5nZUxlbmd0aCI6NDEsIlJlZmVyZW5jZUlkIjoiOTQ1MzdjMWUtZjBmZC00NDFmLWI2NGYtYWI2YzM3ZTVjNjd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91bnN0YXRzLnVuLm9yZy91bnNkL2NsYXNzaWZpY2F0aW9ucy9FY29uL3NlYXJjaCIsIlVyaVN0cmluZyI6Imh0dHBzOi8vdW5zdGF0cy51bi5vcmcvdW5zZC9jbGFzc2lmaWNhdGlvbnMvRWNvbi9zZWFyY2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}</w:instrText>
          </w:r>
          <w:r w:rsidR="00DF3912" w:rsidRPr="006C2A38">
            <w:rPr>
              <w:lang w:val="en-US" w:eastAsia="de-DE"/>
            </w:rPr>
            <w:fldChar w:fldCharType="separate"/>
          </w:r>
          <w:r w:rsidR="00A366F7">
            <w:rPr>
              <w:lang w:val="en-US" w:eastAsia="de-DE"/>
            </w:rPr>
            <w:t>(United Nations Statistics Division 2023)</w:t>
          </w:r>
          <w:r w:rsidR="00DF3912" w:rsidRPr="006C2A38">
            <w:rPr>
              <w:lang w:val="en-US" w:eastAsia="de-DE"/>
            </w:rPr>
            <w:fldChar w:fldCharType="end"/>
          </w:r>
        </w:sdtContent>
      </w:sdt>
      <w:r w:rsidR="00AD405D" w:rsidRPr="006C2A38">
        <w:rPr>
          <w:lang w:val="en-US" w:eastAsia="de-DE"/>
        </w:rPr>
        <w:t xml:space="preserve">. </w:t>
      </w:r>
      <w:r w:rsidR="003E5545" w:rsidRPr="006C2A38">
        <w:rPr>
          <w:lang w:val="en-US" w:eastAsia="de-DE"/>
        </w:rPr>
        <w:t>Alongside the geographical limitation, it is necessary to define the time period</w:t>
      </w:r>
      <w:r w:rsidR="00945079" w:rsidRPr="006C2A38">
        <w:rPr>
          <w:lang w:val="en-US" w:eastAsia="de-DE"/>
        </w:rPr>
        <w:t xml:space="preserve"> throughout which data points are included in the data analysis</w:t>
      </w:r>
      <w:r w:rsidR="003E5545" w:rsidRPr="006C2A38">
        <w:rPr>
          <w:lang w:val="en-US" w:eastAsia="de-DE"/>
        </w:rPr>
        <w:t>.</w:t>
      </w:r>
    </w:p>
    <w:p w14:paraId="166AA086" w14:textId="78FAF11E" w:rsidR="00612D75" w:rsidRPr="006C2A38" w:rsidRDefault="00612D75" w:rsidP="00527832">
      <w:pPr>
        <w:rPr>
          <w:lang w:val="en-US" w:eastAsia="de-DE"/>
        </w:rPr>
      </w:pPr>
      <w:r w:rsidRPr="006C2A38">
        <w:rPr>
          <w:lang w:val="en-US" w:eastAsia="de-DE"/>
        </w:rPr>
        <w:t>Upon accessing the FAO</w:t>
      </w:r>
      <w:r w:rsidR="00945079" w:rsidRPr="006C2A38">
        <w:rPr>
          <w:lang w:val="en-US" w:eastAsia="de-DE"/>
        </w:rPr>
        <w:t>’s</w:t>
      </w:r>
      <w:r w:rsidRPr="006C2A38">
        <w:rPr>
          <w:lang w:val="en-US" w:eastAsia="de-DE"/>
        </w:rPr>
        <w:t xml:space="preserve"> website during the writing of this </w:t>
      </w:r>
      <w:r w:rsidR="00D870AB">
        <w:rPr>
          <w:lang w:val="en-US" w:eastAsia="de-DE"/>
        </w:rPr>
        <w:t>thesis</w:t>
      </w:r>
      <w:r w:rsidRPr="006C2A38">
        <w:rPr>
          <w:lang w:val="en-US" w:eastAsia="de-DE"/>
        </w:rPr>
        <w:t xml:space="preserve">, the default year range was set from 2000 to </w:t>
      </w:r>
      <w:r w:rsidR="00167E30" w:rsidRPr="006C2A38">
        <w:rPr>
          <w:lang w:val="en-US" w:eastAsia="de-DE"/>
        </w:rPr>
        <w:t xml:space="preserve">2021 </w:t>
      </w:r>
      <w:sdt>
        <w:sdtPr>
          <w:rPr>
            <w:lang w:val="en-US" w:eastAsia="de-DE"/>
          </w:rPr>
          <w:alias w:val="To edit, see citavi.com/edit"/>
          <w:tag w:val="CitaviPlaceholder#311671dc-037f-4ecf-a012-110f93ad5809"/>
          <w:id w:val="476499557"/>
          <w:placeholder>
            <w:docPart w:val="DefaultPlaceholder_-1854013440"/>
          </w:placeholder>
        </w:sdtPr>
        <w:sdtEndPr/>
        <w:sdtContent>
          <w:r w:rsidR="00167E30" w:rsidRPr="006C2A38">
            <w:rPr>
              <w:lang w:val="en-US" w:eastAsia="de-DE"/>
            </w:rPr>
            <w:fldChar w:fldCharType="begin"/>
          </w:r>
          <w:r w:rsidR="00C91ED1">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OGNmYzQxYTAtZmI4OC00YTY5LTg4MmEtOWQyZThmNWNjYWUxIiwiSWQiOiJjMjIyOTdkYy0yZmVjLTQyM2EtODZjMi01ZTNhN2RlZDRlMDUiLCJSYW5nZUxlbmd0aCI6MTEsIlJlZmVyZW5jZUlkIjoiODU0OTJkMjAtMTk2Mi00NDU0LTlkNDYtNjdjOTcwOWY3NzA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ZmFvLm9yZy9wbGF0Zm9ybS1mb29kLWxvc3Mtd2FzdGUvZmx3LWRhdGEvZW4vIiwiVXJpU3RyaW5nIjoiaHR0cHM6Ly93d3cuZmFvLm9yZy9wbGF0Zm9ybS1mb29kLWxvc3Mtd2FzdGUvZmx3LWRhdGEvZW4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}</w:instrText>
          </w:r>
          <w:r w:rsidR="00167E30" w:rsidRPr="006C2A38">
            <w:rPr>
              <w:lang w:val="en-US" w:eastAsia="de-DE"/>
            </w:rPr>
            <w:fldChar w:fldCharType="separate"/>
          </w:r>
          <w:r w:rsidR="00C91ED1">
            <w:rPr>
              <w:lang w:val="en-US" w:eastAsia="de-DE"/>
            </w:rPr>
            <w:t>(FAO 2023a)</w:t>
          </w:r>
          <w:r w:rsidR="00167E30" w:rsidRPr="006C2A38">
            <w:rPr>
              <w:lang w:val="en-US" w:eastAsia="de-DE"/>
            </w:rPr>
            <w:fldChar w:fldCharType="end"/>
          </w:r>
        </w:sdtContent>
      </w:sdt>
      <w:r w:rsidRPr="006C2A38">
        <w:rPr>
          <w:lang w:val="en-US" w:eastAsia="de-DE"/>
        </w:rPr>
        <w:t xml:space="preserve">. This range was accepted as an implicit suggestion and appeared to be an appropriate balance between data </w:t>
      </w:r>
      <w:r w:rsidR="0021166E" w:rsidRPr="006C2A38">
        <w:rPr>
          <w:lang w:val="en-US" w:eastAsia="de-DE"/>
        </w:rPr>
        <w:t>up-to-dateness</w:t>
      </w:r>
      <w:r w:rsidRPr="006C2A38">
        <w:rPr>
          <w:lang w:val="en-US" w:eastAsia="de-DE"/>
        </w:rPr>
        <w:t xml:space="preserve"> and </w:t>
      </w:r>
      <w:r w:rsidR="00D870AB">
        <w:rPr>
          <w:lang w:val="en-US" w:eastAsia="de-DE"/>
        </w:rPr>
        <w:t>data abundance</w:t>
      </w:r>
      <w:r w:rsidRPr="006C2A38">
        <w:rPr>
          <w:lang w:val="en-US" w:eastAsia="de-DE"/>
        </w:rPr>
        <w:t>. Consequently, the data analysis contains information ranging from 2000 to 2021.</w:t>
      </w:r>
    </w:p>
    <w:p w14:paraId="4932D9EB" w14:textId="5A880817" w:rsidR="00B041AF" w:rsidRPr="006C2A38" w:rsidRDefault="00B041AF" w:rsidP="00527832">
      <w:pPr>
        <w:rPr>
          <w:lang w:val="en-US" w:eastAsia="de-DE"/>
        </w:rPr>
      </w:pPr>
      <w:r w:rsidRPr="006C2A38">
        <w:rPr>
          <w:lang w:val="en-US" w:eastAsia="de-DE"/>
        </w:rPr>
        <w:t>The FLI dataset that was used in this thesis was downloaded on January 10, 2023</w:t>
      </w:r>
      <w:r w:rsidR="008E20F0" w:rsidRPr="006C2A38">
        <w:rPr>
          <w:lang w:val="en-US" w:eastAsia="de-DE"/>
        </w:rPr>
        <w:t>,</w:t>
      </w:r>
      <w:r w:rsidRPr="006C2A38">
        <w:rPr>
          <w:lang w:val="en-US" w:eastAsia="de-DE"/>
        </w:rPr>
        <w:t xml:space="preserve"> and comprises 18</w:t>
      </w:r>
      <w:r w:rsidR="00B22B3B">
        <w:rPr>
          <w:lang w:val="en-US" w:eastAsia="de-DE"/>
        </w:rPr>
        <w:t>,</w:t>
      </w:r>
      <w:r w:rsidR="008C69D3" w:rsidRPr="006C2A38">
        <w:rPr>
          <w:lang w:val="en-US" w:eastAsia="de-DE"/>
        </w:rPr>
        <w:t>509</w:t>
      </w:r>
      <w:r w:rsidRPr="006C2A38">
        <w:rPr>
          <w:lang w:val="en-US" w:eastAsia="de-DE"/>
        </w:rPr>
        <w:t xml:space="preserve"> data points within the defined SC section</w:t>
      </w:r>
      <w:r w:rsidRPr="006C2A38">
        <w:rPr>
          <w:lang w:val="en-US" w:eastAsia="de-DE"/>
        </w:rPr>
        <w:fldChar w:fldCharType="begin"/>
      </w:r>
      <w:r w:rsidRPr="006C2A38">
        <w:rPr>
          <w:lang w:val="en-US" w:eastAsia="de-DE"/>
        </w:rPr>
        <w:instrText xml:space="preserve"> TA \s "SC" </w:instrText>
      </w:r>
      <w:r w:rsidRPr="006C2A38">
        <w:rPr>
          <w:lang w:val="en-US" w:eastAsia="de-DE"/>
        </w:rPr>
        <w:fldChar w:fldCharType="end"/>
      </w:r>
      <w:r w:rsidRPr="006C2A38">
        <w:rPr>
          <w:lang w:val="en-US" w:eastAsia="de-DE"/>
        </w:rPr>
        <w:t xml:space="preserve"> and the geographical and temporal scope</w:t>
      </w:r>
      <w:r w:rsidR="008C69D3" w:rsidRPr="006C2A38">
        <w:rPr>
          <w:lang w:val="en-US" w:eastAsia="de-DE"/>
        </w:rPr>
        <w:t>.</w:t>
      </w:r>
    </w:p>
    <w:p w14:paraId="2D2DD4F7" w14:textId="46AE4289" w:rsidR="00C60ED4" w:rsidRPr="006C2A38" w:rsidRDefault="00C60ED4" w:rsidP="0096188D">
      <w:pPr>
        <w:pStyle w:val="berschrift2"/>
        <w:rPr>
          <w:lang w:val="en-US" w:eastAsia="de-DE"/>
        </w:rPr>
      </w:pPr>
      <w:bookmarkStart w:id="23" w:name="_Toc132685503"/>
      <w:r w:rsidRPr="006C2A38">
        <w:rPr>
          <w:lang w:val="en-US" w:eastAsia="de-DE"/>
        </w:rPr>
        <w:t>2.</w:t>
      </w:r>
      <w:r w:rsidR="00F30C82" w:rsidRPr="006C2A38">
        <w:rPr>
          <w:lang w:val="en-US" w:eastAsia="de-DE"/>
        </w:rPr>
        <w:t>8</w:t>
      </w:r>
      <w:r w:rsidRPr="006C2A38">
        <w:rPr>
          <w:lang w:val="en-US" w:eastAsia="de-DE"/>
        </w:rPr>
        <w:t xml:space="preserve"> </w:t>
      </w:r>
      <w:r w:rsidR="00AE54DC" w:rsidRPr="006C2A38">
        <w:rPr>
          <w:lang w:val="en-US" w:eastAsia="de-DE"/>
        </w:rPr>
        <w:t xml:space="preserve">Target audience of </w:t>
      </w:r>
      <w:r w:rsidR="00945079" w:rsidRPr="006C2A38">
        <w:rPr>
          <w:lang w:val="en-US" w:eastAsia="de-DE"/>
        </w:rPr>
        <w:t>this thesis</w:t>
      </w:r>
      <w:bookmarkEnd w:id="23"/>
    </w:p>
    <w:p w14:paraId="6A088D9A" w14:textId="667A090B" w:rsidR="00FC4FD0" w:rsidRPr="006C2A38" w:rsidRDefault="00945079" w:rsidP="00AE54DC">
      <w:pPr>
        <w:rPr>
          <w:rFonts w:eastAsia="Times New Roman" w:cs="Times New Roman"/>
          <w:b/>
          <w:bCs/>
          <w:szCs w:val="24"/>
          <w:lang w:val="en-US" w:eastAsia="de-DE"/>
        </w:rPr>
      </w:pPr>
      <w:r w:rsidRPr="006C2A38">
        <w:rPr>
          <w:rFonts w:eastAsia="Times New Roman" w:cs="Times New Roman"/>
          <w:szCs w:val="24"/>
          <w:lang w:val="en-US" w:eastAsia="de-DE"/>
        </w:rPr>
        <w:t xml:space="preserve">A crucial aspect </w:t>
      </w:r>
      <w:r w:rsidR="00B22B3B">
        <w:rPr>
          <w:rFonts w:eastAsia="Times New Roman" w:cs="Times New Roman"/>
          <w:szCs w:val="24"/>
          <w:lang w:val="en-US" w:eastAsia="de-DE"/>
        </w:rPr>
        <w:t>of addressing</w:t>
      </w:r>
      <w:r w:rsidRPr="006C2A38">
        <w:rPr>
          <w:rFonts w:eastAsia="Times New Roman" w:cs="Times New Roman"/>
          <w:szCs w:val="24"/>
          <w:lang w:val="en-US" w:eastAsia="de-DE"/>
        </w:rPr>
        <w:t xml:space="preserve"> is </w:t>
      </w:r>
      <w:r w:rsidR="00B22B3B">
        <w:rPr>
          <w:rFonts w:eastAsia="Times New Roman" w:cs="Times New Roman"/>
          <w:szCs w:val="24"/>
          <w:lang w:val="en-US" w:eastAsia="de-DE"/>
        </w:rPr>
        <w:t>identifying</w:t>
      </w:r>
      <w:r w:rsidRPr="006C2A38">
        <w:rPr>
          <w:rFonts w:eastAsia="Times New Roman" w:cs="Times New Roman"/>
          <w:szCs w:val="24"/>
          <w:lang w:val="en-US" w:eastAsia="de-DE"/>
        </w:rPr>
        <w:t xml:space="preserve"> the intended target audience for this thesis. The target audience will benefit from the research findings based on their location within the various system levels discussed in this section. </w:t>
      </w:r>
      <w:r w:rsidR="005F715A" w:rsidRPr="006C2A38">
        <w:rPr>
          <w:rFonts w:eastAsia="Times New Roman" w:cs="Times New Roman"/>
          <w:szCs w:val="24"/>
          <w:lang w:val="en-US" w:eastAsia="de-DE"/>
        </w:rPr>
        <w:t>Levels of stakeholders</w:t>
      </w:r>
      <w:r w:rsidRPr="006C2A38">
        <w:rPr>
          <w:rFonts w:eastAsia="Times New Roman" w:cs="Times New Roman"/>
          <w:szCs w:val="24"/>
          <w:lang w:val="en-US" w:eastAsia="de-DE"/>
        </w:rPr>
        <w:t xml:space="preserve"> encompass the micro level (focusing </w:t>
      </w:r>
      <w:r w:rsidR="00B22B3B">
        <w:rPr>
          <w:rFonts w:eastAsia="Times New Roman" w:cs="Times New Roman"/>
          <w:szCs w:val="24"/>
          <w:lang w:val="en-US" w:eastAsia="de-DE"/>
        </w:rPr>
        <w:t xml:space="preserve">on </w:t>
      </w:r>
      <w:r w:rsidRPr="006C2A38">
        <w:rPr>
          <w:rFonts w:eastAsia="Times New Roman" w:cs="Times New Roman"/>
          <w:szCs w:val="24"/>
          <w:lang w:val="en-US" w:eastAsia="de-DE"/>
        </w:rPr>
        <w:t xml:space="preserve">a single company), the meso level (adopting a </w:t>
      </w:r>
      <w:r w:rsidR="0055386C" w:rsidRPr="006C2A38">
        <w:rPr>
          <w:rFonts w:eastAsia="Times New Roman" w:cs="Times New Roman"/>
          <w:szCs w:val="24"/>
          <w:lang w:val="en-US" w:eastAsia="de-DE"/>
        </w:rPr>
        <w:t>SC</w:t>
      </w:r>
      <w:r w:rsidR="0055386C" w:rsidRPr="006C2A38">
        <w:rPr>
          <w:rFonts w:eastAsia="Times New Roman" w:cs="Times New Roman"/>
          <w:szCs w:val="24"/>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rFonts w:eastAsia="Times New Roman" w:cs="Times New Roman"/>
          <w:szCs w:val="24"/>
          <w:lang w:val="en-US" w:eastAsia="de-DE"/>
        </w:rPr>
        <w:fldChar w:fldCharType="end"/>
      </w:r>
      <w:r w:rsidRPr="006C2A38">
        <w:rPr>
          <w:rFonts w:eastAsia="Times New Roman" w:cs="Times New Roman"/>
          <w:szCs w:val="24"/>
          <w:lang w:val="en-US" w:eastAsia="de-DE"/>
        </w:rPr>
        <w:t xml:space="preserve"> perspective involving multiple actors), and the macro level (considering a nation's economy), as </w:t>
      </w:r>
      <w:r w:rsidRPr="00A81684">
        <w:rPr>
          <w:rFonts w:eastAsia="Times New Roman" w:cs="Times New Roman"/>
          <w:szCs w:val="24"/>
          <w:lang w:val="en-US" w:eastAsia="de-DE"/>
        </w:rPr>
        <w:t xml:space="preserve">outlined by </w:t>
      </w:r>
      <w:sdt>
        <w:sdtPr>
          <w:rPr>
            <w:rFonts w:eastAsia="Times New Roman" w:cs="Times New Roman"/>
            <w:szCs w:val="24"/>
            <w:lang w:eastAsia="de-DE"/>
          </w:rPr>
          <w:alias w:val="To edit, see citavi.com/edit"/>
          <w:tag w:val="CitaviPlaceholder#b9373a97-8189-4a87-9200-2affe64d6702"/>
          <w:id w:val="464777424"/>
          <w:placeholder>
            <w:docPart w:val="D6ACDE3E67664E6D96160D6AE4FE92A6"/>
          </w:placeholder>
        </w:sdtPr>
        <w:sdtEndPr/>
        <w:sdtContent>
          <w:r w:rsidR="00BB226D" w:rsidRPr="00A81684">
            <w:rPr>
              <w:rFonts w:eastAsia="Times New Roman" w:cs="Times New Roman"/>
              <w:szCs w:val="24"/>
              <w:lang w:eastAsia="de-DE"/>
            </w:rPr>
            <w:fldChar w:fldCharType="begin"/>
          </w:r>
          <w:r w:rsidR="00954E9B" w:rsidRPr="00A81684">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TU5ZTA5NmQtMmQxZS00OTg1LWJjY2QtNTFkMmFlMTdiMGQyIiwiSWQiOiI2N2YyMDgyNi03Nzg2LTQ1ZWEtYjA2Ni04YzdkMGY1NzgwMjciLCJSYW5nZUxlbmd0aCI6MzAsIlJlZmVyZW5jZUlkIjoiZWQ1YjNmNjctYmYyMS00MzNjLWE1MDUtYWI4NTU5N2VjYTAx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yNDk1L1NEUC1WMTQtTjEtMzEtNDMiLCJVcmlTdHJpbmciOiJodHRwczovL2RvaS5vcmcvMTAuMjQ5NS9TRFAtVjE0LU4xLTMxLTQ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}</w:instrText>
          </w:r>
          <w:r w:rsidR="00BB226D" w:rsidRPr="00A81684">
            <w:rPr>
              <w:rFonts w:eastAsia="Times New Roman" w:cs="Times New Roman"/>
              <w:szCs w:val="24"/>
              <w:lang w:eastAsia="de-DE"/>
            </w:rPr>
            <w:fldChar w:fldCharType="separate"/>
          </w:r>
          <w:r w:rsidR="00A366F7" w:rsidRPr="00A81684">
            <w:rPr>
              <w:rFonts w:eastAsia="Times New Roman" w:cs="Times New Roman"/>
              <w:szCs w:val="24"/>
              <w:lang w:val="en-US" w:eastAsia="de-DE"/>
            </w:rPr>
            <w:t>(Vanhamäki et al. 2019, p. 33)</w:t>
          </w:r>
          <w:r w:rsidR="00BB226D" w:rsidRPr="00A81684">
            <w:rPr>
              <w:rFonts w:eastAsia="Times New Roman" w:cs="Times New Roman"/>
              <w:szCs w:val="24"/>
              <w:lang w:val="en-US" w:eastAsia="de-DE"/>
            </w:rPr>
            <w:fldChar w:fldCharType="end"/>
          </w:r>
        </w:sdtContent>
      </w:sdt>
      <w:r w:rsidRPr="00A81684">
        <w:rPr>
          <w:rFonts w:eastAsia="Times New Roman" w:cs="Times New Roman"/>
          <w:szCs w:val="24"/>
          <w:lang w:val="en-US" w:eastAsia="de-DE"/>
        </w:rPr>
        <w:t xml:space="preserve"> in Figure </w:t>
      </w:r>
      <w:r w:rsidR="00C81ED3" w:rsidRPr="00A81684">
        <w:rPr>
          <w:rFonts w:eastAsia="Times New Roman" w:cs="Times New Roman"/>
          <w:szCs w:val="24"/>
          <w:lang w:val="en-US" w:eastAsia="de-DE"/>
        </w:rPr>
        <w:t>2</w:t>
      </w:r>
      <w:r w:rsidR="005F715A" w:rsidRPr="00A81684">
        <w:rPr>
          <w:rFonts w:eastAsia="Times New Roman" w:cs="Times New Roman"/>
          <w:szCs w:val="24"/>
          <w:lang w:val="en-US" w:eastAsia="de-DE"/>
        </w:rPr>
        <w:t xml:space="preserve"> on the topic of circular</w:t>
      </w:r>
      <w:r w:rsidR="005F715A" w:rsidRPr="006C2A38">
        <w:rPr>
          <w:rFonts w:eastAsia="Times New Roman" w:cs="Times New Roman"/>
          <w:szCs w:val="24"/>
          <w:lang w:val="en-US" w:eastAsia="de-DE"/>
        </w:rPr>
        <w:t xml:space="preserve"> economies</w:t>
      </w:r>
      <w:r w:rsidRPr="006C2A38">
        <w:rPr>
          <w:rFonts w:eastAsia="Times New Roman" w:cs="Times New Roman"/>
          <w:szCs w:val="24"/>
          <w:lang w:val="en-US" w:eastAsia="de-DE"/>
        </w:rPr>
        <w:t>.</w:t>
      </w:r>
    </w:p>
    <w:p w14:paraId="007984FD" w14:textId="77777777" w:rsidR="00662885" w:rsidRPr="006C2A38" w:rsidRDefault="00654D05" w:rsidP="00662885">
      <w:pPr>
        <w:keepNext/>
        <w:spacing w:after="0" w:line="240" w:lineRule="auto"/>
        <w:jc w:val="center"/>
        <w:rPr>
          <w:lang w:val="en-US"/>
        </w:rPr>
      </w:pPr>
      <w:r w:rsidRPr="006C2A38">
        <w:rPr>
          <w:rFonts w:eastAsia="Times New Roman" w:cs="Times New Roman"/>
          <w:noProof/>
          <w:szCs w:val="24"/>
          <w:lang w:val="en-US" w:eastAsia="de-DE"/>
        </w:rPr>
        <w:drawing>
          <wp:inline distT="0" distB="0" distL="0" distR="0" wp14:anchorId="1D65018E" wp14:editId="20485BCD">
            <wp:extent cx="3299791" cy="3476443"/>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grayscl/>
                      <a:extLst>
                        <a:ext uri="{28A0092B-C50C-407E-A947-70E740481C1C}">
                          <a14:useLocalDpi xmlns:a14="http://schemas.microsoft.com/office/drawing/2010/main" val="0"/>
                        </a:ext>
                      </a:extLst>
                    </a:blip>
                    <a:srcRect/>
                    <a:stretch>
                      <a:fillRect/>
                    </a:stretch>
                  </pic:blipFill>
                  <pic:spPr bwMode="auto">
                    <a:xfrm>
                      <a:off x="0" y="0"/>
                      <a:ext cx="3327979" cy="3506140"/>
                    </a:xfrm>
                    <a:prstGeom prst="rect">
                      <a:avLst/>
                    </a:prstGeom>
                    <a:noFill/>
                    <a:ln>
                      <a:noFill/>
                    </a:ln>
                  </pic:spPr>
                </pic:pic>
              </a:graphicData>
            </a:graphic>
          </wp:inline>
        </w:drawing>
      </w:r>
    </w:p>
    <w:p w14:paraId="599ECF89" w14:textId="45478F20" w:rsidR="00662885" w:rsidRPr="006C2A38" w:rsidRDefault="00662885" w:rsidP="00465BDF">
      <w:pPr>
        <w:pStyle w:val="Untertitel"/>
        <w:rPr>
          <w:rFonts w:eastAsia="Times New Roman" w:cs="Times New Roman"/>
          <w:szCs w:val="24"/>
          <w:lang w:val="en-US" w:eastAsia="de-DE"/>
        </w:rPr>
      </w:pPr>
      <w:bookmarkStart w:id="24" w:name="_Toc132656951"/>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2</w:t>
      </w:r>
      <w:r w:rsidRPr="006C2A38">
        <w:rPr>
          <w:b/>
          <w:bCs/>
        </w:rPr>
        <w:fldChar w:fldCharType="end"/>
      </w:r>
      <w:r w:rsidRPr="006C2A38">
        <w:rPr>
          <w:b/>
          <w:bCs/>
          <w:lang w:val="en-US"/>
        </w:rPr>
        <w:t>:</w:t>
      </w:r>
      <w:r w:rsidRPr="006C2A38">
        <w:rPr>
          <w:lang w:val="en-US"/>
        </w:rPr>
        <w:t xml:space="preserve"> System levels </w:t>
      </w:r>
      <w:r w:rsidR="00465BDF" w:rsidRPr="006C2A38">
        <w:rPr>
          <w:lang w:val="en-US"/>
        </w:rPr>
        <w:t>of possible target audience of the thesis</w:t>
      </w:r>
      <w:r w:rsidR="00945079" w:rsidRPr="006C2A38">
        <w:rPr>
          <w:lang w:val="en-US"/>
        </w:rPr>
        <w:t xml:space="preserve"> </w:t>
      </w:r>
      <w:r w:rsidR="005F715A" w:rsidRPr="006C2A38">
        <w:rPr>
          <w:lang w:val="en-US"/>
        </w:rPr>
        <w:br/>
      </w:r>
      <w:sdt>
        <w:sdtPr>
          <w:alias w:val="To edit, see citavi.com/edit"/>
          <w:tag w:val="CitaviPlaceholder#5bb0eeaa-83d1-46b7-ac5b-1939bc4ab4a3"/>
          <w:id w:val="-1302307390"/>
          <w:placeholder>
            <w:docPart w:val="E2680A76B1554ABEAD98E65BB0E61792"/>
          </w:placeholder>
        </w:sdtPr>
        <w:sdtEndPr/>
        <w:sdtContent>
          <w:r w:rsidRPr="006C2A38">
            <w:fldChar w:fldCharType="begin"/>
          </w:r>
          <w:r w:rsidR="00954E9B" w:rsidRPr="006C2A3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TU5ZTA5NmQtMmQxZS00OTg1LWJjY2QtNTFkMmFlMTdiMGQyIiwiSWQiOiI2N2YyMDgyNi03Nzg2LTQ1ZWEtYjA2Ni04YzdkMGY1NzgwMjciLCJSYW5nZUxlbmd0aCI6MzAsIlJlZmVyZW5jZUlkIjoiZWQ1YjNmNjctYmYyMS00MzNjLWE1MDUtYWI4NTU5N2VjYTAx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yNDk1L1NEUC1WMTQtTjEtMzEtNDMiLCJVcmlTdHJpbmciOiJodHRwczovL2RvaS5vcmcvMTAuMjQ5NS9TRFAtVjE0LU4xLTMxLTQ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}</w:instrText>
          </w:r>
          <w:r w:rsidRPr="006C2A38">
            <w:fldChar w:fldCharType="separate"/>
          </w:r>
          <w:r w:rsidR="00A366F7">
            <w:rPr>
              <w:lang w:val="en-US"/>
            </w:rPr>
            <w:t>(Vanhamäki et al. 2019, p. 33</w:t>
          </w:r>
          <w:r w:rsidRPr="006C2A38">
            <w:fldChar w:fldCharType="end"/>
          </w:r>
        </w:sdtContent>
      </w:sdt>
      <w:r w:rsidR="00640C2D">
        <w:rPr>
          <w:lang w:val="en-US"/>
        </w:rPr>
        <w:t xml:space="preserve"> </w:t>
      </w:r>
      <w:r w:rsidR="005F715A" w:rsidRPr="006C2A38">
        <w:rPr>
          <w:lang w:val="en-US"/>
        </w:rPr>
        <w:t>based on Manskinen 2016)</w:t>
      </w:r>
      <w:bookmarkEnd w:id="24"/>
    </w:p>
    <w:p w14:paraId="7B7E22B8" w14:textId="5CE1C3DA" w:rsidR="00074B64" w:rsidRPr="006C2A38" w:rsidRDefault="00AE54DC" w:rsidP="00074B64">
      <w:pPr>
        <w:rPr>
          <w:lang w:val="en-US" w:eastAsia="de-DE"/>
        </w:rPr>
      </w:pPr>
      <w:r w:rsidRPr="006C2A38">
        <w:rPr>
          <w:lang w:val="en-US" w:eastAsia="de-DE"/>
        </w:rPr>
        <w:t xml:space="preserve">The target audience </w:t>
      </w:r>
      <w:r w:rsidR="005F715A" w:rsidRPr="006C2A38">
        <w:rPr>
          <w:lang w:val="en-US" w:eastAsia="de-DE"/>
        </w:rPr>
        <w:t xml:space="preserve">of this thesis </w:t>
      </w:r>
      <w:r w:rsidRPr="006C2A38">
        <w:rPr>
          <w:lang w:val="en-US" w:eastAsia="de-DE"/>
        </w:rPr>
        <w:t xml:space="preserve">includes stakeholders spanning all three dimensions. </w:t>
      </w:r>
      <w:r w:rsidR="00945079" w:rsidRPr="006C2A38">
        <w:rPr>
          <w:lang w:val="en-US" w:eastAsia="de-DE"/>
        </w:rPr>
        <w:t xml:space="preserve">At the micro level, wherein a single company operates within a specific </w:t>
      </w:r>
      <w:r w:rsidR="0055386C" w:rsidRPr="006C2A38">
        <w:rPr>
          <w:lang w:val="en-US" w:eastAsia="de-DE"/>
        </w:rPr>
        <w:t>SC</w:t>
      </w:r>
      <w:r w:rsidR="0055386C" w:rsidRPr="006C2A38">
        <w:rPr>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lang w:val="en-US" w:eastAsia="de-DE"/>
        </w:rPr>
        <w:fldChar w:fldCharType="end"/>
      </w:r>
      <w:r w:rsidR="00945079" w:rsidRPr="006C2A38">
        <w:rPr>
          <w:lang w:val="en-US" w:eastAsia="de-DE"/>
        </w:rPr>
        <w:t xml:space="preserve"> stage and deals with a particular </w:t>
      </w:r>
      <w:r w:rsidR="006C2A38">
        <w:rPr>
          <w:lang w:val="en-US" w:eastAsia="de-DE"/>
        </w:rPr>
        <w:t>food category</w:t>
      </w:r>
      <w:r w:rsidR="00945079" w:rsidRPr="006C2A38">
        <w:rPr>
          <w:lang w:val="en-US" w:eastAsia="de-DE"/>
        </w:rPr>
        <w:t xml:space="preserve">, the findings may encourage </w:t>
      </w:r>
      <w:r w:rsidR="00B22B3B">
        <w:rPr>
          <w:lang w:val="en-US" w:eastAsia="de-DE"/>
        </w:rPr>
        <w:t xml:space="preserve">them </w:t>
      </w:r>
      <w:r w:rsidR="00A7703B">
        <w:rPr>
          <w:lang w:val="en-US" w:eastAsia="de-DE"/>
        </w:rPr>
        <w:t>to</w:t>
      </w:r>
      <w:r w:rsidR="00945079" w:rsidRPr="006C2A38">
        <w:rPr>
          <w:lang w:val="en-US" w:eastAsia="de-DE"/>
        </w:rPr>
        <w:t xml:space="preserve"> </w:t>
      </w:r>
      <w:r w:rsidR="00AC5966">
        <w:rPr>
          <w:lang w:val="en-US" w:eastAsia="de-DE"/>
        </w:rPr>
        <w:t>rethink</w:t>
      </w:r>
      <w:r w:rsidR="00945079" w:rsidRPr="006C2A38">
        <w:rPr>
          <w:lang w:val="en-US" w:eastAsia="de-DE"/>
        </w:rPr>
        <w:t xml:space="preserve"> </w:t>
      </w:r>
      <w:r w:rsidR="00A7703B">
        <w:rPr>
          <w:lang w:val="en-US" w:eastAsia="de-DE"/>
        </w:rPr>
        <w:t>their current</w:t>
      </w:r>
      <w:r w:rsidR="00945079" w:rsidRPr="006C2A38">
        <w:rPr>
          <w:lang w:val="en-US" w:eastAsia="de-DE"/>
        </w:rPr>
        <w:t xml:space="preserve"> </w:t>
      </w:r>
      <w:r w:rsidR="00273F5A">
        <w:rPr>
          <w:lang w:val="en-US" w:eastAsia="de-DE"/>
        </w:rPr>
        <w:t>FL</w:t>
      </w:r>
      <w:r w:rsidR="00945079" w:rsidRPr="006C2A38">
        <w:rPr>
          <w:lang w:val="en-US" w:eastAsia="de-DE"/>
        </w:rPr>
        <w:t xml:space="preserve"> reduction strategies in daily operations. </w:t>
      </w:r>
      <w:r w:rsidR="00AC5966" w:rsidRPr="00AC5966">
        <w:rPr>
          <w:lang w:val="en-US" w:eastAsia="de-DE"/>
        </w:rPr>
        <w:t xml:space="preserve">The catalyst for rethinking may emerge </w:t>
      </w:r>
      <w:r w:rsidR="00945079" w:rsidRPr="006C2A38">
        <w:rPr>
          <w:lang w:val="en-US" w:eastAsia="de-DE"/>
        </w:rPr>
        <w:t xml:space="preserve">from the </w:t>
      </w:r>
      <w:r w:rsidR="00FF403F" w:rsidRPr="006C2A38">
        <w:rPr>
          <w:lang w:val="en-US" w:eastAsia="de-DE"/>
        </w:rPr>
        <w:t>suggested</w:t>
      </w:r>
      <w:r w:rsidR="00945079" w:rsidRPr="006C2A38">
        <w:rPr>
          <w:lang w:val="en-US" w:eastAsia="de-DE"/>
        </w:rPr>
        <w:t xml:space="preserve"> </w:t>
      </w:r>
      <w:r w:rsidR="00B041AF" w:rsidRPr="006C2A38">
        <w:rPr>
          <w:lang w:val="en-US" w:eastAsia="de-DE"/>
        </w:rPr>
        <w:t xml:space="preserve">relevance </w:t>
      </w:r>
      <w:r w:rsidR="00945079" w:rsidRPr="006C2A38">
        <w:rPr>
          <w:lang w:val="en-US" w:eastAsia="de-DE"/>
        </w:rPr>
        <w:t xml:space="preserve">of fields of action against </w:t>
      </w:r>
      <w:r w:rsidR="0021166E" w:rsidRPr="006C2A38">
        <w:rPr>
          <w:lang w:val="en-US" w:eastAsia="de-DE"/>
        </w:rPr>
        <w:t>FL,</w:t>
      </w:r>
      <w:r w:rsidR="00945079" w:rsidRPr="006C2A38">
        <w:rPr>
          <w:lang w:val="en-US" w:eastAsia="de-DE"/>
        </w:rPr>
        <w:t xml:space="preserve"> as determined by the decision assistant.</w:t>
      </w:r>
      <w:r w:rsidR="00AC5966">
        <w:rPr>
          <w:lang w:val="en-US" w:eastAsia="de-DE"/>
        </w:rPr>
        <w:t xml:space="preserve"> </w:t>
      </w:r>
      <w:r w:rsidR="00074B64" w:rsidRPr="006C2A38">
        <w:rPr>
          <w:lang w:val="en-US" w:eastAsia="de-DE"/>
        </w:rPr>
        <w:t xml:space="preserve">At the meso and macro levels, stakeholders operate within local ecosystems, industrial networks, and major administrative units, likely </w:t>
      </w:r>
      <w:r w:rsidR="00AC5966" w:rsidRPr="006C2A38">
        <w:rPr>
          <w:lang w:val="en-US" w:eastAsia="de-DE"/>
        </w:rPr>
        <w:t>span</w:t>
      </w:r>
      <w:r w:rsidR="00074B64" w:rsidRPr="006C2A38">
        <w:rPr>
          <w:lang w:val="en-US" w:eastAsia="de-DE"/>
        </w:rPr>
        <w:t xml:space="preserve"> multiple food categories and </w:t>
      </w:r>
      <w:r w:rsidR="006C2A38">
        <w:rPr>
          <w:lang w:val="en-US" w:eastAsia="de-DE"/>
        </w:rPr>
        <w:t>SC stages</w:t>
      </w:r>
      <w:r w:rsidR="00074B64" w:rsidRPr="006C2A38">
        <w:rPr>
          <w:lang w:val="en-US" w:eastAsia="de-DE"/>
        </w:rPr>
        <w:t xml:space="preserve">. </w:t>
      </w:r>
      <w:r w:rsidR="00A7703B" w:rsidRPr="00A7703B">
        <w:rPr>
          <w:lang w:val="en-US" w:eastAsia="de-DE"/>
        </w:rPr>
        <w:t xml:space="preserve">For </w:t>
      </w:r>
      <w:r w:rsidR="00A7703B">
        <w:rPr>
          <w:lang w:val="en-US" w:eastAsia="de-DE"/>
        </w:rPr>
        <w:t xml:space="preserve">these </w:t>
      </w:r>
      <w:r w:rsidR="00A7703B" w:rsidRPr="00A7703B">
        <w:rPr>
          <w:lang w:val="en-US" w:eastAsia="de-DE"/>
        </w:rPr>
        <w:t xml:space="preserve">stakeholders, this research offers invaluable insights by not only suggesting specific </w:t>
      </w:r>
      <w:r w:rsidR="00B22B3B">
        <w:rPr>
          <w:lang w:val="en-US" w:eastAsia="de-DE"/>
        </w:rPr>
        <w:t>fields of action</w:t>
      </w:r>
      <w:r w:rsidR="00A7703B" w:rsidRPr="00A7703B">
        <w:rPr>
          <w:lang w:val="en-US" w:eastAsia="de-DE"/>
        </w:rPr>
        <w:t xml:space="preserve"> for </w:t>
      </w:r>
      <w:r w:rsidR="00B22B3B">
        <w:rPr>
          <w:lang w:val="en-US" w:eastAsia="de-DE"/>
        </w:rPr>
        <w:t xml:space="preserve">combating FL for a particular FL spot, </w:t>
      </w:r>
      <w:r w:rsidR="00A7703B" w:rsidRPr="00A7703B">
        <w:rPr>
          <w:lang w:val="en-US" w:eastAsia="de-DE"/>
        </w:rPr>
        <w:t xml:space="preserve">but also by identifying FL hotspots and directing efforts toward effective FL mitigation through prioritizing combinations </w:t>
      </w:r>
      <w:r w:rsidR="00B22B3B">
        <w:rPr>
          <w:lang w:val="en-US" w:eastAsia="de-DE"/>
        </w:rPr>
        <w:t xml:space="preserve">of food categories and SC stages </w:t>
      </w:r>
      <w:r w:rsidR="00A7703B" w:rsidRPr="00A7703B">
        <w:rPr>
          <w:lang w:val="en-US" w:eastAsia="de-DE"/>
        </w:rPr>
        <w:t xml:space="preserve">that </w:t>
      </w:r>
      <w:r w:rsidR="00A7703B">
        <w:rPr>
          <w:lang w:val="en-US" w:eastAsia="de-DE"/>
        </w:rPr>
        <w:t>are the most prospective to start combating</w:t>
      </w:r>
      <w:r w:rsidR="00A7703B" w:rsidRPr="00A7703B">
        <w:rPr>
          <w:lang w:val="en-US" w:eastAsia="de-DE"/>
        </w:rPr>
        <w:t xml:space="preserve">. The </w:t>
      </w:r>
      <w:r w:rsidR="00A7703B">
        <w:rPr>
          <w:lang w:val="en-US" w:eastAsia="de-DE"/>
        </w:rPr>
        <w:t>two aforementioned groups of</w:t>
      </w:r>
      <w:r w:rsidR="00A7703B" w:rsidRPr="00A7703B">
        <w:rPr>
          <w:lang w:val="en-US" w:eastAsia="de-DE"/>
        </w:rPr>
        <w:t xml:space="preserve"> stakeholders can</w:t>
      </w:r>
      <w:r w:rsidR="00A7703B">
        <w:rPr>
          <w:lang w:val="en-US" w:eastAsia="de-DE"/>
        </w:rPr>
        <w:t xml:space="preserve"> therefore</w:t>
      </w:r>
      <w:r w:rsidR="00A7703B" w:rsidRPr="00A7703B">
        <w:rPr>
          <w:lang w:val="en-US" w:eastAsia="de-DE"/>
        </w:rPr>
        <w:t xml:space="preserve"> derive multifaceted advantages from the study</w:t>
      </w:r>
      <w:r w:rsidR="00B22B3B">
        <w:rPr>
          <w:lang w:val="en-US" w:eastAsia="de-DE"/>
        </w:rPr>
        <w:t>’</w:t>
      </w:r>
      <w:r w:rsidR="00A7703B" w:rsidRPr="00A7703B">
        <w:rPr>
          <w:lang w:val="en-US" w:eastAsia="de-DE"/>
        </w:rPr>
        <w:t>s findings.</w:t>
      </w:r>
    </w:p>
    <w:p w14:paraId="6FA2AF52" w14:textId="5C237CB4" w:rsidR="00074B64" w:rsidRPr="006C2A38" w:rsidRDefault="00074B64" w:rsidP="00074B64">
      <w:pPr>
        <w:rPr>
          <w:lang w:val="en-US" w:eastAsia="de-DE"/>
        </w:rPr>
      </w:pPr>
      <w:r w:rsidRPr="006C2A38">
        <w:rPr>
          <w:lang w:val="en-US" w:eastAsia="de-DE"/>
        </w:rPr>
        <w:t>In summary, the thesis is particularly beneficial at higher levels of the topic of FL in SSA</w:t>
      </w:r>
      <w:r w:rsidR="00A7703B">
        <w:rPr>
          <w:lang w:val="en-US" w:eastAsia="de-DE"/>
        </w:rPr>
        <w:t xml:space="preserve">. </w:t>
      </w:r>
      <w:r w:rsidRPr="006C2A38">
        <w:rPr>
          <w:lang w:val="en-US" w:eastAsia="de-DE"/>
        </w:rPr>
        <w:t xml:space="preserve">It synthesizes data from the </w:t>
      </w:r>
      <w:r w:rsidR="00AF3041" w:rsidRPr="006C2A38">
        <w:rPr>
          <w:lang w:val="en-US" w:eastAsia="de-DE"/>
        </w:rPr>
        <w:t>FLI</w:t>
      </w:r>
      <w:r w:rsidRPr="006C2A38">
        <w:rPr>
          <w:lang w:val="en-US" w:eastAsia="de-DE"/>
        </w:rPr>
        <w:t xml:space="preserve"> database and generates a comprehensive overview of FL in SSA, their causes, and suggests ways to combat FL effectively. </w:t>
      </w:r>
    </w:p>
    <w:p w14:paraId="693EB30B" w14:textId="0C44B2FB" w:rsidR="00167E30" w:rsidRPr="006C2A38" w:rsidRDefault="00167E30" w:rsidP="00167E30">
      <w:pPr>
        <w:pStyle w:val="berschrift2"/>
        <w:rPr>
          <w:lang w:val="en-US"/>
        </w:rPr>
      </w:pPr>
      <w:bookmarkStart w:id="25" w:name="_Toc132685504"/>
      <w:r w:rsidRPr="006C2A38">
        <w:rPr>
          <w:lang w:val="en-US"/>
        </w:rPr>
        <w:t>2.</w:t>
      </w:r>
      <w:r w:rsidR="007F32C1" w:rsidRPr="006C2A38">
        <w:rPr>
          <w:lang w:val="en-US"/>
        </w:rPr>
        <w:t xml:space="preserve">9 </w:t>
      </w:r>
      <w:r w:rsidRPr="006C2A38">
        <w:rPr>
          <w:lang w:val="en-US"/>
        </w:rPr>
        <w:t>Scientific classification</w:t>
      </w:r>
      <w:bookmarkEnd w:id="25"/>
    </w:p>
    <w:p w14:paraId="47503D37" w14:textId="3AC8DDEE" w:rsidR="00C674EB" w:rsidRPr="00C674EB" w:rsidRDefault="00C674EB" w:rsidP="00703546">
      <w:pPr>
        <w:rPr>
          <w:lang w:val="en-US"/>
        </w:rPr>
      </w:pPr>
      <w:r w:rsidRPr="00C674EB">
        <w:rPr>
          <w:lang w:val="en-US"/>
        </w:rPr>
        <w:t>This thesis is positioned within the realm of applied sciences</w:t>
      </w:r>
      <w:r w:rsidR="00B22B3B">
        <w:rPr>
          <w:lang w:val="en-US"/>
        </w:rPr>
        <w:t>. It</w:t>
      </w:r>
      <w:r w:rsidRPr="00C674EB">
        <w:rPr>
          <w:lang w:val="en-US"/>
        </w:rPr>
        <w:t xml:space="preserve"> constitutes a quantitative research endeavor, as it encompasses quantitatively measurable data and addresses a real-world issue </w:t>
      </w:r>
      <w:r w:rsidR="00B22B3B">
        <w:rPr>
          <w:lang w:val="en-US"/>
        </w:rPr>
        <w:t>by employing</w:t>
      </w:r>
      <w:r w:rsidRPr="00C674EB">
        <w:rPr>
          <w:lang w:val="en-US"/>
        </w:rPr>
        <w:t xml:space="preserve"> scientific methodologies.</w:t>
      </w:r>
    </w:p>
    <w:p w14:paraId="6C44AD78" w14:textId="3514A119" w:rsidR="00606AD5" w:rsidRPr="006C2A38" w:rsidRDefault="00606AD5" w:rsidP="00703546">
      <w:pPr>
        <w:rPr>
          <w:lang w:val="en-US"/>
        </w:rPr>
      </w:pPr>
      <w:r w:rsidRPr="006C2A38">
        <w:rPr>
          <w:lang w:val="en-US"/>
        </w:rPr>
        <w:t xml:space="preserve">Theoretical research, as </w:t>
      </w:r>
      <w:r w:rsidR="00703546" w:rsidRPr="006C2A38">
        <w:rPr>
          <w:lang w:val="en-US"/>
        </w:rPr>
        <w:t>Edgar and Manz</w:t>
      </w:r>
      <w:r w:rsidRPr="006C2A38">
        <w:rPr>
          <w:lang w:val="en-US"/>
        </w:rPr>
        <w:t xml:space="preserve"> (2017) define it, </w:t>
      </w:r>
      <w:r w:rsidR="00EB366F">
        <w:rPr>
          <w:rFonts w:eastAsia="Times New Roman" w:cs="Times New Roman"/>
          <w:szCs w:val="24"/>
          <w:lang w:val="en-US" w:eastAsia="de-DE"/>
        </w:rPr>
        <w:t>“</w:t>
      </w:r>
      <w:r w:rsidR="002A3EF4" w:rsidRPr="006C2A38">
        <w:rPr>
          <w:lang w:val="en-US"/>
        </w:rPr>
        <w:t>is a logical exploration of a system of beliefs and assumptions</w:t>
      </w:r>
      <w:r w:rsidRPr="006C2A38">
        <w:rPr>
          <w:lang w:val="en-US"/>
        </w:rPr>
        <w:t xml:space="preserve"> [...and…] is valuable in understanding the bounds, edge cases, and emergent behaviors of a system”</w:t>
      </w:r>
      <w:r w:rsidR="00703546" w:rsidRPr="006C2A38">
        <w:rPr>
          <w:lang w:val="en-US"/>
        </w:rPr>
        <w:t xml:space="preserve"> </w:t>
      </w:r>
      <w:sdt>
        <w:sdtPr>
          <w:rPr>
            <w:lang w:val="en-US"/>
          </w:rPr>
          <w:alias w:val="To edit, see citavi.com/edit"/>
          <w:tag w:val="CitaviPlaceholder#a92a66b6-fdab-441f-a059-fc3977c76a06"/>
          <w:id w:val="-407846181"/>
          <w:placeholder>
            <w:docPart w:val="DefaultPlaceholder_-1854013440"/>
          </w:placeholder>
        </w:sdtPr>
        <w:sdtEndPr/>
        <w:sdtContent>
          <w:r w:rsidR="00703546" w:rsidRPr="006C2A38">
            <w:rPr>
              <w:lang w:val="en-US"/>
            </w:rPr>
            <w:fldChar w:fldCharType="begin"/>
          </w:r>
          <w:r w:rsidR="00954E9B" w:rsidRPr="006C2A3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ODc3YzI1YTMtZWI1Yy00OTc4LThmZTctOWNlZWQ1NWEwMzM1IiwiSWQiOiIzMjJlZWNhYS0yMjUzLTQ1NDUtOGY5OS0wZDAzYjIyZTU4ZmUiLCJSYW5nZUxlbmd0aCI6MjgsIlJlZmVyZW5jZUlkIjoiMzM2ZGZhNjAtZDVkOC00OWJkLWI1NTYtY2M0NDhmZWY3YmZm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NjaWVuY2VkaXJlY3QuY29tL2Jvb2svOTc4MDEyODA1MzQ5Mi9yZXNlYXJjaC1tZXRob2RzLWZvci1jeWJlci1zZWN1cml0eSNib29rLWluZm8iLCJVcmlTdHJpbmciOiJodHRwczovL3d3dy5zY2llbmNlZGlyZWN0LmNvbS9ib29rLzk3ODAxMjgwNTM0OTIvcmVzZWFyY2gtbWV0aG9kcy1mb3ItY3liZXItc2VjdXJpdHkjYm9vay1pbmZ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}</w:instrText>
          </w:r>
          <w:r w:rsidR="00703546" w:rsidRPr="006C2A38">
            <w:rPr>
              <w:lang w:val="en-US"/>
            </w:rPr>
            <w:fldChar w:fldCharType="separate"/>
          </w:r>
          <w:r w:rsidR="00A366F7">
            <w:rPr>
              <w:lang w:val="en-US"/>
            </w:rPr>
            <w:t>(Edgar and Manz 2017, p. 71)</w:t>
          </w:r>
          <w:r w:rsidR="00703546" w:rsidRPr="006C2A38">
            <w:rPr>
              <w:lang w:val="en-US"/>
            </w:rPr>
            <w:fldChar w:fldCharType="end"/>
          </w:r>
        </w:sdtContent>
      </w:sdt>
      <w:r w:rsidRPr="006C2A38">
        <w:rPr>
          <w:lang w:val="en-US"/>
        </w:rPr>
        <w:t>.</w:t>
      </w:r>
    </w:p>
    <w:p w14:paraId="2644CCC2" w14:textId="50954BAE" w:rsidR="00703546" w:rsidRPr="006C2A38" w:rsidRDefault="00703546" w:rsidP="00703546">
      <w:pPr>
        <w:widowControl/>
        <w:shd w:val="clear" w:color="auto" w:fill="FFFFFF"/>
        <w:spacing w:after="150"/>
        <w:rPr>
          <w:lang w:val="en-US"/>
        </w:rPr>
      </w:pPr>
      <w:r w:rsidRPr="006C2A38">
        <w:rPr>
          <w:lang w:val="en-US"/>
        </w:rPr>
        <w:t xml:space="preserve">In contrast to theoretical research, </w:t>
      </w:r>
      <w:r w:rsidR="00EB366F">
        <w:rPr>
          <w:rFonts w:eastAsia="Times New Roman" w:cs="Times New Roman"/>
          <w:szCs w:val="24"/>
          <w:lang w:val="en-US" w:eastAsia="de-DE"/>
        </w:rPr>
        <w:t>“</w:t>
      </w:r>
      <w:r w:rsidRPr="006C2A38">
        <w:rPr>
          <w:lang w:val="en-US"/>
        </w:rPr>
        <w:t>e</w:t>
      </w:r>
      <w:r w:rsidR="002A3EF4" w:rsidRPr="006C2A38">
        <w:rPr>
          <w:lang w:val="en-US"/>
        </w:rPr>
        <w:t>mpirical research is based on observed and measured phenomena and derives knowledge from actual experience rather than from theory or belief</w:t>
      </w:r>
      <w:r w:rsidRPr="006C2A38">
        <w:rPr>
          <w:lang w:val="en-US"/>
        </w:rPr>
        <w:t xml:space="preserve">” </w:t>
      </w:r>
      <w:sdt>
        <w:sdtPr>
          <w:rPr>
            <w:lang w:val="en-US"/>
          </w:rPr>
          <w:alias w:val="To edit, see citavi.com/edit"/>
          <w:tag w:val="CitaviPlaceholder#3eb2555a-c35e-4f2e-867e-1e200616b2e8"/>
          <w:id w:val="-1729287797"/>
          <w:placeholder>
            <w:docPart w:val="DefaultPlaceholder_-1854013440"/>
          </w:placeholder>
        </w:sdtPr>
        <w:sdtEndPr/>
        <w:sdtContent>
          <w:r w:rsidRPr="006C2A38">
            <w:rPr>
              <w:lang w:val="en-US"/>
            </w:rPr>
            <w:fldChar w:fldCharType="begin"/>
          </w:r>
          <w:r w:rsidR="00954E9B" w:rsidRPr="006C2A3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Tk4YjQ2YWYtZDk0ZS00ZWU4LThhYzItNDgxMDQ5YWY0NjI1IiwiSWQiOiJhZmE5MTM1Yy0zYzZkLTQ4YmMtYjNlYS0zZDYwMzNhMWY2YTAiLCJSYW5nZUxlbmd0aCI6MjYsIlJlZmVyZW5jZUlkIjoiNTE2Njc3ZTYtM2QxMy00ZjcxLTlkM2QtNmQ0NWNlZmM2Y2V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EsIlJlZmVyZW5jZSI6eyIkaWQiOiI2IiwiJHR5cGUiOiJTd2lzc0FjYWRlbWljLkNpdGF2aS5SZWZlcmVuY2UsIFN3aXNzQWNhZGVtaWMuQ2l0YXZpIiwiQWJzdHJhY3RDb21wbGV4aXR5IjowLCJBYnN0cmFjdFNvdXJjZVRleHRGb3JtYXQiOjAsIkFjY2Vzc0RhdGUiOiIxMi4wNC4yMDIzIiwiQXV0aG9ycyI6W10sIkNpdGF0aW9uS2V5VXBkYXRlVHlwZSI6MCwiQ29sbGFib3JhdG9ycyI6W10sIkRhdGUiOiIxLjguMjAyMi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2xpYnJhcnkubGFzYWxsZS5lZHUvYy5waHA/Zz0yMjU3ODAmcD0zMTEyMDg1Izp+OnRleHQ9RW1waXJpY2FsJTIwcmVzZWFyY2glMjBpcyUyMGJhc2VkJTIwb24sdGhhbiUyMGZyb20lMjB0aGVvcnklMjBvciUyMGJlbGllZiIsIlVyaVN0cmluZyI6Imh0dHBzOi8vbGlicmFyeS5sYXNhbGxlLmVkdS9jLnBocD9nPTIyNTc4MCZwPTMxMTIwODUjOn46dGV4dD1FbXBpcmljYWwgcmVzZWFyY2ggaXMgYmFzZWQgb24sdGhhbiBmcm9tIHRoZW9yeSBvciBiZWxpZWY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}</w:instrText>
          </w:r>
          <w:r w:rsidRPr="006C2A38">
            <w:rPr>
              <w:lang w:val="en-US"/>
            </w:rPr>
            <w:fldChar w:fldCharType="separate"/>
          </w:r>
          <w:r w:rsidR="00A366F7">
            <w:rPr>
              <w:lang w:val="en-US"/>
            </w:rPr>
            <w:t>(La Salle University 2022)</w:t>
          </w:r>
          <w:r w:rsidRPr="006C2A38">
            <w:rPr>
              <w:lang w:val="en-US"/>
            </w:rPr>
            <w:fldChar w:fldCharType="end"/>
          </w:r>
        </w:sdtContent>
      </w:sdt>
      <w:r w:rsidR="002A3EF4" w:rsidRPr="006C2A38">
        <w:rPr>
          <w:lang w:val="en-US"/>
        </w:rPr>
        <w:t>. </w:t>
      </w:r>
    </w:p>
    <w:p w14:paraId="1A57853D" w14:textId="1E70039F" w:rsidR="00A06198" w:rsidRPr="006C2A38" w:rsidRDefault="00A06198" w:rsidP="00703546">
      <w:pPr>
        <w:rPr>
          <w:lang w:val="en-US"/>
        </w:rPr>
      </w:pPr>
      <w:r w:rsidRPr="006C2A38">
        <w:rPr>
          <w:lang w:val="en-US"/>
        </w:rPr>
        <w:t>This thesis works with real-world</w:t>
      </w:r>
      <w:r w:rsidR="00AF3041" w:rsidRPr="006C2A38">
        <w:rPr>
          <w:lang w:val="en-US"/>
        </w:rPr>
        <w:t xml:space="preserve"> data or </w:t>
      </w:r>
      <w:r w:rsidR="003F6AF2" w:rsidRPr="006C2A38">
        <w:rPr>
          <w:lang w:val="en-US"/>
        </w:rPr>
        <w:t>modelled</w:t>
      </w:r>
      <w:r w:rsidR="00AF3041" w:rsidRPr="006C2A38">
        <w:rPr>
          <w:lang w:val="en-US"/>
        </w:rPr>
        <w:t xml:space="preserve"> data based on the real world</w:t>
      </w:r>
      <w:r w:rsidRPr="006C2A38">
        <w:rPr>
          <w:lang w:val="en-US"/>
        </w:rPr>
        <w:t xml:space="preserve"> of FL</w:t>
      </w:r>
      <w:r w:rsidR="00B22B3B">
        <w:rPr>
          <w:lang w:val="en-US"/>
        </w:rPr>
        <w:t>,</w:t>
      </w:r>
      <w:r w:rsidRPr="006C2A38">
        <w:rPr>
          <w:lang w:val="en-US"/>
        </w:rPr>
        <w:t xml:space="preserve"> and, considering the definitions provided,</w:t>
      </w:r>
      <w:r w:rsidR="00C674EB">
        <w:rPr>
          <w:lang w:val="en-US"/>
        </w:rPr>
        <w:t xml:space="preserve"> it</w:t>
      </w:r>
      <w:r w:rsidRPr="006C2A38">
        <w:rPr>
          <w:lang w:val="en-US"/>
        </w:rPr>
        <w:t xml:space="preserve"> can therefore be classified as empirical research rather than theoretical research. However, it should be noted that the researcher conducting the data analysis did not personally collect the data.</w:t>
      </w:r>
    </w:p>
    <w:p w14:paraId="508CFC13" w14:textId="77777777" w:rsidR="00336AEB" w:rsidRPr="006C2A38" w:rsidRDefault="00336AEB" w:rsidP="00703546">
      <w:pPr>
        <w:rPr>
          <w:lang w:val="en-US"/>
        </w:rPr>
      </w:pPr>
    </w:p>
    <w:p w14:paraId="5A1ED758" w14:textId="41B86B56" w:rsidR="005F05DC" w:rsidRPr="006C2A38" w:rsidRDefault="005F05DC" w:rsidP="00703546">
      <w:pPr>
        <w:pStyle w:val="berschrift1"/>
        <w:rPr>
          <w:rFonts w:eastAsia="Times New Roman"/>
          <w:lang w:val="en-US" w:eastAsia="de-DE"/>
        </w:rPr>
      </w:pPr>
      <w:bookmarkStart w:id="26" w:name="_Toc132685505"/>
      <w:r w:rsidRPr="006C2A38">
        <w:rPr>
          <w:rFonts w:eastAsia="Times New Roman"/>
          <w:lang w:val="en-US" w:eastAsia="de-DE"/>
        </w:rPr>
        <w:t>3. Methodology</w:t>
      </w:r>
      <w:bookmarkEnd w:id="26"/>
    </w:p>
    <w:p w14:paraId="302644F7" w14:textId="4A479DF1" w:rsidR="00527832" w:rsidRPr="006C2A38" w:rsidRDefault="00527832" w:rsidP="00703546">
      <w:pPr>
        <w:rPr>
          <w:rFonts w:eastAsia="Times New Roman" w:cs="Times New Roman"/>
          <w:szCs w:val="24"/>
          <w:lang w:val="en-US" w:eastAsia="de-DE"/>
        </w:rPr>
      </w:pPr>
      <w:r w:rsidRPr="006C2A38">
        <w:rPr>
          <w:rFonts w:eastAsia="Times New Roman" w:cs="Times New Roman"/>
          <w:szCs w:val="24"/>
          <w:lang w:val="en-US" w:eastAsia="de-DE"/>
        </w:rPr>
        <w:t xml:space="preserve">To ensure a structured data analysis of the </w:t>
      </w:r>
      <w:r w:rsidR="00855749" w:rsidRPr="006C2A38">
        <w:rPr>
          <w:rFonts w:eastAsia="Times New Roman" w:cs="Times New Roman"/>
          <w:szCs w:val="24"/>
          <w:lang w:val="en-US" w:eastAsia="de-DE"/>
        </w:rPr>
        <w:t>FLI</w:t>
      </w:r>
      <w:r w:rsidRPr="006C2A38">
        <w:rPr>
          <w:rFonts w:eastAsia="Times New Roman" w:cs="Times New Roman"/>
          <w:szCs w:val="24"/>
          <w:lang w:val="en-US" w:eastAsia="de-DE"/>
        </w:rPr>
        <w:t xml:space="preserve"> dataset and avoid overlooking critical aspects</w:t>
      </w:r>
      <w:r w:rsidR="00A06198" w:rsidRPr="006C2A38">
        <w:rPr>
          <w:rFonts w:eastAsia="Times New Roman" w:cs="Times New Roman"/>
          <w:szCs w:val="24"/>
          <w:lang w:val="en-US" w:eastAsia="de-DE"/>
        </w:rPr>
        <w:t xml:space="preserve"> of it</w:t>
      </w:r>
      <w:r w:rsidRPr="006C2A38">
        <w:rPr>
          <w:rFonts w:eastAsia="Times New Roman" w:cs="Times New Roman"/>
          <w:szCs w:val="24"/>
          <w:lang w:val="en-US" w:eastAsia="de-DE"/>
        </w:rPr>
        <w:t xml:space="preserve">, an established model specifically designed for data science projects has been employed. The primary model utilized throughout this thesis is </w:t>
      </w:r>
      <w:r w:rsidR="00EB366F">
        <w:rPr>
          <w:rFonts w:eastAsia="Times New Roman" w:cs="Times New Roman"/>
          <w:szCs w:val="24"/>
          <w:lang w:val="en-US" w:eastAsia="de-DE"/>
        </w:rPr>
        <w:t>“</w:t>
      </w:r>
      <w:r w:rsidRPr="006C2A38">
        <w:rPr>
          <w:rFonts w:eastAsia="Times New Roman" w:cs="Times New Roman"/>
          <w:szCs w:val="24"/>
          <w:lang w:val="en-US" w:eastAsia="de-DE"/>
        </w:rPr>
        <w:t>The Data Science Process</w:t>
      </w:r>
      <w:r w:rsidR="004C62A6">
        <w:rPr>
          <w:rFonts w:eastAsia="Times New Roman" w:cs="Times New Roman"/>
          <w:szCs w:val="24"/>
          <w:lang w:val="en-US" w:eastAsia="de-DE"/>
        </w:rPr>
        <w:t>”</w:t>
      </w:r>
      <w:r w:rsidRPr="006C2A38">
        <w:rPr>
          <w:rFonts w:eastAsia="Times New Roman" w:cs="Times New Roman"/>
          <w:szCs w:val="24"/>
          <w:lang w:val="en-US" w:eastAsia="de-DE"/>
        </w:rPr>
        <w:t xml:space="preserve"> by </w:t>
      </w:r>
      <w:sdt>
        <w:sdtPr>
          <w:rPr>
            <w:rFonts w:eastAsia="Times New Roman" w:cs="Times New Roman"/>
            <w:szCs w:val="24"/>
            <w:lang w:val="en-US" w:eastAsia="de-DE"/>
          </w:rPr>
          <w:alias w:val="To edit, see citavi.com/edit"/>
          <w:tag w:val="CitaviPlaceholder#79cbd6a2-7e09-4065-925d-0d4de6b957ba"/>
          <w:id w:val="-1787727210"/>
          <w:placeholder>
            <w:docPart w:val="DefaultPlaceholder_-1854013440"/>
          </w:placeholder>
        </w:sdtPr>
        <w:sdtEndPr/>
        <w:sdtContent>
          <w:r w:rsidR="00855749" w:rsidRPr="006C2A38">
            <w:rPr>
              <w:rFonts w:eastAsia="Times New Roman" w:cs="Times New Roman"/>
              <w:szCs w:val="24"/>
              <w:lang w:val="en-US" w:eastAsia="de-DE"/>
            </w:rPr>
            <w:fldChar w:fldCharType="begin"/>
          </w:r>
          <w:r w:rsidR="00954E9B" w:rsidRPr="006C2A38">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}</w:instrText>
          </w:r>
          <w:r w:rsidR="00855749" w:rsidRPr="006C2A38">
            <w:rPr>
              <w:rFonts w:eastAsia="Times New Roman" w:cs="Times New Roman"/>
              <w:szCs w:val="24"/>
              <w:lang w:val="en-US" w:eastAsia="de-DE"/>
            </w:rPr>
            <w:fldChar w:fldCharType="separate"/>
          </w:r>
          <w:r w:rsidR="00A366F7">
            <w:rPr>
              <w:rFonts w:eastAsia="Times New Roman" w:cs="Times New Roman"/>
              <w:szCs w:val="24"/>
              <w:lang w:val="en-US" w:eastAsia="de-DE"/>
            </w:rPr>
            <w:t>(Schutt and O'Neil 2013, pp. 41–43)</w:t>
          </w:r>
          <w:r w:rsidR="00855749" w:rsidRPr="006C2A38">
            <w:rPr>
              <w:rFonts w:eastAsia="Times New Roman" w:cs="Times New Roman"/>
              <w:szCs w:val="24"/>
              <w:lang w:val="en-US" w:eastAsia="de-DE"/>
            </w:rPr>
            <w:fldChar w:fldCharType="end"/>
          </w:r>
        </w:sdtContent>
      </w:sdt>
      <w:r w:rsidRPr="006C2A38">
        <w:rPr>
          <w:rFonts w:eastAsia="Times New Roman" w:cs="Times New Roman"/>
          <w:szCs w:val="24"/>
          <w:lang w:val="en-US" w:eastAsia="de-DE"/>
        </w:rPr>
        <w:t>, which is supplemented in parts by the s-SCRISP-A-Cycle by</w:t>
      </w:r>
      <w:r w:rsidR="00855749" w:rsidRPr="006C2A38">
        <w:rPr>
          <w:rFonts w:eastAsia="Times New Roman" w:cs="Times New Roman"/>
          <w:szCs w:val="24"/>
          <w:lang w:val="en-US" w:eastAsia="de-DE"/>
        </w:rPr>
        <w:t xml:space="preserve"> </w:t>
      </w:r>
      <w:sdt>
        <w:sdtPr>
          <w:rPr>
            <w:rFonts w:eastAsia="Times New Roman" w:cs="Times New Roman"/>
            <w:szCs w:val="24"/>
            <w:lang w:val="en-US" w:eastAsia="de-DE"/>
          </w:rPr>
          <w:alias w:val="To edit, see citavi.com/edit"/>
          <w:tag w:val="CitaviPlaceholder#8f3d19cc-186f-4504-ae16-c0dedfe1ec3c"/>
          <w:id w:val="933942968"/>
          <w:placeholder>
            <w:docPart w:val="DefaultPlaceholder_-1854013440"/>
          </w:placeholder>
        </w:sdtPr>
        <w:sdtEndPr/>
        <w:sdtContent>
          <w:r w:rsidR="00855749" w:rsidRPr="006C2A38">
            <w:rPr>
              <w:rFonts w:eastAsia="Times New Roman" w:cs="Times New Roman"/>
              <w:szCs w:val="24"/>
              <w:lang w:val="en-US" w:eastAsia="de-DE"/>
            </w:rPr>
            <w:fldChar w:fldCharType="begin"/>
          </w:r>
          <w:r w:rsidR="00954E9B" w:rsidRPr="006C2A38">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BpLWRlcG9zaXRvbmNlLnR1LWJlcmxpbi5kZS9zZXJ2ZXIvYXBpL2NvcmUvYml0c3RyZWFtcy9kN2YwZmM0Ni1lNWE5LTQyNjUtOTM3Yi1hYjMwN2UwMDA3N2IvY29udGVudCIsIlVyaVN0cmluZyI6Imh0dHBzOi8vYXBpLWRlcG9zaXRvbmNlLnR1LWJlcmxpbi5kZS9zZXJ2ZXIvYXBpL2NvcmUvYml0c3RyZWFtcy9kN2YwZmM0Ni1lNWE5LTQyNjUtOTM3Yi1hYjMwN2UwMDA3N2IvY29udGVud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}</w:instrText>
          </w:r>
          <w:r w:rsidR="00855749" w:rsidRPr="006C2A38">
            <w:rPr>
              <w:rFonts w:eastAsia="Times New Roman" w:cs="Times New Roman"/>
              <w:szCs w:val="24"/>
              <w:lang w:val="en-US" w:eastAsia="de-DE"/>
            </w:rPr>
            <w:fldChar w:fldCharType="separate"/>
          </w:r>
          <w:r w:rsidR="00A366F7">
            <w:rPr>
              <w:rFonts w:eastAsia="Times New Roman" w:cs="Times New Roman"/>
              <w:szCs w:val="24"/>
              <w:lang w:val="en-US" w:eastAsia="de-DE"/>
            </w:rPr>
            <w:t>(Herden 2019, pp. 219–234)</w:t>
          </w:r>
          <w:r w:rsidR="00855749" w:rsidRPr="006C2A38">
            <w:rPr>
              <w:rFonts w:eastAsia="Times New Roman" w:cs="Times New Roman"/>
              <w:szCs w:val="24"/>
              <w:lang w:val="en-US" w:eastAsia="de-DE"/>
            </w:rPr>
            <w:fldChar w:fldCharType="end"/>
          </w:r>
        </w:sdtContent>
      </w:sdt>
      <w:r w:rsidRPr="006C2A38">
        <w:rPr>
          <w:rFonts w:eastAsia="Times New Roman" w:cs="Times New Roman"/>
          <w:szCs w:val="24"/>
          <w:lang w:val="en-US" w:eastAsia="de-DE"/>
        </w:rPr>
        <w:t>. The</w:t>
      </w:r>
      <w:r w:rsidR="00C674EB">
        <w:rPr>
          <w:rFonts w:eastAsia="Times New Roman" w:cs="Times New Roman"/>
          <w:szCs w:val="24"/>
          <w:lang w:val="en-US" w:eastAsia="de-DE"/>
        </w:rPr>
        <w:t xml:space="preserve"> relatively</w:t>
      </w:r>
      <w:r w:rsidRPr="006C2A38">
        <w:rPr>
          <w:rFonts w:eastAsia="Times New Roman" w:cs="Times New Roman"/>
          <w:szCs w:val="24"/>
          <w:lang w:val="en-US" w:eastAsia="de-DE"/>
        </w:rPr>
        <w:t xml:space="preserve"> generic model for data science project</w:t>
      </w:r>
      <w:r w:rsidR="00C674EB">
        <w:rPr>
          <w:rFonts w:eastAsia="Times New Roman" w:cs="Times New Roman"/>
          <w:szCs w:val="24"/>
          <w:lang w:val="en-US" w:eastAsia="de-DE"/>
        </w:rPr>
        <w:t>s</w:t>
      </w:r>
      <w:r w:rsidRPr="006C2A38">
        <w:rPr>
          <w:rFonts w:eastAsia="Times New Roman" w:cs="Times New Roman"/>
          <w:szCs w:val="24"/>
          <w:lang w:val="en-US" w:eastAsia="de-DE"/>
        </w:rPr>
        <w:t xml:space="preserve">, named </w:t>
      </w:r>
      <w:r w:rsidR="00EB366F">
        <w:rPr>
          <w:rFonts w:eastAsia="Times New Roman" w:cs="Times New Roman"/>
          <w:szCs w:val="24"/>
          <w:lang w:val="en-US" w:eastAsia="de-DE"/>
        </w:rPr>
        <w:t>“</w:t>
      </w:r>
      <w:r w:rsidRPr="006C2A38">
        <w:rPr>
          <w:rFonts w:eastAsia="Times New Roman" w:cs="Times New Roman"/>
          <w:szCs w:val="24"/>
          <w:lang w:val="en-US" w:eastAsia="de-DE"/>
        </w:rPr>
        <w:t xml:space="preserve">The Data Science Process”, designed by </w:t>
      </w:r>
      <w:sdt>
        <w:sdtPr>
          <w:rPr>
            <w:rFonts w:eastAsia="Times New Roman" w:cs="Times New Roman"/>
            <w:szCs w:val="24"/>
            <w:lang w:val="en-US" w:eastAsia="de-DE"/>
          </w:rPr>
          <w:alias w:val="To edit, see citavi.com/edit"/>
          <w:tag w:val="CitaviPlaceholder#0ed52462-1776-4bc1-9a42-6d134b4e313f"/>
          <w:id w:val="-1769842555"/>
          <w:placeholder>
            <w:docPart w:val="DefaultPlaceholder_-1854013440"/>
          </w:placeholder>
        </w:sdtPr>
        <w:sdtEndPr/>
        <w:sdtContent>
          <w:r w:rsidR="00855749" w:rsidRPr="006C2A38">
            <w:rPr>
              <w:rFonts w:eastAsia="Times New Roman" w:cs="Times New Roman"/>
              <w:szCs w:val="24"/>
              <w:lang w:val="en-US" w:eastAsia="de-DE"/>
            </w:rPr>
            <w:fldChar w:fldCharType="begin"/>
          </w:r>
          <w:r w:rsidR="00954E9B" w:rsidRPr="006C2A38">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}</w:instrText>
          </w:r>
          <w:r w:rsidR="00855749" w:rsidRPr="006C2A38">
            <w:rPr>
              <w:rFonts w:eastAsia="Times New Roman" w:cs="Times New Roman"/>
              <w:szCs w:val="24"/>
              <w:lang w:val="en-US" w:eastAsia="de-DE"/>
            </w:rPr>
            <w:fldChar w:fldCharType="separate"/>
          </w:r>
          <w:r w:rsidR="00A366F7">
            <w:rPr>
              <w:rFonts w:eastAsia="Times New Roman" w:cs="Times New Roman"/>
              <w:szCs w:val="24"/>
              <w:lang w:val="en-US" w:eastAsia="de-DE"/>
            </w:rPr>
            <w:t>(Schutt and O'Neil 2013, pp. 41–43)</w:t>
          </w:r>
          <w:r w:rsidR="00855749" w:rsidRPr="006C2A38">
            <w:rPr>
              <w:rFonts w:eastAsia="Times New Roman" w:cs="Times New Roman"/>
              <w:szCs w:val="24"/>
              <w:lang w:val="en-US" w:eastAsia="de-DE"/>
            </w:rPr>
            <w:fldChar w:fldCharType="end"/>
          </w:r>
          <w:r w:rsidR="00B22B3B">
            <w:rPr>
              <w:rFonts w:eastAsia="Times New Roman" w:cs="Times New Roman"/>
              <w:szCs w:val="24"/>
              <w:lang w:val="en-US" w:eastAsia="de-DE"/>
            </w:rPr>
            <w:t>,</w:t>
          </w:r>
        </w:sdtContent>
      </w:sdt>
      <w:r w:rsidR="00855749" w:rsidRPr="006C2A38">
        <w:rPr>
          <w:rFonts w:eastAsia="Times New Roman" w:cs="Times New Roman"/>
          <w:szCs w:val="24"/>
          <w:lang w:val="en-US" w:eastAsia="de-DE"/>
        </w:rPr>
        <w:t xml:space="preserve"> </w:t>
      </w:r>
      <w:r w:rsidRPr="006C2A38">
        <w:rPr>
          <w:rFonts w:eastAsia="Times New Roman" w:cs="Times New Roman"/>
          <w:szCs w:val="24"/>
          <w:lang w:val="en-US" w:eastAsia="de-DE"/>
        </w:rPr>
        <w:t>is shown</w:t>
      </w:r>
      <w:r w:rsidR="00A06198" w:rsidRPr="006C2A38">
        <w:rPr>
          <w:rFonts w:eastAsia="Times New Roman" w:cs="Times New Roman"/>
          <w:szCs w:val="24"/>
          <w:lang w:val="en-US" w:eastAsia="de-DE"/>
        </w:rPr>
        <w:t xml:space="preserve"> in Figure </w:t>
      </w:r>
      <w:r w:rsidR="00C81ED3">
        <w:rPr>
          <w:rFonts w:eastAsia="Times New Roman" w:cs="Times New Roman"/>
          <w:szCs w:val="24"/>
          <w:lang w:val="en-US" w:eastAsia="de-DE"/>
        </w:rPr>
        <w:t>3</w:t>
      </w:r>
      <w:r w:rsidRPr="006C2A38">
        <w:rPr>
          <w:rFonts w:eastAsia="Times New Roman" w:cs="Times New Roman"/>
          <w:szCs w:val="24"/>
          <w:lang w:val="en-US" w:eastAsia="de-DE"/>
        </w:rPr>
        <w:t>.</w:t>
      </w:r>
      <w:r w:rsidR="003E401C" w:rsidRPr="006C2A38">
        <w:rPr>
          <w:noProof/>
        </w:rPr>
        <w:t xml:space="preserve"> </w:t>
      </w:r>
    </w:p>
    <w:bookmarkStart w:id="27" w:name="_CTVK0026ec50356d2854bfb8e0f693ad32b042d"/>
    <w:p w14:paraId="65ABE9BF" w14:textId="7D4D007F" w:rsidR="00815508" w:rsidRPr="006C2A38" w:rsidRDefault="00436C75" w:rsidP="00815508">
      <w:pPr>
        <w:keepNext/>
        <w:spacing w:after="0"/>
        <w:jc w:val="center"/>
      </w:pPr>
      <w:r w:rsidRPr="006C2A38">
        <w:rPr>
          <w:noProof/>
        </w:rPr>
        <mc:AlternateContent>
          <mc:Choice Requires="wps">
            <w:drawing>
              <wp:anchor distT="0" distB="0" distL="114300" distR="114300" simplePos="0" relativeHeight="251726848" behindDoc="0" locked="0" layoutInCell="1" allowOverlap="1" wp14:anchorId="77EBB277" wp14:editId="0E1909EA">
                <wp:simplePos x="0" y="0"/>
                <wp:positionH relativeFrom="column">
                  <wp:posOffset>3907266</wp:posOffset>
                </wp:positionH>
                <wp:positionV relativeFrom="paragraph">
                  <wp:posOffset>952818</wp:posOffset>
                </wp:positionV>
                <wp:extent cx="834346" cy="665982"/>
                <wp:effectExtent l="7938" t="0" r="0" b="0"/>
                <wp:wrapNone/>
                <wp:docPr id="54" name="Rechteck 54"/>
                <wp:cNvGraphicFramePr/>
                <a:graphic xmlns:a="http://schemas.openxmlformats.org/drawingml/2006/main">
                  <a:graphicData uri="http://schemas.microsoft.com/office/word/2010/wordprocessingShape">
                    <wps:wsp>
                      <wps:cNvSpPr/>
                      <wps:spPr>
                        <a:xfrm rot="5400000">
                          <a:off x="0" y="0"/>
                          <a:ext cx="834346" cy="665982"/>
                        </a:xfrm>
                        <a:prstGeom prst="rect">
                          <a:avLst/>
                        </a:prstGeom>
                        <a:solidFill>
                          <a:schemeClr val="accent6">
                            <a:lumMod val="60000"/>
                            <a:lumOff val="40000"/>
                            <a:alpha val="34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B2774" id="Rechteck 54" o:spid="_x0000_s1026" style="position:absolute;margin-left:307.65pt;margin-top:75.05pt;width:65.7pt;height:52.45pt;rotation:9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" fillcolor="#fabf8f [1945]" stroked="f" strokeweight="2pt">
                <v:fill opacity="22359f"/>
              </v:rect>
            </w:pict>
          </mc:Fallback>
        </mc:AlternateContent>
      </w:r>
      <w:r w:rsidRPr="006C2A38">
        <w:rPr>
          <w:noProof/>
        </w:rPr>
        <mc:AlternateContent>
          <mc:Choice Requires="wps">
            <w:drawing>
              <wp:anchor distT="0" distB="0" distL="114300" distR="114300" simplePos="0" relativeHeight="251724800" behindDoc="0" locked="0" layoutInCell="1" allowOverlap="1" wp14:anchorId="3032AA9F" wp14:editId="3E2F415C">
                <wp:simplePos x="0" y="0"/>
                <wp:positionH relativeFrom="column">
                  <wp:posOffset>1424584</wp:posOffset>
                </wp:positionH>
                <wp:positionV relativeFrom="paragraph">
                  <wp:posOffset>477447</wp:posOffset>
                </wp:positionV>
                <wp:extent cx="1564523" cy="612140"/>
                <wp:effectExtent l="0" t="0" r="0" b="0"/>
                <wp:wrapNone/>
                <wp:docPr id="45" name="Rechteck 45"/>
                <wp:cNvGraphicFramePr/>
                <a:graphic xmlns:a="http://schemas.openxmlformats.org/drawingml/2006/main">
                  <a:graphicData uri="http://schemas.microsoft.com/office/word/2010/wordprocessingShape">
                    <wps:wsp>
                      <wps:cNvSpPr/>
                      <wps:spPr>
                        <a:xfrm>
                          <a:off x="0" y="0"/>
                          <a:ext cx="1564523" cy="612140"/>
                        </a:xfrm>
                        <a:prstGeom prst="rect">
                          <a:avLst/>
                        </a:prstGeom>
                        <a:solidFill>
                          <a:schemeClr val="accent6">
                            <a:lumMod val="60000"/>
                            <a:lumOff val="40000"/>
                            <a:alpha val="34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8FBF04" id="Rechteck 45" o:spid="_x0000_s1026" style="position:absolute;margin-left:112.15pt;margin-top:37.6pt;width:123.2pt;height:48.2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" fillcolor="#fabf8f [1945]" stroked="f" strokeweight="2pt">
                <v:fill opacity="22359f"/>
              </v:rect>
            </w:pict>
          </mc:Fallback>
        </mc:AlternateContent>
      </w:r>
      <w:r w:rsidR="00DE1B6E" w:rsidRPr="006C2A38">
        <w:rPr>
          <w:noProof/>
        </w:rPr>
        <mc:AlternateContent>
          <mc:Choice Requires="wps">
            <w:drawing>
              <wp:anchor distT="0" distB="0" distL="114300" distR="114300" simplePos="0" relativeHeight="251732992" behindDoc="0" locked="0" layoutInCell="1" allowOverlap="1" wp14:anchorId="6D30C430" wp14:editId="27DA8AB2">
                <wp:simplePos x="0" y="0"/>
                <wp:positionH relativeFrom="column">
                  <wp:posOffset>3860961</wp:posOffset>
                </wp:positionH>
                <wp:positionV relativeFrom="paragraph">
                  <wp:posOffset>1765300</wp:posOffset>
                </wp:positionV>
                <wp:extent cx="636105" cy="357808"/>
                <wp:effectExtent l="0" t="0" r="0" b="4445"/>
                <wp:wrapNone/>
                <wp:docPr id="66" name="Rechteck 66"/>
                <wp:cNvGraphicFramePr/>
                <a:graphic xmlns:a="http://schemas.openxmlformats.org/drawingml/2006/main">
                  <a:graphicData uri="http://schemas.microsoft.com/office/word/2010/wordprocessingShape">
                    <wps:wsp>
                      <wps:cNvSpPr/>
                      <wps:spPr>
                        <a:xfrm>
                          <a:off x="0" y="0"/>
                          <a:ext cx="636105" cy="357808"/>
                        </a:xfrm>
                        <a:prstGeom prst="rect">
                          <a:avLst/>
                        </a:prstGeom>
                        <a:solidFill>
                          <a:srgbClr val="00B0F0">
                            <a:alpha val="3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3ADE7" id="Rechteck 66" o:spid="_x0000_s1026" style="position:absolute;margin-left:304pt;margin-top:139pt;width:50.1pt;height:28.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" fillcolor="#00b0f0" stroked="f" strokeweight="2pt">
                <v:fill opacity="22359f"/>
              </v:rect>
            </w:pict>
          </mc:Fallback>
        </mc:AlternateContent>
      </w:r>
      <w:r w:rsidR="00DE1B6E" w:rsidRPr="006C2A38">
        <w:rPr>
          <w:noProof/>
        </w:rPr>
        <mc:AlternateContent>
          <mc:Choice Requires="wps">
            <w:drawing>
              <wp:anchor distT="0" distB="0" distL="114300" distR="114300" simplePos="0" relativeHeight="251730944" behindDoc="0" locked="0" layoutInCell="1" allowOverlap="1" wp14:anchorId="47197C6B" wp14:editId="1E284B53">
                <wp:simplePos x="0" y="0"/>
                <wp:positionH relativeFrom="column">
                  <wp:posOffset>3993846</wp:posOffset>
                </wp:positionH>
                <wp:positionV relativeFrom="paragraph">
                  <wp:posOffset>103505</wp:posOffset>
                </wp:positionV>
                <wp:extent cx="678567" cy="572494"/>
                <wp:effectExtent l="0" t="0" r="7620" b="0"/>
                <wp:wrapNone/>
                <wp:docPr id="65" name="Rechteck 65"/>
                <wp:cNvGraphicFramePr/>
                <a:graphic xmlns:a="http://schemas.openxmlformats.org/drawingml/2006/main">
                  <a:graphicData uri="http://schemas.microsoft.com/office/word/2010/wordprocessingShape">
                    <wps:wsp>
                      <wps:cNvSpPr/>
                      <wps:spPr>
                        <a:xfrm>
                          <a:off x="0" y="0"/>
                          <a:ext cx="678567" cy="572494"/>
                        </a:xfrm>
                        <a:prstGeom prst="rect">
                          <a:avLst/>
                        </a:prstGeom>
                        <a:solidFill>
                          <a:srgbClr val="00B0F0">
                            <a:alpha val="3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8E7B8" id="Rechteck 65" o:spid="_x0000_s1026" style="position:absolute;margin-left:314.5pt;margin-top:8.15pt;width:53.45pt;height:45.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" fillcolor="#00b0f0" stroked="f" strokeweight="2pt">
                <v:fill opacity="22359f"/>
              </v:rect>
            </w:pict>
          </mc:Fallback>
        </mc:AlternateContent>
      </w:r>
      <w:r w:rsidR="00DE1B6E" w:rsidRPr="006C2A38">
        <w:rPr>
          <w:noProof/>
        </w:rPr>
        <mc:AlternateContent>
          <mc:Choice Requires="wps">
            <w:drawing>
              <wp:anchor distT="0" distB="0" distL="114300" distR="114300" simplePos="0" relativeHeight="251728896" behindDoc="0" locked="0" layoutInCell="1" allowOverlap="1" wp14:anchorId="0A244620" wp14:editId="788F0F54">
                <wp:simplePos x="0" y="0"/>
                <wp:positionH relativeFrom="column">
                  <wp:posOffset>2277358</wp:posOffset>
                </wp:positionH>
                <wp:positionV relativeFrom="paragraph">
                  <wp:posOffset>1531924</wp:posOffset>
                </wp:positionV>
                <wp:extent cx="1590261" cy="747423"/>
                <wp:effectExtent l="0" t="0" r="0" b="0"/>
                <wp:wrapNone/>
                <wp:docPr id="57" name="Rechteck 57"/>
                <wp:cNvGraphicFramePr/>
                <a:graphic xmlns:a="http://schemas.openxmlformats.org/drawingml/2006/main">
                  <a:graphicData uri="http://schemas.microsoft.com/office/word/2010/wordprocessingShape">
                    <wps:wsp>
                      <wps:cNvSpPr/>
                      <wps:spPr>
                        <a:xfrm>
                          <a:off x="0" y="0"/>
                          <a:ext cx="1590261" cy="747423"/>
                        </a:xfrm>
                        <a:prstGeom prst="rect">
                          <a:avLst/>
                        </a:prstGeom>
                        <a:solidFill>
                          <a:srgbClr val="00B0F0">
                            <a:alpha val="3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60A79" id="Rechteck 57" o:spid="_x0000_s1026" style="position:absolute;margin-left:179.3pt;margin-top:120.6pt;width:125.2pt;height:58.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" fillcolor="#00b0f0" stroked="f" strokeweight="2pt">
                <v:fill opacity="22359f"/>
              </v:rect>
            </w:pict>
          </mc:Fallback>
        </mc:AlternateContent>
      </w:r>
      <w:r w:rsidR="001064B8" w:rsidRPr="006C2A38">
        <w:rPr>
          <w:noProof/>
        </w:rPr>
        <w:drawing>
          <wp:inline distT="0" distB="0" distL="0" distR="0" wp14:anchorId="145D9736" wp14:editId="6465180C">
            <wp:extent cx="4274185" cy="2398815"/>
            <wp:effectExtent l="0" t="0" r="0" b="1905"/>
            <wp:docPr id="21" name="Grafik 21"/>
            <wp:cNvGraphicFramePr/>
            <a:graphic xmlns:a="http://schemas.openxmlformats.org/drawingml/2006/main">
              <a:graphicData uri="http://schemas.openxmlformats.org/drawingml/2006/picture">
                <pic:pic xmlns:pic="http://schemas.openxmlformats.org/drawingml/2006/picture">
                  <pic:nvPicPr>
                    <pic:cNvPr id="21" name=""/>
                    <pic:cNvPicPr/>
                  </pic:nvPicPr>
                  <pic:blipFill rotWithShape="1">
                    <a:blip r:embed="rId21">
                      <a:grayscl/>
                      <a:extLst>
                        <a:ext uri="{28A0092B-C50C-407E-A947-70E740481C1C}">
                          <a14:useLocalDpi xmlns:a14="http://schemas.microsoft.com/office/drawing/2010/main" val="0"/>
                        </a:ext>
                      </a:extLst>
                    </a:blip>
                    <a:srcRect b="10006"/>
                    <a:stretch/>
                  </pic:blipFill>
                  <pic:spPr bwMode="auto">
                    <a:xfrm>
                      <a:off x="0" y="0"/>
                      <a:ext cx="4278043" cy="2400980"/>
                    </a:xfrm>
                    <a:prstGeom prst="rect">
                      <a:avLst/>
                    </a:prstGeom>
                    <a:ln>
                      <a:noFill/>
                    </a:ln>
                    <a:extLst>
                      <a:ext uri="{53640926-AAD7-44D8-BBD7-CCE9431645EC}">
                        <a14:shadowObscured xmlns:a14="http://schemas.microsoft.com/office/drawing/2010/main"/>
                      </a:ext>
                    </a:extLst>
                  </pic:spPr>
                </pic:pic>
              </a:graphicData>
            </a:graphic>
          </wp:inline>
        </w:drawing>
      </w:r>
      <w:bookmarkEnd w:id="27"/>
    </w:p>
    <w:p w14:paraId="61EFE50F" w14:textId="0E706241" w:rsidR="00815508" w:rsidRPr="00D84BB5" w:rsidRDefault="00815508" w:rsidP="00640C2D">
      <w:pPr>
        <w:pStyle w:val="Untertitel"/>
        <w:rPr>
          <w:lang w:val="en-US"/>
        </w:rPr>
      </w:pPr>
      <w:bookmarkStart w:id="28" w:name="_Toc132656952"/>
      <w:r w:rsidRPr="00D84BB5">
        <w:rPr>
          <w:b/>
          <w:bCs/>
          <w:lang w:val="en-US"/>
        </w:rPr>
        <w:t xml:space="preserve">Figure </w:t>
      </w:r>
      <w:r w:rsidRPr="00640C2D">
        <w:rPr>
          <w:b/>
          <w:bCs/>
        </w:rPr>
        <w:fldChar w:fldCharType="begin"/>
      </w:r>
      <w:r w:rsidRPr="00D84BB5">
        <w:rPr>
          <w:b/>
          <w:bCs/>
          <w:lang w:val="en-US"/>
        </w:rPr>
        <w:instrText xml:space="preserve"> SEQ Figure \* ARABIC </w:instrText>
      </w:r>
      <w:r w:rsidRPr="00640C2D">
        <w:rPr>
          <w:b/>
          <w:bCs/>
        </w:rPr>
        <w:fldChar w:fldCharType="separate"/>
      </w:r>
      <w:r w:rsidR="00D84BB5" w:rsidRPr="00D84BB5">
        <w:rPr>
          <w:b/>
          <w:bCs/>
          <w:noProof/>
          <w:lang w:val="en-US"/>
        </w:rPr>
        <w:t>3</w:t>
      </w:r>
      <w:r w:rsidRPr="00640C2D">
        <w:rPr>
          <w:b/>
          <w:bCs/>
        </w:rPr>
        <w:fldChar w:fldCharType="end"/>
      </w:r>
      <w:r w:rsidRPr="00D84BB5">
        <w:rPr>
          <w:b/>
          <w:bCs/>
          <w:lang w:val="en-US"/>
        </w:rPr>
        <w:t>:</w:t>
      </w:r>
      <w:r w:rsidRPr="00D84BB5">
        <w:rPr>
          <w:lang w:val="en-US"/>
        </w:rPr>
        <w:t xml:space="preserve"> </w:t>
      </w:r>
      <w:r w:rsidR="00EB366F" w:rsidRPr="00D84BB5">
        <w:rPr>
          <w:lang w:val="en-US"/>
        </w:rPr>
        <w:t>“</w:t>
      </w:r>
      <w:r w:rsidR="002B2305" w:rsidRPr="00D84BB5">
        <w:rPr>
          <w:lang w:val="en-US"/>
        </w:rPr>
        <w:t xml:space="preserve">The </w:t>
      </w:r>
      <w:r w:rsidRPr="00D84BB5">
        <w:rPr>
          <w:lang w:val="en-US"/>
        </w:rPr>
        <w:t>Data Science Process</w:t>
      </w:r>
      <w:r w:rsidR="002B2305" w:rsidRPr="00D84BB5">
        <w:rPr>
          <w:lang w:val="en-US"/>
        </w:rPr>
        <w:t>”</w:t>
      </w:r>
      <w:r w:rsidRPr="00D84BB5">
        <w:rPr>
          <w:lang w:val="en-US"/>
        </w:rPr>
        <w:t xml:space="preserve"> according t</w:t>
      </w:r>
      <w:r w:rsidR="002B2305" w:rsidRPr="00D84BB5">
        <w:rPr>
          <w:lang w:val="en-US"/>
        </w:rPr>
        <w:t>o</w:t>
      </w:r>
      <w:r w:rsidRPr="00D84BB5">
        <w:rPr>
          <w:lang w:val="en-US"/>
        </w:rPr>
        <w:t xml:space="preserve"> </w:t>
      </w:r>
      <w:sdt>
        <w:sdtPr>
          <w:alias w:val="To edit, see citavi.com/edit"/>
          <w:tag w:val="CitaviPlaceholder#381422f6-4a5c-4be2-8bd6-7d1f5b2fe803"/>
          <w:id w:val="2137607280"/>
          <w:placeholder>
            <w:docPart w:val="068B472BBFD649199CB75D6CF2CBF05C"/>
          </w:placeholder>
        </w:sdtPr>
        <w:sdtEndPr/>
        <w:sdtContent>
          <w:r w:rsidRPr="00640C2D">
            <w:fldChar w:fldCharType="begin"/>
          </w:r>
          <w:r w:rsidR="00954E9B" w:rsidRPr="00D84BB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mVjNTAzNTYtZDI4NS00YmZiLThlMGYtNjkzYWQzMmIwNDJkIiwiSWQiOiI3YTYzM2IzNC00MmFjLTQ5YWYtOGNlYS1kMjkzYjViMzVkNjgiLCJSYW5nZUxlbmd0aCI6MzEsIlJlZmVyZW5jZUlkIjoiYzk2YWZiY2EtODBiZi00ZWQ5LWE1Y2YtMmU2NmQ1NjI1Y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xIiwiU3RhcnRQYWdlIjp7IiRpZCI6IjUiLCIkdHlwZSI6IlN3aXNzQWNhZGVtaWMuUGFnZU51bWJlciwgU3dpc3NBY2FkZW1pYyIsIklzRnVsbHlOdW1lcmljIjp0cnVlLCJOdW1iZXIiOjQxLCJOdW1iZXJpbmdUeXBlIjowLCJOdW1lcmFsU3lzdGVtIjowLCJPcmlnaW5hbFN0cmluZyI6IjQxIiwiUHJldHR5U3RyaW5nIjoiN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}</w:instrText>
          </w:r>
          <w:r w:rsidRPr="00640C2D">
            <w:fldChar w:fldCharType="separate"/>
          </w:r>
          <w:r w:rsidR="00A366F7" w:rsidRPr="00D84BB5">
            <w:rPr>
              <w:lang w:val="en-US"/>
            </w:rPr>
            <w:t xml:space="preserve">Schutt and O'Neil </w:t>
          </w:r>
          <w:r w:rsidR="00640C2D" w:rsidRPr="00D84BB5">
            <w:rPr>
              <w:lang w:val="en-US"/>
            </w:rPr>
            <w:t>(</w:t>
          </w:r>
          <w:r w:rsidR="00A366F7" w:rsidRPr="00D84BB5">
            <w:rPr>
              <w:lang w:val="en-US"/>
            </w:rPr>
            <w:t>2013, p. 41)</w:t>
          </w:r>
          <w:r w:rsidRPr="00640C2D">
            <w:fldChar w:fldCharType="end"/>
          </w:r>
        </w:sdtContent>
      </w:sdt>
      <w:r w:rsidR="003E401C" w:rsidRPr="00D84BB5">
        <w:rPr>
          <w:lang w:val="en-US"/>
        </w:rPr>
        <w:t xml:space="preserve">, </w:t>
      </w:r>
      <w:r w:rsidR="00640C2D" w:rsidRPr="00D84BB5">
        <w:rPr>
          <w:lang w:val="en-US"/>
        </w:rPr>
        <w:br/>
      </w:r>
      <w:r w:rsidR="00DE1B6E" w:rsidRPr="00D84BB5">
        <w:rPr>
          <w:lang w:val="en-US"/>
        </w:rPr>
        <w:t>w</w:t>
      </w:r>
      <w:r w:rsidR="003E401C" w:rsidRPr="00D84BB5">
        <w:rPr>
          <w:lang w:val="en-US"/>
        </w:rPr>
        <w:t xml:space="preserve">ith the </w:t>
      </w:r>
      <w:r w:rsidR="00DE1B6E" w:rsidRPr="00D84BB5">
        <w:rPr>
          <w:lang w:val="en-US"/>
        </w:rPr>
        <w:t>methodological</w:t>
      </w:r>
      <w:r w:rsidR="003E401C" w:rsidRPr="00D84BB5">
        <w:rPr>
          <w:lang w:val="en-US"/>
        </w:rPr>
        <w:t xml:space="preserve"> </w:t>
      </w:r>
      <w:r w:rsidR="00DE1B6E" w:rsidRPr="00D84BB5">
        <w:rPr>
          <w:lang w:val="en-US"/>
        </w:rPr>
        <w:t>phases</w:t>
      </w:r>
      <w:r w:rsidR="003E401C" w:rsidRPr="00D84BB5">
        <w:rPr>
          <w:lang w:val="en-US"/>
        </w:rPr>
        <w:t xml:space="preserve"> </w:t>
      </w:r>
      <w:r w:rsidR="00DE1B6E" w:rsidRPr="00D84BB5">
        <w:rPr>
          <w:lang w:val="en-US"/>
        </w:rPr>
        <w:t xml:space="preserve">highlighted in </w:t>
      </w:r>
      <w:r w:rsidR="002B2305" w:rsidRPr="00D84BB5">
        <w:rPr>
          <w:lang w:val="en-US"/>
        </w:rPr>
        <w:t>orange</w:t>
      </w:r>
      <w:r w:rsidR="00DE1B6E" w:rsidRPr="00D84BB5">
        <w:rPr>
          <w:lang w:val="en-US"/>
        </w:rPr>
        <w:t xml:space="preserve"> and </w:t>
      </w:r>
      <w:r w:rsidR="00C674EB" w:rsidRPr="00D84BB5">
        <w:rPr>
          <w:lang w:val="en-US"/>
        </w:rPr>
        <w:t xml:space="preserve">all </w:t>
      </w:r>
      <w:r w:rsidR="005F715A" w:rsidRPr="00D84BB5">
        <w:rPr>
          <w:lang w:val="en-US"/>
        </w:rPr>
        <w:t>further</w:t>
      </w:r>
      <w:r w:rsidR="00DE1B6E" w:rsidRPr="00D84BB5">
        <w:rPr>
          <w:lang w:val="en-US"/>
        </w:rPr>
        <w:t xml:space="preserve"> phases in </w:t>
      </w:r>
      <w:r w:rsidR="002B2305" w:rsidRPr="00D84BB5">
        <w:rPr>
          <w:lang w:val="en-US"/>
        </w:rPr>
        <w:t>blue</w:t>
      </w:r>
      <w:bookmarkEnd w:id="28"/>
    </w:p>
    <w:p w14:paraId="439EFE35" w14:textId="3062327E" w:rsidR="00607C2D" w:rsidRPr="006C2A38" w:rsidRDefault="00AA0B30" w:rsidP="00E52FD4">
      <w:pPr>
        <w:rPr>
          <w:rFonts w:eastAsia="Times New Roman" w:cs="Times New Roman"/>
          <w:szCs w:val="24"/>
          <w:lang w:val="en-US" w:eastAsia="de-DE"/>
        </w:rPr>
      </w:pPr>
      <w:r w:rsidRPr="006C2A38">
        <w:rPr>
          <w:rFonts w:eastAsia="Times New Roman" w:cs="Times New Roman"/>
          <w:szCs w:val="24"/>
          <w:lang w:val="en-US" w:eastAsia="de-DE"/>
        </w:rPr>
        <w:t xml:space="preserve">In their book </w:t>
      </w:r>
      <w:r w:rsidR="00EB366F">
        <w:rPr>
          <w:rFonts w:eastAsia="Times New Roman" w:cs="Times New Roman"/>
          <w:szCs w:val="24"/>
          <w:lang w:val="en-US" w:eastAsia="de-DE"/>
        </w:rPr>
        <w:t>“</w:t>
      </w:r>
      <w:r w:rsidRPr="006C2A38">
        <w:rPr>
          <w:rFonts w:eastAsia="Times New Roman" w:cs="Times New Roman"/>
          <w:szCs w:val="24"/>
          <w:lang w:val="en-US" w:eastAsia="de-DE"/>
        </w:rPr>
        <w:t>Doing Data Scienc</w:t>
      </w:r>
      <w:r w:rsidR="00B22B3B">
        <w:rPr>
          <w:rFonts w:eastAsia="Times New Roman" w:cs="Times New Roman"/>
          <w:szCs w:val="24"/>
          <w:lang w:val="en-US" w:eastAsia="de-DE"/>
        </w:rPr>
        <w:t>e”,</w:t>
      </w:r>
      <w:r w:rsidRPr="006C2A38">
        <w:rPr>
          <w:rFonts w:eastAsia="Times New Roman" w:cs="Times New Roman"/>
          <w:szCs w:val="24"/>
          <w:lang w:val="en-US" w:eastAsia="de-DE"/>
        </w:rPr>
        <w:t xml:space="preserve"> Schutt and O'Neil (2013) propose a </w:t>
      </w:r>
      <w:r w:rsidR="00B22A0F" w:rsidRPr="006C2A38">
        <w:rPr>
          <w:rFonts w:eastAsia="Times New Roman" w:cs="Times New Roman"/>
          <w:szCs w:val="24"/>
          <w:lang w:val="en-US" w:eastAsia="de-DE"/>
        </w:rPr>
        <w:t xml:space="preserve">project cycle </w:t>
      </w:r>
      <w:r w:rsidRPr="006C2A38">
        <w:rPr>
          <w:rFonts w:eastAsia="Times New Roman" w:cs="Times New Roman"/>
          <w:szCs w:val="24"/>
          <w:lang w:val="en-US" w:eastAsia="de-DE"/>
        </w:rPr>
        <w:t xml:space="preserve">for conducting a data science project, which they refer to as </w:t>
      </w:r>
      <w:r w:rsidR="00EB366F">
        <w:rPr>
          <w:rFonts w:eastAsia="Times New Roman" w:cs="Times New Roman"/>
          <w:szCs w:val="24"/>
          <w:lang w:val="en-US" w:eastAsia="de-DE"/>
        </w:rPr>
        <w:t>“</w:t>
      </w:r>
      <w:r w:rsidRPr="006C2A38">
        <w:rPr>
          <w:rFonts w:eastAsia="Times New Roman" w:cs="Times New Roman"/>
          <w:szCs w:val="24"/>
          <w:lang w:val="en-US" w:eastAsia="de-DE"/>
        </w:rPr>
        <w:t>The Data Science Process</w:t>
      </w:r>
      <w:r w:rsidR="004C62A6">
        <w:rPr>
          <w:rFonts w:eastAsia="Times New Roman" w:cs="Times New Roman"/>
          <w:szCs w:val="24"/>
          <w:lang w:val="en-US" w:eastAsia="de-DE"/>
        </w:rPr>
        <w:t>”</w:t>
      </w:r>
      <w:r w:rsidRPr="006C2A38">
        <w:rPr>
          <w:rFonts w:eastAsia="Times New Roman" w:cs="Times New Roman"/>
          <w:szCs w:val="24"/>
          <w:lang w:val="en-US" w:eastAsia="de-DE"/>
        </w:rPr>
        <w:t xml:space="preserve">. This </w:t>
      </w:r>
      <w:r w:rsidR="00B22A0F" w:rsidRPr="006C2A38">
        <w:rPr>
          <w:rFonts w:eastAsia="Times New Roman" w:cs="Times New Roman"/>
          <w:szCs w:val="24"/>
          <w:lang w:val="en-US" w:eastAsia="de-DE"/>
        </w:rPr>
        <w:t xml:space="preserve">project cycle </w:t>
      </w:r>
      <w:r w:rsidRPr="006C2A38">
        <w:rPr>
          <w:rFonts w:eastAsia="Times New Roman" w:cs="Times New Roman"/>
          <w:szCs w:val="24"/>
          <w:lang w:val="en-US" w:eastAsia="de-DE"/>
        </w:rPr>
        <w:t xml:space="preserve">consists of several phases, represented by the </w:t>
      </w:r>
      <w:r w:rsidR="00DE1B6E" w:rsidRPr="006C2A38">
        <w:rPr>
          <w:rFonts w:eastAsia="Times New Roman" w:cs="Times New Roman"/>
          <w:szCs w:val="24"/>
          <w:lang w:val="en-US" w:eastAsia="de-DE"/>
        </w:rPr>
        <w:t>building</w:t>
      </w:r>
      <w:r w:rsidRPr="006C2A38">
        <w:rPr>
          <w:rFonts w:eastAsia="Times New Roman" w:cs="Times New Roman"/>
          <w:szCs w:val="24"/>
          <w:lang w:val="en-US" w:eastAsia="de-DE"/>
        </w:rPr>
        <w:t xml:space="preserve"> blocks in Figure </w:t>
      </w:r>
      <w:r w:rsidR="00C81ED3">
        <w:rPr>
          <w:rFonts w:eastAsia="Times New Roman" w:cs="Times New Roman"/>
          <w:szCs w:val="24"/>
          <w:lang w:val="en-US" w:eastAsia="de-DE"/>
        </w:rPr>
        <w:t>3</w:t>
      </w:r>
      <w:r w:rsidRPr="006C2A38">
        <w:rPr>
          <w:rFonts w:eastAsia="Times New Roman" w:cs="Times New Roman"/>
          <w:szCs w:val="24"/>
          <w:lang w:val="en-US" w:eastAsia="de-DE"/>
        </w:rPr>
        <w:t>. Th</w:t>
      </w:r>
      <w:r w:rsidR="00B22B3B">
        <w:rPr>
          <w:rFonts w:eastAsia="Times New Roman" w:cs="Times New Roman"/>
          <w:szCs w:val="24"/>
          <w:lang w:val="en-US" w:eastAsia="de-DE"/>
        </w:rPr>
        <w:t>eir book also offers a</w:t>
      </w:r>
      <w:r w:rsidRPr="006C2A38">
        <w:rPr>
          <w:rFonts w:eastAsia="Times New Roman" w:cs="Times New Roman"/>
          <w:szCs w:val="24"/>
          <w:lang w:val="en-US" w:eastAsia="de-DE"/>
        </w:rPr>
        <w:t>n overview of the objectives and common challenges associated with</w:t>
      </w:r>
      <w:r w:rsidR="00A06198" w:rsidRPr="006C2A38">
        <w:rPr>
          <w:rFonts w:eastAsia="Times New Roman" w:cs="Times New Roman"/>
          <w:szCs w:val="24"/>
          <w:lang w:val="en-US" w:eastAsia="de-DE"/>
        </w:rPr>
        <w:t xml:space="preserve"> most of</w:t>
      </w:r>
      <w:r w:rsidRPr="006C2A38">
        <w:rPr>
          <w:rFonts w:eastAsia="Times New Roman" w:cs="Times New Roman"/>
          <w:szCs w:val="24"/>
          <w:lang w:val="en-US" w:eastAsia="de-DE"/>
        </w:rPr>
        <w:t xml:space="preserve"> the respective phases </w:t>
      </w:r>
      <w:sdt>
        <w:sdtPr>
          <w:rPr>
            <w:rFonts w:eastAsia="Times New Roman" w:cs="Times New Roman"/>
            <w:szCs w:val="24"/>
            <w:lang w:val="en-US" w:eastAsia="de-DE"/>
          </w:rPr>
          <w:alias w:val="To edit, see citavi.com/edit"/>
          <w:tag w:val="CitaviPlaceholder#bb6306b5-3f34-41bf-8e73-b49766cac54e"/>
          <w:id w:val="227281807"/>
          <w:placeholder>
            <w:docPart w:val="DefaultPlaceholder_-1854013440"/>
          </w:placeholder>
        </w:sdtPr>
        <w:sdtEndPr/>
        <w:sdtContent>
          <w:r w:rsidR="00855749" w:rsidRPr="006C2A38">
            <w:rPr>
              <w:rFonts w:eastAsia="Times New Roman" w:cs="Times New Roman"/>
              <w:szCs w:val="24"/>
              <w:lang w:val="en-US" w:eastAsia="de-DE"/>
            </w:rPr>
            <w:fldChar w:fldCharType="begin"/>
          </w:r>
          <w:r w:rsidR="00954E9B" w:rsidRPr="006C2A38">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}</w:instrText>
          </w:r>
          <w:r w:rsidR="00855749" w:rsidRPr="006C2A38">
            <w:rPr>
              <w:rFonts w:eastAsia="Times New Roman" w:cs="Times New Roman"/>
              <w:szCs w:val="24"/>
              <w:lang w:val="en-US" w:eastAsia="de-DE"/>
            </w:rPr>
            <w:fldChar w:fldCharType="separate"/>
          </w:r>
          <w:r w:rsidR="00A366F7">
            <w:rPr>
              <w:rFonts w:eastAsia="Times New Roman" w:cs="Times New Roman"/>
              <w:szCs w:val="24"/>
              <w:lang w:val="en-US" w:eastAsia="de-DE"/>
            </w:rPr>
            <w:t>(Schutt and O'Neil 2013, pp. 17–250)</w:t>
          </w:r>
          <w:r w:rsidR="00855749" w:rsidRPr="006C2A38">
            <w:rPr>
              <w:rFonts w:eastAsia="Times New Roman" w:cs="Times New Roman"/>
              <w:szCs w:val="24"/>
              <w:lang w:val="en-US" w:eastAsia="de-DE"/>
            </w:rPr>
            <w:fldChar w:fldCharType="end"/>
          </w:r>
        </w:sdtContent>
      </w:sdt>
      <w:r w:rsidR="00855749" w:rsidRPr="006C2A38">
        <w:rPr>
          <w:rFonts w:eastAsia="Times New Roman" w:cs="Times New Roman"/>
          <w:szCs w:val="24"/>
          <w:lang w:val="en-US" w:eastAsia="de-DE"/>
        </w:rPr>
        <w:t>.</w:t>
      </w:r>
    </w:p>
    <w:p w14:paraId="1D3C1A34" w14:textId="4237EAC8" w:rsidR="006B355A" w:rsidRPr="006C2A38" w:rsidRDefault="00674625" w:rsidP="00E52FD4">
      <w:pPr>
        <w:rPr>
          <w:rFonts w:eastAsia="Times New Roman" w:cs="Times New Roman"/>
          <w:szCs w:val="24"/>
          <w:lang w:val="en-US" w:eastAsia="de-DE"/>
        </w:rPr>
      </w:pPr>
      <w:r w:rsidRPr="006C2A38">
        <w:rPr>
          <w:rFonts w:eastAsia="Times New Roman" w:cs="Times New Roman"/>
          <w:szCs w:val="24"/>
          <w:lang w:val="en-US" w:eastAsia="de-DE"/>
        </w:rPr>
        <w:t xml:space="preserve">As per Google Scholar statistics from </w:t>
      </w:r>
      <w:r w:rsidR="003353FB" w:rsidRPr="006C2A38">
        <w:rPr>
          <w:rFonts w:eastAsia="Times New Roman" w:cs="Times New Roman"/>
          <w:szCs w:val="24"/>
          <w:lang w:val="en-US" w:eastAsia="de-DE"/>
        </w:rPr>
        <w:t>April</w:t>
      </w:r>
      <w:r w:rsidR="00692E11" w:rsidRPr="006C2A38">
        <w:rPr>
          <w:rFonts w:eastAsia="Times New Roman" w:cs="Times New Roman"/>
          <w:szCs w:val="24"/>
          <w:lang w:val="en-US" w:eastAsia="de-DE"/>
        </w:rPr>
        <w:t xml:space="preserve"> 2,</w:t>
      </w:r>
      <w:r w:rsidRPr="006C2A38">
        <w:rPr>
          <w:rFonts w:eastAsia="Times New Roman" w:cs="Times New Roman"/>
          <w:szCs w:val="24"/>
          <w:lang w:val="en-US" w:eastAsia="de-DE"/>
        </w:rPr>
        <w:t xml:space="preserve"> 2023, the referenced book has accumulated </w:t>
      </w:r>
      <w:r w:rsidR="00CE1ACB" w:rsidRPr="006C2A38">
        <w:rPr>
          <w:rFonts w:eastAsia="Times New Roman" w:cs="Times New Roman"/>
          <w:szCs w:val="24"/>
          <w:lang w:val="en-US" w:eastAsia="de-DE"/>
        </w:rPr>
        <w:t>413</w:t>
      </w:r>
      <w:r w:rsidRPr="006C2A38">
        <w:rPr>
          <w:rFonts w:eastAsia="Times New Roman" w:cs="Times New Roman"/>
          <w:szCs w:val="24"/>
          <w:lang w:val="en-US" w:eastAsia="de-DE"/>
        </w:rPr>
        <w:t xml:space="preserve"> citations </w:t>
      </w:r>
      <w:sdt>
        <w:sdtPr>
          <w:rPr>
            <w:rFonts w:eastAsia="Times New Roman" w:cs="Times New Roman"/>
            <w:szCs w:val="24"/>
            <w:lang w:val="en-US" w:eastAsia="de-DE"/>
          </w:rPr>
          <w:alias w:val="To edit, see citavi.com/edit"/>
          <w:tag w:val="CitaviPlaceholder#f1654364-c538-4ed2-93c8-89d83639d0f7"/>
          <w:id w:val="1187262389"/>
          <w:placeholder>
            <w:docPart w:val="DefaultPlaceholder_-1854013440"/>
          </w:placeholder>
        </w:sdtPr>
        <w:sdtEndPr/>
        <w:sdtContent>
          <w:r w:rsidR="008B42AC" w:rsidRPr="006C2A38">
            <w:rPr>
              <w:rFonts w:eastAsia="Times New Roman" w:cs="Times New Roman"/>
              <w:szCs w:val="24"/>
              <w:lang w:val="en-US" w:eastAsia="de-DE"/>
            </w:rPr>
            <w:fldChar w:fldCharType="begin"/>
          </w:r>
          <w:r w:rsidR="00A366F7">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TM4ZTE4YTQtZTc2My00YzE4LTliNjUtZGM1YzRmNGJhOGQzIiwiSWQiOiJlZTUwNDQ0Yi00MDFkLTQwZDQtOTQ5NS01MjU2MzFhYjFiYjgiLCJSYW5nZUxlbmd0aCI6MjEsIlJlZmVyZW5jZUlkIjoiOGM0OTgwYzEtMmI4My00YjhlLTg1OTMtN2U3NzM0ZDM4ZTRm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NjaG9sYXIuZ29vZ2xlLmRlL3NjaG9sYXI/aGw9ZGUmYXNfc2R0PTAlMkM1JnE9dGhlK2RhdGErc2NpZW5jZStwcm9jZXNzK28rbmVpbCZidG5HPSIsIlVyaVN0cmluZyI6Imh0dHBzOi8vc2Nob2xhci5nb29nbGUuZGUvc2Nob2xhcj9obD1kZSZhc19zZHQ9MCUyQzUmcT10aGUrZGF0YStzY2llbmNlK3Byb2Nlc3MrbytuZWlsJmJ0bkc9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}</w:instrText>
          </w:r>
          <w:r w:rsidR="008B42AC" w:rsidRPr="006C2A38">
            <w:rPr>
              <w:rFonts w:eastAsia="Times New Roman" w:cs="Times New Roman"/>
              <w:szCs w:val="24"/>
              <w:lang w:val="en-US" w:eastAsia="de-DE"/>
            </w:rPr>
            <w:fldChar w:fldCharType="separate"/>
          </w:r>
          <w:r w:rsidR="00A366F7">
            <w:rPr>
              <w:rFonts w:eastAsia="Times New Roman" w:cs="Times New Roman"/>
              <w:szCs w:val="24"/>
              <w:lang w:val="en-US" w:eastAsia="de-DE"/>
            </w:rPr>
            <w:t>(Google Scholar 2023)</w:t>
          </w:r>
          <w:r w:rsidR="008B42AC" w:rsidRPr="006C2A38">
            <w:rPr>
              <w:rFonts w:eastAsia="Times New Roman" w:cs="Times New Roman"/>
              <w:szCs w:val="24"/>
              <w:lang w:val="en-US" w:eastAsia="de-DE"/>
            </w:rPr>
            <w:fldChar w:fldCharType="end"/>
          </w:r>
        </w:sdtContent>
      </w:sdt>
      <w:r w:rsidRPr="006C2A38">
        <w:rPr>
          <w:rFonts w:eastAsia="Times New Roman" w:cs="Times New Roman"/>
          <w:szCs w:val="24"/>
          <w:lang w:val="en-US" w:eastAsia="de-DE"/>
        </w:rPr>
        <w:t>,</w:t>
      </w:r>
      <w:r w:rsidR="00D36075" w:rsidRPr="006C2A38">
        <w:rPr>
          <w:rFonts w:eastAsia="Times New Roman" w:cs="Times New Roman"/>
          <w:szCs w:val="24"/>
          <w:lang w:val="en-US" w:eastAsia="de-DE"/>
        </w:rPr>
        <w:t xml:space="preserve"> </w:t>
      </w:r>
      <w:r w:rsidR="00A06198" w:rsidRPr="006C2A38">
        <w:rPr>
          <w:rFonts w:eastAsia="Times New Roman" w:cs="Times New Roman"/>
          <w:szCs w:val="24"/>
          <w:lang w:val="en-US" w:eastAsia="de-DE"/>
        </w:rPr>
        <w:t xml:space="preserve">indicating its well-established status within the scientific community. The book's structure is based on the </w:t>
      </w:r>
      <w:r w:rsidR="00EB366F">
        <w:rPr>
          <w:rFonts w:eastAsia="Times New Roman" w:cs="Times New Roman"/>
          <w:szCs w:val="24"/>
          <w:lang w:val="en-US" w:eastAsia="de-DE"/>
        </w:rPr>
        <w:t>“</w:t>
      </w:r>
      <w:r w:rsidR="00A06198" w:rsidRPr="006C2A38">
        <w:rPr>
          <w:rFonts w:eastAsia="Times New Roman" w:cs="Times New Roman"/>
          <w:szCs w:val="24"/>
          <w:lang w:val="en-US" w:eastAsia="de-DE"/>
        </w:rPr>
        <w:t xml:space="preserve">The Data Science Process” </w:t>
      </w:r>
      <w:r w:rsidR="003353FB" w:rsidRPr="006C2A38">
        <w:rPr>
          <w:rFonts w:eastAsia="Times New Roman" w:cs="Times New Roman"/>
          <w:szCs w:val="24"/>
          <w:lang w:val="en-US" w:eastAsia="de-DE"/>
        </w:rPr>
        <w:t xml:space="preserve">project </w:t>
      </w:r>
      <w:r w:rsidR="00A06198" w:rsidRPr="006C2A38">
        <w:rPr>
          <w:rFonts w:eastAsia="Times New Roman" w:cs="Times New Roman"/>
          <w:szCs w:val="24"/>
          <w:lang w:val="en-US" w:eastAsia="de-DE"/>
        </w:rPr>
        <w:t xml:space="preserve">cycle, which lends credibility to </w:t>
      </w:r>
      <w:r w:rsidR="003353FB" w:rsidRPr="006C2A38">
        <w:rPr>
          <w:rFonts w:eastAsia="Times New Roman" w:cs="Times New Roman"/>
          <w:szCs w:val="24"/>
          <w:lang w:val="en-US" w:eastAsia="de-DE"/>
        </w:rPr>
        <w:t>the cycle’s</w:t>
      </w:r>
      <w:r w:rsidR="00A06198" w:rsidRPr="006C2A38">
        <w:rPr>
          <w:rFonts w:eastAsia="Times New Roman" w:cs="Times New Roman"/>
          <w:szCs w:val="24"/>
          <w:lang w:val="en-US" w:eastAsia="de-DE"/>
        </w:rPr>
        <w:t xml:space="preserve"> establishment and trustworthiness of it as a model. </w:t>
      </w:r>
      <w:r w:rsidR="006E2E38" w:rsidRPr="006C2A38">
        <w:rPr>
          <w:rFonts w:eastAsia="Times New Roman" w:cs="Times New Roman"/>
          <w:szCs w:val="24"/>
          <w:lang w:val="en-US" w:eastAsia="de-DE"/>
        </w:rPr>
        <w:t xml:space="preserve">Furthermore, as illustrated in Figure </w:t>
      </w:r>
      <w:r w:rsidR="00C81ED3">
        <w:rPr>
          <w:rFonts w:eastAsia="Times New Roman" w:cs="Times New Roman"/>
          <w:szCs w:val="24"/>
          <w:lang w:val="en-US" w:eastAsia="de-DE"/>
        </w:rPr>
        <w:t>3</w:t>
      </w:r>
      <w:r w:rsidR="006E2E38" w:rsidRPr="006C2A38">
        <w:rPr>
          <w:rFonts w:eastAsia="Times New Roman" w:cs="Times New Roman"/>
          <w:szCs w:val="24"/>
          <w:lang w:val="en-US" w:eastAsia="de-DE"/>
        </w:rPr>
        <w:t xml:space="preserve">, </w:t>
      </w:r>
      <w:r w:rsidR="004C62A6">
        <w:rPr>
          <w:rFonts w:eastAsia="Times New Roman" w:cs="Times New Roman"/>
          <w:szCs w:val="24"/>
          <w:lang w:val="en-US" w:eastAsia="de-DE"/>
        </w:rPr>
        <w:t>”</w:t>
      </w:r>
      <w:r w:rsidR="006E2E38" w:rsidRPr="006C2A38">
        <w:rPr>
          <w:rFonts w:eastAsia="Times New Roman" w:cs="Times New Roman"/>
          <w:szCs w:val="24"/>
          <w:lang w:val="en-US" w:eastAsia="de-DE"/>
        </w:rPr>
        <w:t>The Data Science Process</w:t>
      </w:r>
      <w:r w:rsidR="004C62A6">
        <w:rPr>
          <w:rFonts w:eastAsia="Times New Roman" w:cs="Times New Roman"/>
          <w:szCs w:val="24"/>
          <w:lang w:val="en-US" w:eastAsia="de-DE"/>
        </w:rPr>
        <w:t>”</w:t>
      </w:r>
      <w:r w:rsidR="006E2E38" w:rsidRPr="006C2A38">
        <w:rPr>
          <w:rFonts w:eastAsia="Times New Roman" w:cs="Times New Roman"/>
          <w:szCs w:val="24"/>
          <w:lang w:val="en-US" w:eastAsia="de-DE"/>
        </w:rPr>
        <w:t xml:space="preserve"> by Schutt and O'Neil (2013, p</w:t>
      </w:r>
      <w:r w:rsidR="002B2305" w:rsidRPr="006C2A38">
        <w:rPr>
          <w:rFonts w:eastAsia="Times New Roman" w:cs="Times New Roman"/>
          <w:szCs w:val="24"/>
          <w:lang w:val="en-US" w:eastAsia="de-DE"/>
        </w:rPr>
        <w:t>. 41</w:t>
      </w:r>
      <w:r w:rsidR="006E2E38" w:rsidRPr="006C2A38">
        <w:rPr>
          <w:rFonts w:eastAsia="Times New Roman" w:cs="Times New Roman"/>
          <w:szCs w:val="24"/>
          <w:lang w:val="en-US" w:eastAsia="de-DE"/>
        </w:rPr>
        <w:t>) demonstrates that apparently</w:t>
      </w:r>
      <w:r w:rsidR="00B22B3B">
        <w:rPr>
          <w:rFonts w:eastAsia="Times New Roman" w:cs="Times New Roman"/>
          <w:szCs w:val="24"/>
          <w:lang w:val="en-US" w:eastAsia="de-DE"/>
        </w:rPr>
        <w:t>,</w:t>
      </w:r>
      <w:r w:rsidR="006E2E38" w:rsidRPr="006C2A38">
        <w:rPr>
          <w:rFonts w:eastAsia="Times New Roman" w:cs="Times New Roman"/>
          <w:szCs w:val="24"/>
          <w:lang w:val="en-US" w:eastAsia="de-DE"/>
        </w:rPr>
        <w:t xml:space="preserve"> none of the phases </w:t>
      </w:r>
      <w:r w:rsidR="002B2305" w:rsidRPr="006C2A38">
        <w:rPr>
          <w:rFonts w:eastAsia="Times New Roman" w:cs="Times New Roman"/>
          <w:szCs w:val="24"/>
          <w:lang w:val="en-US" w:eastAsia="de-DE"/>
        </w:rPr>
        <w:t xml:space="preserve">displayed is </w:t>
      </w:r>
      <w:r w:rsidR="006E2E38" w:rsidRPr="006C2A38">
        <w:rPr>
          <w:rFonts w:eastAsia="Times New Roman" w:cs="Times New Roman"/>
          <w:szCs w:val="24"/>
          <w:lang w:val="en-US" w:eastAsia="de-DE"/>
        </w:rPr>
        <w:t xml:space="preserve">exclusively tailored for business use. This aspect contributes to the model's notably generic nature, as it is not explicitly restricted to </w:t>
      </w:r>
      <w:r w:rsidR="00C674EB">
        <w:rPr>
          <w:rFonts w:eastAsia="Times New Roman" w:cs="Times New Roman"/>
          <w:szCs w:val="24"/>
          <w:lang w:val="en-US" w:eastAsia="de-DE"/>
        </w:rPr>
        <w:t xml:space="preserve">academic </w:t>
      </w:r>
      <w:r w:rsidR="006E2E38" w:rsidRPr="006C2A38">
        <w:rPr>
          <w:rFonts w:eastAsia="Times New Roman" w:cs="Times New Roman"/>
          <w:szCs w:val="24"/>
          <w:lang w:val="en-US" w:eastAsia="de-DE"/>
        </w:rPr>
        <w:t>research projects or business-oriented projects alone.</w:t>
      </w:r>
    </w:p>
    <w:p w14:paraId="55E44ADA" w14:textId="09EC11A3" w:rsidR="00146AD7" w:rsidRPr="006C2A38" w:rsidRDefault="00146AD7" w:rsidP="00976B6C">
      <w:pPr>
        <w:rPr>
          <w:rFonts w:eastAsia="Times New Roman" w:cs="Times New Roman"/>
          <w:szCs w:val="24"/>
          <w:lang w:val="en-US" w:eastAsia="de-DE"/>
        </w:rPr>
      </w:pPr>
      <w:r w:rsidRPr="006C2A38">
        <w:rPr>
          <w:rFonts w:eastAsia="Times New Roman" w:cs="Times New Roman"/>
          <w:szCs w:val="24"/>
          <w:lang w:val="en-US" w:eastAsia="de-DE"/>
        </w:rPr>
        <w:t>Within this thesis, activities from each phase of Schutt and O'Neil's (2013)</w:t>
      </w:r>
      <w:r w:rsidR="00C674EB">
        <w:rPr>
          <w:rFonts w:eastAsia="Times New Roman" w:cs="Times New Roman"/>
          <w:szCs w:val="24"/>
          <w:lang w:val="en-US" w:eastAsia="de-DE"/>
        </w:rPr>
        <w:t xml:space="preserve"> project cycle</w:t>
      </w:r>
      <w:r w:rsidRPr="006C2A38">
        <w:rPr>
          <w:rFonts w:eastAsia="Times New Roman" w:cs="Times New Roman"/>
          <w:szCs w:val="24"/>
          <w:lang w:val="en-US" w:eastAsia="de-DE"/>
        </w:rPr>
        <w:t xml:space="preserve"> </w:t>
      </w:r>
      <w:r w:rsidR="00EB366F">
        <w:rPr>
          <w:rFonts w:eastAsia="Times New Roman" w:cs="Times New Roman"/>
          <w:szCs w:val="24"/>
          <w:lang w:val="en-US" w:eastAsia="de-DE"/>
        </w:rPr>
        <w:t>“</w:t>
      </w:r>
      <w:r w:rsidRPr="006C2A38">
        <w:rPr>
          <w:rFonts w:eastAsia="Times New Roman" w:cs="Times New Roman"/>
          <w:szCs w:val="24"/>
          <w:lang w:val="en-US" w:eastAsia="de-DE"/>
        </w:rPr>
        <w:t>The Data Science Pro</w:t>
      </w:r>
      <w:r w:rsidR="00C674EB">
        <w:rPr>
          <w:rFonts w:eastAsia="Times New Roman" w:cs="Times New Roman"/>
          <w:szCs w:val="24"/>
          <w:lang w:val="en-US" w:eastAsia="de-DE"/>
        </w:rPr>
        <w:t>cess</w:t>
      </w:r>
      <w:r w:rsidR="004C62A6">
        <w:rPr>
          <w:rFonts w:eastAsia="Times New Roman" w:cs="Times New Roman"/>
          <w:szCs w:val="24"/>
          <w:lang w:val="en-US" w:eastAsia="de-DE"/>
        </w:rPr>
        <w:t>”</w:t>
      </w:r>
      <w:r w:rsidRPr="006C2A38">
        <w:rPr>
          <w:rFonts w:eastAsia="Times New Roman" w:cs="Times New Roman"/>
          <w:szCs w:val="24"/>
          <w:lang w:val="en-US" w:eastAsia="de-DE"/>
        </w:rPr>
        <w:t xml:space="preserve"> are selectively complemented by activities incorporated in the s-SCRISP-A-</w:t>
      </w:r>
      <w:r w:rsidR="00C674EB">
        <w:rPr>
          <w:rFonts w:eastAsia="Times New Roman" w:cs="Times New Roman"/>
          <w:szCs w:val="24"/>
          <w:lang w:val="en-US" w:eastAsia="de-DE"/>
        </w:rPr>
        <w:t>c</w:t>
      </w:r>
      <w:r w:rsidRPr="006C2A38">
        <w:rPr>
          <w:rFonts w:eastAsia="Times New Roman" w:cs="Times New Roman"/>
          <w:szCs w:val="24"/>
          <w:lang w:val="en-US" w:eastAsia="de-DE"/>
        </w:rPr>
        <w:t xml:space="preserve">ycle </w:t>
      </w:r>
      <w:r w:rsidR="00C674EB">
        <w:rPr>
          <w:rFonts w:eastAsia="Times New Roman" w:cs="Times New Roman"/>
          <w:szCs w:val="24"/>
          <w:lang w:val="en-US" w:eastAsia="de-DE"/>
        </w:rPr>
        <w:t>presented</w:t>
      </w:r>
      <w:r w:rsidRPr="006C2A38">
        <w:rPr>
          <w:rFonts w:eastAsia="Times New Roman" w:cs="Times New Roman"/>
          <w:szCs w:val="24"/>
          <w:lang w:val="en-US" w:eastAsia="de-DE"/>
        </w:rPr>
        <w:t xml:space="preserve"> by</w:t>
      </w:r>
      <w:r w:rsidR="002B2305" w:rsidRPr="006C2A38">
        <w:rPr>
          <w:rFonts w:eastAsia="Times New Roman" w:cs="Times New Roman"/>
          <w:color w:val="000000" w:themeColor="text1"/>
          <w:szCs w:val="24"/>
          <w:lang w:val="en-US" w:eastAsia="de-DE"/>
        </w:rPr>
        <w:t xml:space="preserve"> </w:t>
      </w:r>
      <w:sdt>
        <w:sdtPr>
          <w:rPr>
            <w:rFonts w:eastAsia="Times New Roman" w:cs="Times New Roman"/>
            <w:color w:val="000000" w:themeColor="text1"/>
            <w:szCs w:val="24"/>
            <w:lang w:val="en-US" w:eastAsia="de-DE"/>
          </w:rPr>
          <w:alias w:val="To edit, see citavi.com/edit"/>
          <w:tag w:val="CitaviPlaceholder#22f647ac-a136-40cb-9782-d6153892637c"/>
          <w:id w:val="-288442806"/>
          <w:placeholder>
            <w:docPart w:val="DefaultPlaceholder_-1854013440"/>
          </w:placeholder>
        </w:sdtPr>
        <w:sdtEndPr/>
        <w:sdtContent>
          <w:r w:rsidR="002B2305" w:rsidRPr="006C2A38">
            <w:rPr>
              <w:rFonts w:eastAsia="Times New Roman" w:cs="Times New Roman"/>
              <w:color w:val="000000" w:themeColor="text1"/>
              <w:szCs w:val="24"/>
              <w:lang w:val="en-US" w:eastAsia="de-DE"/>
            </w:rPr>
            <w:fldChar w:fldCharType="begin"/>
          </w:r>
          <w:r w:rsidR="00954E9B" w:rsidRPr="006C2A38">
            <w:rPr>
              <w:rFonts w:eastAsia="Times New Roman" w:cs="Times New Roman"/>
              <w:color w:val="000000" w:themeColor="text1"/>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BpLWRlcG9zaXRvbmNlLnR1LWJlcmxpbi5kZS9zZXJ2ZXIvYXBpL2NvcmUvYml0c3RyZWFtcy9kN2YwZmM0Ni1lNWE5LTQyNjUtOTM3Yi1hYjMwN2UwMDA3N2IvY29udGVudCIsIlVyaVN0cmluZyI6Imh0dHBzOi8vYXBpLWRlcG9zaXRvbmNlLnR1LWJlcmxpbi5kZS9zZXJ2ZXIvYXBpL2NvcmUvYml0c3RyZWFtcy9kN2YwZmM0Ni1lNWE5LTQyNjUtOTM3Yi1hYjMwN2UwMDA3N2IvY29udGVud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}</w:instrText>
          </w:r>
          <w:r w:rsidR="002B2305" w:rsidRPr="006C2A38">
            <w:rPr>
              <w:rFonts w:eastAsia="Times New Roman" w:cs="Times New Roman"/>
              <w:color w:val="000000" w:themeColor="text1"/>
              <w:szCs w:val="24"/>
              <w:lang w:val="en-US" w:eastAsia="de-DE"/>
            </w:rPr>
            <w:fldChar w:fldCharType="separate"/>
          </w:r>
          <w:r w:rsidR="00A366F7">
            <w:rPr>
              <w:rFonts w:eastAsia="Times New Roman" w:cs="Times New Roman"/>
              <w:color w:val="000000" w:themeColor="text1"/>
              <w:szCs w:val="24"/>
              <w:lang w:val="en-US" w:eastAsia="de-DE"/>
            </w:rPr>
            <w:t xml:space="preserve">Herden </w:t>
          </w:r>
          <w:r w:rsidR="00640C2D">
            <w:rPr>
              <w:rFonts w:eastAsia="Times New Roman" w:cs="Times New Roman"/>
              <w:color w:val="000000" w:themeColor="text1"/>
              <w:szCs w:val="24"/>
              <w:lang w:val="en-US" w:eastAsia="de-DE"/>
            </w:rPr>
            <w:t>(</w:t>
          </w:r>
          <w:r w:rsidR="00A366F7">
            <w:rPr>
              <w:rFonts w:eastAsia="Times New Roman" w:cs="Times New Roman"/>
              <w:color w:val="000000" w:themeColor="text1"/>
              <w:szCs w:val="24"/>
              <w:lang w:val="en-US" w:eastAsia="de-DE"/>
            </w:rPr>
            <w:t>2019, pp. 219–234)</w:t>
          </w:r>
          <w:r w:rsidR="002B2305" w:rsidRPr="006C2A38">
            <w:rPr>
              <w:rFonts w:eastAsia="Times New Roman" w:cs="Times New Roman"/>
              <w:color w:val="000000" w:themeColor="text1"/>
              <w:szCs w:val="24"/>
              <w:lang w:val="en-US" w:eastAsia="de-DE"/>
            </w:rPr>
            <w:fldChar w:fldCharType="end"/>
          </w:r>
        </w:sdtContent>
      </w:sdt>
      <w:r w:rsidR="005934DC" w:rsidRPr="006C2A38">
        <w:rPr>
          <w:rFonts w:eastAsia="Times New Roman" w:cs="Times New Roman"/>
          <w:color w:val="000000" w:themeColor="text1"/>
          <w:szCs w:val="24"/>
          <w:lang w:val="en-US" w:eastAsia="de-DE"/>
        </w:rPr>
        <w:t xml:space="preserve">. </w:t>
      </w:r>
      <w:r w:rsidRPr="006C2A38">
        <w:rPr>
          <w:rFonts w:eastAsia="Times New Roman" w:cs="Times New Roman"/>
          <w:szCs w:val="24"/>
          <w:lang w:val="en-US" w:eastAsia="de-DE"/>
        </w:rPr>
        <w:t>Although s-SCRISP-A</w:t>
      </w:r>
      <w:r w:rsidR="00C674EB">
        <w:rPr>
          <w:rFonts w:eastAsia="Times New Roman" w:cs="Times New Roman"/>
          <w:szCs w:val="24"/>
          <w:lang w:val="en-US" w:eastAsia="de-DE"/>
        </w:rPr>
        <w:t>’s</w:t>
      </w:r>
      <w:r w:rsidRPr="006C2A38">
        <w:rPr>
          <w:rFonts w:eastAsia="Times New Roman" w:cs="Times New Roman"/>
          <w:szCs w:val="24"/>
          <w:lang w:val="en-US" w:eastAsia="de-DE"/>
        </w:rPr>
        <w:t xml:space="preserve"> documentation is more detailed, it </w:t>
      </w:r>
      <w:r w:rsidR="00A93FA7" w:rsidRPr="006C2A38">
        <w:rPr>
          <w:rFonts w:eastAsia="Times New Roman" w:cs="Times New Roman"/>
          <w:szCs w:val="24"/>
          <w:lang w:val="en-US" w:eastAsia="de-DE"/>
        </w:rPr>
        <w:t xml:space="preserve">is </w:t>
      </w:r>
      <w:r w:rsidRPr="006C2A38">
        <w:rPr>
          <w:rFonts w:eastAsia="Times New Roman" w:cs="Times New Roman"/>
          <w:szCs w:val="24"/>
          <w:lang w:val="en-US" w:eastAsia="de-DE"/>
        </w:rPr>
        <w:t xml:space="preserve">primarily tailored for business use rather than </w:t>
      </w:r>
      <w:r w:rsidR="00C674EB">
        <w:rPr>
          <w:rFonts w:eastAsia="Times New Roman" w:cs="Times New Roman"/>
          <w:szCs w:val="24"/>
          <w:lang w:val="en-US" w:eastAsia="de-DE"/>
        </w:rPr>
        <w:t>academic rese</w:t>
      </w:r>
      <w:r w:rsidR="00B22B3B">
        <w:rPr>
          <w:rFonts w:eastAsia="Times New Roman" w:cs="Times New Roman"/>
          <w:szCs w:val="24"/>
          <w:lang w:val="en-US" w:eastAsia="de-DE"/>
        </w:rPr>
        <w:t>ar</w:t>
      </w:r>
      <w:r w:rsidR="00C674EB">
        <w:rPr>
          <w:rFonts w:eastAsia="Times New Roman" w:cs="Times New Roman"/>
          <w:szCs w:val="24"/>
          <w:lang w:val="en-US" w:eastAsia="de-DE"/>
        </w:rPr>
        <w:t>ch</w:t>
      </w:r>
      <w:r w:rsidRPr="006C2A38">
        <w:rPr>
          <w:rFonts w:eastAsia="Times New Roman" w:cs="Times New Roman"/>
          <w:szCs w:val="24"/>
          <w:lang w:val="en-US" w:eastAsia="de-DE"/>
        </w:rPr>
        <w:t xml:space="preserve"> projects. This is evident by the inclusion of </w:t>
      </w:r>
      <w:r w:rsidR="00EB366F">
        <w:rPr>
          <w:rFonts w:eastAsia="Times New Roman" w:cs="Times New Roman"/>
          <w:szCs w:val="24"/>
          <w:lang w:val="en-US" w:eastAsia="de-DE"/>
        </w:rPr>
        <w:t>“</w:t>
      </w:r>
      <w:r w:rsidRPr="006C2A38">
        <w:rPr>
          <w:rFonts w:eastAsia="Times New Roman" w:cs="Times New Roman"/>
          <w:szCs w:val="24"/>
          <w:lang w:val="en-US" w:eastAsia="de-DE"/>
        </w:rPr>
        <w:t>business understanding</w:t>
      </w:r>
      <w:r w:rsidR="004C62A6">
        <w:rPr>
          <w:rFonts w:eastAsia="Times New Roman" w:cs="Times New Roman"/>
          <w:szCs w:val="24"/>
          <w:lang w:val="en-US" w:eastAsia="de-DE"/>
        </w:rPr>
        <w:t>”</w:t>
      </w:r>
      <w:r w:rsidRPr="006C2A38">
        <w:rPr>
          <w:rFonts w:eastAsia="Times New Roman" w:cs="Times New Roman"/>
          <w:szCs w:val="24"/>
          <w:lang w:val="en-US" w:eastAsia="de-DE"/>
        </w:rPr>
        <w:t xml:space="preserve"> as one of its phases </w:t>
      </w:r>
      <w:sdt>
        <w:sdtPr>
          <w:rPr>
            <w:rFonts w:eastAsia="Times New Roman" w:cs="Times New Roman"/>
            <w:szCs w:val="24"/>
            <w:lang w:val="en-US" w:eastAsia="de-DE"/>
          </w:rPr>
          <w:alias w:val="To edit, see citavi.com/edit"/>
          <w:tag w:val="CitaviPlaceholder#7adb4a97-6dcd-42e9-a11f-bd1cb1db3ebd"/>
          <w:id w:val="-1221122595"/>
          <w:placeholder>
            <w:docPart w:val="DefaultPlaceholder_-1854013440"/>
          </w:placeholder>
        </w:sdtPr>
        <w:sdtEndPr/>
        <w:sdtContent>
          <w:r w:rsidR="00AA0B30" w:rsidRPr="006C2A38">
            <w:rPr>
              <w:rFonts w:eastAsia="Times New Roman" w:cs="Times New Roman"/>
              <w:szCs w:val="24"/>
              <w:lang w:val="en-US" w:eastAsia="de-DE"/>
            </w:rPr>
            <w:fldChar w:fldCharType="begin"/>
          </w:r>
          <w:r w:rsidR="00954E9B" w:rsidRPr="006C2A38">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mE3ODEzNjktM2NkMC00NzNmLWFjMzMtYTIxODZlNzI4NjE5IiwiSWQiOiIxYjJkYmE5Ni1mNTYyLTQyYjItYjdjNS0yODY1ODA5NzhkYjAiLCJSYW5nZUxlbmd0aCI6MjEsIlJlZmVyZW5jZUlkIjoiM2Y5YjBhOGQtMTcwNi00ZjgwLTg4ZDYtMGMxNmZmZmQ3Yjk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BpLWRlcG9zaXRvbmNlLnR1LWJlcmxpbi5kZS9zZXJ2ZXIvYXBpL2NvcmUvYml0c3RyZWFtcy9kN2YwZmM0Ni1lNWE5LTQyNjUtOTM3Yi1hYjMwN2UwMDA3N2IvY29udGVudCIsIlVyaVN0cmluZyI6Imh0dHBzOi8vYXBpLWRlcG9zaXRvbmNlLnR1LWJlcmxpbi5kZS9zZXJ2ZXIvYXBpL2NvcmUvYml0c3RyZWFtcy9kN2YwZmM0Ni1lNWE5LTQyNjUtOTM3Yi1hYjMwN2UwMDA3N2IvY29udGVud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}</w:instrText>
          </w:r>
          <w:r w:rsidR="00AA0B30" w:rsidRPr="006C2A38">
            <w:rPr>
              <w:rFonts w:eastAsia="Times New Roman" w:cs="Times New Roman"/>
              <w:szCs w:val="24"/>
              <w:lang w:val="en-US" w:eastAsia="de-DE"/>
            </w:rPr>
            <w:fldChar w:fldCharType="separate"/>
          </w:r>
          <w:r w:rsidR="00A366F7">
            <w:rPr>
              <w:rFonts w:eastAsia="Times New Roman" w:cs="Times New Roman"/>
              <w:szCs w:val="24"/>
              <w:lang w:val="en-US" w:eastAsia="de-DE"/>
            </w:rPr>
            <w:t>(Herden 2019, p. 219)</w:t>
          </w:r>
          <w:r w:rsidR="00AA0B30" w:rsidRPr="006C2A38">
            <w:rPr>
              <w:rFonts w:eastAsia="Times New Roman" w:cs="Times New Roman"/>
              <w:szCs w:val="24"/>
              <w:lang w:val="en-US" w:eastAsia="de-DE"/>
            </w:rPr>
            <w:fldChar w:fldCharType="end"/>
          </w:r>
        </w:sdtContent>
      </w:sdt>
      <w:r w:rsidR="005934DC" w:rsidRPr="006C2A38">
        <w:rPr>
          <w:rFonts w:eastAsia="Times New Roman" w:cs="Times New Roman"/>
          <w:szCs w:val="24"/>
          <w:lang w:val="en-US" w:eastAsia="de-DE"/>
        </w:rPr>
        <w:t xml:space="preserve">. </w:t>
      </w:r>
      <w:r w:rsidRPr="006C2A38">
        <w:rPr>
          <w:rFonts w:eastAsia="Times New Roman" w:cs="Times New Roman"/>
          <w:szCs w:val="24"/>
          <w:lang w:val="en-US" w:eastAsia="de-DE"/>
        </w:rPr>
        <w:t>Furthermore, the project cycle's phases encompass numerous subordinate tasks that are predominantly business-focused and exhibit a high level of detail</w:t>
      </w:r>
      <w:r w:rsidR="00AA0B30" w:rsidRPr="006C2A38">
        <w:rPr>
          <w:rFonts w:eastAsia="Times New Roman" w:cs="Times New Roman"/>
          <w:szCs w:val="24"/>
          <w:lang w:val="en-US" w:eastAsia="de-DE"/>
        </w:rPr>
        <w:t>.</w:t>
      </w:r>
      <w:bookmarkStart w:id="29" w:name="_Hlk132291048"/>
      <w:r w:rsidR="00B22A0F" w:rsidRPr="006C2A38">
        <w:rPr>
          <w:rFonts w:eastAsia="Times New Roman" w:cs="Times New Roman"/>
          <w:szCs w:val="24"/>
          <w:lang w:val="en-US" w:eastAsia="de-DE"/>
        </w:rPr>
        <w:t xml:space="preserve"> </w:t>
      </w:r>
      <w:r w:rsidR="00C674EB">
        <w:rPr>
          <w:rFonts w:eastAsia="Times New Roman" w:cs="Times New Roman"/>
          <w:szCs w:val="24"/>
          <w:lang w:val="en-US" w:eastAsia="de-DE"/>
        </w:rPr>
        <w:t>Moreover, the</w:t>
      </w:r>
      <w:r w:rsidRPr="006C2A38">
        <w:rPr>
          <w:rFonts w:eastAsia="Times New Roman" w:cs="Times New Roman"/>
          <w:szCs w:val="24"/>
          <w:lang w:val="en-US" w:eastAsia="de-DE"/>
        </w:rPr>
        <w:t xml:space="preserve"> inclusion of th</w:t>
      </w:r>
      <w:r w:rsidR="00A93FA7" w:rsidRPr="006C2A38">
        <w:rPr>
          <w:rFonts w:eastAsia="Times New Roman" w:cs="Times New Roman"/>
          <w:szCs w:val="24"/>
          <w:lang w:val="en-US" w:eastAsia="de-DE"/>
        </w:rPr>
        <w:t>is</w:t>
      </w:r>
      <w:r w:rsidRPr="006C2A38">
        <w:rPr>
          <w:rFonts w:eastAsia="Times New Roman" w:cs="Times New Roman"/>
          <w:szCs w:val="24"/>
          <w:lang w:val="en-US" w:eastAsia="de-DE"/>
        </w:rPr>
        <w:t xml:space="preserve"> vast range of subordinate tasks outlined by </w:t>
      </w:r>
      <w:sdt>
        <w:sdtPr>
          <w:rPr>
            <w:rFonts w:eastAsia="Times New Roman" w:cs="Times New Roman"/>
            <w:szCs w:val="24"/>
            <w:lang w:val="en-US" w:eastAsia="de-DE"/>
          </w:rPr>
          <w:alias w:val="To edit, see citavi.com/edit"/>
          <w:tag w:val="CitaviPlaceholder#9eb4a2ac-92a3-40e7-a10e-f834cf9ca75d"/>
          <w:id w:val="1400628383"/>
          <w:placeholder>
            <w:docPart w:val="DefaultPlaceholder_-1854013440"/>
          </w:placeholder>
        </w:sdtPr>
        <w:sdtEndPr/>
        <w:sdtContent>
          <w:r w:rsidR="00855749" w:rsidRPr="006C2A38">
            <w:rPr>
              <w:rFonts w:eastAsia="Times New Roman" w:cs="Times New Roman"/>
              <w:szCs w:val="24"/>
              <w:lang w:val="en-US" w:eastAsia="de-DE"/>
            </w:rPr>
            <w:fldChar w:fldCharType="begin"/>
          </w:r>
          <w:r w:rsidR="00954E9B" w:rsidRPr="006C2A38">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BpLWRlcG9zaXRvbmNlLnR1LWJlcmxpbi5kZS9zZXJ2ZXIvYXBpL2NvcmUvYml0c3RyZWFtcy9kN2YwZmM0Ni1lNWE5LTQyNjUtOTM3Yi1hYjMwN2UwMDA3N2IvY29udGVudCIsIlVyaVN0cmluZyI6Imh0dHBzOi8vYXBpLWRlcG9zaXRvbmNlLnR1LWJlcmxpbi5kZS9zZXJ2ZXIvYXBpL2NvcmUvYml0c3RyZWFtcy9kN2YwZmM0Ni1lNWE5LTQyNjUtOTM3Yi1hYjMwN2UwMDA3N2IvY29udGVud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}</w:instrText>
          </w:r>
          <w:r w:rsidR="00855749" w:rsidRPr="006C2A38">
            <w:rPr>
              <w:rFonts w:eastAsia="Times New Roman" w:cs="Times New Roman"/>
              <w:szCs w:val="24"/>
              <w:lang w:val="en-US" w:eastAsia="de-DE"/>
            </w:rPr>
            <w:fldChar w:fldCharType="separate"/>
          </w:r>
          <w:r w:rsidR="00A366F7">
            <w:rPr>
              <w:rFonts w:eastAsia="Times New Roman" w:cs="Times New Roman"/>
              <w:szCs w:val="24"/>
              <w:lang w:val="en-US" w:eastAsia="de-DE"/>
            </w:rPr>
            <w:t>(Herden 2019, pp. 219–234)</w:t>
          </w:r>
          <w:r w:rsidR="00855749" w:rsidRPr="006C2A38">
            <w:rPr>
              <w:rFonts w:eastAsia="Times New Roman" w:cs="Times New Roman"/>
              <w:szCs w:val="24"/>
              <w:lang w:val="en-US" w:eastAsia="de-DE"/>
            </w:rPr>
            <w:fldChar w:fldCharType="end"/>
          </w:r>
        </w:sdtContent>
      </w:sdt>
      <w:r w:rsidR="006E2E38" w:rsidRPr="006C2A38">
        <w:rPr>
          <w:rFonts w:eastAsia="Times New Roman" w:cs="Times New Roman"/>
          <w:szCs w:val="24"/>
          <w:lang w:val="en-US" w:eastAsia="de-DE"/>
        </w:rPr>
        <w:t xml:space="preserve"> </w:t>
      </w:r>
      <w:r w:rsidRPr="006C2A38">
        <w:rPr>
          <w:rFonts w:eastAsia="Times New Roman" w:cs="Times New Roman"/>
          <w:szCs w:val="24"/>
          <w:lang w:val="en-US" w:eastAsia="de-DE"/>
        </w:rPr>
        <w:t>would substantially extend the page count of this thesis, exceeding its intended scope.</w:t>
      </w:r>
      <w:bookmarkEnd w:id="29"/>
    </w:p>
    <w:p w14:paraId="2133BE40" w14:textId="24C58303" w:rsidR="005934DC" w:rsidRPr="006C2A38" w:rsidRDefault="00146AD7" w:rsidP="005934DC">
      <w:pPr>
        <w:rPr>
          <w:rFonts w:eastAsia="Times New Roman" w:cs="Times New Roman"/>
          <w:color w:val="000000" w:themeColor="text1"/>
          <w:szCs w:val="24"/>
          <w:lang w:val="en-US" w:eastAsia="de-DE"/>
        </w:rPr>
      </w:pPr>
      <w:r w:rsidRPr="006C2A38">
        <w:rPr>
          <w:rFonts w:eastAsia="Times New Roman" w:cs="Times New Roman"/>
          <w:color w:val="000000" w:themeColor="text1"/>
          <w:szCs w:val="24"/>
          <w:lang w:val="en-US" w:eastAsia="de-DE"/>
        </w:rPr>
        <w:t xml:space="preserve">This chapter offers an overview of the methodology employed </w:t>
      </w:r>
      <w:r w:rsidR="00EF7ECB">
        <w:rPr>
          <w:rFonts w:eastAsia="Times New Roman" w:cs="Times New Roman"/>
          <w:color w:val="000000" w:themeColor="text1"/>
          <w:szCs w:val="24"/>
          <w:lang w:val="en-US" w:eastAsia="de-DE"/>
        </w:rPr>
        <w:t>throughout</w:t>
      </w:r>
      <w:r w:rsidRPr="006C2A38">
        <w:rPr>
          <w:rFonts w:eastAsia="Times New Roman" w:cs="Times New Roman"/>
          <w:color w:val="000000" w:themeColor="text1"/>
          <w:szCs w:val="24"/>
          <w:lang w:val="en-US" w:eastAsia="de-DE"/>
        </w:rPr>
        <w:t xml:space="preserve"> the data analysis. The iterative nature of data analyses in general</w:t>
      </w:r>
      <w:r w:rsidR="00B22B3B">
        <w:rPr>
          <w:rFonts w:eastAsia="Times New Roman" w:cs="Times New Roman"/>
          <w:color w:val="000000" w:themeColor="text1"/>
          <w:szCs w:val="24"/>
          <w:lang w:val="en-US" w:eastAsia="de-DE"/>
        </w:rPr>
        <w:t>,</w:t>
      </w:r>
      <w:r w:rsidRPr="006C2A38">
        <w:rPr>
          <w:rFonts w:eastAsia="Times New Roman" w:cs="Times New Roman"/>
          <w:color w:val="000000" w:themeColor="text1"/>
          <w:szCs w:val="24"/>
          <w:lang w:val="en-US" w:eastAsia="de-DE"/>
        </w:rPr>
        <w:t xml:space="preserve"> is emphasized by the feedback loop from exploratory data analysis to raw data collection, as illustrated in Figure </w:t>
      </w:r>
      <w:r w:rsidR="00C81ED3">
        <w:rPr>
          <w:rFonts w:eastAsia="Times New Roman" w:cs="Times New Roman"/>
          <w:color w:val="000000" w:themeColor="text1"/>
          <w:szCs w:val="24"/>
          <w:lang w:val="en-US" w:eastAsia="de-DE"/>
        </w:rPr>
        <w:t>3</w:t>
      </w:r>
      <w:r w:rsidRPr="006C2A38">
        <w:rPr>
          <w:rFonts w:eastAsia="Times New Roman" w:cs="Times New Roman"/>
          <w:color w:val="000000" w:themeColor="text1"/>
          <w:szCs w:val="24"/>
          <w:lang w:val="en-US" w:eastAsia="de-DE"/>
        </w:rPr>
        <w:t xml:space="preserve"> for </w:t>
      </w:r>
      <w:r w:rsidR="00EB366F">
        <w:rPr>
          <w:rFonts w:eastAsia="Times New Roman" w:cs="Times New Roman"/>
          <w:szCs w:val="24"/>
          <w:lang w:val="en-US" w:eastAsia="de-DE"/>
        </w:rPr>
        <w:t>“</w:t>
      </w:r>
      <w:r w:rsidRPr="006C2A38">
        <w:rPr>
          <w:rFonts w:eastAsia="Times New Roman" w:cs="Times New Roman"/>
          <w:color w:val="000000" w:themeColor="text1"/>
          <w:szCs w:val="24"/>
          <w:lang w:val="en-US" w:eastAsia="de-DE"/>
        </w:rPr>
        <w:t>The Data Science Process</w:t>
      </w:r>
      <w:r w:rsidR="00EB366F">
        <w:rPr>
          <w:rFonts w:eastAsia="Times New Roman" w:cs="Times New Roman"/>
          <w:szCs w:val="24"/>
          <w:lang w:val="en-US" w:eastAsia="de-DE"/>
        </w:rPr>
        <w:t>“</w:t>
      </w:r>
      <w:r w:rsidRPr="006C2A38">
        <w:rPr>
          <w:rFonts w:eastAsia="Times New Roman" w:cs="Times New Roman"/>
          <w:color w:val="000000" w:themeColor="text1"/>
          <w:szCs w:val="24"/>
          <w:lang w:val="en-US" w:eastAsia="de-DE"/>
        </w:rPr>
        <w:t xml:space="preserve"> </w:t>
      </w:r>
      <w:sdt>
        <w:sdtPr>
          <w:rPr>
            <w:lang w:val="en-US"/>
          </w:rPr>
          <w:alias w:val="To edit, see citavi.com/edit"/>
          <w:tag w:val="CitaviPlaceholder#af17e73c-ea7a-4d1a-9048-875a74778817"/>
          <w:id w:val="306985572"/>
          <w:placeholder>
            <w:docPart w:val="DefaultPlaceholder_-1854013440"/>
          </w:placeholder>
        </w:sdtPr>
        <w:sdtEndPr/>
        <w:sdtContent>
          <w:r w:rsidR="00AA0B30" w:rsidRPr="006C2A38">
            <w:rPr>
              <w:lang w:val="en-US"/>
            </w:rPr>
            <w:fldChar w:fldCharType="begin"/>
          </w:r>
          <w:r w:rsidR="00954E9B" w:rsidRPr="006C2A3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ZTI1MmY1OGYtY2Q5MS00NjcxLWE5YzEtMDgxOGUwNjc1OWFiIiwiSWQiOiI0YTNhNmMwOC0yN2UzLTQxYjUtYjI4Mi0xN2VkNGE0NTViODgiLCJSYW5nZUxlbmd0aCI6MzEsIlJlZmVyZW5jZUlkIjoiYzk2YWZiY2EtODBiZi00ZWQ5LWE1Y2YtMmU2NmQ1NjI1Y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zIiwiU3RhcnRQYWdlIjp7IiRpZCI6IjUiLCIkdHlwZSI6IlN3aXNzQWNhZGVtaWMuUGFnZU51bWJlciwgU3dpc3NBY2FkZW1pYyIsIklzRnVsbHlOdW1lcmljIjp0cnVlLCJOdW1iZXIiOjQzLCJOdW1iZXJpbmdUeXBlIjowLCJOdW1lcmFsU3lzdGVtIjowLCJPcmlnaW5hbFN0cmluZyI6IjQzIiwiUHJldHR5U3RyaW5nIjoiNDMifX0sIlF1b3RhdGlvblR5cGUiOj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}</w:instrText>
          </w:r>
          <w:r w:rsidR="00AA0B30" w:rsidRPr="006C2A38">
            <w:rPr>
              <w:lang w:val="en-US"/>
            </w:rPr>
            <w:fldChar w:fldCharType="separate"/>
          </w:r>
          <w:r w:rsidR="00A366F7">
            <w:rPr>
              <w:lang w:val="en-US"/>
            </w:rPr>
            <w:t>(Schutt and O'Neil 2013, p. 43)</w:t>
          </w:r>
          <w:r w:rsidR="00AA0B30" w:rsidRPr="006C2A38">
            <w:rPr>
              <w:lang w:val="en-US"/>
            </w:rPr>
            <w:fldChar w:fldCharType="end"/>
          </w:r>
        </w:sdtContent>
      </w:sdt>
      <w:r w:rsidR="00AA0B30" w:rsidRPr="006C2A38">
        <w:rPr>
          <w:lang w:val="en-US"/>
        </w:rPr>
        <w:t xml:space="preserve">. </w:t>
      </w:r>
      <w:r w:rsidRPr="006C2A38">
        <w:rPr>
          <w:rFonts w:eastAsia="Times New Roman" w:cs="Times New Roman"/>
          <w:color w:val="000000" w:themeColor="text1"/>
          <w:szCs w:val="24"/>
          <w:lang w:val="en-US" w:eastAsia="de-DE"/>
        </w:rPr>
        <w:t>The s-SCRISP-A-</w:t>
      </w:r>
      <w:r w:rsidR="00EF7ECB">
        <w:rPr>
          <w:rFonts w:eastAsia="Times New Roman" w:cs="Times New Roman"/>
          <w:color w:val="000000" w:themeColor="text1"/>
          <w:szCs w:val="24"/>
          <w:lang w:val="en-US" w:eastAsia="de-DE"/>
        </w:rPr>
        <w:t>c</w:t>
      </w:r>
      <w:r w:rsidRPr="006C2A38">
        <w:rPr>
          <w:rFonts w:eastAsia="Times New Roman" w:cs="Times New Roman"/>
          <w:color w:val="000000" w:themeColor="text1"/>
          <w:szCs w:val="24"/>
          <w:lang w:val="en-US" w:eastAsia="de-DE"/>
        </w:rPr>
        <w:t>ycle</w:t>
      </w:r>
      <w:r w:rsidR="00EF7ECB">
        <w:rPr>
          <w:rFonts w:eastAsia="Times New Roman" w:cs="Times New Roman"/>
          <w:color w:val="000000" w:themeColor="text1"/>
          <w:szCs w:val="24"/>
          <w:lang w:val="en-US" w:eastAsia="de-DE"/>
        </w:rPr>
        <w:t>’s</w:t>
      </w:r>
      <w:r w:rsidRPr="006C2A38">
        <w:rPr>
          <w:rFonts w:eastAsia="Times New Roman" w:cs="Times New Roman"/>
          <w:color w:val="000000" w:themeColor="text1"/>
          <w:szCs w:val="24"/>
          <w:lang w:val="en-US" w:eastAsia="de-DE"/>
        </w:rPr>
        <w:t xml:space="preserve"> overview scheme</w:t>
      </w:r>
      <w:r w:rsidR="00EF7ECB">
        <w:rPr>
          <w:rFonts w:eastAsia="Times New Roman" w:cs="Times New Roman"/>
          <w:color w:val="000000" w:themeColor="text1"/>
          <w:szCs w:val="24"/>
          <w:lang w:val="en-US" w:eastAsia="de-DE"/>
        </w:rPr>
        <w:t xml:space="preserve"> </w:t>
      </w:r>
      <w:r w:rsidRPr="006C2A38">
        <w:rPr>
          <w:rFonts w:eastAsia="Times New Roman" w:cs="Times New Roman"/>
          <w:color w:val="000000" w:themeColor="text1"/>
          <w:szCs w:val="24"/>
          <w:lang w:val="en-US" w:eastAsia="de-DE"/>
        </w:rPr>
        <w:t xml:space="preserve"> </w:t>
      </w:r>
      <w:sdt>
        <w:sdtPr>
          <w:rPr>
            <w:rFonts w:eastAsia="Times New Roman" w:cs="Times New Roman"/>
            <w:color w:val="000000" w:themeColor="text1"/>
            <w:szCs w:val="24"/>
            <w:lang w:val="en-US" w:eastAsia="de-DE"/>
          </w:rPr>
          <w:alias w:val="To edit, see citavi.com/edit"/>
          <w:tag w:val="CitaviPlaceholder#e0b450de-9aaf-4599-9b0b-2d48e714ad42"/>
          <w:id w:val="-1813238398"/>
          <w:placeholder>
            <w:docPart w:val="612C47157A6540DA82B13C8AA6B3DED1"/>
          </w:placeholder>
        </w:sdtPr>
        <w:sdtEndPr/>
        <w:sdtContent>
          <w:r w:rsidR="00640C2D">
            <w:rPr>
              <w:rFonts w:eastAsia="Times New Roman" w:cs="Times New Roman"/>
              <w:color w:val="000000" w:themeColor="text1"/>
              <w:szCs w:val="24"/>
              <w:lang w:val="en-US" w:eastAsia="de-DE"/>
            </w:rPr>
            <w:t>(</w:t>
          </w:r>
          <w:r w:rsidR="005934DC" w:rsidRPr="006C2A38">
            <w:rPr>
              <w:rFonts w:eastAsia="Times New Roman" w:cs="Times New Roman"/>
              <w:color w:val="000000" w:themeColor="text1"/>
              <w:szCs w:val="24"/>
              <w:lang w:val="en-US" w:eastAsia="de-DE"/>
            </w:rPr>
            <w:fldChar w:fldCharType="begin"/>
          </w:r>
          <w:r w:rsidR="00954E9B" w:rsidRPr="006C2A38">
            <w:rPr>
              <w:rFonts w:eastAsia="Times New Roman" w:cs="Times New Roman"/>
              <w:color w:val="000000" w:themeColor="text1"/>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mE3ODEzNjktM2NkMC00NzNmLWFjMzMtYTIxODZlNzI4NjE5IiwiSWQiOiI2NTViM2I0MC1lNTJmLTQyOTgtOTM3ZS0wNzAzMzRhNmZjYTEiLCJSYW5nZUxlbmd0aCI6MjEsIlJlZmVyZW5jZUlkIjoiM2Y5YjBhOGQtMTcwNi00ZjgwLTg4ZDYtMGMxNmZmZmQ3Yjk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BpLWRlcG9zaXRvbmNlLnR1LWJlcmxpbi5kZS9zZXJ2ZXIvYXBpL2NvcmUvYml0c3RyZWFtcy9kN2YwZmM0Ni1lNWE5LTQyNjUtOTM3Yi1hYjMwN2UwMDA3N2IvY29udGVudCIsIlVyaVN0cmluZyI6Imh0dHBzOi8vYXBpLWRlcG9zaXRvbmNlLnR1LWJlcmxpbi5kZS9zZXJ2ZXIvYXBpL2NvcmUvYml0c3RyZWFtcy9kN2YwZmM0Ni1lNWE5LTQyNjUtOTM3Yi1hYjMwN2UwMDA3N2IvY29udGVud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}</w:instrText>
          </w:r>
          <w:r w:rsidR="005934DC" w:rsidRPr="006C2A38">
            <w:rPr>
              <w:rFonts w:eastAsia="Times New Roman" w:cs="Times New Roman"/>
              <w:color w:val="000000" w:themeColor="text1"/>
              <w:szCs w:val="24"/>
              <w:lang w:val="en-US" w:eastAsia="de-DE"/>
            </w:rPr>
            <w:fldChar w:fldCharType="separate"/>
          </w:r>
          <w:r w:rsidR="00A366F7">
            <w:rPr>
              <w:rFonts w:eastAsia="Times New Roman" w:cs="Times New Roman"/>
              <w:color w:val="000000" w:themeColor="text1"/>
              <w:szCs w:val="24"/>
              <w:lang w:val="en-US" w:eastAsia="de-DE"/>
            </w:rPr>
            <w:t>Herden 2019, p. 219)</w:t>
          </w:r>
          <w:r w:rsidR="005934DC" w:rsidRPr="006C2A38">
            <w:rPr>
              <w:rFonts w:eastAsia="Times New Roman" w:cs="Times New Roman"/>
              <w:color w:val="000000" w:themeColor="text1"/>
              <w:szCs w:val="24"/>
              <w:lang w:val="en-US" w:eastAsia="de-DE"/>
            </w:rPr>
            <w:fldChar w:fldCharType="end"/>
          </w:r>
          <w:r w:rsidR="005934DC" w:rsidRPr="006C2A38">
            <w:rPr>
              <w:rFonts w:eastAsia="Times New Roman" w:cs="Times New Roman"/>
              <w:color w:val="000000" w:themeColor="text1"/>
              <w:szCs w:val="24"/>
              <w:lang w:val="en-US" w:eastAsia="de-DE"/>
            </w:rPr>
            <w:t xml:space="preserve"> </w:t>
          </w:r>
        </w:sdtContent>
      </w:sdt>
      <w:r w:rsidRPr="006C2A38">
        <w:rPr>
          <w:rFonts w:eastAsia="Times New Roman" w:cs="Times New Roman"/>
          <w:color w:val="000000" w:themeColor="text1"/>
          <w:szCs w:val="24"/>
          <w:lang w:val="en-US" w:eastAsia="de-DE"/>
        </w:rPr>
        <w:t xml:space="preserve">also </w:t>
      </w:r>
      <w:r w:rsidR="00EF7ECB">
        <w:rPr>
          <w:rFonts w:eastAsia="Times New Roman" w:cs="Times New Roman"/>
          <w:color w:val="000000" w:themeColor="text1"/>
          <w:szCs w:val="24"/>
          <w:lang w:val="en-US" w:eastAsia="de-DE"/>
        </w:rPr>
        <w:t>recommends</w:t>
      </w:r>
      <w:r w:rsidRPr="006C2A38">
        <w:rPr>
          <w:rFonts w:eastAsia="Times New Roman" w:cs="Times New Roman"/>
          <w:color w:val="000000" w:themeColor="text1"/>
          <w:szCs w:val="24"/>
          <w:lang w:val="en-US" w:eastAsia="de-DE"/>
        </w:rPr>
        <w:t xml:space="preserve"> multiple feedbac</w:t>
      </w:r>
      <w:r w:rsidRPr="00EF7ECB">
        <w:rPr>
          <w:rFonts w:eastAsia="Times New Roman" w:cs="Times New Roman"/>
          <w:szCs w:val="24"/>
          <w:lang w:val="en-US" w:eastAsia="de-DE"/>
        </w:rPr>
        <w:t>k loops</w:t>
      </w:r>
      <w:r w:rsidR="00EF7ECB">
        <w:rPr>
          <w:rFonts w:eastAsia="Times New Roman" w:cs="Times New Roman"/>
          <w:szCs w:val="24"/>
          <w:lang w:val="en-US" w:eastAsia="de-DE"/>
        </w:rPr>
        <w:t>.</w:t>
      </w:r>
    </w:p>
    <w:p w14:paraId="20D2F9C2" w14:textId="27996FA4" w:rsidR="005934DC" w:rsidRPr="006C2A38" w:rsidRDefault="002C357D" w:rsidP="00504638">
      <w:pPr>
        <w:rPr>
          <w:rFonts w:eastAsia="Times New Roman" w:cs="Times New Roman"/>
          <w:szCs w:val="24"/>
          <w:lang w:val="en-US" w:eastAsia="de-DE"/>
        </w:rPr>
      </w:pPr>
      <w:r w:rsidRPr="006C2A38">
        <w:rPr>
          <w:rFonts w:eastAsia="Times New Roman" w:cs="Times New Roman"/>
          <w:szCs w:val="24"/>
          <w:lang w:val="en-US" w:eastAsia="de-DE"/>
        </w:rPr>
        <w:t>In accordance with this observation</w:t>
      </w:r>
      <w:r w:rsidR="005934DC" w:rsidRPr="006C2A38">
        <w:rPr>
          <w:rFonts w:eastAsia="Times New Roman" w:cs="Times New Roman"/>
          <w:szCs w:val="24"/>
          <w:lang w:val="en-US" w:eastAsia="de-DE"/>
        </w:rPr>
        <w:t>, this thesis was developed through an iterative approach featuring multiple feedback loops</w:t>
      </w:r>
      <w:r w:rsidR="00B22B3B">
        <w:rPr>
          <w:rFonts w:eastAsia="Times New Roman" w:cs="Times New Roman"/>
          <w:szCs w:val="24"/>
          <w:lang w:val="en-US" w:eastAsia="de-DE"/>
        </w:rPr>
        <w:t>,</w:t>
      </w:r>
      <w:r w:rsidR="005934DC" w:rsidRPr="006C2A38">
        <w:rPr>
          <w:rFonts w:eastAsia="Times New Roman" w:cs="Times New Roman"/>
          <w:szCs w:val="24"/>
          <w:lang w:val="en-US" w:eastAsia="de-DE"/>
        </w:rPr>
        <w:t xml:space="preserve"> such as returning to data </w:t>
      </w:r>
      <w:r w:rsidR="003008F5" w:rsidRPr="006C2A38">
        <w:rPr>
          <w:rFonts w:eastAsia="Times New Roman" w:cs="Times New Roman"/>
          <w:szCs w:val="24"/>
          <w:lang w:val="en-US" w:eastAsia="de-DE"/>
        </w:rPr>
        <w:t>processing</w:t>
      </w:r>
      <w:r w:rsidR="005934DC" w:rsidRPr="006C2A38">
        <w:rPr>
          <w:rFonts w:eastAsia="Times New Roman" w:cs="Times New Roman"/>
          <w:szCs w:val="24"/>
          <w:lang w:val="en-US" w:eastAsia="de-DE"/>
        </w:rPr>
        <w:t xml:space="preserve"> following exploratory data analysis, as illustrated in Figure </w:t>
      </w:r>
      <w:r w:rsidR="00C81ED3">
        <w:rPr>
          <w:rFonts w:eastAsia="Times New Roman" w:cs="Times New Roman"/>
          <w:szCs w:val="24"/>
          <w:lang w:val="en-US" w:eastAsia="de-DE"/>
        </w:rPr>
        <w:t>3</w:t>
      </w:r>
      <w:r w:rsidR="005934DC" w:rsidRPr="006C2A38">
        <w:rPr>
          <w:rFonts w:eastAsia="Times New Roman" w:cs="Times New Roman"/>
          <w:szCs w:val="24"/>
          <w:lang w:val="en-US" w:eastAsia="de-DE"/>
        </w:rPr>
        <w:t xml:space="preserve">. </w:t>
      </w:r>
      <w:r w:rsidR="00504638" w:rsidRPr="006C2A38">
        <w:rPr>
          <w:rFonts w:eastAsia="Times New Roman" w:cs="Times New Roman"/>
          <w:szCs w:val="24"/>
          <w:lang w:val="en-US" w:eastAsia="de-DE"/>
        </w:rPr>
        <w:t xml:space="preserve">Therefore, while forward references to other sections are generally not considered good scientific practice, occasional references to Chapter 4, in which the </w:t>
      </w:r>
      <w:r w:rsidR="00EF7ECB">
        <w:rPr>
          <w:rFonts w:eastAsia="Times New Roman" w:cs="Times New Roman"/>
          <w:szCs w:val="24"/>
          <w:lang w:val="en-US" w:eastAsia="de-DE"/>
        </w:rPr>
        <w:t>data exploration</w:t>
      </w:r>
      <w:r w:rsidR="00504638" w:rsidRPr="006C2A38">
        <w:rPr>
          <w:rFonts w:eastAsia="Times New Roman" w:cs="Times New Roman"/>
          <w:szCs w:val="24"/>
          <w:lang w:val="en-US" w:eastAsia="de-DE"/>
        </w:rPr>
        <w:t xml:space="preserve"> is conducted, are necessary to justify the methods</w:t>
      </w:r>
      <w:bookmarkStart w:id="30" w:name="_Hlk130937097"/>
      <w:r w:rsidR="00945079" w:rsidRPr="006C2A38">
        <w:rPr>
          <w:rFonts w:eastAsia="Times New Roman" w:cs="Times New Roman"/>
          <w:szCs w:val="24"/>
          <w:lang w:val="en-US" w:eastAsia="de-DE"/>
        </w:rPr>
        <w:t xml:space="preserve"> chosen in this chapter.</w:t>
      </w:r>
    </w:p>
    <w:p w14:paraId="2FBC96E4" w14:textId="445CC0B8" w:rsidR="00146AD7" w:rsidRPr="006C2A38" w:rsidRDefault="00992925" w:rsidP="00992925">
      <w:pPr>
        <w:rPr>
          <w:lang w:val="en-US" w:eastAsia="de-DE"/>
        </w:rPr>
      </w:pPr>
      <w:r w:rsidRPr="006C2A38">
        <w:rPr>
          <w:lang w:val="en-US" w:eastAsia="de-DE"/>
        </w:rPr>
        <w:t xml:space="preserve">Furthermore, as discussed in this chapter and Chapter </w:t>
      </w:r>
      <w:r w:rsidR="00C81ED3">
        <w:rPr>
          <w:lang w:val="en-US" w:eastAsia="de-DE"/>
        </w:rPr>
        <w:t>3</w:t>
      </w:r>
      <w:r w:rsidRPr="006C2A38">
        <w:rPr>
          <w:lang w:val="en-US" w:eastAsia="de-DE"/>
        </w:rPr>
        <w:t xml:space="preserve">, </w:t>
      </w:r>
      <w:r w:rsidR="00EB366F">
        <w:rPr>
          <w:rFonts w:eastAsia="Times New Roman" w:cs="Times New Roman"/>
          <w:szCs w:val="24"/>
          <w:lang w:val="en-US" w:eastAsia="de-DE"/>
        </w:rPr>
        <w:t>“</w:t>
      </w:r>
      <w:r w:rsidRPr="006C2A38">
        <w:rPr>
          <w:lang w:val="en-US" w:eastAsia="de-DE"/>
        </w:rPr>
        <w:t>The Data Science Process</w:t>
      </w:r>
      <w:r w:rsidR="00EB366F">
        <w:rPr>
          <w:rFonts w:eastAsia="Times New Roman" w:cs="Times New Roman"/>
          <w:szCs w:val="24"/>
          <w:lang w:val="en-US" w:eastAsia="de-DE"/>
        </w:rPr>
        <w:t>“</w:t>
      </w:r>
      <w:r w:rsidRPr="006C2A38">
        <w:rPr>
          <w:lang w:val="en-US" w:eastAsia="de-DE"/>
        </w:rPr>
        <w:t xml:space="preserve"> by Schutt and O'Neil (2013</w:t>
      </w:r>
      <w:r w:rsidR="0025772B" w:rsidRPr="006C2A38">
        <w:rPr>
          <w:lang w:val="en-US" w:eastAsia="de-DE"/>
        </w:rPr>
        <w:t>, pp. 41-43</w:t>
      </w:r>
      <w:r w:rsidRPr="006C2A38">
        <w:rPr>
          <w:lang w:val="en-US" w:eastAsia="de-DE"/>
        </w:rPr>
        <w:t xml:space="preserve">), as well as the s-SCRISP-A-Cycle according to Herden (2019, p. 219), inherently incorporate elements of </w:t>
      </w:r>
      <w:r w:rsidR="00A21373" w:rsidRPr="006C2A38">
        <w:rPr>
          <w:lang w:val="en-US" w:eastAsia="de-DE"/>
        </w:rPr>
        <w:t>describing</w:t>
      </w:r>
      <w:r w:rsidRPr="006C2A38">
        <w:rPr>
          <w:lang w:val="en-US" w:eastAsia="de-DE"/>
        </w:rPr>
        <w:t xml:space="preserve"> the methodology employed</w:t>
      </w:r>
      <w:r w:rsidR="00146AD7" w:rsidRPr="006C2A38">
        <w:rPr>
          <w:lang w:val="en-US" w:eastAsia="de-DE"/>
        </w:rPr>
        <w:t xml:space="preserve"> for reaching the desired results of the data analysis.</w:t>
      </w:r>
    </w:p>
    <w:p w14:paraId="6C623C26" w14:textId="4BB2D680" w:rsidR="002B6F20" w:rsidRPr="006C2A38" w:rsidRDefault="002E7AE8" w:rsidP="002B6F20">
      <w:pPr>
        <w:rPr>
          <w:lang w:val="en-US" w:eastAsia="de-DE"/>
        </w:rPr>
      </w:pPr>
      <w:r w:rsidRPr="006C2A38">
        <w:rPr>
          <w:lang w:val="en-US" w:eastAsia="de-DE"/>
        </w:rPr>
        <w:t xml:space="preserve">The present dilemma involves the customary inclusion of a methodology chapter in scientific work, while the methodology is addressed at different points in </w:t>
      </w:r>
      <w:r w:rsidR="002A2E12" w:rsidRPr="006C2A38">
        <w:rPr>
          <w:lang w:val="en-US" w:eastAsia="de-DE"/>
        </w:rPr>
        <w:t>both</w:t>
      </w:r>
      <w:r w:rsidRPr="006C2A38">
        <w:rPr>
          <w:lang w:val="en-US" w:eastAsia="de-DE"/>
        </w:rPr>
        <w:t xml:space="preserve"> project cycles</w:t>
      </w:r>
      <w:r w:rsidR="002A2E12" w:rsidRPr="006C2A38">
        <w:rPr>
          <w:lang w:val="en-US" w:eastAsia="de-DE"/>
        </w:rPr>
        <w:t xml:space="preserve"> that were used to</w:t>
      </w:r>
      <w:r w:rsidRPr="006C2A38">
        <w:rPr>
          <w:lang w:val="en-US" w:eastAsia="de-DE"/>
        </w:rPr>
        <w:t xml:space="preserve"> structur</w:t>
      </w:r>
      <w:r w:rsidR="002A2E12" w:rsidRPr="006C2A38">
        <w:rPr>
          <w:lang w:val="en-US" w:eastAsia="de-DE"/>
        </w:rPr>
        <w:t>e the</w:t>
      </w:r>
      <w:r w:rsidRPr="006C2A38">
        <w:rPr>
          <w:lang w:val="en-US" w:eastAsia="de-DE"/>
        </w:rPr>
        <w:t xml:space="preserve"> data analysis. </w:t>
      </w:r>
      <w:r w:rsidR="002B6F20" w:rsidRPr="006C2A38">
        <w:rPr>
          <w:lang w:val="en-US" w:eastAsia="de-DE"/>
        </w:rPr>
        <w:t xml:space="preserve">To avoid redundancy, Chapter 3 deals with the methodology and highlights those phases of </w:t>
      </w:r>
      <w:r w:rsidR="00EB366F">
        <w:rPr>
          <w:rFonts w:eastAsia="Times New Roman" w:cs="Times New Roman"/>
          <w:szCs w:val="24"/>
          <w:lang w:val="en-US" w:eastAsia="de-DE"/>
        </w:rPr>
        <w:t>“</w:t>
      </w:r>
      <w:r w:rsidR="002B2305" w:rsidRPr="006C2A38">
        <w:rPr>
          <w:lang w:val="en-US" w:eastAsia="de-DE"/>
        </w:rPr>
        <w:t>The Data Science Process</w:t>
      </w:r>
      <w:r w:rsidR="00EB366F">
        <w:rPr>
          <w:rFonts w:eastAsia="Times New Roman" w:cs="Times New Roman"/>
          <w:szCs w:val="24"/>
          <w:lang w:val="en-US" w:eastAsia="de-DE"/>
        </w:rPr>
        <w:t>“</w:t>
      </w:r>
      <w:r w:rsidR="002B2305" w:rsidRPr="006C2A38">
        <w:rPr>
          <w:lang w:val="en-US" w:eastAsia="de-DE"/>
        </w:rPr>
        <w:t xml:space="preserve"> by Schutt and O'Neil (2013, pp. 41-43) </w:t>
      </w:r>
      <w:r w:rsidR="002B6F20" w:rsidRPr="006C2A38">
        <w:rPr>
          <w:lang w:val="en-US" w:eastAsia="de-DE"/>
        </w:rPr>
        <w:t>that focus on methodology</w:t>
      </w:r>
      <w:r w:rsidR="00996784">
        <w:rPr>
          <w:lang w:val="en-US" w:eastAsia="de-DE"/>
        </w:rPr>
        <w:t xml:space="preserve"> (see Figure </w:t>
      </w:r>
      <w:r w:rsidR="00C81ED3">
        <w:rPr>
          <w:lang w:val="en-US" w:eastAsia="de-DE"/>
        </w:rPr>
        <w:t>3</w:t>
      </w:r>
      <w:r w:rsidR="00996784">
        <w:rPr>
          <w:lang w:val="en-US" w:eastAsia="de-DE"/>
        </w:rPr>
        <w:t>)</w:t>
      </w:r>
      <w:r w:rsidR="002B6F20" w:rsidRPr="006C2A38">
        <w:rPr>
          <w:lang w:val="en-US" w:eastAsia="de-DE"/>
        </w:rPr>
        <w:t xml:space="preserve">. These are the phases: data collection, data </w:t>
      </w:r>
      <w:r w:rsidR="003008F5" w:rsidRPr="006C2A38">
        <w:rPr>
          <w:lang w:val="en-US" w:eastAsia="de-DE"/>
        </w:rPr>
        <w:t>processing</w:t>
      </w:r>
      <w:r w:rsidR="002B6F20" w:rsidRPr="006C2A38">
        <w:rPr>
          <w:lang w:val="en-US" w:eastAsia="de-DE"/>
        </w:rPr>
        <w:t>, machine learning</w:t>
      </w:r>
      <w:r w:rsidR="00B22B3B">
        <w:rPr>
          <w:lang w:val="en-US" w:eastAsia="de-DE"/>
        </w:rPr>
        <w:t>,</w:t>
      </w:r>
      <w:r w:rsidR="002B6F20" w:rsidRPr="006C2A38">
        <w:rPr>
          <w:lang w:val="en-US" w:eastAsia="de-DE"/>
        </w:rPr>
        <w:t xml:space="preserve"> and statistical methods. </w:t>
      </w:r>
    </w:p>
    <w:p w14:paraId="15AEDE28" w14:textId="5D22C350" w:rsidR="002B6F20" w:rsidRDefault="00EF7ECB" w:rsidP="002B6F20">
      <w:pPr>
        <w:rPr>
          <w:lang w:val="en-US" w:eastAsia="de-DE"/>
        </w:rPr>
      </w:pPr>
      <w:r w:rsidRPr="00EF7ECB">
        <w:rPr>
          <w:lang w:val="en-US" w:eastAsia="de-DE"/>
        </w:rPr>
        <w:t xml:space="preserve">The subsequent three phases are individually delineated in separate chapters, </w:t>
      </w:r>
      <w:r w:rsidR="002B6F20" w:rsidRPr="00EF7ECB">
        <w:rPr>
          <w:lang w:val="en-US" w:eastAsia="de-DE"/>
        </w:rPr>
        <w:t>building on the methodological phases</w:t>
      </w:r>
      <w:r w:rsidR="006442D8" w:rsidRPr="00EF7ECB">
        <w:rPr>
          <w:lang w:val="en-US" w:eastAsia="de-DE"/>
        </w:rPr>
        <w:t xml:space="preserve">. One exception to this is that </w:t>
      </w:r>
      <w:r w:rsidR="002B6F20" w:rsidRPr="00EF7ECB">
        <w:rPr>
          <w:lang w:val="en-US" w:eastAsia="de-DE"/>
        </w:rPr>
        <w:t xml:space="preserve">exploratory </w:t>
      </w:r>
      <w:r w:rsidR="002B6F20" w:rsidRPr="006C2A38">
        <w:rPr>
          <w:lang w:val="en-US" w:eastAsia="de-DE"/>
        </w:rPr>
        <w:t>data analysis</w:t>
      </w:r>
      <w:r w:rsidR="006442D8" w:rsidRPr="006C2A38">
        <w:rPr>
          <w:lang w:val="en-US" w:eastAsia="de-DE"/>
        </w:rPr>
        <w:t xml:space="preserve"> is</w:t>
      </w:r>
      <w:r w:rsidR="002B6F20" w:rsidRPr="006C2A38">
        <w:rPr>
          <w:lang w:val="en-US" w:eastAsia="de-DE"/>
        </w:rPr>
        <w:t xml:space="preserve"> buil</w:t>
      </w:r>
      <w:r w:rsidR="00B22B3B">
        <w:rPr>
          <w:lang w:val="en-US" w:eastAsia="de-DE"/>
        </w:rPr>
        <w:t>t</w:t>
      </w:r>
      <w:r w:rsidR="002B6F20" w:rsidRPr="006C2A38">
        <w:rPr>
          <w:lang w:val="en-US" w:eastAsia="de-DE"/>
        </w:rPr>
        <w:t xml:space="preserve"> on the phases of data collection and data </w:t>
      </w:r>
      <w:r w:rsidR="003008F5" w:rsidRPr="006C2A38">
        <w:rPr>
          <w:lang w:val="en-US" w:eastAsia="de-DE"/>
        </w:rPr>
        <w:t>processing</w:t>
      </w:r>
      <w:r w:rsidR="002B6F20" w:rsidRPr="006C2A38">
        <w:rPr>
          <w:lang w:val="en-US" w:eastAsia="de-DE"/>
        </w:rPr>
        <w:t xml:space="preserve"> but not on the block of machine learning algorithms and statistical models</w:t>
      </w:r>
      <w:r w:rsidR="006442D8" w:rsidRPr="006C2A38">
        <w:rPr>
          <w:lang w:val="en-US" w:eastAsia="de-DE"/>
        </w:rPr>
        <w:t xml:space="preserve"> (Figure </w:t>
      </w:r>
      <w:r w:rsidR="00996784">
        <w:rPr>
          <w:lang w:val="en-US" w:eastAsia="de-DE"/>
        </w:rPr>
        <w:t>3</w:t>
      </w:r>
      <w:r w:rsidR="006442D8" w:rsidRPr="006C2A38">
        <w:rPr>
          <w:lang w:val="en-US" w:eastAsia="de-DE"/>
        </w:rPr>
        <w:t>)</w:t>
      </w:r>
      <w:r w:rsidR="002B6F20" w:rsidRPr="006C2A38">
        <w:rPr>
          <w:lang w:val="en-US" w:eastAsia="de-DE"/>
        </w:rPr>
        <w:t xml:space="preserve">. Instead, it establishes the foundation for the named phase. Although this is somewhat out of order, </w:t>
      </w:r>
      <w:r>
        <w:rPr>
          <w:lang w:val="en-US" w:eastAsia="de-DE"/>
        </w:rPr>
        <w:t>the above-describe structure</w:t>
      </w:r>
      <w:r w:rsidR="002B6F20" w:rsidRPr="006C2A38">
        <w:rPr>
          <w:lang w:val="en-US" w:eastAsia="de-DE"/>
        </w:rPr>
        <w:t xml:space="preserve"> is the only way to comply with the thesis requirement for a separate chapter on methodology.</w:t>
      </w:r>
    </w:p>
    <w:p w14:paraId="2440669F" w14:textId="776797B2" w:rsidR="00996784" w:rsidRPr="006C2A38" w:rsidRDefault="00996784" w:rsidP="002B6F20">
      <w:pPr>
        <w:rPr>
          <w:lang w:val="en-US" w:eastAsia="de-DE"/>
        </w:rPr>
      </w:pPr>
      <w:r>
        <w:rPr>
          <w:lang w:val="en-US" w:eastAsia="de-DE"/>
        </w:rPr>
        <w:t>A separate phase of data cleaning is not necessary within this thesis for reasons explained in Chapter 3.2.2 and Chapter 4.</w:t>
      </w:r>
    </w:p>
    <w:p w14:paraId="5B8258BF" w14:textId="57F375D0" w:rsidR="00EF7ECB" w:rsidRPr="006C2A38" w:rsidRDefault="00EF7ECB" w:rsidP="002E7AE8">
      <w:pPr>
        <w:rPr>
          <w:lang w:val="en-US" w:eastAsia="de-DE"/>
        </w:rPr>
      </w:pPr>
      <w:r w:rsidRPr="00EF7ECB">
        <w:rPr>
          <w:lang w:val="en-US" w:eastAsia="de-DE"/>
        </w:rPr>
        <w:t>For a comprehensive replication of the data analysis, refer to the R</w:t>
      </w:r>
      <w:r>
        <w:rPr>
          <w:lang w:val="en-US" w:eastAsia="de-DE"/>
        </w:rPr>
        <w:t xml:space="preserve"> </w:t>
      </w:r>
      <w:r w:rsidRPr="00EF7ECB">
        <w:rPr>
          <w:lang w:val="en-US" w:eastAsia="de-DE"/>
        </w:rPr>
        <w:t xml:space="preserve">Markdown script provided in Appendix H, which encompasses the code and corresponding </w:t>
      </w:r>
      <w:r>
        <w:rPr>
          <w:lang w:val="en-US" w:eastAsia="de-DE"/>
        </w:rPr>
        <w:t>comments</w:t>
      </w:r>
      <w:r w:rsidRPr="00EF7ECB">
        <w:rPr>
          <w:lang w:val="en-US" w:eastAsia="de-DE"/>
        </w:rPr>
        <w:t xml:space="preserve">. The decision support system constructed, also referred to as a data product, is </w:t>
      </w:r>
      <w:r>
        <w:rPr>
          <w:lang w:val="en-US" w:eastAsia="de-DE"/>
        </w:rPr>
        <w:t xml:space="preserve">the </w:t>
      </w:r>
      <w:r w:rsidRPr="00EF7ECB">
        <w:rPr>
          <w:lang w:val="en-US" w:eastAsia="de-DE"/>
        </w:rPr>
        <w:t>R</w:t>
      </w:r>
      <w:r>
        <w:rPr>
          <w:lang w:val="en-US" w:eastAsia="de-DE"/>
        </w:rPr>
        <w:t xml:space="preserve"> </w:t>
      </w:r>
      <w:r w:rsidRPr="00EF7ECB">
        <w:rPr>
          <w:lang w:val="en-US" w:eastAsia="de-DE"/>
        </w:rPr>
        <w:t xml:space="preserve">Markdown </w:t>
      </w:r>
      <w:r w:rsidR="00B22B3B">
        <w:rPr>
          <w:lang w:val="en-US" w:eastAsia="de-DE"/>
        </w:rPr>
        <w:t xml:space="preserve">script </w:t>
      </w:r>
      <w:r>
        <w:rPr>
          <w:lang w:val="en-US" w:eastAsia="de-DE"/>
        </w:rPr>
        <w:t>itself</w:t>
      </w:r>
      <w:r w:rsidRPr="00EF7ECB">
        <w:rPr>
          <w:lang w:val="en-US" w:eastAsia="de-DE"/>
        </w:rPr>
        <w:t>, as it performs the necessary operations on the dataset.</w:t>
      </w:r>
    </w:p>
    <w:p w14:paraId="29FF48A5" w14:textId="660AF1FF" w:rsidR="00DC7C9C" w:rsidRPr="006C2A38" w:rsidRDefault="00DC7C9C" w:rsidP="002E7AE8">
      <w:pPr>
        <w:pStyle w:val="berschrift2"/>
        <w:rPr>
          <w:rFonts w:eastAsia="Times New Roman"/>
          <w:lang w:val="en-US" w:eastAsia="de-DE"/>
        </w:rPr>
      </w:pPr>
      <w:bookmarkStart w:id="31" w:name="_Toc132685506"/>
      <w:r w:rsidRPr="006C2A38">
        <w:rPr>
          <w:rFonts w:eastAsia="Times New Roman"/>
          <w:lang w:val="en-US" w:eastAsia="de-DE"/>
        </w:rPr>
        <w:t>3.1 Collecting the raw data</w:t>
      </w:r>
      <w:bookmarkEnd w:id="31"/>
    </w:p>
    <w:p w14:paraId="4CF2C111" w14:textId="31FB825B" w:rsidR="002B2305" w:rsidRPr="006C2A38" w:rsidRDefault="002B2305" w:rsidP="002B2305">
      <w:pPr>
        <w:rPr>
          <w:rFonts w:eastAsia="Times New Roman" w:cs="Times New Roman"/>
          <w:szCs w:val="24"/>
          <w:lang w:val="en-US" w:eastAsia="de-DE"/>
        </w:rPr>
      </w:pPr>
      <w:r w:rsidRPr="006C2A38">
        <w:rPr>
          <w:rFonts w:eastAsia="Times New Roman" w:cs="Times New Roman"/>
          <w:szCs w:val="24"/>
          <w:lang w:val="en-US" w:eastAsia="de-DE"/>
        </w:rPr>
        <w:t xml:space="preserve">The </w:t>
      </w:r>
      <w:r w:rsidR="00EB366F">
        <w:rPr>
          <w:rFonts w:eastAsia="Times New Roman" w:cs="Times New Roman"/>
          <w:szCs w:val="24"/>
          <w:lang w:val="en-US" w:eastAsia="de-DE"/>
        </w:rPr>
        <w:t>“</w:t>
      </w:r>
      <w:r w:rsidRPr="006C2A38">
        <w:rPr>
          <w:rFonts w:eastAsia="Times New Roman" w:cs="Times New Roman"/>
          <w:szCs w:val="24"/>
          <w:lang w:val="en-US" w:eastAsia="de-DE"/>
        </w:rPr>
        <w:t>Data Science Process,</w:t>
      </w:r>
      <w:r w:rsidR="00EB366F">
        <w:rPr>
          <w:rFonts w:eastAsia="Times New Roman" w:cs="Times New Roman"/>
          <w:szCs w:val="24"/>
          <w:lang w:val="en-US" w:eastAsia="de-DE"/>
        </w:rPr>
        <w:t>“</w:t>
      </w:r>
      <w:r w:rsidRPr="006C2A38">
        <w:rPr>
          <w:rFonts w:eastAsia="Times New Roman" w:cs="Times New Roman"/>
          <w:szCs w:val="24"/>
          <w:lang w:val="en-US" w:eastAsia="de-DE"/>
        </w:rPr>
        <w:t xml:space="preserve"> as outlined by Schutt and O'Neil (2013), commences with the collection of raw data derived from the real world</w:t>
      </w:r>
      <w:r w:rsidR="00B22B3B">
        <w:rPr>
          <w:rFonts w:eastAsia="Times New Roman" w:cs="Times New Roman"/>
          <w:szCs w:val="24"/>
          <w:lang w:val="en-US" w:eastAsia="de-DE"/>
        </w:rPr>
        <w:t>,</w:t>
      </w:r>
      <w:r w:rsidRPr="006C2A38">
        <w:rPr>
          <w:rFonts w:eastAsia="Times New Roman" w:cs="Times New Roman"/>
          <w:szCs w:val="24"/>
          <w:lang w:val="en-US" w:eastAsia="de-DE"/>
        </w:rPr>
        <w:t xml:space="preserve"> as illustrated in Figure </w:t>
      </w:r>
      <w:r w:rsidR="00C81ED3">
        <w:rPr>
          <w:rFonts w:eastAsia="Times New Roman" w:cs="Times New Roman"/>
          <w:szCs w:val="24"/>
          <w:lang w:val="en-US" w:eastAsia="de-DE"/>
        </w:rPr>
        <w:t>3</w:t>
      </w:r>
      <w:r w:rsidRPr="006C2A38">
        <w:rPr>
          <w:rFonts w:eastAsia="Times New Roman" w:cs="Times New Roman"/>
          <w:szCs w:val="24"/>
          <w:lang w:val="en-US" w:eastAsia="de-DE"/>
        </w:rPr>
        <w:t>.</w:t>
      </w:r>
    </w:p>
    <w:p w14:paraId="20C5D5A2" w14:textId="2C67D0EE" w:rsidR="00DE1B6E" w:rsidRPr="006C2A38" w:rsidRDefault="00A22E7C" w:rsidP="005F715A">
      <w:pPr>
        <w:keepNext/>
        <w:spacing w:after="0" w:line="240" w:lineRule="auto"/>
        <w:jc w:val="center"/>
        <w:rPr>
          <w:rFonts w:eastAsia="Calibri" w:cs="Times New Roman"/>
          <w:lang w:val="en-US"/>
        </w:rPr>
      </w:pPr>
      <w:r w:rsidRPr="006C2A38">
        <w:rPr>
          <w:noProof/>
        </w:rPr>
        <mc:AlternateContent>
          <mc:Choice Requires="wps">
            <w:drawing>
              <wp:anchor distT="0" distB="0" distL="114300" distR="114300" simplePos="0" relativeHeight="251743232" behindDoc="0" locked="0" layoutInCell="1" allowOverlap="1" wp14:anchorId="25C6F4D5" wp14:editId="055CC566">
                <wp:simplePos x="0" y="0"/>
                <wp:positionH relativeFrom="column">
                  <wp:posOffset>1365679</wp:posOffset>
                </wp:positionH>
                <wp:positionV relativeFrom="paragraph">
                  <wp:posOffset>546100</wp:posOffset>
                </wp:positionV>
                <wp:extent cx="718578" cy="665979"/>
                <wp:effectExtent l="0" t="0" r="24765" b="20320"/>
                <wp:wrapNone/>
                <wp:docPr id="89" name="Rechteck 89"/>
                <wp:cNvGraphicFramePr/>
                <a:graphic xmlns:a="http://schemas.openxmlformats.org/drawingml/2006/main">
                  <a:graphicData uri="http://schemas.microsoft.com/office/word/2010/wordprocessingShape">
                    <wps:wsp>
                      <wps:cNvSpPr/>
                      <wps:spPr>
                        <a:xfrm>
                          <a:off x="0" y="0"/>
                          <a:ext cx="718578" cy="665979"/>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832CE" id="Rechteck 89" o:spid="_x0000_s1026" style="position:absolute;margin-left:107.55pt;margin-top:43pt;width:56.6pt;height:52.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" filled="f" strokecolor="red"/>
            </w:pict>
          </mc:Fallback>
        </mc:AlternateContent>
      </w:r>
      <w:r w:rsidR="00DE1B6E" w:rsidRPr="006C2A38">
        <w:rPr>
          <w:rFonts w:eastAsia="Times New Roman" w:cs="Times New Roman"/>
          <w:noProof/>
          <w:szCs w:val="24"/>
          <w:lang w:val="en-US" w:eastAsia="de-DE"/>
        </w:rPr>
        <w:drawing>
          <wp:inline distT="0" distB="0" distL="0" distR="0" wp14:anchorId="0785453F" wp14:editId="0BA0A1B2">
            <wp:extent cx="4507603" cy="2734573"/>
            <wp:effectExtent l="0" t="0" r="7620" b="8890"/>
            <wp:docPr id="69" name="Grafik 69"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enthält.&#10;&#10;Automatisch generierte Beschreibung"/>
                    <pic:cNvPicPr>
                      <a:picLocks noChangeAspect="1" noChangeArrowheads="1"/>
                    </pic:cNvPicPr>
                  </pic:nvPicPr>
                  <pic:blipFill rotWithShape="1">
                    <a:blip r:embed="rId22" cstate="print">
                      <a:grayscl/>
                      <a:extLst>
                        <a:ext uri="{28A0092B-C50C-407E-A947-70E740481C1C}">
                          <a14:useLocalDpi xmlns:a14="http://schemas.microsoft.com/office/drawing/2010/main" val="0"/>
                        </a:ext>
                      </a:extLst>
                    </a:blip>
                    <a:srcRect b="7977"/>
                    <a:stretch/>
                  </pic:blipFill>
                  <pic:spPr bwMode="auto">
                    <a:xfrm>
                      <a:off x="0" y="0"/>
                      <a:ext cx="4569746" cy="2772273"/>
                    </a:xfrm>
                    <a:prstGeom prst="rect">
                      <a:avLst/>
                    </a:prstGeom>
                    <a:noFill/>
                    <a:ln>
                      <a:noFill/>
                    </a:ln>
                    <a:extLst>
                      <a:ext uri="{53640926-AAD7-44D8-BBD7-CCE9431645EC}">
                        <a14:shadowObscured xmlns:a14="http://schemas.microsoft.com/office/drawing/2010/main"/>
                      </a:ext>
                    </a:extLst>
                  </pic:spPr>
                </pic:pic>
              </a:graphicData>
            </a:graphic>
          </wp:inline>
        </w:drawing>
      </w:r>
    </w:p>
    <w:p w14:paraId="60A17494" w14:textId="1D66D99F" w:rsidR="00DE1B6E" w:rsidRPr="006C2A38" w:rsidRDefault="00DE1B6E" w:rsidP="005F715A">
      <w:pPr>
        <w:pStyle w:val="Untertitel"/>
        <w:rPr>
          <w:rFonts w:eastAsia="Calibri"/>
          <w:vanish/>
          <w:lang w:val="en-US"/>
        </w:rPr>
      </w:pPr>
      <w:r w:rsidRPr="006C2A38">
        <w:rPr>
          <w:rFonts w:eastAsia="Calibri"/>
          <w:b/>
          <w:bCs/>
          <w:lang w:val="en-US"/>
        </w:rPr>
        <w:t xml:space="preserve">Figure </w:t>
      </w:r>
      <w:r w:rsidR="00C81ED3">
        <w:rPr>
          <w:rFonts w:eastAsia="Calibri"/>
          <w:b/>
          <w:bCs/>
          <w:lang w:val="en-US"/>
        </w:rPr>
        <w:t>3</w:t>
      </w:r>
      <w:r w:rsidRPr="006C2A38">
        <w:rPr>
          <w:rFonts w:eastAsia="Calibri"/>
          <w:b/>
          <w:bCs/>
          <w:lang w:val="en-US"/>
        </w:rPr>
        <w:t>:</w:t>
      </w:r>
      <w:r w:rsidRPr="006C2A38">
        <w:rPr>
          <w:rFonts w:eastAsia="Calibri"/>
          <w:lang w:val="en-US"/>
        </w:rPr>
        <w:t xml:space="preserve"> </w:t>
      </w:r>
      <w:r w:rsidR="00EB366F">
        <w:rPr>
          <w:rFonts w:eastAsia="Times New Roman" w:cs="Times New Roman"/>
          <w:szCs w:val="24"/>
          <w:lang w:val="en-US" w:eastAsia="de-DE"/>
        </w:rPr>
        <w:t>“</w:t>
      </w:r>
      <w:r w:rsidR="00A22E7C" w:rsidRPr="006C2A38">
        <w:rPr>
          <w:rFonts w:eastAsia="Calibri"/>
          <w:lang w:val="en-US"/>
        </w:rPr>
        <w:t xml:space="preserve">The </w:t>
      </w:r>
      <w:r w:rsidRPr="006C2A38">
        <w:rPr>
          <w:rFonts w:eastAsia="Calibri"/>
          <w:lang w:val="en-US"/>
        </w:rPr>
        <w:t>Data Science Process</w:t>
      </w:r>
      <w:r w:rsidR="00A22E7C" w:rsidRPr="006C2A38">
        <w:rPr>
          <w:rFonts w:eastAsia="Calibri"/>
          <w:lang w:val="en-US"/>
        </w:rPr>
        <w:t>”</w:t>
      </w:r>
      <w:r w:rsidRPr="006C2A38">
        <w:rPr>
          <w:rFonts w:eastAsia="Calibri"/>
          <w:lang w:val="en-US"/>
        </w:rPr>
        <w:t xml:space="preserve"> according to </w:t>
      </w:r>
      <w:sdt>
        <w:sdtPr>
          <w:rPr>
            <w:rFonts w:eastAsia="Calibri"/>
          </w:rPr>
          <w:alias w:val="To edit, see citavi.com/edit"/>
          <w:tag w:val="CitaviPlaceholder#ec852c4c-59e6-4706-8724-e487fdb6bf1d"/>
          <w:id w:val="1242984963"/>
          <w:placeholder>
            <w:docPart w:val="55BA2B01E0264B699F1EF95AF4DF14E8"/>
          </w:placeholder>
        </w:sdtPr>
        <w:sdtEndPr/>
        <w:sdtContent>
          <w:r w:rsidRPr="006C2A38">
            <w:rPr>
              <w:rFonts w:eastAsia="Calibri"/>
            </w:rPr>
            <w:fldChar w:fldCharType="begin"/>
          </w:r>
          <w:r w:rsidR="00954E9B" w:rsidRPr="006C2A38">
            <w:rPr>
              <w:rFonts w:eastAsia="Calibr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mVjNTAzNTYtZDI4NS00YmZiLThlMGYtNjkzYWQzMmIwNDJkIiwiSWQiOiI3YTYzM2IzNC00MmFjLTQ5YWYtOGNlYS1kMjkzYjViMzVkNjgiLCJSYW5nZUxlbmd0aCI6MzEsIlJlZmVyZW5jZUlkIjoiYzk2YWZiY2EtODBiZi00ZWQ5LWE1Y2YtMmU2NmQ1NjI1Y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xIiwiU3RhcnRQYWdlIjp7IiRpZCI6IjUiLCIkdHlwZSI6IlN3aXNzQWNhZGVtaWMuUGFnZU51bWJlciwgU3dpc3NBY2FkZW1pYyIsIklzRnVsbHlOdW1lcmljIjp0cnVlLCJOdW1iZXIiOjQxLCJOdW1iZXJpbmdUeXBlIjowLCJOdW1lcmFsU3lzdGVtIjowLCJPcmlnaW5hbFN0cmluZyI6IjQxIiwiUHJldHR5U3RyaW5nIjoiN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}</w:instrText>
          </w:r>
          <w:r w:rsidRPr="006C2A38">
            <w:rPr>
              <w:rFonts w:eastAsia="Calibri"/>
            </w:rPr>
            <w:fldChar w:fldCharType="separate"/>
          </w:r>
          <w:r w:rsidR="00A366F7">
            <w:rPr>
              <w:rFonts w:eastAsia="Calibri"/>
              <w:lang w:val="en-US"/>
            </w:rPr>
            <w:t>(Schutt and O'Neil 2013, p. 41)</w:t>
          </w:r>
          <w:r w:rsidRPr="006C2A38">
            <w:rPr>
              <w:rFonts w:eastAsia="Calibri"/>
            </w:rPr>
            <w:fldChar w:fldCharType="end"/>
          </w:r>
        </w:sdtContent>
      </w:sdt>
    </w:p>
    <w:p w14:paraId="2D022B9B" w14:textId="77777777" w:rsidR="00DE1B6E" w:rsidRPr="006C2A38" w:rsidRDefault="00DE1B6E" w:rsidP="00DE1B6E">
      <w:pPr>
        <w:rPr>
          <w:rFonts w:eastAsia="Times New Roman" w:cs="Times New Roman"/>
          <w:szCs w:val="24"/>
          <w:lang w:val="en-US" w:eastAsia="de-DE"/>
        </w:rPr>
      </w:pPr>
    </w:p>
    <w:p w14:paraId="1737F83D" w14:textId="0A4D76C2" w:rsidR="00F540A5" w:rsidRPr="006C2A38" w:rsidRDefault="00F540A5" w:rsidP="00F540A5">
      <w:pPr>
        <w:pStyle w:val="berschrift3"/>
        <w:rPr>
          <w:rFonts w:eastAsia="Calibri"/>
          <w:lang w:val="en-US" w:eastAsia="de-DE"/>
        </w:rPr>
      </w:pPr>
      <w:bookmarkStart w:id="32" w:name="_Toc132685507"/>
      <w:r w:rsidRPr="006C2A38">
        <w:rPr>
          <w:rFonts w:eastAsia="Calibri"/>
          <w:lang w:val="en-US" w:eastAsia="de-DE"/>
        </w:rPr>
        <w:t xml:space="preserve">3.1.1 Data </w:t>
      </w:r>
      <w:r w:rsidR="00D402D9">
        <w:rPr>
          <w:rFonts w:eastAsia="Calibri"/>
          <w:lang w:val="en-US" w:eastAsia="de-DE"/>
        </w:rPr>
        <w:t>s</w:t>
      </w:r>
      <w:r w:rsidRPr="006C2A38">
        <w:rPr>
          <w:rFonts w:eastAsia="Calibri"/>
          <w:lang w:val="en-US" w:eastAsia="de-DE"/>
        </w:rPr>
        <w:t>ource</w:t>
      </w:r>
      <w:r w:rsidR="00D402D9">
        <w:rPr>
          <w:rFonts w:eastAsia="Calibri"/>
          <w:lang w:val="en-US" w:eastAsia="de-DE"/>
        </w:rPr>
        <w:t>s</w:t>
      </w:r>
      <w:bookmarkEnd w:id="32"/>
    </w:p>
    <w:p w14:paraId="580D5CE2" w14:textId="51DD4BD7" w:rsidR="00F540A5" w:rsidRPr="006C2A38" w:rsidRDefault="00F540A5" w:rsidP="00F540A5">
      <w:pPr>
        <w:rPr>
          <w:rFonts w:eastAsia="Times New Roman" w:cs="Times New Roman"/>
          <w:szCs w:val="24"/>
          <w:lang w:val="en-US" w:eastAsia="de-DE"/>
        </w:rPr>
      </w:pPr>
      <w:r w:rsidRPr="006C2A38">
        <w:rPr>
          <w:rFonts w:eastAsia="Times New Roman" w:cs="Times New Roman"/>
          <w:szCs w:val="24"/>
          <w:lang w:val="en-US" w:eastAsia="de-DE"/>
        </w:rPr>
        <w:t>Schutt and O’Neil (2013</w:t>
      </w:r>
      <w:r w:rsidR="00640C2D">
        <w:rPr>
          <w:rFonts w:eastAsia="Times New Roman" w:cs="Times New Roman"/>
          <w:szCs w:val="24"/>
          <w:lang w:val="en-US" w:eastAsia="de-DE"/>
        </w:rPr>
        <w:t>, p. 43</w:t>
      </w:r>
      <w:r w:rsidRPr="006C2A38">
        <w:rPr>
          <w:rFonts w:eastAsia="Times New Roman" w:cs="Times New Roman"/>
          <w:szCs w:val="24"/>
          <w:lang w:val="en-US" w:eastAsia="de-DE"/>
        </w:rPr>
        <w:t xml:space="preserve">) pointed out that there are various data sources to consider, such as </w:t>
      </w:r>
      <w:r w:rsidR="00EB366F">
        <w:rPr>
          <w:rFonts w:eastAsia="Times New Roman" w:cs="Times New Roman"/>
          <w:szCs w:val="24"/>
          <w:lang w:val="en-US" w:eastAsia="de-DE"/>
        </w:rPr>
        <w:t>“</w:t>
      </w:r>
      <w:r w:rsidRPr="006C2A38">
        <w:rPr>
          <w:rFonts w:eastAsia="Times New Roman" w:cs="Times New Roman"/>
          <w:szCs w:val="24"/>
          <w:lang w:val="en-US" w:eastAsia="de-DE"/>
        </w:rPr>
        <w:t>emails, logs, medical records, surveys, blood drawn, Olympic records, […] and web pages”</w:t>
      </w:r>
      <w:r w:rsidR="00640C2D">
        <w:rPr>
          <w:rFonts w:eastAsia="Times New Roman" w:cs="Times New Roman"/>
          <w:szCs w:val="24"/>
          <w:lang w:val="en-US" w:eastAsia="de-DE"/>
        </w:rPr>
        <w:t>.</w:t>
      </w:r>
      <w:r w:rsidRPr="006C2A38">
        <w:rPr>
          <w:rFonts w:eastAsia="Times New Roman" w:cs="Times New Roman"/>
          <w:szCs w:val="24"/>
          <w:lang w:val="en-US" w:eastAsia="de-DE"/>
        </w:rPr>
        <w:t xml:space="preserve"> Consequently, it is important to describe the data source utilized in this project.</w:t>
      </w:r>
    </w:p>
    <w:p w14:paraId="593AF69A" w14:textId="5A1A3453" w:rsidR="00F540A5" w:rsidRPr="006C2A38" w:rsidRDefault="00F540A5" w:rsidP="00F540A5">
      <w:pPr>
        <w:rPr>
          <w:rFonts w:eastAsia="Calibri" w:cs="Times New Roman"/>
          <w:lang w:val="en-US" w:eastAsia="de-DE"/>
        </w:rPr>
      </w:pPr>
      <w:r w:rsidRPr="006C2A38">
        <w:rPr>
          <w:rFonts w:eastAsia="Calibri" w:cs="Times New Roman"/>
          <w:lang w:val="en-US" w:eastAsia="de-DE"/>
        </w:rPr>
        <w:t xml:space="preserve">The present thesis aimed to collect raw data on </w:t>
      </w:r>
      <w:r w:rsidR="006442D8" w:rsidRPr="006C2A38">
        <w:rPr>
          <w:rFonts w:eastAsia="Calibri" w:cs="Times New Roman"/>
          <w:lang w:val="en-US" w:eastAsia="de-DE"/>
        </w:rPr>
        <w:t>FL</w:t>
      </w:r>
      <w:r w:rsidRPr="006C2A38">
        <w:rPr>
          <w:rFonts w:eastAsia="Calibri" w:cs="Times New Roman"/>
          <w:lang w:val="en-US" w:eastAsia="de-DE"/>
        </w:rPr>
        <w:t xml:space="preserve"> and logistics performance in SSA. To this end, two sources of data were used: the </w:t>
      </w:r>
      <w:r w:rsidR="002B2305" w:rsidRPr="006C2A38">
        <w:rPr>
          <w:rFonts w:eastAsia="Calibri" w:cs="Times New Roman"/>
          <w:lang w:val="en-US" w:eastAsia="de-DE"/>
        </w:rPr>
        <w:t>FLI,</w:t>
      </w:r>
      <w:r w:rsidRPr="006C2A38">
        <w:rPr>
          <w:rFonts w:eastAsia="Calibri" w:cs="Times New Roman"/>
          <w:lang w:val="en-US" w:eastAsia="de-DE"/>
        </w:rPr>
        <w:t xml:space="preserve"> published by the FAO</w:t>
      </w:r>
      <w:r w:rsidR="002B2305" w:rsidRPr="006C2A38">
        <w:rPr>
          <w:rFonts w:eastAsia="Calibri" w:cs="Times New Roman"/>
          <w:lang w:val="en-US" w:eastAsia="de-DE"/>
        </w:rPr>
        <w:t>,</w:t>
      </w:r>
      <w:r w:rsidRPr="006C2A38">
        <w:rPr>
          <w:rFonts w:eastAsia="Calibri" w:cs="Times New Roman"/>
          <w:lang w:val="en-US" w:eastAsia="de-DE"/>
        </w:rPr>
        <w:fldChar w:fldCharType="begin"/>
      </w:r>
      <w:r w:rsidRPr="006C2A38">
        <w:rPr>
          <w:lang w:val="en-US"/>
        </w:rPr>
        <w:instrText xml:space="preserve"> XE "</w:instrText>
      </w:r>
      <w:r w:rsidRPr="006C2A38">
        <w:rPr>
          <w:rFonts w:eastAsia="Calibri" w:cs="Times New Roman"/>
          <w:lang w:val="en-US" w:eastAsia="de-DE"/>
        </w:rPr>
        <w:instrText>FAO</w:instrText>
      </w:r>
      <w:r w:rsidRPr="006C2A38">
        <w:rPr>
          <w:lang w:val="en-US"/>
        </w:rPr>
        <w:instrText>" \t "</w:instrText>
      </w:r>
      <w:r w:rsidRPr="006C2A38">
        <w:rPr>
          <w:rFonts w:asciiTheme="minorHAnsi" w:hAnsiTheme="minorHAnsi" w:cstheme="minorHAnsi"/>
          <w:lang w:val="en-US"/>
        </w:rPr>
        <w:instrText>Food Agricultural Organization</w:instrText>
      </w:r>
      <w:r w:rsidRPr="006C2A38">
        <w:rPr>
          <w:lang w:val="en-US"/>
        </w:rPr>
        <w:instrText xml:space="preserve">" </w:instrText>
      </w:r>
      <w:r w:rsidRPr="006C2A38">
        <w:rPr>
          <w:rFonts w:eastAsia="Calibri" w:cs="Times New Roman"/>
          <w:lang w:val="en-US" w:eastAsia="de-DE"/>
        </w:rPr>
        <w:fldChar w:fldCharType="end"/>
      </w:r>
      <w:r w:rsidRPr="006C2A38">
        <w:rPr>
          <w:rFonts w:eastAsia="Calibri" w:cs="Times New Roman"/>
          <w:lang w:val="en-US" w:eastAsia="de-DE"/>
        </w:rPr>
        <w:t xml:space="preserve"> </w:t>
      </w:r>
      <w:r w:rsidR="00EF7ECB">
        <w:rPr>
          <w:rFonts w:eastAsia="Calibri" w:cs="Times New Roman"/>
          <w:lang w:val="en-US" w:eastAsia="de-DE"/>
        </w:rPr>
        <w:t>which was then enriched by</w:t>
      </w:r>
      <w:r w:rsidRPr="006C2A38">
        <w:rPr>
          <w:rFonts w:eastAsia="Calibri" w:cs="Times New Roman"/>
          <w:lang w:val="en-US" w:eastAsia="de-DE"/>
        </w:rPr>
        <w:t xml:space="preserve"> the </w:t>
      </w:r>
      <w:r w:rsidR="00EB366F">
        <w:rPr>
          <w:rFonts w:eastAsia="Times New Roman" w:cs="Times New Roman"/>
          <w:szCs w:val="24"/>
          <w:lang w:val="en-US" w:eastAsia="de-DE"/>
        </w:rPr>
        <w:t>“</w:t>
      </w:r>
      <w:r w:rsidRPr="006C2A38">
        <w:rPr>
          <w:rFonts w:eastAsia="Calibri" w:cs="Times New Roman"/>
          <w:lang w:val="en-US" w:eastAsia="de-DE"/>
        </w:rPr>
        <w:t xml:space="preserve">Logistics Performance </w:t>
      </w:r>
      <w:r w:rsidR="003353FB" w:rsidRPr="006C2A38">
        <w:rPr>
          <w:rFonts w:eastAsia="Calibri" w:cs="Times New Roman"/>
          <w:lang w:val="en-US" w:eastAsia="de-DE"/>
        </w:rPr>
        <w:t>Index”</w:t>
      </w:r>
      <w:r w:rsidRPr="006C2A38">
        <w:rPr>
          <w:rFonts w:eastAsia="Calibri" w:cs="Times New Roman"/>
          <w:lang w:val="en-US" w:eastAsia="de-DE"/>
        </w:rPr>
        <w:t xml:space="preserve"> (LPI)</w:t>
      </w:r>
      <w:r w:rsidR="003353FB" w:rsidRPr="006C2A38">
        <w:rPr>
          <w:rFonts w:eastAsia="Calibri" w:cs="Times New Roman"/>
          <w:lang w:val="en-US" w:eastAsia="de-DE"/>
        </w:rPr>
        <w:t>,</w:t>
      </w:r>
      <w:r w:rsidRPr="006C2A38">
        <w:rPr>
          <w:rFonts w:eastAsia="Calibri" w:cs="Times New Roman"/>
          <w:lang w:val="en-US" w:eastAsia="de-DE"/>
        </w:rPr>
        <w:t xml:space="preserve"> provided by the World Bank. According to </w:t>
      </w:r>
      <w:r w:rsidR="00AE444E" w:rsidRPr="006C2A38">
        <w:rPr>
          <w:rFonts w:eastAsia="Calibri" w:cs="Times New Roman"/>
          <w:lang w:val="en-US" w:eastAsia="de-DE"/>
        </w:rPr>
        <w:t>the FAO</w:t>
      </w:r>
      <w:r w:rsidRPr="006C2A38">
        <w:rPr>
          <w:rFonts w:eastAsia="Calibri" w:cs="Times New Roman"/>
          <w:lang w:val="en-US" w:eastAsia="de-DE"/>
        </w:rPr>
        <w:t xml:space="preserve">, the FLI database comprises approximately 29,000 data points from various sources, including scientific journals, governmental releases, and national and international organizations </w:t>
      </w:r>
      <w:sdt>
        <w:sdtPr>
          <w:rPr>
            <w:rFonts w:eastAsia="Times New Roman" w:cs="Times New Roman"/>
            <w:szCs w:val="24"/>
            <w:lang w:val="en-US" w:eastAsia="de-DE"/>
          </w:rPr>
          <w:alias w:val="To edit, see citavi.com/edit"/>
          <w:tag w:val="CitaviPlaceholder#33edf2df-61c5-4d23-8a60-176a5f4ac679"/>
          <w:id w:val="1216092567"/>
          <w:placeholder>
            <w:docPart w:val="6A313AD0BD5D4584BFBAECADB4A1A228"/>
          </w:placeholder>
        </w:sdtPr>
        <w:sdtEndPr/>
        <w:sdtContent>
          <w:r w:rsidRPr="006C2A38">
            <w:rPr>
              <w:rFonts w:eastAsia="Times New Roman" w:cs="Times New Roman"/>
              <w:noProof/>
              <w:szCs w:val="24"/>
              <w:lang w:val="en-US" w:eastAsia="de-DE"/>
            </w:rPr>
            <w:fldChar w:fldCharType="begin"/>
          </w:r>
          <w:r w:rsidR="00C91ED1">
            <w:rPr>
              <w:rFonts w:eastAsia="Times New Roman" w:cs="Times New Roman"/>
              <w:noProof/>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TczY2IyOGItODMyZC00MjcyLTgzMzYtYzNhZjQyY2I0NDg2IiwiSWQiOiI3NmZhNTBlOC0yNDVkLTQ1MTMtOGYxZi0zOGM2ODMyNjIwZjciLCJSYW5nZUxlbmd0aCI6MTEsIlJlZmVyZW5jZUlkIjoiODU0OTJkMjAtMTk2Mi00NDU0LTlkNDYtNjdjOTcwOWY3NzA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ZmFvLm9yZy9wbGF0Zm9ybS1mb29kLWxvc3Mtd2FzdGUvZmx3LWRhdGEvZW4vIiwiVXJpU3RyaW5nIjoiaHR0cHM6Ly93d3cuZmFvLm9yZy9wbGF0Zm9ybS1mb29kLWxvc3Mtd2FzdGUvZmx3LWRhdGEvZW4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}</w:instrText>
          </w:r>
          <w:r w:rsidRPr="006C2A38">
            <w:rPr>
              <w:rFonts w:eastAsia="Times New Roman" w:cs="Times New Roman"/>
              <w:noProof/>
              <w:szCs w:val="24"/>
              <w:lang w:val="en-US" w:eastAsia="de-DE"/>
            </w:rPr>
            <w:fldChar w:fldCharType="separate"/>
          </w:r>
          <w:r w:rsidR="00C91ED1">
            <w:rPr>
              <w:rFonts w:eastAsia="Times New Roman" w:cs="Times New Roman"/>
              <w:noProof/>
              <w:szCs w:val="24"/>
              <w:lang w:val="en-US" w:eastAsia="de-DE"/>
            </w:rPr>
            <w:t>(FAO 2023a)</w:t>
          </w:r>
          <w:r w:rsidRPr="006C2A38">
            <w:rPr>
              <w:rFonts w:eastAsia="Times New Roman" w:cs="Times New Roman"/>
              <w:noProof/>
              <w:szCs w:val="24"/>
              <w:lang w:val="en-US" w:eastAsia="de-DE"/>
            </w:rPr>
            <w:fldChar w:fldCharType="end"/>
          </w:r>
        </w:sdtContent>
      </w:sdt>
      <w:r w:rsidRPr="006C2A38">
        <w:rPr>
          <w:rFonts w:eastAsia="Times New Roman" w:cs="Times New Roman"/>
          <w:szCs w:val="24"/>
          <w:lang w:val="en-US" w:eastAsia="de-DE"/>
        </w:rPr>
        <w:t>.</w:t>
      </w:r>
      <w:r w:rsidRPr="006C2A38">
        <w:rPr>
          <w:rFonts w:eastAsia="Calibri" w:cs="Times New Roman"/>
          <w:lang w:val="en-US" w:eastAsia="de-DE"/>
        </w:rPr>
        <w:t xml:space="preserve"> </w:t>
      </w:r>
    </w:p>
    <w:p w14:paraId="461365DC" w14:textId="77777777" w:rsidR="00F540A5" w:rsidRPr="006C2A38" w:rsidRDefault="00F540A5" w:rsidP="00F540A5">
      <w:pPr>
        <w:rPr>
          <w:rFonts w:eastAsia="Calibri" w:cs="Times New Roman"/>
          <w:lang w:val="en-US" w:eastAsia="de-DE"/>
        </w:rPr>
      </w:pPr>
      <w:r w:rsidRPr="006C2A38">
        <w:rPr>
          <w:rFonts w:eastAsia="Calibri" w:cs="Times New Roman"/>
          <w:lang w:val="en-US" w:eastAsia="de-DE"/>
        </w:rPr>
        <w:t>The FLI dataset used in this thesis was downloaded on January 10, 2023, but it is important to consider that new data may be added to the database frequently.</w:t>
      </w:r>
    </w:p>
    <w:p w14:paraId="713782AF" w14:textId="1DD0A9EA" w:rsidR="00F540A5" w:rsidRPr="006C2A38" w:rsidRDefault="00F540A5" w:rsidP="00F540A5">
      <w:pPr>
        <w:rPr>
          <w:rFonts w:eastAsia="Calibri" w:cs="Times New Roman"/>
          <w:lang w:val="en-US" w:eastAsia="de-DE"/>
        </w:rPr>
      </w:pPr>
      <w:r w:rsidRPr="006C2A38">
        <w:rPr>
          <w:rFonts w:eastAsia="Calibri" w:cs="Times New Roman"/>
          <w:lang w:val="en-US" w:eastAsia="de-DE"/>
        </w:rPr>
        <w:t>The LPI is a benchmarking tool that compares logistics performance among countries, incorporating six indicators that cover customs, infrastructure, international shipments, logistics competence, tracking and tracing, and timeliness</w:t>
      </w:r>
      <w:r w:rsidR="00AE444E" w:rsidRPr="006C2A38">
        <w:rPr>
          <w:rFonts w:eastAsia="Calibri" w:cs="Times New Roman"/>
          <w:lang w:val="en-US" w:eastAsia="de-DE"/>
        </w:rPr>
        <w:t xml:space="preserve"> </w:t>
      </w:r>
      <w:sdt>
        <w:sdtPr>
          <w:rPr>
            <w:rFonts w:eastAsia="Calibri" w:cs="Times New Roman"/>
            <w:lang w:val="en-US" w:eastAsia="de-DE"/>
          </w:rPr>
          <w:alias w:val="To edit, see citavi.com/edit"/>
          <w:tag w:val="CitaviPlaceholder#0d4b9578-66be-4396-8b26-ccd43e1e1a48"/>
          <w:id w:val="-1759892404"/>
          <w:placeholder>
            <w:docPart w:val="0EE4700DD1EE47DB91C51AAD3640B796"/>
          </w:placeholder>
        </w:sdtPr>
        <w:sdtEndPr/>
        <w:sdtContent>
          <w:r w:rsidR="00AE444E" w:rsidRPr="006C2A38">
            <w:rPr>
              <w:rFonts w:eastAsia="Calibri" w:cs="Times New Roman"/>
              <w:lang w:val="en-US" w:eastAsia="de-DE"/>
            </w:rPr>
            <w:fldChar w:fldCharType="begin"/>
          </w:r>
          <w:r w:rsidR="0065711E">
            <w:rPr>
              <w:rFonts w:eastAsia="Calibri" w:cs="Times New Roman"/>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Tc5Y2Y0ODUtNjU1NC00NGNhLWIyMTctZmY2OTRlYmNhN2MwIiwiSWQiOiI2M2JmYzg2OS1mYmY5LTRiYjAtYmEwYS0xMWQ1Y2ExZjQzMWMiLCJSYW5nZUxlbmd0aCI6MTgsIlJlZmVyZW5jZUlkIjoiYWM4MDZkZmMtMjg1My00YTBmLWEyN2UtZTBiNjM4ZmM3OTk0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IsIlJlZmVyZW5jZSI6eyIkaWQiOiI2IiwiJHR5cGUiOiJTd2lzc0FjYWRlbWljLkNpdGF2aS5SZWZlcmVuY2UsIFN3aXNzQWNhZGVtaWMuQ2l0YXZpIiwiQWJzdHJhY3RDb21wbGV4aXR5IjowLCJBYnN0cmFjdFNvdXJjZVRleHRGb3JtYXQiOjAsIkFjY2Vzc0RhdGUiOiIwNS4xMS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2xwaS53b3JsZGJhbmsub3JnL2ludGVybmF0aW9uYWwvYWdncmVnYXRlZC1yYW5raW5nIiwiVXJpU3RyaW5nIjoiaHR0cHM6Ly9scGkud29ybGRiYW5rLm9yZy9pbnRlcm5hdGlvbmFsL2FnZ3JlZ2F0ZWQtcmFua2luZ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}</w:instrText>
          </w:r>
          <w:r w:rsidR="00AE444E" w:rsidRPr="006C2A38">
            <w:rPr>
              <w:rFonts w:eastAsia="Calibri" w:cs="Times New Roman"/>
              <w:lang w:val="en-US" w:eastAsia="de-DE"/>
            </w:rPr>
            <w:fldChar w:fldCharType="separate"/>
          </w:r>
          <w:r w:rsidR="0065711E">
            <w:rPr>
              <w:rFonts w:eastAsia="Calibri" w:cs="Times New Roman"/>
              <w:lang w:val="en-US" w:eastAsia="de-DE"/>
            </w:rPr>
            <w:t>(World Bank 2023a)</w:t>
          </w:r>
          <w:r w:rsidR="00AE444E" w:rsidRPr="006C2A38">
            <w:rPr>
              <w:rFonts w:eastAsia="Calibri" w:cs="Times New Roman"/>
              <w:lang w:val="en-US" w:eastAsia="de-DE"/>
            </w:rPr>
            <w:fldChar w:fldCharType="end"/>
          </w:r>
        </w:sdtContent>
      </w:sdt>
      <w:r w:rsidR="00AE444E" w:rsidRPr="006C2A38">
        <w:rPr>
          <w:rFonts w:eastAsia="Calibri" w:cs="Times New Roman"/>
          <w:lang w:val="en-US" w:eastAsia="de-DE"/>
        </w:rPr>
        <w:t>.</w:t>
      </w:r>
      <w:r w:rsidRPr="006C2A38">
        <w:rPr>
          <w:rFonts w:eastAsia="Calibri" w:cs="Times New Roman"/>
          <w:lang w:val="en-US" w:eastAsia="de-DE"/>
        </w:rPr>
        <w:t xml:space="preserve"> For this thesis, the aggregated LPI from 2012 to 2018 was selected, as it features a broader coverage of countries than the most recent 2018 data. The aggregation from 2012 to 2018 includes and combines data from 2012, 2014, 2016, and 2018, applying a weighting to prioritize the latest data </w:t>
      </w:r>
      <w:sdt>
        <w:sdtPr>
          <w:rPr>
            <w:rFonts w:eastAsia="Calibri" w:cs="Times New Roman"/>
            <w:lang w:val="en-US" w:eastAsia="de-DE"/>
          </w:rPr>
          <w:alias w:val="To edit, see citavi.com/edit"/>
          <w:tag w:val="CitaviPlaceholder#00ff93f5-020c-4e7e-91ff-be8bc9422bc3"/>
          <w:id w:val="750553302"/>
          <w:placeholder>
            <w:docPart w:val="059E99A7BD1244CCBB765DD97783BE05"/>
          </w:placeholder>
        </w:sdtPr>
        <w:sdtEndPr/>
        <w:sdtContent>
          <w:r w:rsidRPr="006C2A38">
            <w:rPr>
              <w:rFonts w:eastAsia="Calibri" w:cs="Times New Roman"/>
              <w:lang w:val="en-US" w:eastAsia="de-DE"/>
            </w:rPr>
            <w:fldChar w:fldCharType="begin"/>
          </w:r>
          <w:r w:rsidR="0065711E">
            <w:rPr>
              <w:rFonts w:eastAsia="Calibri" w:cs="Times New Roman"/>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Tc5Y2Y0ODUtNjU1NC00NGNhLWIyMTctZmY2OTRlYmNhN2MwIiwiSWQiOiI2M2JmYzg2OS1mYmY5LTRiYjAtYmEwYS0xMWQ1Y2ExZjQzMWMiLCJSYW5nZUxlbmd0aCI6MTgsIlJlZmVyZW5jZUlkIjoiYWM4MDZkZmMtMjg1My00YTBmLWEyN2UtZTBiNjM4ZmM3OTk0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IsIlJlZmVyZW5jZSI6eyIkaWQiOiI2IiwiJHR5cGUiOiJTd2lzc0FjYWRlbWljLkNpdGF2aS5SZWZlcmVuY2UsIFN3aXNzQWNhZGVtaWMuQ2l0YXZpIiwiQWJzdHJhY3RDb21wbGV4aXR5IjowLCJBYnN0cmFjdFNvdXJjZVRleHRGb3JtYXQiOjAsIkFjY2Vzc0RhdGUiOiIwNS4xMS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2xwaS53b3JsZGJhbmsub3JnL2ludGVybmF0aW9uYWwvYWdncmVnYXRlZC1yYW5raW5nIiwiVXJpU3RyaW5nIjoiaHR0cHM6Ly9scGkud29ybGRiYW5rLm9yZy9pbnRlcm5hdGlvbmFsL2FnZ3JlZ2F0ZWQtcmFua2luZ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}</w:instrText>
          </w:r>
          <w:r w:rsidRPr="006C2A38">
            <w:rPr>
              <w:rFonts w:eastAsia="Calibri" w:cs="Times New Roman"/>
              <w:lang w:val="en-US" w:eastAsia="de-DE"/>
            </w:rPr>
            <w:fldChar w:fldCharType="separate"/>
          </w:r>
          <w:r w:rsidR="0065711E">
            <w:rPr>
              <w:rFonts w:eastAsia="Calibri" w:cs="Times New Roman"/>
              <w:lang w:val="en-US" w:eastAsia="de-DE"/>
            </w:rPr>
            <w:t>(World Bank 2023a)</w:t>
          </w:r>
          <w:r w:rsidRPr="006C2A38">
            <w:rPr>
              <w:rFonts w:eastAsia="Calibri" w:cs="Times New Roman"/>
              <w:lang w:val="en-US" w:eastAsia="de-DE"/>
            </w:rPr>
            <w:fldChar w:fldCharType="end"/>
          </w:r>
        </w:sdtContent>
      </w:sdt>
      <w:r w:rsidRPr="006C2A38">
        <w:rPr>
          <w:rFonts w:eastAsia="Calibri" w:cs="Times New Roman"/>
          <w:lang w:val="en-US" w:eastAsia="de-DE"/>
        </w:rPr>
        <w:t>.</w:t>
      </w:r>
    </w:p>
    <w:p w14:paraId="4970BDE9" w14:textId="67233812" w:rsidR="00F540A5" w:rsidRDefault="00F540A5" w:rsidP="00F540A5">
      <w:pPr>
        <w:pStyle w:val="berschrift3"/>
        <w:rPr>
          <w:rFonts w:eastAsia="Times New Roman"/>
          <w:lang w:val="en-US" w:eastAsia="de-DE"/>
        </w:rPr>
      </w:pPr>
      <w:bookmarkStart w:id="33" w:name="_Toc132685508"/>
      <w:r w:rsidRPr="006C2A38">
        <w:rPr>
          <w:rFonts w:eastAsia="Times New Roman"/>
          <w:lang w:val="en-US" w:eastAsia="de-DE"/>
        </w:rPr>
        <w:t>3.1.2 Data accessibility and handleability</w:t>
      </w:r>
      <w:bookmarkEnd w:id="33"/>
    </w:p>
    <w:p w14:paraId="4D2AE966" w14:textId="18C4B613" w:rsidR="00ED7C6B" w:rsidRPr="00ED7C6B" w:rsidRDefault="00ED7C6B" w:rsidP="00ED7C6B">
      <w:pPr>
        <w:rPr>
          <w:lang w:val="en-US" w:eastAsia="de-DE"/>
        </w:rPr>
      </w:pPr>
      <w:r w:rsidRPr="006C2A38">
        <w:rPr>
          <w:lang w:val="en-US" w:eastAsia="de-DE"/>
        </w:rPr>
        <w:t xml:space="preserve">As referenced in Chapter 3.1.1, the FLI data were enriched by merging them with the aggregated LPI dataset, which contains data on </w:t>
      </w:r>
      <w:r w:rsidR="00B22B3B">
        <w:rPr>
          <w:lang w:val="en-US" w:eastAsia="de-DE"/>
        </w:rPr>
        <w:t xml:space="preserve">the </w:t>
      </w:r>
      <w:r w:rsidRPr="006C2A38">
        <w:rPr>
          <w:lang w:val="en-US" w:eastAsia="de-DE"/>
        </w:rPr>
        <w:t>logistics performance of countries aggregated throughout the years 2012-2018. At the current stage, there is no need for additional data collection beyond obtaining the LPI data.</w:t>
      </w:r>
    </w:p>
    <w:p w14:paraId="05325CB4" w14:textId="4B55D6B7" w:rsidR="00F540A5" w:rsidRPr="006C2A38" w:rsidRDefault="00F540A5" w:rsidP="00F540A5">
      <w:pPr>
        <w:rPr>
          <w:rFonts w:eastAsia="Calibri" w:cs="Times New Roman"/>
          <w:lang w:val="en-US"/>
        </w:rPr>
      </w:pPr>
      <w:r w:rsidRPr="006C2A38">
        <w:rPr>
          <w:rFonts w:eastAsia="Times New Roman" w:cs="Times New Roman"/>
          <w:szCs w:val="24"/>
          <w:lang w:val="en-US" w:eastAsia="de-DE"/>
        </w:rPr>
        <w:t>The s-SCRISP-A-</w:t>
      </w:r>
      <w:r w:rsidR="00F439AD">
        <w:rPr>
          <w:rFonts w:eastAsia="Times New Roman" w:cs="Times New Roman"/>
          <w:szCs w:val="24"/>
          <w:lang w:val="en-US" w:eastAsia="de-DE"/>
        </w:rPr>
        <w:t>c</w:t>
      </w:r>
      <w:r w:rsidRPr="006C2A38">
        <w:rPr>
          <w:rFonts w:eastAsia="Times New Roman" w:cs="Times New Roman"/>
          <w:szCs w:val="24"/>
          <w:lang w:val="en-US" w:eastAsia="de-DE"/>
        </w:rPr>
        <w:t xml:space="preserve">ycle emphasizes the need for </w:t>
      </w:r>
      <w:r w:rsidR="00EB366F">
        <w:rPr>
          <w:rFonts w:eastAsia="Times New Roman" w:cs="Times New Roman"/>
          <w:szCs w:val="24"/>
          <w:lang w:val="en-US" w:eastAsia="de-DE"/>
        </w:rPr>
        <w:t>“</w:t>
      </w:r>
      <w:r w:rsidRPr="006C2A38">
        <w:rPr>
          <w:rFonts w:eastAsia="Calibri" w:cs="Times New Roman"/>
          <w:lang w:val="en-US"/>
        </w:rPr>
        <w:t xml:space="preserve">documentation of physical locations of data collection, their accessibility, required tools and infrastructure needed to handle data, and evaluation of the data integrity of the source the data is extracted from as well as evaluation of the ability to automate data extraction” </w:t>
      </w:r>
      <w:sdt>
        <w:sdtPr>
          <w:rPr>
            <w:rFonts w:eastAsia="Calibri" w:cs="Times New Roman"/>
            <w:lang w:val="en-US"/>
          </w:rPr>
          <w:alias w:val="To edit, see citavi.com/edit"/>
          <w:tag w:val="CitaviPlaceholder#f1433eb4-5bfd-44db-8c02-cba583d8bfa3"/>
          <w:id w:val="-2127457025"/>
          <w:placeholder>
            <w:docPart w:val="35D3C5F0195F4C36A955C29443650C8A"/>
          </w:placeholder>
        </w:sdtPr>
        <w:sdtEndPr/>
        <w:sdtContent>
          <w:r w:rsidRPr="006C2A38">
            <w:rPr>
              <w:rFonts w:eastAsia="Calibri" w:cs="Times New Roman"/>
              <w:lang w:val="en-US"/>
            </w:rPr>
            <w:fldChar w:fldCharType="begin"/>
          </w:r>
          <w:r w:rsidR="00954E9B" w:rsidRPr="006C2A38">
            <w:rPr>
              <w:rFonts w:eastAsia="Calibri" w:cs="Times New Roma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mViNWI3OGYtMDU0My00ZjAyLTllNDctYWNiNzUyZGExZGFmIiwiSWQiOiI3OGVjNGRlOS00Y2U3LTRjZWUtYTY4YS01MjZhNTU2N2Y1ZTMiLCJSYW5nZUxlbmd0aCI6MjEsIlJlZmVyZW5jZUlkIjoiM2Y5YjBhOGQtMTcwNi00ZjgwLTg4ZDYtMGMxNmZmZmQ3Yjk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BpLWRlcG9zaXRvbmNlLnR1LWJlcmxpbi5kZS9zZXJ2ZXIvYXBpL2NvcmUvYml0c3RyZWFtcy9kN2YwZmM0Ni1lNWE5LTQyNjUtOTM3Yi1hYjMwN2UwMDA3N2IvY29udGVudCIsIlVyaVN0cmluZyI6Imh0dHBzOi8vYXBpLWRlcG9zaXRvbmNlLnR1LWJlcmxpbi5kZS9zZXJ2ZXIvYXBpL2NvcmUvYml0c3RyZWFtcy9kN2YwZmM0Ni1lNWE5LTQyNjUtOTM3Yi1hYjMwN2UwMDA3N2IvY29udGVud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}</w:instrText>
          </w:r>
          <w:r w:rsidRPr="006C2A38">
            <w:rPr>
              <w:rFonts w:eastAsia="Calibri" w:cs="Times New Roman"/>
              <w:lang w:val="en-US"/>
            </w:rPr>
            <w:fldChar w:fldCharType="separate"/>
          </w:r>
          <w:r w:rsidR="00A366F7">
            <w:rPr>
              <w:rFonts w:eastAsia="Calibri" w:cs="Times New Roman"/>
              <w:lang w:val="en-US"/>
            </w:rPr>
            <w:t>(Herden 2019, p. 225)</w:t>
          </w:r>
          <w:r w:rsidRPr="006C2A38">
            <w:rPr>
              <w:rFonts w:eastAsia="Calibri" w:cs="Times New Roman"/>
              <w:lang w:val="en-US"/>
            </w:rPr>
            <w:fldChar w:fldCharType="end"/>
          </w:r>
        </w:sdtContent>
      </w:sdt>
      <w:r w:rsidRPr="006C2A38">
        <w:rPr>
          <w:rFonts w:eastAsia="Calibri" w:cs="Times New Roman"/>
          <w:lang w:val="en-US"/>
        </w:rPr>
        <w:t>.</w:t>
      </w:r>
    </w:p>
    <w:p w14:paraId="0DA75085" w14:textId="1384AAC6" w:rsidR="00F439AD" w:rsidRPr="00F439AD" w:rsidRDefault="00F540A5" w:rsidP="00F540A5">
      <w:pPr>
        <w:rPr>
          <w:color w:val="4F81BD" w:themeColor="accent1"/>
          <w:lang w:val="en-US" w:eastAsia="de-DE"/>
        </w:rPr>
      </w:pPr>
      <w:r w:rsidRPr="006C2A38">
        <w:rPr>
          <w:lang w:val="en-US" w:eastAsia="de-DE"/>
        </w:rPr>
        <w:t>The FLI dataset</w:t>
      </w:r>
      <w:r w:rsidR="005E5784" w:rsidRPr="006C2A38">
        <w:rPr>
          <w:lang w:val="en-US" w:eastAsia="de-DE"/>
        </w:rPr>
        <w:t>,</w:t>
      </w:r>
      <w:r w:rsidRPr="006C2A38">
        <w:rPr>
          <w:lang w:val="en-US" w:eastAsia="de-DE"/>
        </w:rPr>
        <w:t xml:space="preserve"> released by the FAO</w:t>
      </w:r>
      <w:r w:rsidR="00AE444E" w:rsidRPr="006C2A38">
        <w:rPr>
          <w:lang w:val="en-US" w:eastAsia="de-DE"/>
        </w:rPr>
        <w:t>,</w:t>
      </w:r>
      <w:r w:rsidRPr="006C2A38">
        <w:rPr>
          <w:lang w:val="en-US" w:eastAsia="de-DE"/>
        </w:rPr>
        <w:t xml:space="preserve"> and the LPI, released by the World Bank, are freely accessible in CSV and Excel formats, respectively, and can be read by standard computer software. As these datasets are downloaded from the official websites of reputable international organizations, their reliability can be considere</w:t>
      </w:r>
      <w:r w:rsidRPr="00A81684">
        <w:rPr>
          <w:lang w:val="en-US" w:eastAsia="de-DE"/>
        </w:rPr>
        <w:t>d</w:t>
      </w:r>
      <w:r w:rsidR="00AE444E" w:rsidRPr="00A81684">
        <w:rPr>
          <w:lang w:val="en-US" w:eastAsia="de-DE"/>
        </w:rPr>
        <w:t xml:space="preserve"> as</w:t>
      </w:r>
      <w:r w:rsidRPr="00A81684">
        <w:rPr>
          <w:lang w:val="en-US" w:eastAsia="de-DE"/>
        </w:rPr>
        <w:t xml:space="preserve"> high</w:t>
      </w:r>
      <w:r w:rsidRPr="006C2A38">
        <w:rPr>
          <w:lang w:val="en-US" w:eastAsia="de-DE"/>
        </w:rPr>
        <w:t xml:space="preserve">. </w:t>
      </w:r>
      <w:r w:rsidR="00F439AD" w:rsidRPr="00F439AD">
        <w:rPr>
          <w:lang w:val="en-US" w:eastAsia="de-DE"/>
        </w:rPr>
        <w:t xml:space="preserve">While automated data extraction may be feasible in principle, it is not deemed essential, considering that the data necessitates only sporadic updates. This is associated with the updating of new FLI data, as demonstrated in Section 4.3.3, and also because the issue pertains to </w:t>
      </w:r>
      <w:r w:rsidR="00273F5A">
        <w:rPr>
          <w:lang w:val="en-US" w:eastAsia="de-DE"/>
        </w:rPr>
        <w:t>FL</w:t>
      </w:r>
      <w:r w:rsidR="00F439AD" w:rsidRPr="00F439AD">
        <w:rPr>
          <w:lang w:val="en-US" w:eastAsia="de-DE"/>
        </w:rPr>
        <w:t>, and recommendations for countermeasures possess a more long-term character, not being subject to daily or weekly fluctuations.</w:t>
      </w:r>
    </w:p>
    <w:p w14:paraId="4C4DBE46" w14:textId="77777777" w:rsidR="00F540A5" w:rsidRPr="006C2A38" w:rsidRDefault="00F540A5" w:rsidP="00F540A5">
      <w:pPr>
        <w:pStyle w:val="berschrift3"/>
        <w:rPr>
          <w:rFonts w:eastAsia="Calibri"/>
          <w:lang w:val="en-US"/>
        </w:rPr>
      </w:pPr>
      <w:bookmarkStart w:id="34" w:name="_Toc132685509"/>
      <w:r w:rsidRPr="006C2A38">
        <w:rPr>
          <w:rFonts w:eastAsia="Calibri"/>
          <w:lang w:val="en-US"/>
        </w:rPr>
        <w:t>3.1.3 Inventorization and additional data collection</w:t>
      </w:r>
      <w:bookmarkEnd w:id="34"/>
    </w:p>
    <w:p w14:paraId="5D89655C" w14:textId="0AF96AF0" w:rsidR="00F540A5" w:rsidRPr="006C2A38" w:rsidRDefault="00F540A5" w:rsidP="00F540A5">
      <w:pPr>
        <w:rPr>
          <w:rFonts w:eastAsia="Calibri" w:cs="Times New Roman"/>
          <w:lang w:val="en-US"/>
        </w:rPr>
      </w:pPr>
      <w:r w:rsidRPr="006C2A38">
        <w:rPr>
          <w:rFonts w:eastAsia="Times New Roman" w:cs="Times New Roman"/>
          <w:szCs w:val="24"/>
          <w:lang w:val="en-US" w:eastAsia="de-DE"/>
        </w:rPr>
        <w:t>The s-SCRISP-A-</w:t>
      </w:r>
      <w:r w:rsidR="00F439AD">
        <w:rPr>
          <w:rFonts w:eastAsia="Times New Roman" w:cs="Times New Roman"/>
          <w:szCs w:val="24"/>
          <w:lang w:val="en-US" w:eastAsia="de-DE"/>
        </w:rPr>
        <w:t>c</w:t>
      </w:r>
      <w:r w:rsidRPr="006C2A38">
        <w:rPr>
          <w:rFonts w:eastAsia="Times New Roman" w:cs="Times New Roman"/>
          <w:szCs w:val="24"/>
          <w:lang w:val="en-US" w:eastAsia="de-DE"/>
        </w:rPr>
        <w:t xml:space="preserve">ycle </w:t>
      </w:r>
      <w:r w:rsidRPr="00F439AD">
        <w:rPr>
          <w:rFonts w:eastAsia="Times New Roman" w:cs="Times New Roman"/>
          <w:szCs w:val="24"/>
          <w:lang w:val="en-US" w:eastAsia="de-DE"/>
        </w:rPr>
        <w:t>mentions</w:t>
      </w:r>
      <w:r w:rsidR="003E401C" w:rsidRPr="00F439AD">
        <w:rPr>
          <w:rFonts w:eastAsia="Times New Roman" w:cs="Times New Roman"/>
          <w:szCs w:val="24"/>
          <w:lang w:val="en-US" w:eastAsia="de-DE"/>
        </w:rPr>
        <w:t xml:space="preserve"> </w:t>
      </w:r>
      <w:r w:rsidR="003E401C" w:rsidRPr="006C2A38">
        <w:rPr>
          <w:rFonts w:eastAsia="Times New Roman" w:cs="Times New Roman"/>
          <w:szCs w:val="24"/>
          <w:lang w:val="en-US" w:eastAsia="de-DE"/>
        </w:rPr>
        <w:t>the</w:t>
      </w:r>
      <w:r w:rsidRPr="006C2A38">
        <w:rPr>
          <w:rFonts w:eastAsia="Times New Roman" w:cs="Times New Roman"/>
          <w:szCs w:val="24"/>
          <w:lang w:val="en-US" w:eastAsia="de-DE"/>
        </w:rPr>
        <w:t xml:space="preserve"> </w:t>
      </w:r>
      <w:r w:rsidR="00EB366F">
        <w:rPr>
          <w:rFonts w:eastAsia="Times New Roman" w:cs="Times New Roman"/>
          <w:szCs w:val="24"/>
          <w:lang w:val="en-US" w:eastAsia="de-DE"/>
        </w:rPr>
        <w:t>“</w:t>
      </w:r>
      <w:r w:rsidR="003E401C" w:rsidRPr="006C2A38">
        <w:rPr>
          <w:rFonts w:eastAsia="Calibri" w:cs="Times New Roman"/>
          <w:lang w:val="en-US"/>
        </w:rPr>
        <w:t>e</w:t>
      </w:r>
      <w:r w:rsidRPr="006C2A38">
        <w:rPr>
          <w:rFonts w:eastAsia="Calibri" w:cs="Times New Roman"/>
          <w:lang w:val="en-US"/>
        </w:rPr>
        <w:t xml:space="preserve">xamination and inventorization of data and data sources to build understanding on availability of data, accessibility of data sources, additional data collection needs, and data acquisition needs from third parties” </w:t>
      </w:r>
      <w:sdt>
        <w:sdtPr>
          <w:rPr>
            <w:rFonts w:eastAsia="Calibri" w:cs="Times New Roman"/>
            <w:lang w:val="en-US"/>
          </w:rPr>
          <w:alias w:val="To edit, see citavi.com/edit"/>
          <w:tag w:val="CitaviPlaceholder#69e738ec-6b9b-4e58-9e8a-368a451cb8a3"/>
          <w:id w:val="-418637187"/>
          <w:placeholder>
            <w:docPart w:val="36EFDDA771724656BFDE88898FEB6736"/>
          </w:placeholder>
        </w:sdtPr>
        <w:sdtEndPr/>
        <w:sdtContent>
          <w:r w:rsidRPr="006C2A38">
            <w:rPr>
              <w:rFonts w:eastAsia="Calibri" w:cs="Times New Roman"/>
              <w:lang w:val="en-US"/>
            </w:rPr>
            <w:fldChar w:fldCharType="begin"/>
          </w:r>
          <w:r w:rsidR="00954E9B" w:rsidRPr="006C2A38">
            <w:rPr>
              <w:rFonts w:eastAsia="Calibri" w:cs="Times New Roma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jYzYmEzYTAtOTA1MC00OWZlLTg1ODQtYzA2MjUyNGJhMjQ0IiwiSWQiOiIxNGU2NjBlMy1iMjk3LTQwZjAtYjI2YS1jMTgyNTQ1NDkxYzkiLCJSYW5nZUxlbmd0aCI6MjEsIlJlZmVyZW5jZUlkIjoiM2Y5YjBhOGQtMTcwNi00ZjgwLTg4ZDYtMGMxNmZmZmQ3Yjk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BpLWRlcG9zaXRvbmNlLnR1LWJlcmxpbi5kZS9zZXJ2ZXIvYXBpL2NvcmUvYml0c3RyZWFtcy9kN2YwZmM0Ni1lNWE5LTQyNjUtOTM3Yi1hYjMwN2UwMDA3N2IvY29udGVudCIsIlVyaVN0cmluZyI6Imh0dHBzOi8vYXBpLWRlcG9zaXRvbmNlLnR1LWJlcmxpbi5kZS9zZXJ2ZXIvYXBpL2NvcmUvYml0c3RyZWFtcy9kN2YwZmM0Ni1lNWE5LTQyNjUtOTM3Yi1hYjMwN2UwMDA3N2IvY29udGVud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}</w:instrText>
          </w:r>
          <w:r w:rsidRPr="006C2A38">
            <w:rPr>
              <w:rFonts w:eastAsia="Calibri" w:cs="Times New Roman"/>
              <w:lang w:val="en-US"/>
            </w:rPr>
            <w:fldChar w:fldCharType="separate"/>
          </w:r>
          <w:r w:rsidR="00A366F7">
            <w:rPr>
              <w:rFonts w:eastAsia="Calibri" w:cs="Times New Roman"/>
              <w:lang w:val="en-US"/>
            </w:rPr>
            <w:t>(Herden 2019, p. 225)</w:t>
          </w:r>
          <w:r w:rsidRPr="006C2A38">
            <w:rPr>
              <w:rFonts w:eastAsia="Calibri" w:cs="Times New Roman"/>
              <w:lang w:val="en-US"/>
            </w:rPr>
            <w:fldChar w:fldCharType="end"/>
          </w:r>
        </w:sdtContent>
      </w:sdt>
      <w:r w:rsidRPr="006C2A38">
        <w:rPr>
          <w:rFonts w:eastAsia="Calibri" w:cs="Times New Roman"/>
          <w:lang w:val="en-US"/>
        </w:rPr>
        <w:t xml:space="preserve">. </w:t>
      </w:r>
    </w:p>
    <w:p w14:paraId="3E78DE5A" w14:textId="06FC6FA6" w:rsidR="00B174A2" w:rsidRPr="006C2A38" w:rsidRDefault="00B174A2" w:rsidP="00F540A5">
      <w:pPr>
        <w:rPr>
          <w:rFonts w:eastAsia="Times New Roman" w:cs="Times New Roman"/>
          <w:szCs w:val="24"/>
          <w:lang w:val="en-US" w:eastAsia="de-DE"/>
        </w:rPr>
      </w:pPr>
      <w:r w:rsidRPr="006C2A38">
        <w:rPr>
          <w:rFonts w:eastAsia="Times New Roman" w:cs="Times New Roman"/>
          <w:szCs w:val="24"/>
          <w:lang w:val="en-US" w:eastAsia="de-DE"/>
        </w:rPr>
        <w:t>As outlined in Chapter 2.</w:t>
      </w:r>
      <w:r w:rsidR="00A81684">
        <w:rPr>
          <w:rFonts w:eastAsia="Times New Roman" w:cs="Times New Roman"/>
          <w:szCs w:val="24"/>
          <w:lang w:val="en-US" w:eastAsia="de-DE"/>
        </w:rPr>
        <w:t>3</w:t>
      </w:r>
      <w:r w:rsidRPr="006C2A38">
        <w:rPr>
          <w:rFonts w:eastAsia="Times New Roman" w:cs="Times New Roman"/>
          <w:szCs w:val="24"/>
          <w:lang w:val="en-US" w:eastAsia="de-DE"/>
        </w:rPr>
        <w:t xml:space="preserve">, the focus of this thesis is on SSA as its geographical scope. The availability of FLI and LPI data for the respective countries within this region is illustrated in Figure </w:t>
      </w:r>
      <w:r w:rsidR="00C81ED3">
        <w:rPr>
          <w:rFonts w:eastAsia="Times New Roman" w:cs="Times New Roman"/>
          <w:szCs w:val="24"/>
          <w:lang w:val="en-US" w:eastAsia="de-DE"/>
        </w:rPr>
        <w:t>4</w:t>
      </w:r>
      <w:r w:rsidRPr="006C2A38">
        <w:rPr>
          <w:rFonts w:eastAsia="Times New Roman" w:cs="Times New Roman"/>
          <w:szCs w:val="24"/>
          <w:lang w:val="en-US" w:eastAsia="de-DE"/>
        </w:rPr>
        <w:t>.</w:t>
      </w:r>
    </w:p>
    <w:p w14:paraId="7E7DAEB7" w14:textId="155AE96A" w:rsidR="00F540A5" w:rsidRPr="006C2A38" w:rsidRDefault="00F540A5" w:rsidP="00F540A5">
      <w:pPr>
        <w:rPr>
          <w:rFonts w:eastAsia="Times New Roman" w:cs="Times New Roman"/>
          <w:szCs w:val="24"/>
          <w:lang w:val="en-US" w:eastAsia="de-DE"/>
        </w:rPr>
      </w:pPr>
      <w:r w:rsidRPr="006C2A38">
        <w:rPr>
          <w:rFonts w:eastAsia="Times New Roman" w:cs="Times New Roman"/>
          <w:szCs w:val="24"/>
          <w:lang w:val="en-US" w:eastAsia="de-DE"/>
        </w:rPr>
        <w:t>It is worth noting that some geographically small countries lack data in at least one category</w:t>
      </w:r>
      <w:r w:rsidR="00F439AD">
        <w:rPr>
          <w:rFonts w:eastAsia="Times New Roman" w:cs="Times New Roman"/>
          <w:szCs w:val="24"/>
          <w:lang w:val="en-US" w:eastAsia="de-DE"/>
        </w:rPr>
        <w:t xml:space="preserve"> (the FLI or the LPI)</w:t>
      </w:r>
      <w:r w:rsidRPr="006C2A38">
        <w:rPr>
          <w:rFonts w:eastAsia="Times New Roman" w:cs="Times New Roman"/>
          <w:szCs w:val="24"/>
          <w:lang w:val="en-US" w:eastAsia="de-DE"/>
        </w:rPr>
        <w:t xml:space="preserve"> but are not visible on the map due to their size. A detailed enumeration of data availability is included in Appendix A.</w:t>
      </w:r>
      <w:r w:rsidR="00ED7C6B">
        <w:rPr>
          <w:rFonts w:eastAsia="Times New Roman" w:cs="Times New Roman"/>
          <w:szCs w:val="24"/>
          <w:lang w:val="en-US" w:eastAsia="de-DE"/>
        </w:rPr>
        <w:t xml:space="preserve"> As the FLI dataset is the main dataset that was merely enriched with the FLI dataset, data points belonging to all countries that lack FLI data were removed from the dataset</w:t>
      </w:r>
      <w:r w:rsidR="00B22B3B">
        <w:rPr>
          <w:rFonts w:eastAsia="Times New Roman" w:cs="Times New Roman"/>
          <w:szCs w:val="24"/>
          <w:lang w:val="en-US" w:eastAsia="de-DE"/>
        </w:rPr>
        <w:t xml:space="preserve">. </w:t>
      </w:r>
      <w:r w:rsidR="00ED7C6B">
        <w:rPr>
          <w:rFonts w:eastAsia="Times New Roman" w:cs="Times New Roman"/>
          <w:szCs w:val="24"/>
          <w:lang w:val="en-US" w:eastAsia="de-DE"/>
        </w:rPr>
        <w:t>In the cases where only LPI data was missing, the data points were kept and only later temporarily dropped from the dataset for the purpose of conducting a multiple regression by the use of LPI data.</w:t>
      </w:r>
    </w:p>
    <w:p w14:paraId="36A4A4B5" w14:textId="77777777" w:rsidR="00F540A5" w:rsidRPr="006C2A38" w:rsidRDefault="00F540A5" w:rsidP="00F540A5">
      <w:pPr>
        <w:rPr>
          <w:rFonts w:eastAsia="Calibri" w:cs="Times New Roman"/>
          <w:lang w:val="en-US"/>
        </w:rPr>
      </w:pPr>
      <w:r w:rsidRPr="006C2A38">
        <w:rPr>
          <w:rFonts w:eastAsia="Times New Roman" w:cs="Times New Roman"/>
          <w:szCs w:val="24"/>
          <w:lang w:val="en-US" w:eastAsia="de-DE"/>
        </w:rPr>
        <w:t>There is only a small number of nations on the map that show a lack of data, and these are not among the most populous. In summary, the data coverage for the countries within the scope is generally compr</w:t>
      </w:r>
      <w:r w:rsidRPr="006C2A38">
        <w:rPr>
          <w:rFonts w:eastAsia="Times New Roman" w:cs="Times New Roman"/>
          <w:color w:val="000000" w:themeColor="text1"/>
          <w:szCs w:val="24"/>
          <w:lang w:val="en-US" w:eastAsia="de-DE"/>
        </w:rPr>
        <w:t xml:space="preserve">ehensive. This observation is crucial for the subsequent discussion of results, as well as the generalization and specialization of findings that follow the data analysis. </w:t>
      </w:r>
    </w:p>
    <w:p w14:paraId="654F81E7" w14:textId="77777777" w:rsidR="00F540A5" w:rsidRPr="006C2A38" w:rsidRDefault="00F540A5" w:rsidP="00F540A5">
      <w:pPr>
        <w:keepNext/>
        <w:jc w:val="center"/>
        <w:rPr>
          <w:rFonts w:eastAsia="Times New Roman" w:cs="Times New Roman"/>
          <w:noProof/>
          <w:szCs w:val="24"/>
          <w:lang w:val="en-US" w:eastAsia="de-DE"/>
        </w:rPr>
      </w:pPr>
      <w:r w:rsidRPr="006C2A38">
        <w:rPr>
          <w:rFonts w:eastAsia="Calibri" w:cs="Times New Roman"/>
          <w:noProof/>
          <w:lang w:val="en-US"/>
        </w:rPr>
        <w:drawing>
          <wp:anchor distT="0" distB="0" distL="114300" distR="114300" simplePos="0" relativeHeight="251723776" behindDoc="0" locked="0" layoutInCell="1" allowOverlap="1" wp14:anchorId="4920DFF0" wp14:editId="0D3BD23B">
            <wp:simplePos x="0" y="0"/>
            <wp:positionH relativeFrom="column">
              <wp:posOffset>2097888</wp:posOffset>
            </wp:positionH>
            <wp:positionV relativeFrom="paragraph">
              <wp:posOffset>2186305</wp:posOffset>
            </wp:positionV>
            <wp:extent cx="2235787" cy="122602"/>
            <wp:effectExtent l="0" t="0" r="0" b="0"/>
            <wp:wrapNone/>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35787" cy="1226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2A38">
        <w:rPr>
          <w:rFonts w:eastAsia="Times New Roman" w:cs="Times New Roman"/>
          <w:noProof/>
          <w:szCs w:val="24"/>
          <w:lang w:val="en-US" w:eastAsia="de-DE"/>
        </w:rPr>
        <w:drawing>
          <wp:inline distT="0" distB="0" distL="0" distR="0" wp14:anchorId="4AFCE551" wp14:editId="62F643FE">
            <wp:extent cx="3124238" cy="2174822"/>
            <wp:effectExtent l="0" t="0" r="0" b="0"/>
            <wp:docPr id="37" name="Grafik 3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Karte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45013" cy="2189284"/>
                    </a:xfrm>
                    <a:prstGeom prst="rect">
                      <a:avLst/>
                    </a:prstGeom>
                    <a:noFill/>
                    <a:ln>
                      <a:noFill/>
                    </a:ln>
                  </pic:spPr>
                </pic:pic>
              </a:graphicData>
            </a:graphic>
          </wp:inline>
        </w:drawing>
      </w:r>
    </w:p>
    <w:p w14:paraId="36376611" w14:textId="12F06195" w:rsidR="00F540A5" w:rsidRPr="006C2A38" w:rsidRDefault="00F540A5" w:rsidP="00F540A5">
      <w:pPr>
        <w:pStyle w:val="Beschriftung"/>
        <w:spacing w:line="360" w:lineRule="auto"/>
        <w:jc w:val="center"/>
        <w:rPr>
          <w:i w:val="0"/>
          <w:iCs w:val="0"/>
          <w:lang w:val="en-US"/>
        </w:rPr>
      </w:pPr>
      <w:bookmarkStart w:id="35" w:name="_Toc132656953"/>
      <w:r w:rsidRPr="006C2A38">
        <w:rPr>
          <w:b/>
          <w:bCs/>
          <w:i w:val="0"/>
          <w:iCs w:val="0"/>
          <w:lang w:val="en-US"/>
        </w:rPr>
        <w:t xml:space="preserve">Figure </w:t>
      </w:r>
      <w:r w:rsidRPr="006C2A38">
        <w:rPr>
          <w:b/>
          <w:bCs/>
          <w:i w:val="0"/>
          <w:iCs w:val="0"/>
        </w:rPr>
        <w:fldChar w:fldCharType="begin"/>
      </w:r>
      <w:r w:rsidRPr="006C2A38">
        <w:rPr>
          <w:b/>
          <w:bCs/>
          <w:i w:val="0"/>
          <w:iCs w:val="0"/>
          <w:lang w:val="en-US"/>
        </w:rPr>
        <w:instrText xml:space="preserve"> SEQ Figure \* ARABIC </w:instrText>
      </w:r>
      <w:r w:rsidRPr="006C2A38">
        <w:rPr>
          <w:b/>
          <w:bCs/>
          <w:i w:val="0"/>
          <w:iCs w:val="0"/>
        </w:rPr>
        <w:fldChar w:fldCharType="separate"/>
      </w:r>
      <w:r w:rsidR="00D84BB5">
        <w:rPr>
          <w:b/>
          <w:bCs/>
          <w:i w:val="0"/>
          <w:iCs w:val="0"/>
          <w:noProof/>
          <w:lang w:val="en-US"/>
        </w:rPr>
        <w:t>4</w:t>
      </w:r>
      <w:r w:rsidRPr="006C2A38">
        <w:rPr>
          <w:b/>
          <w:bCs/>
          <w:i w:val="0"/>
          <w:iCs w:val="0"/>
        </w:rPr>
        <w:fldChar w:fldCharType="end"/>
      </w:r>
      <w:r w:rsidRPr="006C2A38">
        <w:rPr>
          <w:i w:val="0"/>
          <w:iCs w:val="0"/>
          <w:lang w:val="en-US"/>
        </w:rPr>
        <w:t xml:space="preserve">: </w:t>
      </w:r>
      <w:r w:rsidRPr="006C2A38">
        <w:rPr>
          <w:rFonts w:eastAsia="Calibri" w:cs="Times New Roman"/>
          <w:i w:val="0"/>
          <w:iCs w:val="0"/>
          <w:lang w:val="en-US"/>
        </w:rPr>
        <w:t xml:space="preserve">Overview of all Sub-Saharan </w:t>
      </w:r>
      <w:r w:rsidR="00F439AD">
        <w:rPr>
          <w:rFonts w:eastAsia="Calibri" w:cs="Times New Roman"/>
          <w:i w:val="0"/>
          <w:iCs w:val="0"/>
          <w:lang w:val="en-US"/>
        </w:rPr>
        <w:t xml:space="preserve">African </w:t>
      </w:r>
      <w:r w:rsidRPr="006C2A38">
        <w:rPr>
          <w:rFonts w:eastAsia="Calibri" w:cs="Times New Roman"/>
          <w:i w:val="0"/>
          <w:iCs w:val="0"/>
          <w:lang w:val="en-US"/>
        </w:rPr>
        <w:t>countries and the</w:t>
      </w:r>
      <w:r w:rsidR="00F439AD">
        <w:rPr>
          <w:rFonts w:eastAsia="Calibri" w:cs="Times New Roman"/>
          <w:i w:val="0"/>
          <w:iCs w:val="0"/>
          <w:lang w:val="en-US"/>
        </w:rPr>
        <w:t>ir</w:t>
      </w:r>
      <w:r w:rsidRPr="006C2A38">
        <w:rPr>
          <w:rFonts w:eastAsia="Calibri" w:cs="Times New Roman"/>
          <w:i w:val="0"/>
          <w:iCs w:val="0"/>
          <w:lang w:val="en-US"/>
        </w:rPr>
        <w:t xml:space="preserve"> data availability (own figure)</w:t>
      </w:r>
      <w:bookmarkEnd w:id="35"/>
    </w:p>
    <w:p w14:paraId="7B4ED763" w14:textId="10346243" w:rsidR="00AE444E" w:rsidRPr="006C2A38" w:rsidRDefault="00AE444E" w:rsidP="00B174A2">
      <w:pPr>
        <w:rPr>
          <w:lang w:val="en-US" w:eastAsia="de-DE"/>
        </w:rPr>
      </w:pPr>
      <w:r w:rsidRPr="006C2A38">
        <w:rPr>
          <w:lang w:val="en-US" w:eastAsia="de-DE"/>
        </w:rPr>
        <w:t>An inventorization</w:t>
      </w:r>
      <w:r w:rsidR="00ED7C6B">
        <w:rPr>
          <w:lang w:val="en-US" w:eastAsia="de-DE"/>
        </w:rPr>
        <w:t xml:space="preserve"> of data</w:t>
      </w:r>
      <w:r w:rsidRPr="006C2A38">
        <w:rPr>
          <w:lang w:val="en-US" w:eastAsia="de-DE"/>
        </w:rPr>
        <w:t xml:space="preserve"> in terms of</w:t>
      </w:r>
      <w:r w:rsidR="00ED7C6B">
        <w:rPr>
          <w:lang w:val="en-US" w:eastAsia="de-DE"/>
        </w:rPr>
        <w:t xml:space="preserve"> an</w:t>
      </w:r>
      <w:r w:rsidRPr="006C2A38">
        <w:rPr>
          <w:lang w:val="en-US" w:eastAsia="de-DE"/>
        </w:rPr>
        <w:t xml:space="preserve"> overview of</w:t>
      </w:r>
      <w:r w:rsidR="00ED7C6B">
        <w:rPr>
          <w:lang w:val="en-US" w:eastAsia="de-DE"/>
        </w:rPr>
        <w:t xml:space="preserve"> the</w:t>
      </w:r>
      <w:r w:rsidRPr="006C2A38">
        <w:rPr>
          <w:lang w:val="en-US" w:eastAsia="de-DE"/>
        </w:rPr>
        <w:t xml:space="preserve"> columns </w:t>
      </w:r>
      <w:r w:rsidR="00ED7C6B">
        <w:rPr>
          <w:lang w:val="en-US" w:eastAsia="de-DE"/>
        </w:rPr>
        <w:t>of</w:t>
      </w:r>
      <w:r w:rsidRPr="006C2A38">
        <w:rPr>
          <w:lang w:val="en-US" w:eastAsia="de-DE"/>
        </w:rPr>
        <w:t xml:space="preserve"> the</w:t>
      </w:r>
      <w:r w:rsidR="00ED7C6B">
        <w:rPr>
          <w:lang w:val="en-US" w:eastAsia="de-DE"/>
        </w:rPr>
        <w:t xml:space="preserve"> merged</w:t>
      </w:r>
      <w:r w:rsidRPr="006C2A38">
        <w:rPr>
          <w:lang w:val="en-US" w:eastAsia="de-DE"/>
        </w:rPr>
        <w:t xml:space="preserve"> dataset will later </w:t>
      </w:r>
      <w:r w:rsidR="00ED7C6B">
        <w:rPr>
          <w:lang w:val="en-US" w:eastAsia="de-DE"/>
        </w:rPr>
        <w:t>be provided</w:t>
      </w:r>
      <w:r w:rsidRPr="006C2A38">
        <w:rPr>
          <w:lang w:val="en-US" w:eastAsia="de-DE"/>
        </w:rPr>
        <w:t xml:space="preserve"> in </w:t>
      </w:r>
      <w:r w:rsidR="002B2305" w:rsidRPr="006C2A38">
        <w:rPr>
          <w:lang w:val="en-US" w:eastAsia="de-DE"/>
        </w:rPr>
        <w:t>C</w:t>
      </w:r>
      <w:r w:rsidRPr="006C2A38">
        <w:rPr>
          <w:lang w:val="en-US" w:eastAsia="de-DE"/>
        </w:rPr>
        <w:t xml:space="preserve">hapter </w:t>
      </w:r>
      <w:r w:rsidR="002B2305" w:rsidRPr="006C2A38">
        <w:rPr>
          <w:lang w:val="en-US" w:eastAsia="de-DE"/>
        </w:rPr>
        <w:t>4.2.2.</w:t>
      </w:r>
    </w:p>
    <w:p w14:paraId="08D52933" w14:textId="622289CA" w:rsidR="001F4EEF" w:rsidRPr="006C2A38" w:rsidRDefault="00D11BBC" w:rsidP="00CF0106">
      <w:pPr>
        <w:pStyle w:val="berschrift2"/>
        <w:rPr>
          <w:lang w:val="en-US" w:eastAsia="de-DE"/>
        </w:rPr>
      </w:pPr>
      <w:bookmarkStart w:id="36" w:name="_Toc132685510"/>
      <w:r w:rsidRPr="006C2A38">
        <w:rPr>
          <w:lang w:val="en-US" w:eastAsia="de-DE"/>
        </w:rPr>
        <w:t xml:space="preserve">3.2 </w:t>
      </w:r>
      <w:r w:rsidR="00B14ABE" w:rsidRPr="006C2A38">
        <w:rPr>
          <w:lang w:val="en-US" w:eastAsia="de-DE"/>
        </w:rPr>
        <w:t xml:space="preserve">Data </w:t>
      </w:r>
      <w:r w:rsidR="003008F5" w:rsidRPr="006C2A38">
        <w:rPr>
          <w:lang w:val="en-US" w:eastAsia="de-DE"/>
        </w:rPr>
        <w:t>processing</w:t>
      </w:r>
      <w:bookmarkEnd w:id="36"/>
    </w:p>
    <w:p w14:paraId="03C52538" w14:textId="5E88D210" w:rsidR="001C733F" w:rsidRPr="006C2A38" w:rsidRDefault="001C733F" w:rsidP="001C733F">
      <w:pPr>
        <w:rPr>
          <w:lang w:val="en-US" w:eastAsia="de-DE"/>
        </w:rPr>
      </w:pPr>
      <w:r w:rsidRPr="006C2A38">
        <w:rPr>
          <w:lang w:val="en-US" w:eastAsia="de-DE"/>
        </w:rPr>
        <w:t xml:space="preserve">After the raw data is collected, they are further processed, as seen in Figure </w:t>
      </w:r>
      <w:r w:rsidR="00C81ED3">
        <w:rPr>
          <w:lang w:val="en-US" w:eastAsia="de-DE"/>
        </w:rPr>
        <w:t>3</w:t>
      </w:r>
      <w:r w:rsidRPr="006C2A38">
        <w:rPr>
          <w:lang w:val="en-US" w:eastAsia="de-DE"/>
        </w:rPr>
        <w:t xml:space="preserve">. This subchapter’s agenda will discuss the tasks that were suggested by </w:t>
      </w:r>
      <w:r w:rsidRPr="006C2A38">
        <w:rPr>
          <w:rFonts w:eastAsia="Times New Roman" w:cs="Times New Roman"/>
          <w:szCs w:val="24"/>
          <w:lang w:val="en-US" w:eastAsia="de-DE"/>
        </w:rPr>
        <w:t xml:space="preserve">O’Neil (2013) and Herden (2019) </w:t>
      </w:r>
      <w:r w:rsidRPr="006C2A38">
        <w:rPr>
          <w:lang w:val="en-US" w:eastAsia="de-DE"/>
        </w:rPr>
        <w:t xml:space="preserve">and later carried out. </w:t>
      </w:r>
    </w:p>
    <w:p w14:paraId="3D318FB7" w14:textId="72B713B5" w:rsidR="001C733F" w:rsidRPr="006C2A38" w:rsidRDefault="00B91405" w:rsidP="001C733F">
      <w:pPr>
        <w:keepNext/>
        <w:spacing w:after="0" w:line="240" w:lineRule="auto"/>
        <w:jc w:val="center"/>
      </w:pPr>
      <w:r w:rsidRPr="006C2A38">
        <w:rPr>
          <w:noProof/>
        </w:rPr>
        <mc:AlternateContent>
          <mc:Choice Requires="wps">
            <w:drawing>
              <wp:anchor distT="0" distB="0" distL="114300" distR="114300" simplePos="0" relativeHeight="251755520" behindDoc="0" locked="0" layoutInCell="1" allowOverlap="1" wp14:anchorId="747C0C0C" wp14:editId="7E618D24">
                <wp:simplePos x="0" y="0"/>
                <wp:positionH relativeFrom="column">
                  <wp:posOffset>2261235</wp:posOffset>
                </wp:positionH>
                <wp:positionV relativeFrom="paragraph">
                  <wp:posOffset>444277</wp:posOffset>
                </wp:positionV>
                <wp:extent cx="718578" cy="665979"/>
                <wp:effectExtent l="0" t="0" r="24765" b="20320"/>
                <wp:wrapNone/>
                <wp:docPr id="121" name="Rechteck 121"/>
                <wp:cNvGraphicFramePr/>
                <a:graphic xmlns:a="http://schemas.openxmlformats.org/drawingml/2006/main">
                  <a:graphicData uri="http://schemas.microsoft.com/office/word/2010/wordprocessingShape">
                    <wps:wsp>
                      <wps:cNvSpPr/>
                      <wps:spPr>
                        <a:xfrm>
                          <a:off x="0" y="0"/>
                          <a:ext cx="718578" cy="665979"/>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7EC13" id="Rechteck 121" o:spid="_x0000_s1026" style="position:absolute;margin-left:178.05pt;margin-top:35pt;width:56.6pt;height:52.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" filled="f" strokecolor="red"/>
            </w:pict>
          </mc:Fallback>
        </mc:AlternateContent>
      </w:r>
      <w:r w:rsidR="001C733F" w:rsidRPr="006C2A38">
        <w:rPr>
          <w:rFonts w:eastAsia="Times New Roman" w:cs="Times New Roman"/>
          <w:noProof/>
          <w:szCs w:val="24"/>
          <w:lang w:val="en-US" w:eastAsia="de-DE"/>
        </w:rPr>
        <w:drawing>
          <wp:inline distT="0" distB="0" distL="0" distR="0" wp14:anchorId="3A2DE2D0" wp14:editId="53DD7AA6">
            <wp:extent cx="4010660" cy="2429051"/>
            <wp:effectExtent l="0" t="0" r="0" b="0"/>
            <wp:docPr id="72" name="Grafik 7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Diagramm enthält.&#10;&#10;Automatisch generierte Beschreibung"/>
                    <pic:cNvPicPr>
                      <a:picLocks noChangeAspect="1" noChangeArrowheads="1"/>
                    </pic:cNvPicPr>
                  </pic:nvPicPr>
                  <pic:blipFill rotWithShape="1">
                    <a:blip r:embed="rId22" cstate="print">
                      <a:grayscl/>
                      <a:extLst>
                        <a:ext uri="{28A0092B-C50C-407E-A947-70E740481C1C}">
                          <a14:useLocalDpi xmlns:a14="http://schemas.microsoft.com/office/drawing/2010/main" val="0"/>
                        </a:ext>
                      </a:extLst>
                    </a:blip>
                    <a:srcRect b="8130"/>
                    <a:stretch/>
                  </pic:blipFill>
                  <pic:spPr bwMode="auto">
                    <a:xfrm>
                      <a:off x="0" y="0"/>
                      <a:ext cx="4043450" cy="2448910"/>
                    </a:xfrm>
                    <a:prstGeom prst="rect">
                      <a:avLst/>
                    </a:prstGeom>
                    <a:noFill/>
                    <a:ln>
                      <a:noFill/>
                    </a:ln>
                    <a:extLst>
                      <a:ext uri="{53640926-AAD7-44D8-BBD7-CCE9431645EC}">
                        <a14:shadowObscured xmlns:a14="http://schemas.microsoft.com/office/drawing/2010/main"/>
                      </a:ext>
                    </a:extLst>
                  </pic:spPr>
                </pic:pic>
              </a:graphicData>
            </a:graphic>
          </wp:inline>
        </w:drawing>
      </w:r>
    </w:p>
    <w:p w14:paraId="31632610" w14:textId="5CBC8559" w:rsidR="001C733F" w:rsidRPr="006C2A38" w:rsidRDefault="001C733F" w:rsidP="001C733F">
      <w:pPr>
        <w:pStyle w:val="Beschriftung"/>
        <w:spacing w:after="180" w:line="360" w:lineRule="auto"/>
        <w:jc w:val="center"/>
        <w:rPr>
          <w:i w:val="0"/>
          <w:iCs w:val="0"/>
          <w:vanish/>
          <w:lang w:val="en-US"/>
          <w:specVanish/>
        </w:rPr>
      </w:pPr>
      <w:r w:rsidRPr="006C2A38">
        <w:rPr>
          <w:b/>
          <w:bCs/>
          <w:i w:val="0"/>
          <w:iCs w:val="0"/>
          <w:lang w:val="en-US"/>
        </w:rPr>
        <w:t xml:space="preserve">Figure </w:t>
      </w:r>
      <w:r w:rsidR="00C81ED3">
        <w:rPr>
          <w:b/>
          <w:bCs/>
          <w:i w:val="0"/>
          <w:iCs w:val="0"/>
          <w:lang w:val="en-US"/>
        </w:rPr>
        <w:t>3</w:t>
      </w:r>
      <w:r w:rsidRPr="006C2A38">
        <w:rPr>
          <w:b/>
          <w:bCs/>
          <w:i w:val="0"/>
          <w:iCs w:val="0"/>
          <w:lang w:val="en-US"/>
        </w:rPr>
        <w:t>:</w:t>
      </w:r>
      <w:r w:rsidRPr="006C2A38">
        <w:rPr>
          <w:i w:val="0"/>
          <w:iCs w:val="0"/>
          <w:lang w:val="en-US"/>
        </w:rPr>
        <w:t xml:space="preserve"> </w:t>
      </w:r>
      <w:r w:rsidR="00EB366F">
        <w:rPr>
          <w:rFonts w:eastAsia="Times New Roman" w:cs="Times New Roman"/>
          <w:szCs w:val="24"/>
          <w:lang w:val="en-US" w:eastAsia="de-DE"/>
        </w:rPr>
        <w:t>“</w:t>
      </w:r>
      <w:r w:rsidRPr="006C2A38">
        <w:rPr>
          <w:i w:val="0"/>
          <w:iCs w:val="0"/>
          <w:lang w:val="en-US"/>
        </w:rPr>
        <w:t>The Data Science Process” according to</w:t>
      </w:r>
    </w:p>
    <w:p w14:paraId="4CC02E83" w14:textId="4754A151" w:rsidR="001C733F" w:rsidRPr="006C2A38" w:rsidRDefault="001C733F" w:rsidP="001C733F">
      <w:pPr>
        <w:pStyle w:val="Beschriftung"/>
        <w:spacing w:after="180" w:line="360" w:lineRule="auto"/>
        <w:rPr>
          <w:i w:val="0"/>
          <w:iCs w:val="0"/>
          <w:lang w:val="en-US"/>
        </w:rPr>
      </w:pPr>
      <w:r w:rsidRPr="006C2A38">
        <w:rPr>
          <w:i w:val="0"/>
          <w:iCs w:val="0"/>
          <w:lang w:val="en-US"/>
        </w:rPr>
        <w:t xml:space="preserve"> </w:t>
      </w:r>
      <w:sdt>
        <w:sdtPr>
          <w:rPr>
            <w:i w:val="0"/>
            <w:iCs w:val="0"/>
          </w:rPr>
          <w:alias w:val="To edit, see citavi.com/edit"/>
          <w:tag w:val="CitaviPlaceholder#1f1b83e5-1518-4462-a07a-fc643a57846f"/>
          <w:id w:val="1158889456"/>
          <w:placeholder>
            <w:docPart w:val="4DE10D378D044EDFBD3B4D72124E90E7"/>
          </w:placeholder>
        </w:sdtPr>
        <w:sdtEndPr/>
        <w:sdtContent>
          <w:r w:rsidRPr="006C2A38">
            <w:rPr>
              <w:i w:val="0"/>
              <w:iCs w:val="0"/>
            </w:rPr>
            <w:fldChar w:fldCharType="begin"/>
          </w:r>
          <w:r w:rsidR="00954E9B" w:rsidRPr="006C2A38">
            <w:rPr>
              <w:i w:val="0"/>
              <w:iCs w:val="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mVjNTAzNTYtZDI4NS00YmZiLThlMGYtNjkzYWQzMmIwNDJkIiwiSWQiOiI3YTYzM2IzNC00MmFjLTQ5YWYtOGNlYS1kMjkzYjViMzVkNjgiLCJSYW5nZUxlbmd0aCI6MzEsIlJlZmVyZW5jZUlkIjoiYzk2YWZiY2EtODBiZi00ZWQ5LWE1Y2YtMmU2NmQ1NjI1Y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xIiwiU3RhcnRQYWdlIjp7IiRpZCI6IjUiLCIkdHlwZSI6IlN3aXNzQWNhZGVtaWMuUGFnZU51bWJlciwgU3dpc3NBY2FkZW1pYyIsIklzRnVsbHlOdW1lcmljIjp0cnVlLCJOdW1iZXIiOjQxLCJOdW1iZXJpbmdUeXBlIjowLCJOdW1lcmFsU3lzdGVtIjowLCJPcmlnaW5hbFN0cmluZyI6IjQxIiwiUHJldHR5U3RyaW5nIjoiN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}</w:instrText>
          </w:r>
          <w:r w:rsidRPr="006C2A38">
            <w:rPr>
              <w:i w:val="0"/>
              <w:iCs w:val="0"/>
            </w:rPr>
            <w:fldChar w:fldCharType="separate"/>
          </w:r>
          <w:r w:rsidR="00A366F7">
            <w:rPr>
              <w:i w:val="0"/>
              <w:iCs w:val="0"/>
              <w:lang w:val="en-US"/>
            </w:rPr>
            <w:t xml:space="preserve">Schutt and O'Neil </w:t>
          </w:r>
          <w:r w:rsidR="00640C2D">
            <w:rPr>
              <w:i w:val="0"/>
              <w:iCs w:val="0"/>
              <w:lang w:val="en-US"/>
            </w:rPr>
            <w:t>(</w:t>
          </w:r>
          <w:r w:rsidR="00A366F7">
            <w:rPr>
              <w:i w:val="0"/>
              <w:iCs w:val="0"/>
              <w:lang w:val="en-US"/>
            </w:rPr>
            <w:t>2013, p. 41)</w:t>
          </w:r>
          <w:r w:rsidRPr="006C2A38">
            <w:rPr>
              <w:i w:val="0"/>
              <w:iCs w:val="0"/>
            </w:rPr>
            <w:fldChar w:fldCharType="end"/>
          </w:r>
        </w:sdtContent>
      </w:sdt>
    </w:p>
    <w:p w14:paraId="05E1469B" w14:textId="27288784" w:rsidR="00945079" w:rsidRPr="006C2A38" w:rsidRDefault="001C733F" w:rsidP="001C733F">
      <w:pPr>
        <w:pStyle w:val="berschrift3"/>
        <w:rPr>
          <w:rFonts w:eastAsia="Times New Roman"/>
          <w:lang w:val="en-US" w:eastAsia="de-DE"/>
        </w:rPr>
      </w:pPr>
      <w:bookmarkStart w:id="37" w:name="_Toc132685511"/>
      <w:r w:rsidRPr="006C2A38">
        <w:rPr>
          <w:rFonts w:eastAsia="Times New Roman"/>
          <w:lang w:val="en-US" w:eastAsia="de-DE"/>
        </w:rPr>
        <w:t xml:space="preserve">3.2.1 </w:t>
      </w:r>
      <w:r w:rsidR="00B174A2" w:rsidRPr="006C2A38">
        <w:rPr>
          <w:rFonts w:eastAsia="Times New Roman"/>
          <w:lang w:val="en-US" w:eastAsia="de-DE"/>
        </w:rPr>
        <w:t xml:space="preserve">General approach to data </w:t>
      </w:r>
      <w:r w:rsidR="003008F5" w:rsidRPr="006C2A38">
        <w:rPr>
          <w:rFonts w:eastAsia="Times New Roman"/>
          <w:lang w:val="en-US" w:eastAsia="de-DE"/>
        </w:rPr>
        <w:t>processing</w:t>
      </w:r>
      <w:bookmarkEnd w:id="37"/>
    </w:p>
    <w:p w14:paraId="0F8DCE90" w14:textId="5DFEA86E" w:rsidR="00B14ABE" w:rsidRPr="006C2A38" w:rsidRDefault="00B14ABE" w:rsidP="00CF0106">
      <w:pPr>
        <w:rPr>
          <w:rFonts w:eastAsia="Times New Roman" w:cs="Times New Roman"/>
          <w:szCs w:val="24"/>
          <w:lang w:val="en-US" w:eastAsia="de-DE"/>
        </w:rPr>
      </w:pPr>
      <w:r w:rsidRPr="006C2A38">
        <w:rPr>
          <w:rFonts w:eastAsia="Times New Roman" w:cs="Times New Roman"/>
          <w:szCs w:val="24"/>
          <w:lang w:val="en-US" w:eastAsia="de-DE"/>
        </w:rPr>
        <w:t xml:space="preserve">O’Neil (2013) enumerated </w:t>
      </w:r>
      <w:r w:rsidR="008F60E4" w:rsidRPr="006C2A38">
        <w:rPr>
          <w:rFonts w:eastAsia="Times New Roman" w:cs="Times New Roman"/>
          <w:szCs w:val="24"/>
          <w:lang w:val="en-US" w:eastAsia="de-DE"/>
        </w:rPr>
        <w:t xml:space="preserve">the following </w:t>
      </w:r>
      <w:r w:rsidR="00ED7C6B">
        <w:rPr>
          <w:rFonts w:eastAsia="Times New Roman" w:cs="Times New Roman"/>
          <w:szCs w:val="24"/>
          <w:lang w:val="en-US" w:eastAsia="de-DE"/>
        </w:rPr>
        <w:t xml:space="preserve">data processing </w:t>
      </w:r>
      <w:r w:rsidRPr="006C2A38">
        <w:rPr>
          <w:rFonts w:eastAsia="Times New Roman" w:cs="Times New Roman"/>
          <w:szCs w:val="24"/>
          <w:lang w:val="en-US" w:eastAsia="de-DE"/>
        </w:rPr>
        <w:t xml:space="preserve">techniques: </w:t>
      </w:r>
      <w:r w:rsidR="00EB366F">
        <w:rPr>
          <w:rFonts w:eastAsia="Times New Roman" w:cs="Times New Roman"/>
          <w:szCs w:val="24"/>
          <w:lang w:val="en-US" w:eastAsia="de-DE"/>
        </w:rPr>
        <w:t>“</w:t>
      </w:r>
      <w:r w:rsidRPr="006C2A38">
        <w:rPr>
          <w:rFonts w:eastAsia="Times New Roman" w:cs="Times New Roman"/>
          <w:szCs w:val="24"/>
          <w:lang w:val="en-US" w:eastAsia="de-DE"/>
        </w:rPr>
        <w:t>pipelin</w:t>
      </w:r>
      <w:r w:rsidR="00815508" w:rsidRPr="006C2A38">
        <w:rPr>
          <w:rFonts w:eastAsia="Times New Roman" w:cs="Times New Roman"/>
          <w:szCs w:val="24"/>
          <w:lang w:val="en-US" w:eastAsia="de-DE"/>
        </w:rPr>
        <w:t>ing</w:t>
      </w:r>
      <w:r w:rsidRPr="006C2A38">
        <w:rPr>
          <w:rFonts w:eastAsia="Times New Roman" w:cs="Times New Roman"/>
          <w:szCs w:val="24"/>
          <w:lang w:val="en-US" w:eastAsia="de-DE"/>
        </w:rPr>
        <w:t xml:space="preserve">, web-scraping, cleaning, munging, joining and wrangling” </w:t>
      </w:r>
      <w:sdt>
        <w:sdtPr>
          <w:rPr>
            <w:rFonts w:eastAsia="Times New Roman" w:cs="Times New Roman"/>
            <w:szCs w:val="24"/>
            <w:lang w:val="en-US" w:eastAsia="de-DE"/>
          </w:rPr>
          <w:alias w:val="To edit, see citavi.com/edit"/>
          <w:tag w:val="CitaviPlaceholder#0d1e2701-7fee-4811-89c7-fee50213b3ea"/>
          <w:id w:val="-1550844497"/>
          <w:placeholder>
            <w:docPart w:val="DefaultPlaceholder_-1854013440"/>
          </w:placeholder>
        </w:sdtPr>
        <w:sdtEndPr/>
        <w:sdtContent>
          <w:r w:rsidR="00BF5340" w:rsidRPr="006C2A38">
            <w:rPr>
              <w:rFonts w:eastAsia="Times New Roman" w:cs="Times New Roman"/>
              <w:szCs w:val="24"/>
              <w:lang w:val="en-US" w:eastAsia="de-DE"/>
            </w:rPr>
            <w:fldChar w:fldCharType="begin"/>
          </w:r>
          <w:r w:rsidR="00954E9B" w:rsidRPr="006C2A38">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zExMjllMmMtZDcxZi00MTdhLWEzMWItODI0MWY4NWIyYWRjIiwiSWQiOiJlNTkxZWUzNy04MDllLTQ4NTYtOGNiMy1lNDU5OTM0OTQ3YTkiLCJSYW5nZUxlbmd0aCI6MzEsIlJlZmVyZW5jZUlkIjoiYzk2YWZiY2EtODBiZi00ZWQ5LWE1Y2YtMmU2NmQ1NjI1Y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zIiwiU3RhcnRQYWdlIjp7IiRpZCI6IjUiLCIkdHlwZSI6IlN3aXNzQWNhZGVtaWMuUGFnZU51bWJlciwgU3dpc3NBY2FkZW1pYyIsIklzRnVsbHlOdW1lcmljIjp0cnVlLCJOdW1iZXIiOjQzLCJOdW1iZXJpbmdUeXBlIjowLCJOdW1lcmFsU3lzdGVtIjowLCJPcmlnaW5hbFN0cmluZyI6IjQzIiwiUHJldHR5U3RyaW5nIjoiNDMifX0sIlF1b3RhdGlvblR5cGUiOj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}</w:instrText>
          </w:r>
          <w:r w:rsidR="00BF5340" w:rsidRPr="006C2A38">
            <w:rPr>
              <w:rFonts w:eastAsia="Times New Roman" w:cs="Times New Roman"/>
              <w:szCs w:val="24"/>
              <w:lang w:val="en-US" w:eastAsia="de-DE"/>
            </w:rPr>
            <w:fldChar w:fldCharType="separate"/>
          </w:r>
          <w:r w:rsidR="00A366F7">
            <w:rPr>
              <w:rFonts w:eastAsia="Times New Roman" w:cs="Times New Roman"/>
              <w:szCs w:val="24"/>
              <w:lang w:val="en-US" w:eastAsia="de-DE"/>
            </w:rPr>
            <w:t>(Schutt and O'Neil 2013, p. 43)</w:t>
          </w:r>
          <w:r w:rsidR="00BF5340" w:rsidRPr="006C2A38">
            <w:rPr>
              <w:rFonts w:eastAsia="Times New Roman" w:cs="Times New Roman"/>
              <w:szCs w:val="24"/>
              <w:lang w:val="en-US" w:eastAsia="de-DE"/>
            </w:rPr>
            <w:fldChar w:fldCharType="end"/>
          </w:r>
        </w:sdtContent>
      </w:sdt>
      <w:r w:rsidR="00BF5340" w:rsidRPr="006C2A38">
        <w:rPr>
          <w:rFonts w:eastAsia="Times New Roman" w:cs="Times New Roman"/>
          <w:szCs w:val="24"/>
          <w:lang w:val="en-US" w:eastAsia="de-DE"/>
        </w:rPr>
        <w:t>.</w:t>
      </w:r>
      <w:r w:rsidRPr="006C2A38">
        <w:rPr>
          <w:rFonts w:eastAsia="Times New Roman" w:cs="Times New Roman"/>
          <w:szCs w:val="24"/>
          <w:lang w:val="en-US" w:eastAsia="de-DE"/>
        </w:rPr>
        <w:t xml:space="preserve"> </w:t>
      </w:r>
    </w:p>
    <w:p w14:paraId="78280AE2" w14:textId="1CBCE4BD" w:rsidR="00C5652D" w:rsidRPr="006C2A38" w:rsidRDefault="008F60E4" w:rsidP="005860F2">
      <w:pPr>
        <w:rPr>
          <w:rFonts w:eastAsia="Times New Roman" w:cs="Times New Roman"/>
          <w:szCs w:val="24"/>
          <w:lang w:val="en-US" w:eastAsia="de-DE"/>
        </w:rPr>
      </w:pPr>
      <w:r w:rsidRPr="006C2A38">
        <w:rPr>
          <w:rFonts w:eastAsia="Times New Roman" w:cs="Times New Roman"/>
          <w:szCs w:val="24"/>
          <w:lang w:val="en-US" w:eastAsia="de-DE"/>
        </w:rPr>
        <w:t>As for this data analysis, the</w:t>
      </w:r>
      <w:r w:rsidR="00C5652D" w:rsidRPr="006C2A38">
        <w:rPr>
          <w:rFonts w:eastAsia="Times New Roman" w:cs="Times New Roman"/>
          <w:szCs w:val="24"/>
          <w:lang w:val="en-US" w:eastAsia="de-DE"/>
        </w:rPr>
        <w:t xml:space="preserve"> data will be handled in a pipe-lined approach, making </w:t>
      </w:r>
      <w:r w:rsidR="00ED7C6B">
        <w:rPr>
          <w:rFonts w:eastAsia="Times New Roman" w:cs="Times New Roman"/>
          <w:szCs w:val="24"/>
          <w:lang w:val="en-US" w:eastAsia="de-DE"/>
        </w:rPr>
        <w:t xml:space="preserve">it </w:t>
      </w:r>
      <w:r w:rsidR="00C5652D" w:rsidRPr="006C2A38">
        <w:rPr>
          <w:rFonts w:eastAsia="Times New Roman" w:cs="Times New Roman"/>
          <w:szCs w:val="24"/>
          <w:lang w:val="en-US" w:eastAsia="de-DE"/>
        </w:rPr>
        <w:t>not a one-time solution but a program that can be deployed</w:t>
      </w:r>
      <w:r w:rsidR="00ED7C6B">
        <w:rPr>
          <w:rFonts w:eastAsia="Times New Roman" w:cs="Times New Roman"/>
          <w:szCs w:val="24"/>
          <w:lang w:val="en-US" w:eastAsia="de-DE"/>
        </w:rPr>
        <w:t xml:space="preserve"> even</w:t>
      </w:r>
      <w:r w:rsidR="00C5652D" w:rsidRPr="006C2A38">
        <w:rPr>
          <w:rFonts w:eastAsia="Times New Roman" w:cs="Times New Roman"/>
          <w:szCs w:val="24"/>
          <w:lang w:val="en-US" w:eastAsia="de-DE"/>
        </w:rPr>
        <w:t xml:space="preserve"> in coming times when </w:t>
      </w:r>
      <w:r w:rsidRPr="006C2A38">
        <w:rPr>
          <w:rFonts w:eastAsia="Times New Roman" w:cs="Times New Roman"/>
          <w:szCs w:val="24"/>
          <w:lang w:val="en-US" w:eastAsia="de-DE"/>
        </w:rPr>
        <w:t>data</w:t>
      </w:r>
      <w:r w:rsidR="00C5652D" w:rsidRPr="006C2A38">
        <w:rPr>
          <w:rFonts w:eastAsia="Times New Roman" w:cs="Times New Roman"/>
          <w:szCs w:val="24"/>
          <w:lang w:val="en-US" w:eastAsia="de-DE"/>
        </w:rPr>
        <w:t xml:space="preserve"> might </w:t>
      </w:r>
      <w:r w:rsidRPr="006C2A38">
        <w:rPr>
          <w:rFonts w:eastAsia="Times New Roman" w:cs="Times New Roman"/>
          <w:szCs w:val="24"/>
          <w:lang w:val="en-US" w:eastAsia="de-DE"/>
        </w:rPr>
        <w:t>become</w:t>
      </w:r>
      <w:r w:rsidR="00C5652D" w:rsidRPr="006C2A38">
        <w:rPr>
          <w:rFonts w:eastAsia="Times New Roman" w:cs="Times New Roman"/>
          <w:szCs w:val="24"/>
          <w:lang w:val="en-US" w:eastAsia="de-DE"/>
        </w:rPr>
        <w:t xml:space="preserve"> more abundant</w:t>
      </w:r>
      <w:r w:rsidRPr="006C2A38">
        <w:rPr>
          <w:rFonts w:eastAsia="Times New Roman" w:cs="Times New Roman"/>
          <w:szCs w:val="24"/>
          <w:lang w:val="en-US" w:eastAsia="de-DE"/>
        </w:rPr>
        <w:t>, with minimal effort to maintain the solution</w:t>
      </w:r>
      <w:r w:rsidR="00C5652D" w:rsidRPr="006C2A38">
        <w:rPr>
          <w:rFonts w:eastAsia="Times New Roman" w:cs="Times New Roman"/>
          <w:szCs w:val="24"/>
          <w:lang w:val="en-US" w:eastAsia="de-DE"/>
        </w:rPr>
        <w:t xml:space="preserve">. </w:t>
      </w:r>
      <w:r w:rsidR="00B174A2" w:rsidRPr="006C2A38">
        <w:rPr>
          <w:rFonts w:eastAsia="Times New Roman" w:cs="Times New Roman"/>
          <w:szCs w:val="24"/>
          <w:lang w:val="en-US" w:eastAsia="de-DE"/>
        </w:rPr>
        <w:t>This factor is crucial for ensuring the long-term value of the thesis</w:t>
      </w:r>
      <w:r w:rsidR="00ED7C6B">
        <w:rPr>
          <w:rFonts w:eastAsia="Times New Roman" w:cs="Times New Roman"/>
          <w:szCs w:val="24"/>
          <w:lang w:val="en-US" w:eastAsia="de-DE"/>
        </w:rPr>
        <w:t>.</w:t>
      </w:r>
    </w:p>
    <w:p w14:paraId="2F50C548" w14:textId="73D614EA" w:rsidR="001C733F" w:rsidRPr="006C2A38" w:rsidRDefault="00B174A2" w:rsidP="001C733F">
      <w:pPr>
        <w:pStyle w:val="berschrift3"/>
        <w:rPr>
          <w:lang w:val="en-US"/>
        </w:rPr>
      </w:pPr>
      <w:bookmarkStart w:id="38" w:name="_Toc132685512"/>
      <w:r w:rsidRPr="006C2A38">
        <w:rPr>
          <w:lang w:val="en-US"/>
        </w:rPr>
        <w:t>3</w:t>
      </w:r>
      <w:r w:rsidR="001C733F" w:rsidRPr="006C2A38">
        <w:rPr>
          <w:lang w:val="en-US"/>
        </w:rPr>
        <w:t xml:space="preserve">.2.2 Adapting the data to the </w:t>
      </w:r>
      <w:r w:rsidR="002869A3" w:rsidRPr="006C2A38">
        <w:rPr>
          <w:lang w:val="en-US"/>
        </w:rPr>
        <w:t xml:space="preserve">supply chain </w:t>
      </w:r>
      <w:r w:rsidR="00AE1247">
        <w:rPr>
          <w:lang w:val="en-US"/>
        </w:rPr>
        <w:t xml:space="preserve">scope </w:t>
      </w:r>
      <w:r w:rsidR="001C733F" w:rsidRPr="006C2A38">
        <w:rPr>
          <w:lang w:val="en-US"/>
        </w:rPr>
        <w:t>of the thesis</w:t>
      </w:r>
      <w:bookmarkEnd w:id="38"/>
    </w:p>
    <w:p w14:paraId="0DFC0BE7" w14:textId="5BB94FF6" w:rsidR="003353FB" w:rsidRPr="006C2A38" w:rsidRDefault="003353FB" w:rsidP="003353FB">
      <w:pPr>
        <w:pStyle w:val="KeinLeerraum"/>
        <w:rPr>
          <w:lang w:val="en-US"/>
        </w:rPr>
      </w:pPr>
      <w:r w:rsidRPr="006C2A38">
        <w:rPr>
          <w:lang w:val="en-US"/>
        </w:rPr>
        <w:t>Adapting the dataset to the specified</w:t>
      </w:r>
      <w:r w:rsidR="00ED7C6B">
        <w:rPr>
          <w:lang w:val="en-US"/>
        </w:rPr>
        <w:t xml:space="preserve"> SC</w:t>
      </w:r>
      <w:r w:rsidRPr="006C2A38">
        <w:rPr>
          <w:lang w:val="en-US"/>
        </w:rPr>
        <w:t xml:space="preserve"> scope was not explicitly delineated by Herden (2019) or Schutt and O'Neil</w:t>
      </w:r>
      <w:r w:rsidR="00ED7C6B">
        <w:rPr>
          <w:lang w:val="en-US"/>
        </w:rPr>
        <w:t xml:space="preserve"> (2013)</w:t>
      </w:r>
      <w:r w:rsidRPr="006C2A38">
        <w:rPr>
          <w:lang w:val="en-US"/>
        </w:rPr>
        <w:t xml:space="preserve">. Nevertheless, it is evident that after </w:t>
      </w:r>
      <w:r w:rsidR="00ED7C6B">
        <w:rPr>
          <w:lang w:val="en-US"/>
        </w:rPr>
        <w:t>the</w:t>
      </w:r>
      <w:r w:rsidR="00B22B3B">
        <w:rPr>
          <w:lang w:val="en-US"/>
        </w:rPr>
        <w:t>o</w:t>
      </w:r>
      <w:r w:rsidR="00ED7C6B">
        <w:rPr>
          <w:lang w:val="en-US"/>
        </w:rPr>
        <w:t>retically defining</w:t>
      </w:r>
      <w:r w:rsidRPr="006C2A38">
        <w:rPr>
          <w:lang w:val="en-US"/>
        </w:rPr>
        <w:t xml:space="preserve"> the geographical scope, temporal scope, and the SC scope, the data must be adapted accordingly. This adaptation is executed in the </w:t>
      </w:r>
      <w:r w:rsidR="004F3610">
        <w:rPr>
          <w:lang w:val="en-US"/>
        </w:rPr>
        <w:t>present</w:t>
      </w:r>
      <w:r w:rsidRPr="006C2A38">
        <w:rPr>
          <w:lang w:val="en-US"/>
        </w:rPr>
        <w:t xml:space="preserve"> subchapter.</w:t>
      </w:r>
    </w:p>
    <w:p w14:paraId="02258C4E" w14:textId="7B4D156E" w:rsidR="003353FB" w:rsidRPr="006C2A38" w:rsidRDefault="003353FB" w:rsidP="003353FB">
      <w:pPr>
        <w:pStyle w:val="KeinLeerraum"/>
        <w:rPr>
          <w:lang w:val="en-US"/>
        </w:rPr>
      </w:pPr>
      <w:r w:rsidRPr="006C2A38">
        <w:rPr>
          <w:lang w:val="en-US"/>
        </w:rPr>
        <w:t xml:space="preserve">The temporal scope </w:t>
      </w:r>
      <w:r w:rsidR="004F3610">
        <w:rPr>
          <w:lang w:val="en-US"/>
        </w:rPr>
        <w:t xml:space="preserve">didn’t </w:t>
      </w:r>
      <w:r w:rsidRPr="006C2A38">
        <w:rPr>
          <w:lang w:val="en-US"/>
        </w:rPr>
        <w:t>need</w:t>
      </w:r>
      <w:r w:rsidR="00B22B3B">
        <w:rPr>
          <w:lang w:val="en-US"/>
        </w:rPr>
        <w:t xml:space="preserve"> to</w:t>
      </w:r>
      <w:r w:rsidRPr="006C2A38">
        <w:rPr>
          <w:lang w:val="en-US"/>
        </w:rPr>
        <w:t xml:space="preserve"> be particularly </w:t>
      </w:r>
      <w:r w:rsidR="00086F79" w:rsidRPr="006C2A38">
        <w:rPr>
          <w:lang w:val="en-US"/>
        </w:rPr>
        <w:t>addressed in this section</w:t>
      </w:r>
      <w:r w:rsidRPr="006C2A38">
        <w:rPr>
          <w:lang w:val="en-US"/>
        </w:rPr>
        <w:t>, as the data was initially obtained within the appropriate time frame (2000 - 2021). In section CC</w:t>
      </w:r>
      <w:r w:rsidR="008C69D3" w:rsidRPr="006C2A38">
        <w:rPr>
          <w:lang w:val="en-US"/>
        </w:rPr>
        <w:t>07-CC09</w:t>
      </w:r>
      <w:r w:rsidRPr="006C2A38">
        <w:rPr>
          <w:lang w:val="en-US"/>
        </w:rPr>
        <w:t xml:space="preserve">, the </w:t>
      </w:r>
      <w:r w:rsidR="00086F79" w:rsidRPr="006C2A38">
        <w:rPr>
          <w:lang w:val="en-US"/>
        </w:rPr>
        <w:t>entire FLI dataset</w:t>
      </w:r>
      <w:r w:rsidRPr="006C2A38">
        <w:rPr>
          <w:lang w:val="en-US"/>
        </w:rPr>
        <w:t xml:space="preserve"> was </w:t>
      </w:r>
      <w:r w:rsidR="004F3610">
        <w:rPr>
          <w:lang w:val="en-US"/>
        </w:rPr>
        <w:t xml:space="preserve">then </w:t>
      </w:r>
      <w:r w:rsidRPr="006C2A38">
        <w:rPr>
          <w:lang w:val="en-US"/>
        </w:rPr>
        <w:t>adjusted to align with the geographical scope of</w:t>
      </w:r>
      <w:r w:rsidR="00086F79" w:rsidRPr="006C2A38">
        <w:rPr>
          <w:lang w:val="en-US"/>
        </w:rPr>
        <w:t xml:space="preserve"> SSA</w:t>
      </w:r>
      <w:r w:rsidRPr="006C2A38">
        <w:rPr>
          <w:lang w:val="en-US"/>
        </w:rPr>
        <w:t xml:space="preserve">, utilizing the World Bank's </w:t>
      </w:r>
      <w:r w:rsidR="00086F79" w:rsidRPr="006C2A38">
        <w:rPr>
          <w:lang w:val="en-US"/>
        </w:rPr>
        <w:t xml:space="preserve">definition </w:t>
      </w:r>
      <w:r w:rsidRPr="006C2A38">
        <w:rPr>
          <w:lang w:val="en-US"/>
        </w:rPr>
        <w:t>of SSA</w:t>
      </w:r>
      <w:r w:rsidR="00640C2D">
        <w:rPr>
          <w:lang w:val="en-US"/>
        </w:rPr>
        <w:t xml:space="preserve"> (World Bank 2023b)</w:t>
      </w:r>
      <w:r w:rsidRPr="006C2A38">
        <w:rPr>
          <w:lang w:val="en-US"/>
        </w:rPr>
        <w:t>.</w:t>
      </w:r>
    </w:p>
    <w:p w14:paraId="48AD245C" w14:textId="34CC8F38" w:rsidR="001C733F" w:rsidRPr="006C2A38" w:rsidRDefault="001C733F" w:rsidP="003353FB">
      <w:pPr>
        <w:pStyle w:val="KeinLeerraum"/>
        <w:rPr>
          <w:lang w:val="en-US"/>
        </w:rPr>
      </w:pPr>
      <w:r w:rsidRPr="006C2A38">
        <w:rPr>
          <w:lang w:val="en-US"/>
        </w:rPr>
        <w:t xml:space="preserve">As stated in Chapter </w:t>
      </w:r>
      <w:r w:rsidR="002869A3" w:rsidRPr="006C2A38">
        <w:rPr>
          <w:lang w:val="en-US"/>
        </w:rPr>
        <w:t>2</w:t>
      </w:r>
      <w:r w:rsidRPr="006C2A38">
        <w:rPr>
          <w:lang w:val="en-US"/>
        </w:rPr>
        <w:t>.</w:t>
      </w:r>
      <w:r w:rsidR="00A81684">
        <w:rPr>
          <w:lang w:val="en-US"/>
        </w:rPr>
        <w:t>3</w:t>
      </w:r>
      <w:r w:rsidRPr="006C2A38">
        <w:rPr>
          <w:lang w:val="en-US"/>
        </w:rPr>
        <w:t xml:space="preserve">, this thesis sets clear boundaries regarding which data along the </w:t>
      </w:r>
      <w:r w:rsidR="00AE444E" w:rsidRPr="006C2A38">
        <w:rPr>
          <w:lang w:val="en-US"/>
        </w:rPr>
        <w:t xml:space="preserve">SC </w:t>
      </w:r>
      <w:r w:rsidRPr="006C2A38">
        <w:rPr>
          <w:lang w:val="en-US"/>
        </w:rPr>
        <w:t xml:space="preserve">should be included. It encompasses data from </w:t>
      </w:r>
      <w:r w:rsidR="003008F5" w:rsidRPr="006C2A38">
        <w:rPr>
          <w:lang w:val="en-US"/>
        </w:rPr>
        <w:t>harvest</w:t>
      </w:r>
      <w:r w:rsidRPr="006C2A38">
        <w:rPr>
          <w:lang w:val="en-US"/>
        </w:rPr>
        <w:t xml:space="preserve"> to </w:t>
      </w:r>
      <w:r w:rsidR="005E5784" w:rsidRPr="006C2A38">
        <w:rPr>
          <w:lang w:val="en-US"/>
        </w:rPr>
        <w:t>retail</w:t>
      </w:r>
      <w:r w:rsidRPr="006C2A38">
        <w:rPr>
          <w:lang w:val="en-US"/>
        </w:rPr>
        <w:t xml:space="preserve">, excluding the retail </w:t>
      </w:r>
      <w:r w:rsidR="006C2A38">
        <w:rPr>
          <w:lang w:val="en-US"/>
        </w:rPr>
        <w:t>SC stage</w:t>
      </w:r>
      <w:r w:rsidRPr="006C2A38">
        <w:rPr>
          <w:lang w:val="en-US"/>
        </w:rPr>
        <w:t xml:space="preserve"> itself. The remaining data must be omitted to comply with the defined system boundaries.</w:t>
      </w:r>
      <w:r w:rsidR="002869A3" w:rsidRPr="006C2A38">
        <w:rPr>
          <w:lang w:val="en-US"/>
        </w:rPr>
        <w:t xml:space="preserve"> </w:t>
      </w:r>
      <w:r w:rsidR="00086F79" w:rsidRPr="006C2A38">
        <w:rPr>
          <w:lang w:val="en-US"/>
        </w:rPr>
        <w:t xml:space="preserve">The identification of all unique </w:t>
      </w:r>
      <w:r w:rsidR="006C2A38">
        <w:rPr>
          <w:lang w:val="en-US"/>
        </w:rPr>
        <w:t>SC stages</w:t>
      </w:r>
      <w:r w:rsidR="00086F79" w:rsidRPr="006C2A38">
        <w:rPr>
          <w:lang w:val="en-US"/>
        </w:rPr>
        <w:t xml:space="preserve"> present in the dataset, after it has been cropped to the geographical scope and temporal scope, can be found in CC</w:t>
      </w:r>
      <w:r w:rsidR="008C69D3" w:rsidRPr="006C2A38">
        <w:rPr>
          <w:lang w:val="en-US"/>
        </w:rPr>
        <w:t>12</w:t>
      </w:r>
      <w:r w:rsidR="00843911">
        <w:rPr>
          <w:lang w:val="en-US"/>
        </w:rPr>
        <w:t xml:space="preserve">, which are: </w:t>
      </w:r>
      <w:r w:rsidR="00843911" w:rsidRPr="00843911">
        <w:rPr>
          <w:lang w:val="en-US"/>
        </w:rPr>
        <w:t>farm, transport, storage, harvest, whole supply chain, export, wholesale, retail, processing, trader, post-harvest, market, distribution, households, and NA (not available</w:t>
      </w:r>
      <w:r w:rsidR="00843911">
        <w:rPr>
          <w:lang w:val="en-US"/>
        </w:rPr>
        <w:t>).</w:t>
      </w:r>
    </w:p>
    <w:p w14:paraId="3558C905" w14:textId="31AD8F6E" w:rsidR="001C733F" w:rsidRPr="006C2A38" w:rsidRDefault="003008F5" w:rsidP="001C733F">
      <w:pPr>
        <w:rPr>
          <w:lang w:val="en-US"/>
        </w:rPr>
      </w:pPr>
      <w:r w:rsidRPr="006C2A38">
        <w:rPr>
          <w:lang w:val="en-US"/>
        </w:rPr>
        <w:t>Harvest</w:t>
      </w:r>
      <w:r w:rsidR="001C733F" w:rsidRPr="006C2A38">
        <w:rPr>
          <w:lang w:val="en-US"/>
        </w:rPr>
        <w:t xml:space="preserve">, </w:t>
      </w:r>
      <w:r w:rsidRPr="006C2A38">
        <w:rPr>
          <w:lang w:val="en-US"/>
        </w:rPr>
        <w:t>processing</w:t>
      </w:r>
      <w:r w:rsidR="001C733F" w:rsidRPr="006C2A38">
        <w:rPr>
          <w:lang w:val="en-US"/>
        </w:rPr>
        <w:t xml:space="preserve">, </w:t>
      </w:r>
      <w:r w:rsidRPr="006C2A38">
        <w:rPr>
          <w:lang w:val="en-US"/>
        </w:rPr>
        <w:t>transport</w:t>
      </w:r>
      <w:r w:rsidR="001C733F" w:rsidRPr="006C2A38">
        <w:rPr>
          <w:lang w:val="en-US"/>
        </w:rPr>
        <w:t xml:space="preserve">, and </w:t>
      </w:r>
      <w:r w:rsidRPr="006C2A38">
        <w:rPr>
          <w:lang w:val="en-US"/>
        </w:rPr>
        <w:t>storage</w:t>
      </w:r>
      <w:r w:rsidR="001C733F" w:rsidRPr="006C2A38">
        <w:rPr>
          <w:lang w:val="en-US"/>
        </w:rPr>
        <w:t xml:space="preserve"> are in the scope defined and will be adopted. The stages </w:t>
      </w:r>
      <w:r w:rsidR="002869A3" w:rsidRPr="006C2A38">
        <w:rPr>
          <w:lang w:val="en-US"/>
        </w:rPr>
        <w:t>w</w:t>
      </w:r>
      <w:r w:rsidR="001C733F" w:rsidRPr="006C2A38">
        <w:rPr>
          <w:lang w:val="en-US"/>
        </w:rPr>
        <w:t xml:space="preserve">holesale, </w:t>
      </w:r>
      <w:r w:rsidR="005E5784" w:rsidRPr="006C2A38">
        <w:rPr>
          <w:lang w:val="en-US"/>
        </w:rPr>
        <w:t>retail</w:t>
      </w:r>
      <w:r w:rsidR="001C733F" w:rsidRPr="006C2A38">
        <w:rPr>
          <w:lang w:val="en-US"/>
        </w:rPr>
        <w:t xml:space="preserve">, </w:t>
      </w:r>
      <w:r w:rsidR="002869A3" w:rsidRPr="006C2A38">
        <w:rPr>
          <w:lang w:val="en-US"/>
        </w:rPr>
        <w:t>t</w:t>
      </w:r>
      <w:r w:rsidR="001C733F" w:rsidRPr="006C2A38">
        <w:rPr>
          <w:lang w:val="en-US"/>
        </w:rPr>
        <w:t xml:space="preserve">rader, </w:t>
      </w:r>
      <w:r w:rsidR="002869A3" w:rsidRPr="006C2A38">
        <w:rPr>
          <w:lang w:val="en-US"/>
        </w:rPr>
        <w:t>m</w:t>
      </w:r>
      <w:r w:rsidR="001C733F" w:rsidRPr="006C2A38">
        <w:rPr>
          <w:lang w:val="en-US"/>
        </w:rPr>
        <w:t xml:space="preserve">arket, </w:t>
      </w:r>
      <w:r w:rsidR="002869A3" w:rsidRPr="006C2A38">
        <w:rPr>
          <w:lang w:val="en-US"/>
        </w:rPr>
        <w:t>and h</w:t>
      </w:r>
      <w:r w:rsidR="001C733F" w:rsidRPr="006C2A38">
        <w:rPr>
          <w:lang w:val="en-US"/>
        </w:rPr>
        <w:t>ouseholds</w:t>
      </w:r>
      <w:r w:rsidR="004F3610">
        <w:rPr>
          <w:lang w:val="en-US"/>
        </w:rPr>
        <w:t xml:space="preserve"> of the </w:t>
      </w:r>
      <w:r w:rsidR="004F3610" w:rsidRPr="006C2A38">
        <w:rPr>
          <w:lang w:val="en-US"/>
        </w:rPr>
        <w:t>SC</w:t>
      </w:r>
      <w:r w:rsidR="004F3610" w:rsidRPr="006C2A38">
        <w:rPr>
          <w:lang w:val="en-US"/>
        </w:rPr>
        <w:fldChar w:fldCharType="begin"/>
      </w:r>
      <w:r w:rsidR="004F3610" w:rsidRPr="006C2A38">
        <w:rPr>
          <w:lang w:val="en-US"/>
        </w:rPr>
        <w:instrText xml:space="preserve"> TA \s "SC" </w:instrText>
      </w:r>
      <w:r w:rsidR="004F3610" w:rsidRPr="006C2A38">
        <w:rPr>
          <w:lang w:val="en-US"/>
        </w:rPr>
        <w:fldChar w:fldCharType="end"/>
      </w:r>
      <w:r w:rsidR="001C733F" w:rsidRPr="006C2A38">
        <w:rPr>
          <w:lang w:val="en-US"/>
        </w:rPr>
        <w:t xml:space="preserve"> must be excluded since they represent </w:t>
      </w:r>
      <w:r w:rsidR="006C2A38">
        <w:rPr>
          <w:lang w:val="en-US"/>
        </w:rPr>
        <w:t>SC stages</w:t>
      </w:r>
      <w:r w:rsidR="001C733F" w:rsidRPr="006C2A38">
        <w:rPr>
          <w:lang w:val="en-US"/>
        </w:rPr>
        <w:t xml:space="preserve"> on a </w:t>
      </w:r>
      <w:r w:rsidR="005E5784" w:rsidRPr="006C2A38">
        <w:rPr>
          <w:lang w:val="en-US"/>
        </w:rPr>
        <w:t>retail</w:t>
      </w:r>
      <w:r w:rsidR="001C733F" w:rsidRPr="006C2A38">
        <w:rPr>
          <w:lang w:val="en-US"/>
        </w:rPr>
        <w:t xml:space="preserve"> level or </w:t>
      </w:r>
      <w:r w:rsidR="002869A3" w:rsidRPr="006C2A38">
        <w:rPr>
          <w:lang w:val="en-US"/>
        </w:rPr>
        <w:t>further downstream</w:t>
      </w:r>
      <w:r w:rsidR="001C733F" w:rsidRPr="006C2A38">
        <w:rPr>
          <w:lang w:val="en-US"/>
        </w:rPr>
        <w:t>.</w:t>
      </w:r>
    </w:p>
    <w:p w14:paraId="2A24985D" w14:textId="49F7A3C5" w:rsidR="001C733F" w:rsidRPr="006C2A38" w:rsidRDefault="001C733F" w:rsidP="001C733F">
      <w:pPr>
        <w:rPr>
          <w:lang w:val="en-US"/>
        </w:rPr>
      </w:pPr>
      <w:r w:rsidRPr="006C2A38">
        <w:rPr>
          <w:lang w:val="en-US"/>
        </w:rPr>
        <w:t xml:space="preserve">Given the uncertainty surrounding the precise interpretation of the term </w:t>
      </w:r>
      <w:r w:rsidR="00EB366F">
        <w:rPr>
          <w:rFonts w:eastAsia="Times New Roman" w:cs="Times New Roman"/>
          <w:szCs w:val="24"/>
          <w:lang w:val="en-US" w:eastAsia="de-DE"/>
        </w:rPr>
        <w:t>“</w:t>
      </w:r>
      <w:r w:rsidRPr="006C2A38">
        <w:rPr>
          <w:lang w:val="en-US"/>
        </w:rPr>
        <w:t>export</w:t>
      </w:r>
      <w:r w:rsidR="00EB366F">
        <w:rPr>
          <w:rFonts w:eastAsia="Times New Roman" w:cs="Times New Roman"/>
          <w:szCs w:val="24"/>
          <w:lang w:val="en-US" w:eastAsia="de-DE"/>
        </w:rPr>
        <w:t>“</w:t>
      </w:r>
      <w:r w:rsidRPr="006C2A38">
        <w:rPr>
          <w:lang w:val="en-US"/>
        </w:rPr>
        <w:t xml:space="preserve"> in relation to concrete activities in this context, data points with a </w:t>
      </w:r>
      <w:r w:rsidR="004F3610">
        <w:rPr>
          <w:lang w:val="en-US"/>
        </w:rPr>
        <w:t>SC</w:t>
      </w:r>
      <w:r w:rsidRPr="006C2A38">
        <w:rPr>
          <w:lang w:val="en-US"/>
        </w:rPr>
        <w:t xml:space="preserve"> stage defined as export were removed from the dataset.</w:t>
      </w:r>
    </w:p>
    <w:p w14:paraId="58F5EF91" w14:textId="4B0E50FD" w:rsidR="001C733F" w:rsidRPr="006C2A38" w:rsidRDefault="001C733F" w:rsidP="001C733F">
      <w:pPr>
        <w:rPr>
          <w:lang w:val="en-US"/>
        </w:rPr>
      </w:pPr>
      <w:r w:rsidRPr="006C2A38">
        <w:rPr>
          <w:lang w:val="en-US"/>
        </w:rPr>
        <w:t>One of the major challenges at this point of the data analysis is to deal with different resolutions of data on FL on various SC</w:t>
      </w:r>
      <w:r w:rsidRPr="006C2A38">
        <w:rPr>
          <w:lang w:val="en-US"/>
        </w:rPr>
        <w:fldChar w:fldCharType="begin"/>
      </w:r>
      <w:r w:rsidRPr="006C2A38">
        <w:rPr>
          <w:lang w:val="en-US"/>
        </w:rPr>
        <w:instrText xml:space="preserve"> TA \s "SC" </w:instrText>
      </w:r>
      <w:r w:rsidRPr="006C2A38">
        <w:rPr>
          <w:lang w:val="en-US"/>
        </w:rPr>
        <w:fldChar w:fldCharType="end"/>
      </w:r>
      <w:r w:rsidR="001F4B4E" w:rsidRPr="006C2A38">
        <w:rPr>
          <w:lang w:val="en-US"/>
        </w:rPr>
        <w:t xml:space="preserve"> </w:t>
      </w:r>
      <w:r w:rsidRPr="006C2A38">
        <w:rPr>
          <w:lang w:val="en-US"/>
        </w:rPr>
        <w:t xml:space="preserve">stages: whole </w:t>
      </w:r>
      <w:r w:rsidR="001F4B4E" w:rsidRPr="006C2A38">
        <w:rPr>
          <w:lang w:val="en-US"/>
        </w:rPr>
        <w:t>supply chain</w:t>
      </w:r>
      <w:r w:rsidRPr="006C2A38">
        <w:rPr>
          <w:lang w:val="en-US"/>
        </w:rPr>
        <w:fldChar w:fldCharType="begin"/>
      </w:r>
      <w:r w:rsidRPr="006C2A38">
        <w:rPr>
          <w:lang w:val="en-US"/>
        </w:rPr>
        <w:instrText xml:space="preserve"> XE "</w:instrText>
      </w:r>
      <w:r w:rsidRPr="006C2A38">
        <w:rPr>
          <w:lang w:val="en-US" w:eastAsia="de-DE"/>
        </w:rPr>
        <w:instrText>supply chain</w:instrText>
      </w:r>
      <w:r w:rsidRPr="006C2A38">
        <w:rPr>
          <w:lang w:val="en-US"/>
        </w:rPr>
        <w:instrText xml:space="preserve">:SC" </w:instrText>
      </w:r>
      <w:r w:rsidRPr="006C2A38">
        <w:rPr>
          <w:lang w:val="en-US"/>
        </w:rPr>
        <w:fldChar w:fldCharType="end"/>
      </w:r>
      <w:r w:rsidRPr="006C2A38">
        <w:rPr>
          <w:lang w:val="en-US"/>
        </w:rPr>
        <w:t>, post-</w:t>
      </w:r>
      <w:r w:rsidR="003008F5" w:rsidRPr="006C2A38">
        <w:rPr>
          <w:lang w:val="en-US"/>
        </w:rPr>
        <w:t>harvest</w:t>
      </w:r>
      <w:r w:rsidRPr="006C2A38">
        <w:rPr>
          <w:lang w:val="en-US"/>
        </w:rPr>
        <w:t xml:space="preserve">, and </w:t>
      </w:r>
      <w:r w:rsidRPr="004F3610">
        <w:rPr>
          <w:lang w:val="en-US"/>
        </w:rPr>
        <w:t xml:space="preserve">distribution </w:t>
      </w:r>
      <w:r w:rsidR="004F3610" w:rsidRPr="004F3610">
        <w:rPr>
          <w:lang w:val="en-US"/>
        </w:rPr>
        <w:t xml:space="preserve">encapsulate </w:t>
      </w:r>
      <w:r w:rsidRPr="004F3610">
        <w:rPr>
          <w:lang w:val="en-US"/>
        </w:rPr>
        <w:t xml:space="preserve">more than one </w:t>
      </w:r>
      <w:r w:rsidR="006C2A38" w:rsidRPr="004F3610">
        <w:rPr>
          <w:lang w:val="en-US"/>
        </w:rPr>
        <w:t>SC stages</w:t>
      </w:r>
      <w:r w:rsidRPr="004F3610">
        <w:rPr>
          <w:lang w:val="en-US"/>
        </w:rPr>
        <w:t xml:space="preserve"> of all </w:t>
      </w:r>
      <w:r w:rsidR="006C2A38" w:rsidRPr="004F3610">
        <w:rPr>
          <w:lang w:val="en-US"/>
        </w:rPr>
        <w:t>SC stages</w:t>
      </w:r>
      <w:r w:rsidRPr="004F3610">
        <w:rPr>
          <w:lang w:val="en-US"/>
        </w:rPr>
        <w:t xml:space="preserve"> that were included in the dataset</w:t>
      </w:r>
      <w:r w:rsidR="004F3610">
        <w:rPr>
          <w:lang w:val="en-US"/>
        </w:rPr>
        <w:t>. H</w:t>
      </w:r>
      <w:r w:rsidRPr="004F3610">
        <w:rPr>
          <w:lang w:val="en-US"/>
        </w:rPr>
        <w:t>ence, the original dataset contains data of numerous SC resolutions.</w:t>
      </w:r>
      <w:r w:rsidRPr="006C2A38">
        <w:rPr>
          <w:lang w:val="en-US"/>
        </w:rPr>
        <w:t xml:space="preserve"> </w:t>
      </w:r>
    </w:p>
    <w:p w14:paraId="522C451F" w14:textId="600BFB5F" w:rsidR="00230C04" w:rsidRPr="006C2A38" w:rsidRDefault="004F3610" w:rsidP="001C733F">
      <w:pPr>
        <w:rPr>
          <w:lang w:val="en-US"/>
        </w:rPr>
      </w:pPr>
      <w:r>
        <w:rPr>
          <w:lang w:val="en-US"/>
        </w:rPr>
        <w:t>Within this thesis,</w:t>
      </w:r>
      <w:r w:rsidR="00230C04" w:rsidRPr="006C2A38">
        <w:rPr>
          <w:lang w:val="en-US"/>
        </w:rPr>
        <w:t xml:space="preserve"> is crucial to have a clear understanding of the exact point </w:t>
      </w:r>
      <w:r>
        <w:rPr>
          <w:lang w:val="en-US"/>
        </w:rPr>
        <w:t xml:space="preserve">at the SC </w:t>
      </w:r>
      <w:r w:rsidR="00230C04" w:rsidRPr="006C2A38">
        <w:rPr>
          <w:lang w:val="en-US"/>
        </w:rPr>
        <w:t xml:space="preserve">where </w:t>
      </w:r>
      <w:r>
        <w:rPr>
          <w:lang w:val="en-US"/>
        </w:rPr>
        <w:t xml:space="preserve">FL </w:t>
      </w:r>
      <w:r w:rsidR="00230C04" w:rsidRPr="006C2A38">
        <w:rPr>
          <w:lang w:val="en-US"/>
        </w:rPr>
        <w:t xml:space="preserve">occurs. Without this precise knowledge, it becomes challenging to devise targeted strategies to </w:t>
      </w:r>
      <w:r w:rsidR="00B22B3B">
        <w:rPr>
          <w:lang w:val="en-US"/>
        </w:rPr>
        <w:t>mitigate FL effectively</w:t>
      </w:r>
      <w:r w:rsidR="00230C04" w:rsidRPr="006C2A38">
        <w:rPr>
          <w:lang w:val="en-US"/>
        </w:rPr>
        <w:t xml:space="preserve">. Data points belonging to these </w:t>
      </w:r>
      <w:r w:rsidR="006C2A38">
        <w:rPr>
          <w:lang w:val="en-US"/>
        </w:rPr>
        <w:t>SC stages</w:t>
      </w:r>
      <w:r w:rsidR="00230C04" w:rsidRPr="006C2A38">
        <w:rPr>
          <w:lang w:val="en-US"/>
        </w:rPr>
        <w:t xml:space="preserve"> could become useful only if they accurately summarize the </w:t>
      </w:r>
      <w:r>
        <w:rPr>
          <w:lang w:val="en-US"/>
        </w:rPr>
        <w:t>exact scope</w:t>
      </w:r>
      <w:r w:rsidR="00230C04" w:rsidRPr="006C2A38">
        <w:rPr>
          <w:lang w:val="en-US"/>
        </w:rPr>
        <w:t xml:space="preserve"> of the SC chosen within this thesis, as they might </w:t>
      </w:r>
      <w:r>
        <w:rPr>
          <w:lang w:val="en-US"/>
        </w:rPr>
        <w:t xml:space="preserve">then </w:t>
      </w:r>
      <w:r w:rsidR="00230C04" w:rsidRPr="006C2A38">
        <w:rPr>
          <w:lang w:val="en-US"/>
        </w:rPr>
        <w:t>be used for checking or controlling purposes.</w:t>
      </w:r>
    </w:p>
    <w:p w14:paraId="02684266" w14:textId="6001DAD4" w:rsidR="001C733F" w:rsidRPr="006C2A38" w:rsidRDefault="001C733F" w:rsidP="001C733F">
      <w:pPr>
        <w:rPr>
          <w:lang w:val="en-US"/>
        </w:rPr>
      </w:pPr>
      <w:r w:rsidRPr="006C2A38">
        <w:rPr>
          <w:lang w:val="en-US"/>
        </w:rPr>
        <w:t xml:space="preserve">Straka (2019) explains: </w:t>
      </w:r>
      <w:r w:rsidR="00EB366F">
        <w:rPr>
          <w:rFonts w:eastAsia="Times New Roman" w:cs="Times New Roman"/>
          <w:szCs w:val="24"/>
          <w:lang w:val="en-US" w:eastAsia="de-DE"/>
        </w:rPr>
        <w:t>“</w:t>
      </w:r>
      <w:r w:rsidRPr="006C2A38">
        <w:rPr>
          <w:lang w:val="en-US"/>
        </w:rPr>
        <w:t>distribution can be understood as the subsystem of logistics where elements are the means of storing and packing […]</w:t>
      </w:r>
      <w:r w:rsidR="003C19F5" w:rsidRPr="006C2A38">
        <w:rPr>
          <w:lang w:val="en-US"/>
        </w:rPr>
        <w:t>”</w:t>
      </w:r>
      <w:r w:rsidRPr="006C2A38">
        <w:rPr>
          <w:lang w:val="en-US"/>
        </w:rPr>
        <w:t xml:space="preserve"> </w:t>
      </w:r>
      <w:sdt>
        <w:sdtPr>
          <w:rPr>
            <w:lang w:val="en-US"/>
          </w:rPr>
          <w:alias w:val="To edit, see citavi.com/edit"/>
          <w:tag w:val="CitaviPlaceholder#491abd4c-7fda-4ea8-8929-a28e1acaae5f"/>
          <w:id w:val="616029866"/>
          <w:placeholder>
            <w:docPart w:val="AB35B39A3AF84442BC8555CB6E7DD2F5"/>
          </w:placeholder>
        </w:sdtPr>
        <w:sdtEndPr/>
        <w:sdtContent>
          <w:r w:rsidRPr="006C2A38">
            <w:rPr>
              <w:lang w:val="en-US"/>
            </w:rPr>
            <w:fldChar w:fldCharType="begin"/>
          </w:r>
          <w:r w:rsidR="00954E9B" w:rsidRPr="006C2A3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jUzYjg1ZmItMTQwMC00YmQxLTlkOWUtODI0YWQxYmY0NmQwIiwiSWQiOiI4Zjg1M2NhNC04M2E0LTQzYzItOGRjOC03MTliM2I2MzZiN2YiLCJSYW5nZUxlbmd0aCI6MTksIlJlZmVyZW5jZUlkIjoiOTNkMmJmYWMtNjJlOS00MGY5LWFjOTktMTg4NzVkNTg5Y2M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k3OC0xLTUyNzUtMzYwNy00Ii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jYW1icmlkZ2VzY2hvbGFycy5jb20vcmVzb3VyY2VzL3BkZnMvOTc4LTEtNTI3NS0zNjA3LTQtc2FtcGxlLnBkZiIsIlVyaVN0cmluZyI6Imh0dHBzOi8vd3d3LmNhbWJyaWRnZXNjaG9sYXJzLmNvbS9yZXNvdXJjZXMvcGRmcy85NzgtMS01Mjc1LTM2MDctNC1zYW1wbGU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}</w:instrText>
          </w:r>
          <w:r w:rsidRPr="006C2A38">
            <w:rPr>
              <w:lang w:val="en-US"/>
            </w:rPr>
            <w:fldChar w:fldCharType="separate"/>
          </w:r>
          <w:r w:rsidR="00A366F7">
            <w:rPr>
              <w:lang w:val="en-US"/>
            </w:rPr>
            <w:t>(Straka 2019, p. 9)</w:t>
          </w:r>
          <w:r w:rsidRPr="006C2A38">
            <w:rPr>
              <w:lang w:val="en-US"/>
            </w:rPr>
            <w:fldChar w:fldCharType="end"/>
          </w:r>
        </w:sdtContent>
      </w:sdt>
      <w:r w:rsidRPr="006C2A38">
        <w:rPr>
          <w:lang w:val="en-US"/>
        </w:rPr>
        <w:t xml:space="preserve">. </w:t>
      </w:r>
      <w:r w:rsidRPr="006C2A38">
        <w:rPr>
          <w:lang w:val="en-US"/>
        </w:rPr>
        <w:br/>
      </w:r>
      <w:r w:rsidR="00230C04" w:rsidRPr="006C2A38">
        <w:rPr>
          <w:lang w:val="en-US"/>
        </w:rPr>
        <w:t xml:space="preserve">However, this statement leaves some ambiguity regarding the inclusion of retail stages, and it certainly does not encompass the </w:t>
      </w:r>
      <w:r w:rsidR="003008F5" w:rsidRPr="006C2A38">
        <w:rPr>
          <w:lang w:val="en-US"/>
        </w:rPr>
        <w:t>harvest</w:t>
      </w:r>
      <w:r w:rsidR="00230C04" w:rsidRPr="006C2A38">
        <w:rPr>
          <w:lang w:val="en-US"/>
        </w:rPr>
        <w:t xml:space="preserve"> </w:t>
      </w:r>
      <w:r w:rsidR="004F3610">
        <w:rPr>
          <w:lang w:val="en-US"/>
        </w:rPr>
        <w:t>SC</w:t>
      </w:r>
      <w:r w:rsidR="00230C04" w:rsidRPr="006C2A38">
        <w:rPr>
          <w:lang w:val="en-US"/>
        </w:rPr>
        <w:t xml:space="preserve"> stage.</w:t>
      </w:r>
      <w:r w:rsidR="003C19F5" w:rsidRPr="006C2A38">
        <w:rPr>
          <w:lang w:val="en-US"/>
        </w:rPr>
        <w:t xml:space="preserve"> </w:t>
      </w:r>
      <w:r w:rsidRPr="006C2A38">
        <w:rPr>
          <w:lang w:val="en-US"/>
        </w:rPr>
        <w:t xml:space="preserve">The term </w:t>
      </w:r>
      <w:r w:rsidR="00EB366F">
        <w:rPr>
          <w:rFonts w:eastAsia="Times New Roman" w:cs="Times New Roman"/>
          <w:szCs w:val="24"/>
          <w:lang w:val="en-US" w:eastAsia="de-DE"/>
        </w:rPr>
        <w:t>“</w:t>
      </w:r>
      <w:r w:rsidRPr="006C2A38">
        <w:rPr>
          <w:lang w:val="en-US"/>
        </w:rPr>
        <w:t>post-</w:t>
      </w:r>
      <w:r w:rsidR="003008F5" w:rsidRPr="006C2A38">
        <w:rPr>
          <w:lang w:val="en-US"/>
        </w:rPr>
        <w:t>harvest</w:t>
      </w:r>
      <w:r w:rsidRPr="006C2A38">
        <w:rPr>
          <w:lang w:val="en-US"/>
        </w:rPr>
        <w:t xml:space="preserve"> losses</w:t>
      </w:r>
      <w:r w:rsidR="00EB366F">
        <w:rPr>
          <w:rFonts w:eastAsia="Times New Roman" w:cs="Times New Roman"/>
          <w:szCs w:val="24"/>
          <w:lang w:val="en-US" w:eastAsia="de-DE"/>
        </w:rPr>
        <w:t>“</w:t>
      </w:r>
      <w:r w:rsidRPr="006C2A38">
        <w:rPr>
          <w:lang w:val="en-US"/>
        </w:rPr>
        <w:t xml:space="preserve"> does </w:t>
      </w:r>
      <w:r w:rsidR="004F3610">
        <w:rPr>
          <w:lang w:val="en-US"/>
        </w:rPr>
        <w:t>exclud</w:t>
      </w:r>
      <w:r w:rsidR="004F3610" w:rsidRPr="004F3610">
        <w:rPr>
          <w:lang w:val="en-US"/>
        </w:rPr>
        <w:t>e</w:t>
      </w:r>
      <w:r w:rsidRPr="004F3610">
        <w:rPr>
          <w:lang w:val="en-US"/>
        </w:rPr>
        <w:t xml:space="preserve"> the </w:t>
      </w:r>
      <w:r w:rsidR="004F3610" w:rsidRPr="004F3610">
        <w:rPr>
          <w:lang w:val="en-US"/>
        </w:rPr>
        <w:t>harvest</w:t>
      </w:r>
      <w:r w:rsidR="00C537BD" w:rsidRPr="006C2A38">
        <w:rPr>
          <w:lang w:val="en-US"/>
        </w:rPr>
        <w:t xml:space="preserve"> </w:t>
      </w:r>
      <w:r w:rsidR="006C2A38">
        <w:rPr>
          <w:lang w:val="en-US"/>
        </w:rPr>
        <w:t>stage</w:t>
      </w:r>
      <w:r w:rsidR="00C537BD" w:rsidRPr="006C2A38">
        <w:rPr>
          <w:lang w:val="en-US"/>
        </w:rPr>
        <w:t xml:space="preserve"> </w:t>
      </w:r>
      <w:r w:rsidR="004F3610">
        <w:rPr>
          <w:lang w:val="en-US"/>
        </w:rPr>
        <w:t>of the SC</w:t>
      </w:r>
      <w:r w:rsidR="004F3610" w:rsidRPr="006C2A38">
        <w:rPr>
          <w:lang w:val="en-US"/>
        </w:rPr>
        <w:t xml:space="preserve"> </w:t>
      </w:r>
      <w:r w:rsidR="00230C04" w:rsidRPr="006C2A38">
        <w:rPr>
          <w:lang w:val="en-US"/>
        </w:rPr>
        <w:t>by</w:t>
      </w:r>
      <w:r w:rsidR="001F4B4E" w:rsidRPr="006C2A38">
        <w:rPr>
          <w:lang w:val="en-US"/>
        </w:rPr>
        <w:t xml:space="preserve"> definition.</w:t>
      </w:r>
      <w:r w:rsidR="003C19F5" w:rsidRPr="006C2A38">
        <w:rPr>
          <w:lang w:val="en-US"/>
        </w:rPr>
        <w:t xml:space="preserve"> </w:t>
      </w:r>
      <w:r w:rsidRPr="006C2A38">
        <w:rPr>
          <w:lang w:val="en-US"/>
        </w:rPr>
        <w:t xml:space="preserve">The expression </w:t>
      </w:r>
      <w:r w:rsidR="00EB366F">
        <w:rPr>
          <w:rFonts w:eastAsia="Times New Roman" w:cs="Times New Roman"/>
          <w:szCs w:val="24"/>
          <w:lang w:val="en-US" w:eastAsia="de-DE"/>
        </w:rPr>
        <w:t>“</w:t>
      </w:r>
      <w:r w:rsidRPr="006C2A38">
        <w:rPr>
          <w:lang w:val="en-US"/>
        </w:rPr>
        <w:t>whole supply chain</w:t>
      </w:r>
      <w:r w:rsidR="00EB366F">
        <w:rPr>
          <w:rFonts w:eastAsia="Times New Roman" w:cs="Times New Roman"/>
          <w:szCs w:val="24"/>
          <w:lang w:val="en-US" w:eastAsia="de-DE"/>
        </w:rPr>
        <w:t>“</w:t>
      </w:r>
      <w:r w:rsidRPr="006C2A38">
        <w:rPr>
          <w:lang w:val="en-US"/>
        </w:rPr>
        <w:t xml:space="preserve"> implies that the </w:t>
      </w:r>
      <w:r w:rsidR="004F3610">
        <w:rPr>
          <w:lang w:val="en-US"/>
        </w:rPr>
        <w:t>entire</w:t>
      </w:r>
      <w:r w:rsidRPr="006C2A38">
        <w:rPr>
          <w:lang w:val="en-US"/>
        </w:rPr>
        <w:t xml:space="preserve"> </w:t>
      </w:r>
      <w:r w:rsidR="00414699">
        <w:rPr>
          <w:lang w:val="en-US"/>
        </w:rPr>
        <w:t>SC</w:t>
      </w:r>
      <w:r w:rsidRPr="006C2A38">
        <w:rPr>
          <w:lang w:val="en-US"/>
        </w:rPr>
        <w:t xml:space="preserve"> is taken into account, encompassing the FL </w:t>
      </w:r>
      <w:r w:rsidR="001F4B4E" w:rsidRPr="006C2A38">
        <w:rPr>
          <w:lang w:val="en-US"/>
        </w:rPr>
        <w:t xml:space="preserve">up to the </w:t>
      </w:r>
      <w:r w:rsidR="005E5784" w:rsidRPr="006C2A38">
        <w:rPr>
          <w:lang w:val="en-US"/>
        </w:rPr>
        <w:t>retail</w:t>
      </w:r>
      <w:r w:rsidR="00C537BD" w:rsidRPr="006C2A38">
        <w:rPr>
          <w:lang w:val="en-US"/>
        </w:rPr>
        <w:t xml:space="preserve"> </w:t>
      </w:r>
      <w:r w:rsidR="006C2A38">
        <w:rPr>
          <w:lang w:val="en-US"/>
        </w:rPr>
        <w:t>SC stage</w:t>
      </w:r>
      <w:r w:rsidR="00C537BD" w:rsidRPr="006C2A38">
        <w:rPr>
          <w:lang w:val="en-US"/>
        </w:rPr>
        <w:t xml:space="preserve"> </w:t>
      </w:r>
      <w:r w:rsidR="001F4B4E" w:rsidRPr="006C2A38">
        <w:rPr>
          <w:lang w:val="en-US"/>
        </w:rPr>
        <w:t>and further downstream</w:t>
      </w:r>
      <w:r w:rsidR="004F3610">
        <w:rPr>
          <w:lang w:val="en-US"/>
        </w:rPr>
        <w:t>.</w:t>
      </w:r>
    </w:p>
    <w:p w14:paraId="30BCE9E3" w14:textId="3DD70BF9" w:rsidR="00784721" w:rsidRPr="006C2A38" w:rsidRDefault="001C733F" w:rsidP="001C733F">
      <w:pPr>
        <w:rPr>
          <w:lang w:val="en-US"/>
        </w:rPr>
      </w:pPr>
      <w:r w:rsidRPr="006C2A38">
        <w:rPr>
          <w:lang w:val="en-US"/>
        </w:rPr>
        <w:t>None of these</w:t>
      </w:r>
      <w:r w:rsidR="001F4B4E" w:rsidRPr="006C2A38">
        <w:rPr>
          <w:lang w:val="en-US"/>
        </w:rPr>
        <w:t xml:space="preserve"> three</w:t>
      </w:r>
      <w:r w:rsidRPr="006C2A38">
        <w:rPr>
          <w:lang w:val="en-US"/>
        </w:rPr>
        <w:t xml:space="preserve"> </w:t>
      </w:r>
      <w:r w:rsidR="001F4B4E" w:rsidRPr="006C2A38">
        <w:rPr>
          <w:lang w:val="en-US"/>
        </w:rPr>
        <w:t xml:space="preserve">summarizing </w:t>
      </w:r>
      <w:r w:rsidR="006C2A38">
        <w:rPr>
          <w:lang w:val="en-US"/>
        </w:rPr>
        <w:t>SC stages</w:t>
      </w:r>
      <w:r w:rsidRPr="006C2A38">
        <w:rPr>
          <w:lang w:val="en-US"/>
        </w:rPr>
        <w:t xml:space="preserve"> accurately represented the specific </w:t>
      </w:r>
      <w:r w:rsidR="001F4B4E" w:rsidRPr="006C2A38">
        <w:rPr>
          <w:lang w:val="en-US"/>
        </w:rPr>
        <w:t xml:space="preserve">accumulation of </w:t>
      </w:r>
      <w:r w:rsidR="006C2A38">
        <w:rPr>
          <w:lang w:val="en-US"/>
        </w:rPr>
        <w:t>SC stages</w:t>
      </w:r>
      <w:r w:rsidRPr="006C2A38">
        <w:rPr>
          <w:lang w:val="en-US"/>
        </w:rPr>
        <w:t xml:space="preserve"> within the </w:t>
      </w:r>
      <w:r w:rsidR="004F3610">
        <w:rPr>
          <w:lang w:val="en-US"/>
        </w:rPr>
        <w:t xml:space="preserve">SC </w:t>
      </w:r>
      <w:r w:rsidRPr="006C2A38">
        <w:rPr>
          <w:lang w:val="en-US"/>
        </w:rPr>
        <w:t>scope</w:t>
      </w:r>
      <w:r w:rsidR="001F4B4E" w:rsidRPr="006C2A38">
        <w:rPr>
          <w:lang w:val="en-US"/>
        </w:rPr>
        <w:t xml:space="preserve"> </w:t>
      </w:r>
      <w:r w:rsidR="004F3610">
        <w:rPr>
          <w:lang w:val="en-US"/>
        </w:rPr>
        <w:t>considered in this thesis</w:t>
      </w:r>
      <w:r w:rsidRPr="006C2A38">
        <w:rPr>
          <w:lang w:val="en-US"/>
        </w:rPr>
        <w:t xml:space="preserve">, and hence, they could not serve as effective checking or controlling </w:t>
      </w:r>
      <w:r w:rsidR="006C2A38">
        <w:rPr>
          <w:lang w:val="en-US"/>
        </w:rPr>
        <w:t>SC stages</w:t>
      </w:r>
      <w:r w:rsidRPr="006C2A38">
        <w:rPr>
          <w:lang w:val="en-US"/>
        </w:rPr>
        <w:t xml:space="preserve"> to verify the sum of the other, more distinct</w:t>
      </w:r>
      <w:r w:rsidR="00B44A00">
        <w:rPr>
          <w:lang w:val="en-US"/>
        </w:rPr>
        <w:t>,</w:t>
      </w:r>
      <w:r w:rsidRPr="006C2A38">
        <w:rPr>
          <w:lang w:val="en-US"/>
        </w:rPr>
        <w:t xml:space="preserve"> </w:t>
      </w:r>
      <w:r w:rsidR="006C2A38">
        <w:rPr>
          <w:lang w:val="en-US"/>
        </w:rPr>
        <w:t>SC stages</w:t>
      </w:r>
      <w:r w:rsidRPr="006C2A38">
        <w:rPr>
          <w:lang w:val="en-US"/>
        </w:rPr>
        <w:t xml:space="preserve">. </w:t>
      </w:r>
      <w:r w:rsidR="0079194D" w:rsidRPr="006C2A38">
        <w:rPr>
          <w:lang w:val="en-US"/>
        </w:rPr>
        <w:t xml:space="preserve">Consequently, </w:t>
      </w:r>
      <w:r w:rsidR="00B44A00">
        <w:rPr>
          <w:lang w:val="en-US"/>
        </w:rPr>
        <w:t>the respective data points</w:t>
      </w:r>
      <w:r w:rsidR="0079194D" w:rsidRPr="006C2A38">
        <w:rPr>
          <w:lang w:val="en-US"/>
        </w:rPr>
        <w:t xml:space="preserve"> were removed from the dataset.</w:t>
      </w:r>
    </w:p>
    <w:p w14:paraId="36C25A06" w14:textId="12D8F691" w:rsidR="001C733F" w:rsidRPr="006C2A38" w:rsidRDefault="00333886" w:rsidP="00333886">
      <w:pPr>
        <w:pStyle w:val="berschrift3"/>
        <w:rPr>
          <w:rStyle w:val="berschrift3Zchn"/>
          <w:lang w:val="en-US"/>
        </w:rPr>
      </w:pPr>
      <w:bookmarkStart w:id="39" w:name="_Toc132685513"/>
      <w:r w:rsidRPr="006C2A38">
        <w:rPr>
          <w:rStyle w:val="berschrift3Zchn"/>
          <w:lang w:val="en-US"/>
        </w:rPr>
        <w:t>3</w:t>
      </w:r>
      <w:r w:rsidR="001C733F" w:rsidRPr="006C2A38">
        <w:rPr>
          <w:rStyle w:val="berschrift3Zchn"/>
          <w:lang w:val="en-US"/>
        </w:rPr>
        <w:t>.2.</w:t>
      </w:r>
      <w:r w:rsidRPr="006C2A38">
        <w:rPr>
          <w:rStyle w:val="berschrift3Zchn"/>
          <w:lang w:val="en-US"/>
        </w:rPr>
        <w:t>3</w:t>
      </w:r>
      <w:r w:rsidR="001C733F" w:rsidRPr="006C2A38">
        <w:rPr>
          <w:rStyle w:val="berschrift3Zchn"/>
          <w:lang w:val="en-US"/>
        </w:rPr>
        <w:t xml:space="preserve"> </w:t>
      </w:r>
      <w:r w:rsidRPr="006C2A38">
        <w:rPr>
          <w:rStyle w:val="berschrift3Zchn"/>
          <w:lang w:val="en-US"/>
        </w:rPr>
        <w:t>Data construction</w:t>
      </w:r>
      <w:bookmarkEnd w:id="39"/>
    </w:p>
    <w:p w14:paraId="43191C16" w14:textId="6560D701" w:rsidR="0079194D" w:rsidRPr="006C2A38" w:rsidRDefault="00B44A00" w:rsidP="0079194D">
      <w:pPr>
        <w:tabs>
          <w:tab w:val="left" w:pos="567"/>
        </w:tabs>
        <w:rPr>
          <w:rFonts w:eastAsia="Times New Roman" w:cs="Times New Roman"/>
          <w:szCs w:val="24"/>
          <w:lang w:val="en-US" w:eastAsia="de-DE"/>
        </w:rPr>
      </w:pPr>
      <w:r>
        <w:rPr>
          <w:rFonts w:eastAsia="Times New Roman" w:cs="Times New Roman"/>
          <w:szCs w:val="24"/>
          <w:lang w:val="en-US" w:eastAsia="de-DE"/>
        </w:rPr>
        <w:t>Instead</w:t>
      </w:r>
      <w:r w:rsidR="003C19F5" w:rsidRPr="006C2A38">
        <w:rPr>
          <w:rFonts w:eastAsia="Times New Roman" w:cs="Times New Roman"/>
          <w:szCs w:val="24"/>
          <w:lang w:val="en-US" w:eastAsia="de-DE"/>
        </w:rPr>
        <w:t xml:space="preserve"> </w:t>
      </w:r>
      <w:r w:rsidR="00264189" w:rsidRPr="006C2A38">
        <w:rPr>
          <w:rFonts w:eastAsia="Times New Roman" w:cs="Times New Roman"/>
          <w:szCs w:val="24"/>
          <w:lang w:val="en-US" w:eastAsia="de-DE"/>
        </w:rPr>
        <w:t xml:space="preserve">of the term </w:t>
      </w:r>
      <w:r w:rsidR="00EB366F">
        <w:rPr>
          <w:rFonts w:eastAsia="Times New Roman" w:cs="Times New Roman"/>
          <w:szCs w:val="24"/>
          <w:lang w:val="en-US" w:eastAsia="de-DE"/>
        </w:rPr>
        <w:t>“</w:t>
      </w:r>
      <w:r w:rsidR="0079194D" w:rsidRPr="006C2A38">
        <w:rPr>
          <w:rFonts w:eastAsia="Times New Roman" w:cs="Times New Roman"/>
          <w:szCs w:val="24"/>
          <w:lang w:val="en-US" w:eastAsia="de-DE"/>
        </w:rPr>
        <w:t xml:space="preserve">data </w:t>
      </w:r>
      <w:r w:rsidR="003008F5" w:rsidRPr="006C2A38">
        <w:rPr>
          <w:rFonts w:eastAsia="Times New Roman" w:cs="Times New Roman"/>
          <w:szCs w:val="24"/>
          <w:lang w:val="en-US" w:eastAsia="de-DE"/>
        </w:rPr>
        <w:t>processing</w:t>
      </w:r>
      <w:r w:rsidR="00264189" w:rsidRPr="006C2A38">
        <w:rPr>
          <w:rFonts w:eastAsia="Times New Roman" w:cs="Times New Roman"/>
          <w:szCs w:val="24"/>
          <w:lang w:val="en-US" w:eastAsia="de-DE"/>
        </w:rPr>
        <w:t>”</w:t>
      </w:r>
      <w:r w:rsidR="0079194D" w:rsidRPr="006C2A38">
        <w:rPr>
          <w:rFonts w:eastAsia="Times New Roman" w:cs="Times New Roman"/>
          <w:szCs w:val="24"/>
          <w:lang w:val="en-US" w:eastAsia="de-DE"/>
        </w:rPr>
        <w:t xml:space="preserve">, </w:t>
      </w:r>
      <w:r w:rsidR="00086F79" w:rsidRPr="006C2A38">
        <w:rPr>
          <w:rFonts w:eastAsia="Times New Roman" w:cs="Times New Roman"/>
          <w:szCs w:val="24"/>
          <w:lang w:val="en-US" w:eastAsia="de-DE"/>
        </w:rPr>
        <w:t xml:space="preserve">the </w:t>
      </w:r>
      <w:r w:rsidR="0079194D" w:rsidRPr="006C2A38">
        <w:rPr>
          <w:rFonts w:eastAsia="Times New Roman" w:cs="Times New Roman"/>
          <w:szCs w:val="24"/>
          <w:lang w:val="en-US" w:eastAsia="de-DE"/>
        </w:rPr>
        <w:t>s-SCRISP-A-</w:t>
      </w:r>
      <w:r>
        <w:rPr>
          <w:rFonts w:eastAsia="Times New Roman" w:cs="Times New Roman"/>
          <w:szCs w:val="24"/>
          <w:lang w:val="en-US" w:eastAsia="de-DE"/>
        </w:rPr>
        <w:t>c</w:t>
      </w:r>
      <w:r w:rsidR="0079194D" w:rsidRPr="006C2A38">
        <w:rPr>
          <w:rFonts w:eastAsia="Times New Roman" w:cs="Times New Roman"/>
          <w:szCs w:val="24"/>
          <w:lang w:val="en-US" w:eastAsia="de-DE"/>
        </w:rPr>
        <w:t xml:space="preserve">ycle uses the term data preparation that, among others, encompasses the step of construction of data. Further, Herden (2019) describes the construction of data as </w:t>
      </w:r>
      <w:r w:rsidR="00EB366F">
        <w:rPr>
          <w:rFonts w:eastAsia="Times New Roman" w:cs="Times New Roman"/>
          <w:szCs w:val="24"/>
          <w:lang w:val="en-US" w:eastAsia="de-DE"/>
        </w:rPr>
        <w:t>“</w:t>
      </w:r>
      <w:r w:rsidR="0079194D" w:rsidRPr="006C2A38">
        <w:rPr>
          <w:rFonts w:eastAsia="Times New Roman" w:cs="Times New Roman"/>
          <w:szCs w:val="24"/>
          <w:lang w:val="en-US" w:eastAsia="de-DE"/>
        </w:rPr>
        <w:t xml:space="preserve">the identification of relevant features in the dataset and the creation of features on the basis of the available data” </w:t>
      </w:r>
      <w:sdt>
        <w:sdtPr>
          <w:rPr>
            <w:rFonts w:eastAsia="Times New Roman" w:cs="Times New Roman"/>
            <w:szCs w:val="24"/>
            <w:lang w:val="en-US" w:eastAsia="de-DE"/>
          </w:rPr>
          <w:alias w:val="To edit, see citavi.com/edit"/>
          <w:tag w:val="CitaviPlaceholder#0c8d8178-0fd2-42c1-80c4-d973908222a9"/>
          <w:id w:val="1789845502"/>
          <w:placeholder>
            <w:docPart w:val="4831641B673544E698A4DA21895B656A"/>
          </w:placeholder>
        </w:sdtPr>
        <w:sdtEndPr/>
        <w:sdtContent>
          <w:r w:rsidR="0079194D" w:rsidRPr="006C2A38">
            <w:rPr>
              <w:rFonts w:eastAsia="Times New Roman" w:cs="Times New Roman"/>
              <w:szCs w:val="24"/>
              <w:lang w:val="en-US" w:eastAsia="de-DE"/>
            </w:rPr>
            <w:fldChar w:fldCharType="begin"/>
          </w:r>
          <w:r w:rsidR="00954E9B" w:rsidRPr="006C2A38">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WNjYTZjZDctMTE2Ni00YjE1LTk3MGQtNGE2Zjg0YzIwNDY3IiwiSWQiOiI0ODljMjdiNy0xZDBmLTQ0OGItOGI4My0yMDM3ODViNTQzMDAiLCJSYW5nZUxlbmd0aCI6MjEsIlJlZmVyZW5jZUlkIjoiM2Y5YjBhOGQtMTcwNi00ZjgwLTg4ZDYtMGMxNmZmZmQ3Yjk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BpLWRlcG9zaXRvbmNlLnR1LWJlcmxpbi5kZS9zZXJ2ZXIvYXBpL2NvcmUvYml0c3RyZWFtcy9kN2YwZmM0Ni1lNWE5LTQyNjUtOTM3Yi1hYjMwN2UwMDA3N2IvY29udGVudCIsIlVyaVN0cmluZyI6Imh0dHBzOi8vYXBpLWRlcG9zaXRvbmNlLnR1LWJlcmxpbi5kZS9zZXJ2ZXIvYXBpL2NvcmUvYml0c3RyZWFtcy9kN2YwZmM0Ni1lNWE5LTQyNjUtOTM3Yi1hYjMwN2UwMDA3N2IvY29udGVud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}</w:instrText>
          </w:r>
          <w:r w:rsidR="0079194D" w:rsidRPr="006C2A38">
            <w:rPr>
              <w:rFonts w:eastAsia="Times New Roman" w:cs="Times New Roman"/>
              <w:szCs w:val="24"/>
              <w:lang w:val="en-US" w:eastAsia="de-DE"/>
            </w:rPr>
            <w:fldChar w:fldCharType="separate"/>
          </w:r>
          <w:r w:rsidR="00A366F7">
            <w:rPr>
              <w:rFonts w:eastAsia="Times New Roman" w:cs="Times New Roman"/>
              <w:szCs w:val="24"/>
              <w:lang w:val="en-US" w:eastAsia="de-DE"/>
            </w:rPr>
            <w:t>(Herden 2019, p. 227)</w:t>
          </w:r>
          <w:r w:rsidR="0079194D" w:rsidRPr="006C2A38">
            <w:rPr>
              <w:rFonts w:eastAsia="Times New Roman" w:cs="Times New Roman"/>
              <w:szCs w:val="24"/>
              <w:lang w:val="en-US" w:eastAsia="de-DE"/>
            </w:rPr>
            <w:fldChar w:fldCharType="end"/>
          </w:r>
        </w:sdtContent>
      </w:sdt>
      <w:r w:rsidR="0079194D" w:rsidRPr="006C2A38">
        <w:rPr>
          <w:rFonts w:eastAsia="Times New Roman" w:cs="Times New Roman"/>
          <w:szCs w:val="24"/>
          <w:lang w:val="en-US" w:eastAsia="de-DE"/>
        </w:rPr>
        <w:t>.</w:t>
      </w:r>
    </w:p>
    <w:p w14:paraId="40AD641A" w14:textId="43B0B829" w:rsidR="00583447" w:rsidRPr="006C2A38" w:rsidRDefault="00784721" w:rsidP="001C733F">
      <w:pPr>
        <w:rPr>
          <w:b/>
          <w:bCs/>
          <w:lang w:val="en-US" w:eastAsia="de-DE"/>
        </w:rPr>
      </w:pPr>
      <w:r w:rsidRPr="006C2A38">
        <w:rPr>
          <w:b/>
          <w:bCs/>
          <w:lang w:val="en-US" w:eastAsia="de-DE"/>
        </w:rPr>
        <w:t>Overview of features of the datase</w:t>
      </w:r>
      <w:r w:rsidR="00583447" w:rsidRPr="006C2A38">
        <w:rPr>
          <w:b/>
          <w:bCs/>
          <w:lang w:val="en-US" w:eastAsia="de-DE"/>
        </w:rPr>
        <w:t>t</w:t>
      </w:r>
    </w:p>
    <w:p w14:paraId="6D95D1A3" w14:textId="67ACECF0" w:rsidR="00583447" w:rsidRPr="006C2A38" w:rsidRDefault="00583447" w:rsidP="001C733F">
      <w:pPr>
        <w:rPr>
          <w:lang w:val="en-US" w:eastAsia="de-DE"/>
        </w:rPr>
      </w:pPr>
      <w:r w:rsidRPr="006C2A38">
        <w:rPr>
          <w:lang w:val="en-US" w:eastAsia="de-DE"/>
        </w:rPr>
        <w:t>CC20 shows an overview of the features of the present dataset, consisting of FLI and LPI data.</w:t>
      </w:r>
    </w:p>
    <w:p w14:paraId="76B4C929" w14:textId="50858D57" w:rsidR="00C67351" w:rsidRPr="006C2A38" w:rsidRDefault="001C733F" w:rsidP="001C733F">
      <w:pPr>
        <w:rPr>
          <w:lang w:val="en-US" w:eastAsia="de-DE"/>
        </w:rPr>
      </w:pPr>
      <w:r w:rsidRPr="006C2A38">
        <w:rPr>
          <w:lang w:val="en-US" w:eastAsia="de-DE"/>
        </w:rPr>
        <w:t>Key features</w:t>
      </w:r>
      <w:r w:rsidR="00640C2D">
        <w:rPr>
          <w:lang w:val="en-US" w:eastAsia="de-DE"/>
        </w:rPr>
        <w:t xml:space="preserve"> </w:t>
      </w:r>
      <w:r w:rsidRPr="006C2A38">
        <w:rPr>
          <w:lang w:val="en-US" w:eastAsia="de-DE"/>
        </w:rPr>
        <w:t xml:space="preserve">of the dataset, deemed particularly relevant to addressing the primary and secondary research questions, include: </w:t>
      </w:r>
      <w:r w:rsidR="00B44A00">
        <w:rPr>
          <w:lang w:val="en-US" w:eastAsia="de-DE"/>
        </w:rPr>
        <w:t>“</w:t>
      </w:r>
      <w:r w:rsidRPr="006C2A38">
        <w:rPr>
          <w:lang w:val="en-US" w:eastAsia="de-DE"/>
        </w:rPr>
        <w:t>commodity</w:t>
      </w:r>
      <w:r w:rsidR="00EB366F">
        <w:rPr>
          <w:rFonts w:eastAsia="Times New Roman" w:cs="Times New Roman"/>
          <w:szCs w:val="24"/>
          <w:lang w:val="en-US" w:eastAsia="de-DE"/>
        </w:rPr>
        <w:t>“</w:t>
      </w:r>
      <w:r w:rsidRPr="006C2A38">
        <w:rPr>
          <w:lang w:val="en-US" w:eastAsia="de-DE"/>
        </w:rPr>
        <w:t xml:space="preserve">, </w:t>
      </w:r>
      <w:r w:rsidR="00EB366F">
        <w:rPr>
          <w:rFonts w:eastAsia="Times New Roman" w:cs="Times New Roman"/>
          <w:szCs w:val="24"/>
          <w:lang w:val="en-US" w:eastAsia="de-DE"/>
        </w:rPr>
        <w:t>“</w:t>
      </w:r>
      <w:r w:rsidR="005E5784" w:rsidRPr="006C2A38">
        <w:rPr>
          <w:lang w:val="en-US" w:eastAsia="de-DE"/>
        </w:rPr>
        <w:t xml:space="preserve"> </w:t>
      </w:r>
      <w:r w:rsidR="006C2A38">
        <w:rPr>
          <w:lang w:val="en-US" w:eastAsia="de-DE"/>
        </w:rPr>
        <w:t>FL [%]</w:t>
      </w:r>
      <w:r w:rsidR="005E5784" w:rsidRPr="006C2A38">
        <w:rPr>
          <w:lang w:val="en-US" w:eastAsia="de-DE"/>
        </w:rPr>
        <w:t xml:space="preserve"> </w:t>
      </w:r>
      <w:r w:rsidR="00EB366F">
        <w:rPr>
          <w:rFonts w:eastAsia="Times New Roman" w:cs="Times New Roman"/>
          <w:szCs w:val="24"/>
          <w:lang w:val="en-US" w:eastAsia="de-DE"/>
        </w:rPr>
        <w:t>“</w:t>
      </w:r>
      <w:r w:rsidRPr="006C2A38">
        <w:rPr>
          <w:lang w:val="en-US" w:eastAsia="de-DE"/>
        </w:rPr>
        <w:t xml:space="preserve">, </w:t>
      </w:r>
      <w:r w:rsidR="00EB366F">
        <w:rPr>
          <w:rFonts w:eastAsia="Times New Roman" w:cs="Times New Roman"/>
          <w:szCs w:val="24"/>
          <w:lang w:val="en-US" w:eastAsia="de-DE"/>
        </w:rPr>
        <w:t>“</w:t>
      </w:r>
      <w:r w:rsidRPr="006C2A38">
        <w:rPr>
          <w:lang w:val="en-US" w:eastAsia="de-DE"/>
        </w:rPr>
        <w:t>food SC</w:t>
      </w:r>
      <w:r w:rsidRPr="006C2A38">
        <w:rPr>
          <w:lang w:val="en-US" w:eastAsia="de-DE"/>
        </w:rPr>
        <w:fldChar w:fldCharType="begin"/>
      </w:r>
      <w:r w:rsidRPr="006C2A38">
        <w:rPr>
          <w:lang w:val="en-US"/>
        </w:rPr>
        <w:instrText xml:space="preserve"> XE "</w:instrText>
      </w:r>
      <w:r w:rsidRPr="006C2A38">
        <w:rPr>
          <w:lang w:val="en-US" w:eastAsia="de-DE"/>
        </w:rPr>
        <w:instrText>supply chain</w:instrText>
      </w:r>
      <w:r w:rsidRPr="006C2A38">
        <w:rPr>
          <w:lang w:val="en-US"/>
        </w:rPr>
        <w:instrText xml:space="preserve">:SC" </w:instrText>
      </w:r>
      <w:r w:rsidRPr="006C2A38">
        <w:rPr>
          <w:lang w:val="en-US" w:eastAsia="de-DE"/>
        </w:rPr>
        <w:fldChar w:fldCharType="end"/>
      </w:r>
      <w:r w:rsidR="00EB366F">
        <w:rPr>
          <w:rFonts w:eastAsia="Times New Roman" w:cs="Times New Roman"/>
          <w:szCs w:val="24"/>
          <w:lang w:val="en-US" w:eastAsia="de-DE"/>
        </w:rPr>
        <w:t>“</w:t>
      </w:r>
      <w:r w:rsidRPr="006C2A38">
        <w:rPr>
          <w:lang w:val="en-US" w:eastAsia="de-DE"/>
        </w:rPr>
        <w:t xml:space="preserve">, </w:t>
      </w:r>
      <w:r w:rsidR="00EB366F">
        <w:rPr>
          <w:rFonts w:eastAsia="Times New Roman" w:cs="Times New Roman"/>
          <w:szCs w:val="24"/>
          <w:lang w:val="en-US" w:eastAsia="de-DE"/>
        </w:rPr>
        <w:t>“</w:t>
      </w:r>
      <w:r w:rsidRPr="006C2A38">
        <w:rPr>
          <w:lang w:val="en-US" w:eastAsia="de-DE"/>
        </w:rPr>
        <w:t>cause of loss</w:t>
      </w:r>
      <w:r w:rsidR="00EB366F">
        <w:rPr>
          <w:rFonts w:eastAsia="Times New Roman" w:cs="Times New Roman"/>
          <w:szCs w:val="24"/>
          <w:lang w:val="en-US" w:eastAsia="de-DE"/>
        </w:rPr>
        <w:t>“</w:t>
      </w:r>
      <w:r w:rsidRPr="006C2A38">
        <w:rPr>
          <w:lang w:val="en-US" w:eastAsia="de-DE"/>
        </w:rPr>
        <w:t xml:space="preserve">, and </w:t>
      </w:r>
      <w:r w:rsidR="00EB366F">
        <w:rPr>
          <w:rFonts w:eastAsia="Times New Roman" w:cs="Times New Roman"/>
          <w:szCs w:val="24"/>
          <w:lang w:val="en-US" w:eastAsia="de-DE"/>
        </w:rPr>
        <w:t>“</w:t>
      </w:r>
      <w:r w:rsidRPr="006C2A38">
        <w:rPr>
          <w:lang w:val="en-US" w:eastAsia="de-DE"/>
        </w:rPr>
        <w:t xml:space="preserve">country”. These four features are particularly important, as together they provide insight into the question of which type of food was wasted where, at which </w:t>
      </w:r>
      <w:r w:rsidR="0040599B" w:rsidRPr="006C2A38">
        <w:rPr>
          <w:lang w:val="en-US" w:eastAsia="de-DE"/>
        </w:rPr>
        <w:t xml:space="preserve"> </w:t>
      </w:r>
      <w:r w:rsidR="006C2A38">
        <w:rPr>
          <w:lang w:val="en-US" w:eastAsia="de-DE"/>
        </w:rPr>
        <w:t>SC stage</w:t>
      </w:r>
      <w:r w:rsidR="0040599B" w:rsidRPr="006C2A38">
        <w:rPr>
          <w:lang w:val="en-US" w:eastAsia="de-DE"/>
        </w:rPr>
        <w:t>,</w:t>
      </w:r>
      <w:r w:rsidRPr="006C2A38">
        <w:rPr>
          <w:lang w:val="en-US" w:eastAsia="de-DE"/>
        </w:rPr>
        <w:t xml:space="preserve"> and why.</w:t>
      </w:r>
      <w:r w:rsidR="00784721" w:rsidRPr="006C2A38">
        <w:rPr>
          <w:lang w:val="en-US" w:eastAsia="de-DE"/>
        </w:rPr>
        <w:t xml:space="preserve"> </w:t>
      </w:r>
    </w:p>
    <w:p w14:paraId="6BB75461" w14:textId="4FC24951" w:rsidR="00C67351" w:rsidRPr="006C2A38" w:rsidRDefault="001C733F" w:rsidP="001C733F">
      <w:pPr>
        <w:rPr>
          <w:lang w:val="en-US" w:eastAsia="de-DE"/>
        </w:rPr>
      </w:pPr>
      <w:r w:rsidRPr="006C2A38">
        <w:rPr>
          <w:lang w:val="en-US" w:eastAsia="de-DE"/>
        </w:rPr>
        <w:t xml:space="preserve">The features </w:t>
      </w:r>
      <w:r w:rsidR="00EB366F">
        <w:rPr>
          <w:rFonts w:eastAsia="Times New Roman" w:cs="Times New Roman"/>
          <w:szCs w:val="24"/>
          <w:lang w:val="en-US" w:eastAsia="de-DE"/>
        </w:rPr>
        <w:t>“</w:t>
      </w:r>
      <w:r w:rsidRPr="006C2A38">
        <w:rPr>
          <w:lang w:val="en-US" w:eastAsia="de-DE"/>
        </w:rPr>
        <w:t xml:space="preserve">URL” and </w:t>
      </w:r>
      <w:r w:rsidR="00EB366F">
        <w:rPr>
          <w:rFonts w:eastAsia="Times New Roman" w:cs="Times New Roman"/>
          <w:szCs w:val="24"/>
          <w:lang w:val="en-US" w:eastAsia="de-DE"/>
        </w:rPr>
        <w:t>“</w:t>
      </w:r>
      <w:r w:rsidRPr="006C2A38">
        <w:rPr>
          <w:lang w:val="en-US" w:eastAsia="de-DE"/>
        </w:rPr>
        <w:t>reference” can</w:t>
      </w:r>
      <w:r w:rsidR="00B44A00">
        <w:rPr>
          <w:lang w:val="en-US" w:eastAsia="de-DE"/>
        </w:rPr>
        <w:t xml:space="preserve"> </w:t>
      </w:r>
      <w:r w:rsidRPr="006C2A38">
        <w:rPr>
          <w:lang w:val="en-US" w:eastAsia="de-DE"/>
        </w:rPr>
        <w:t>provide with meaningful information on the origin of data that could potentially be used to determine whether two data points originate from the same source.</w:t>
      </w:r>
      <w:r w:rsidR="00784721" w:rsidRPr="006C2A38">
        <w:rPr>
          <w:lang w:val="en-US" w:eastAsia="de-DE"/>
        </w:rPr>
        <w:t xml:space="preserve"> </w:t>
      </w:r>
    </w:p>
    <w:p w14:paraId="1F4D3DB3" w14:textId="00680149" w:rsidR="00C67351" w:rsidRPr="006C2A38" w:rsidRDefault="001C733F" w:rsidP="001C733F">
      <w:pPr>
        <w:rPr>
          <w:lang w:val="en-US" w:eastAsia="de-DE"/>
        </w:rPr>
      </w:pPr>
      <w:r w:rsidRPr="006C2A38">
        <w:rPr>
          <w:lang w:val="en-US" w:eastAsia="de-DE"/>
        </w:rPr>
        <w:t xml:space="preserve">Other less important features may be: </w:t>
      </w:r>
      <w:r w:rsidR="00EB366F">
        <w:rPr>
          <w:rFonts w:eastAsia="Times New Roman" w:cs="Times New Roman"/>
          <w:szCs w:val="24"/>
          <w:lang w:val="en-US" w:eastAsia="de-DE"/>
        </w:rPr>
        <w:t>“</w:t>
      </w:r>
      <w:r w:rsidRPr="006C2A38">
        <w:rPr>
          <w:lang w:val="en-US" w:eastAsia="de-DE"/>
        </w:rPr>
        <w:t xml:space="preserve">loss_quantity”, which was only filled in in </w:t>
      </w:r>
      <w:r w:rsidR="00A81684">
        <w:rPr>
          <w:lang w:val="en-US" w:eastAsia="de-DE"/>
        </w:rPr>
        <w:t xml:space="preserve">0.07% </w:t>
      </w:r>
      <w:r w:rsidRPr="006C2A38">
        <w:rPr>
          <w:lang w:val="en-US" w:eastAsia="de-DE"/>
        </w:rPr>
        <w:t>percent</w:t>
      </w:r>
      <w:r w:rsidR="00A81684">
        <w:rPr>
          <w:lang w:val="en-US" w:eastAsia="de-DE"/>
        </w:rPr>
        <w:t xml:space="preserve"> </w:t>
      </w:r>
      <w:r w:rsidRPr="006C2A38">
        <w:rPr>
          <w:lang w:val="en-US" w:eastAsia="de-DE"/>
        </w:rPr>
        <w:t>of the cases</w:t>
      </w:r>
      <w:r w:rsidR="00A81684">
        <w:rPr>
          <w:lang w:val="en-US" w:eastAsia="de-DE"/>
        </w:rPr>
        <w:t xml:space="preserve"> </w:t>
      </w:r>
      <w:r w:rsidR="00A81684">
        <w:rPr>
          <w:lang w:val="en-US" w:eastAsia="de-DE"/>
        </w:rPr>
        <w:t>(CC37)</w:t>
      </w:r>
      <w:r w:rsidRPr="006C2A38">
        <w:rPr>
          <w:lang w:val="en-US" w:eastAsia="de-DE"/>
        </w:rPr>
        <w:t>. Also</w:t>
      </w:r>
      <w:r w:rsidR="00F33FD7" w:rsidRPr="006C2A38">
        <w:rPr>
          <w:lang w:val="en-US" w:eastAsia="de-DE"/>
        </w:rPr>
        <w:t>,</w:t>
      </w:r>
      <w:r w:rsidRPr="006C2A38">
        <w:rPr>
          <w:lang w:val="en-US" w:eastAsia="de-DE"/>
        </w:rPr>
        <w:t xml:space="preserve"> there is </w:t>
      </w:r>
      <w:r w:rsidR="00EB366F">
        <w:rPr>
          <w:rFonts w:eastAsia="Times New Roman" w:cs="Times New Roman"/>
          <w:szCs w:val="24"/>
          <w:lang w:val="en-US" w:eastAsia="de-DE"/>
        </w:rPr>
        <w:t>“</w:t>
      </w:r>
      <w:r w:rsidRPr="006C2A38">
        <w:rPr>
          <w:lang w:val="en-US" w:eastAsia="de-DE"/>
        </w:rPr>
        <w:t>treatment”</w:t>
      </w:r>
      <w:r w:rsidR="00B44A00">
        <w:rPr>
          <w:lang w:val="en-US" w:eastAsia="de-DE"/>
        </w:rPr>
        <w:t xml:space="preserve"> feature</w:t>
      </w:r>
      <w:r w:rsidRPr="006C2A38">
        <w:rPr>
          <w:lang w:val="en-US" w:eastAsia="de-DE"/>
        </w:rPr>
        <w:t xml:space="preserve">, for which there information </w:t>
      </w:r>
      <w:r w:rsidR="00A81684">
        <w:rPr>
          <w:lang w:val="en-US" w:eastAsia="de-DE"/>
        </w:rPr>
        <w:t>on experiments.</w:t>
      </w:r>
    </w:p>
    <w:p w14:paraId="6EDAA897" w14:textId="193B04D2" w:rsidR="00784721" w:rsidRDefault="001C733F" w:rsidP="001C733F">
      <w:pPr>
        <w:rPr>
          <w:lang w:val="en-US" w:eastAsia="de-DE"/>
        </w:rPr>
      </w:pPr>
      <w:r w:rsidRPr="006C2A38">
        <w:rPr>
          <w:lang w:val="en-US" w:eastAsia="de-DE"/>
        </w:rPr>
        <w:t>Features with no apparent relevance to the thesis's objective</w:t>
      </w:r>
      <w:r w:rsidR="00B44A00">
        <w:rPr>
          <w:lang w:val="en-US" w:eastAsia="de-DE"/>
        </w:rPr>
        <w:t xml:space="preserve"> are </w:t>
      </w:r>
      <w:r w:rsidR="00EB366F">
        <w:rPr>
          <w:rFonts w:eastAsia="Times New Roman" w:cs="Times New Roman"/>
          <w:szCs w:val="24"/>
          <w:lang w:val="en-US" w:eastAsia="de-DE"/>
        </w:rPr>
        <w:t>“</w:t>
      </w:r>
      <w:r w:rsidRPr="006C2A38">
        <w:rPr>
          <w:lang w:val="en-US" w:eastAsia="de-DE"/>
        </w:rPr>
        <w:t>region</w:t>
      </w:r>
      <w:r w:rsidR="0033106F">
        <w:rPr>
          <w:rFonts w:eastAsia="Times New Roman" w:cs="Times New Roman"/>
          <w:szCs w:val="24"/>
          <w:lang w:val="en-US" w:eastAsia="de-DE"/>
        </w:rPr>
        <w:t>”</w:t>
      </w:r>
      <w:r w:rsidRPr="006C2A38">
        <w:rPr>
          <w:lang w:val="en-US" w:eastAsia="de-DE"/>
        </w:rPr>
        <w:t xml:space="preserve"> and</w:t>
      </w:r>
      <w:r w:rsidR="00B44A00">
        <w:rPr>
          <w:lang w:val="en-US" w:eastAsia="de-DE"/>
        </w:rPr>
        <w:t xml:space="preserve"> ”</w:t>
      </w:r>
      <w:r w:rsidR="006C2A38">
        <w:rPr>
          <w:lang w:val="en-US" w:eastAsia="de-DE"/>
        </w:rPr>
        <w:t>FL [%]</w:t>
      </w:r>
      <w:r w:rsidR="005E5784" w:rsidRPr="006C2A38">
        <w:rPr>
          <w:lang w:val="en-US" w:eastAsia="de-DE"/>
        </w:rPr>
        <w:t xml:space="preserve"> </w:t>
      </w:r>
      <w:r w:rsidRPr="006C2A38">
        <w:rPr>
          <w:lang w:val="en-US" w:eastAsia="de-DE"/>
        </w:rPr>
        <w:t xml:space="preserve"> original</w:t>
      </w:r>
      <w:r w:rsidR="00EB366F">
        <w:rPr>
          <w:rFonts w:eastAsia="Times New Roman" w:cs="Times New Roman"/>
          <w:szCs w:val="24"/>
          <w:lang w:val="en-US" w:eastAsia="de-DE"/>
        </w:rPr>
        <w:t>“</w:t>
      </w:r>
      <w:r w:rsidRPr="006C2A38">
        <w:rPr>
          <w:lang w:val="en-US" w:eastAsia="de-DE"/>
        </w:rPr>
        <w:t xml:space="preserve">, </w:t>
      </w:r>
      <w:r w:rsidR="00784721" w:rsidRPr="006C2A38">
        <w:rPr>
          <w:lang w:val="en-US" w:eastAsia="de-DE"/>
        </w:rPr>
        <w:t>which</w:t>
      </w:r>
      <w:r w:rsidR="00B44A00">
        <w:rPr>
          <w:lang w:val="en-US" w:eastAsia="de-DE"/>
        </w:rPr>
        <w:t>,</w:t>
      </w:r>
      <w:r w:rsidR="00784721" w:rsidRPr="006C2A38">
        <w:rPr>
          <w:lang w:val="en-US" w:eastAsia="de-DE"/>
        </w:rPr>
        <w:t xml:space="preserve"> howev</w:t>
      </w:r>
      <w:r w:rsidRPr="006C2A38">
        <w:rPr>
          <w:lang w:val="en-US" w:eastAsia="de-DE"/>
        </w:rPr>
        <w:t>e</w:t>
      </w:r>
      <w:r w:rsidR="00784721" w:rsidRPr="006C2A38">
        <w:rPr>
          <w:lang w:val="en-US" w:eastAsia="de-DE"/>
        </w:rPr>
        <w:t>r</w:t>
      </w:r>
      <w:r w:rsidR="00B44A00">
        <w:rPr>
          <w:lang w:val="en-US" w:eastAsia="de-DE"/>
        </w:rPr>
        <w:t>,</w:t>
      </w:r>
      <w:r w:rsidRPr="006C2A38">
        <w:rPr>
          <w:lang w:val="en-US" w:eastAsia="de-DE"/>
        </w:rPr>
        <w:t xml:space="preserve"> </w:t>
      </w:r>
      <w:r w:rsidR="00B44A00">
        <w:rPr>
          <w:lang w:val="en-US" w:eastAsia="de-DE"/>
        </w:rPr>
        <w:t xml:space="preserve">will </w:t>
      </w:r>
      <w:r w:rsidR="00784721" w:rsidRPr="006C2A38">
        <w:rPr>
          <w:lang w:val="en-US" w:eastAsia="de-DE"/>
        </w:rPr>
        <w:t xml:space="preserve">not be </w:t>
      </w:r>
      <w:r w:rsidRPr="006C2A38">
        <w:rPr>
          <w:lang w:val="en-US" w:eastAsia="de-DE"/>
        </w:rPr>
        <w:t xml:space="preserve">removed </w:t>
      </w:r>
      <w:r w:rsidR="00784721" w:rsidRPr="006C2A38">
        <w:rPr>
          <w:lang w:val="en-US" w:eastAsia="de-DE"/>
        </w:rPr>
        <w:t xml:space="preserve">throughout this data analysis, as they might still become use full </w:t>
      </w:r>
      <w:r w:rsidR="00B44A00" w:rsidRPr="006C2A38">
        <w:rPr>
          <w:lang w:val="en-US" w:eastAsia="de-DE"/>
        </w:rPr>
        <w:t>throughout</w:t>
      </w:r>
      <w:r w:rsidR="00784721" w:rsidRPr="006C2A38">
        <w:rPr>
          <w:lang w:val="en-US" w:eastAsia="de-DE"/>
        </w:rPr>
        <w:t xml:space="preserve"> the course of the data analysis</w:t>
      </w:r>
      <w:r w:rsidRPr="006C2A38">
        <w:rPr>
          <w:lang w:val="en-US" w:eastAsia="de-DE"/>
        </w:rPr>
        <w:t>.</w:t>
      </w:r>
      <w:r w:rsidR="005547A9" w:rsidRPr="006C2A38">
        <w:rPr>
          <w:lang w:val="en-US" w:eastAsia="de-DE"/>
        </w:rPr>
        <w:t xml:space="preserve"> </w:t>
      </w:r>
      <w:r w:rsidR="00C67351" w:rsidRPr="006C2A38">
        <w:rPr>
          <w:lang w:val="en-US" w:eastAsia="de-DE"/>
        </w:rPr>
        <w:t>Regarding the LPI dataset, features associated with countries' rankings concerning their overall LPI score or LPI indicators were excluded from the analysis. This decision was made due to the presence of data from other nations within the dataset, which complicates the interpretation of score relationships between SSA countries. Additionally, utilizing ranking values mathematically proves challenging, as it is difficult to determine the significance of the difference between rankings. For instance, it is unclear whether a #1 ranking is 33 times superior to a #33 ranking. Consequently, solely the indicator scores or overall LPI scores provide a meaningful basis for comparison among different SSA countries.</w:t>
      </w:r>
    </w:p>
    <w:p w14:paraId="52BC9318" w14:textId="171E5CBC" w:rsidR="0051114B" w:rsidRPr="006C2A38" w:rsidRDefault="0051114B" w:rsidP="001C733F">
      <w:pPr>
        <w:rPr>
          <w:lang w:val="en-US" w:eastAsia="de-DE"/>
        </w:rPr>
      </w:pPr>
      <w:r w:rsidRPr="0051114B">
        <w:rPr>
          <w:lang w:val="en-US" w:eastAsia="de-DE"/>
        </w:rPr>
        <w:t xml:space="preserve">An important observation from the overview of the dataset features is that the dataset appears to be pre-cleaned. This can be deduced from the presence of the </w:t>
      </w:r>
      <w:r>
        <w:rPr>
          <w:lang w:val="en-US" w:eastAsia="de-DE"/>
        </w:rPr>
        <w:t>“</w:t>
      </w:r>
      <w:r w:rsidRPr="0051114B">
        <w:rPr>
          <w:lang w:val="en-US" w:eastAsia="de-DE"/>
        </w:rPr>
        <w:t>FL [%]</w:t>
      </w:r>
      <w:r>
        <w:rPr>
          <w:lang w:val="en-US" w:eastAsia="de-DE"/>
        </w:rPr>
        <w:t>”</w:t>
      </w:r>
      <w:r w:rsidRPr="0051114B">
        <w:rPr>
          <w:lang w:val="en-US" w:eastAsia="de-DE"/>
        </w:rPr>
        <w:t xml:space="preserve"> and </w:t>
      </w:r>
      <w:r w:rsidR="00996784">
        <w:rPr>
          <w:lang w:val="en-US" w:eastAsia="de-DE"/>
        </w:rPr>
        <w:t>“</w:t>
      </w:r>
      <w:r w:rsidRPr="0051114B">
        <w:rPr>
          <w:lang w:val="en-US" w:eastAsia="de-DE"/>
        </w:rPr>
        <w:t>FL [%] original</w:t>
      </w:r>
      <w:r w:rsidR="00996784">
        <w:rPr>
          <w:lang w:val="en-US" w:eastAsia="de-DE"/>
        </w:rPr>
        <w:t>”</w:t>
      </w:r>
      <w:r w:rsidRPr="0051114B">
        <w:rPr>
          <w:lang w:val="en-US" w:eastAsia="de-DE"/>
        </w:rPr>
        <w:t xml:space="preserve"> columns. The </w:t>
      </w:r>
      <w:r w:rsidR="00996784">
        <w:rPr>
          <w:lang w:val="en-US" w:eastAsia="de-DE"/>
        </w:rPr>
        <w:t>“</w:t>
      </w:r>
      <w:r w:rsidRPr="0051114B">
        <w:rPr>
          <w:lang w:val="en-US" w:eastAsia="de-DE"/>
        </w:rPr>
        <w:t>FL [%] original</w:t>
      </w:r>
      <w:r w:rsidR="00996784">
        <w:rPr>
          <w:lang w:val="en-US" w:eastAsia="de-DE"/>
        </w:rPr>
        <w:t>”</w:t>
      </w:r>
      <w:r w:rsidRPr="0051114B">
        <w:rPr>
          <w:lang w:val="en-US" w:eastAsia="de-DE"/>
        </w:rPr>
        <w:t xml:space="preserve"> column likely contains loss values on a character scale, while the </w:t>
      </w:r>
      <w:r w:rsidR="00996784">
        <w:rPr>
          <w:lang w:val="en-US" w:eastAsia="de-DE"/>
        </w:rPr>
        <w:t>“</w:t>
      </w:r>
      <w:r w:rsidRPr="0051114B">
        <w:rPr>
          <w:lang w:val="en-US" w:eastAsia="de-DE"/>
        </w:rPr>
        <w:t>FL [%]</w:t>
      </w:r>
      <w:r w:rsidR="00996784">
        <w:rPr>
          <w:lang w:val="en-US" w:eastAsia="de-DE"/>
        </w:rPr>
        <w:t>”</w:t>
      </w:r>
      <w:r w:rsidRPr="0051114B">
        <w:rPr>
          <w:lang w:val="en-US" w:eastAsia="de-DE"/>
        </w:rPr>
        <w:t xml:space="preserve"> column has them in a numerical format. This suggests that the contributors initially provided the loss values in various formats, possibly including the percentage sign. </w:t>
      </w:r>
      <w:r>
        <w:rPr>
          <w:lang w:val="en-US" w:eastAsia="de-DE"/>
        </w:rPr>
        <w:t xml:space="preserve">The FAO </w:t>
      </w:r>
      <w:r w:rsidRPr="0051114B">
        <w:rPr>
          <w:lang w:val="en-US" w:eastAsia="de-DE"/>
        </w:rPr>
        <w:t>may have subsequently processed these values and converted them into a standardized, numerical format for ease of analysis.</w:t>
      </w:r>
    </w:p>
    <w:p w14:paraId="55F4994A" w14:textId="78935357" w:rsidR="002D40DD" w:rsidRPr="006C2A38" w:rsidRDefault="002D40DD" w:rsidP="002D40DD">
      <w:pPr>
        <w:rPr>
          <w:b/>
          <w:bCs/>
          <w:lang w:val="en-US" w:eastAsia="de-DE"/>
        </w:rPr>
      </w:pPr>
      <w:r w:rsidRPr="006C2A38">
        <w:rPr>
          <w:b/>
          <w:bCs/>
          <w:lang w:val="en-US" w:eastAsia="de-DE"/>
        </w:rPr>
        <w:t xml:space="preserve">Adding the feature </w:t>
      </w:r>
      <w:r w:rsidR="00EB366F">
        <w:rPr>
          <w:rFonts w:eastAsia="Times New Roman" w:cs="Times New Roman"/>
          <w:szCs w:val="24"/>
          <w:lang w:val="en-US" w:eastAsia="de-DE"/>
        </w:rPr>
        <w:t>“</w:t>
      </w:r>
      <w:r w:rsidR="0081470B" w:rsidRPr="006C2A38">
        <w:rPr>
          <w:b/>
          <w:bCs/>
          <w:lang w:val="en-US" w:eastAsia="de-DE"/>
        </w:rPr>
        <w:t>index”</w:t>
      </w:r>
    </w:p>
    <w:p w14:paraId="14FFBA38" w14:textId="6A88E8A8" w:rsidR="00C67351" w:rsidRPr="006C2A38" w:rsidRDefault="00583447" w:rsidP="001C733F">
      <w:pPr>
        <w:rPr>
          <w:lang w:val="en-US" w:eastAsia="de-DE"/>
        </w:rPr>
      </w:pPr>
      <w:r w:rsidRPr="006C2A38">
        <w:rPr>
          <w:lang w:val="en-US" w:eastAsia="de-DE"/>
        </w:rPr>
        <w:t xml:space="preserve">In </w:t>
      </w:r>
      <w:r w:rsidR="00C67351" w:rsidRPr="006C2A38">
        <w:rPr>
          <w:lang w:val="en-US" w:eastAsia="de-DE"/>
        </w:rPr>
        <w:t>CC0</w:t>
      </w:r>
      <w:r w:rsidRPr="006C2A38">
        <w:rPr>
          <w:lang w:val="en-US" w:eastAsia="de-DE"/>
        </w:rPr>
        <w:t>3</w:t>
      </w:r>
      <w:r w:rsidR="00C67351" w:rsidRPr="006C2A38">
        <w:rPr>
          <w:lang w:val="en-US" w:eastAsia="de-DE"/>
        </w:rPr>
        <w:t xml:space="preserve">, immediately after downloading the dataset, an </w:t>
      </w:r>
      <w:r w:rsidR="00EB366F">
        <w:rPr>
          <w:rFonts w:eastAsia="Times New Roman" w:cs="Times New Roman"/>
          <w:szCs w:val="24"/>
          <w:lang w:val="en-US" w:eastAsia="de-DE"/>
        </w:rPr>
        <w:t>“</w:t>
      </w:r>
      <w:r w:rsidR="003008F5" w:rsidRPr="006C2A38">
        <w:rPr>
          <w:lang w:val="en-US" w:eastAsia="de-DE"/>
        </w:rPr>
        <w:t>index</w:t>
      </w:r>
      <w:r w:rsidR="0033106F">
        <w:rPr>
          <w:rFonts w:eastAsia="Times New Roman" w:cs="Times New Roman"/>
          <w:szCs w:val="24"/>
          <w:lang w:val="en-US" w:eastAsia="de-DE"/>
        </w:rPr>
        <w:t>”</w:t>
      </w:r>
      <w:r w:rsidR="00C67351" w:rsidRPr="006C2A38">
        <w:rPr>
          <w:lang w:val="en-US" w:eastAsia="de-DE"/>
        </w:rPr>
        <w:t xml:space="preserve"> feature was added to maintain a consistent numbering system. This </w:t>
      </w:r>
      <w:r w:rsidR="003008F5" w:rsidRPr="006C2A38">
        <w:rPr>
          <w:lang w:val="en-US" w:eastAsia="de-DE"/>
        </w:rPr>
        <w:t>index</w:t>
      </w:r>
      <w:r w:rsidR="00C67351" w:rsidRPr="006C2A38">
        <w:rPr>
          <w:lang w:val="en-US" w:eastAsia="de-DE"/>
        </w:rPr>
        <w:t xml:space="preserve"> allows for the unique identification of each data point, regardless of any subsequent operation performed on the dataset.</w:t>
      </w:r>
    </w:p>
    <w:p w14:paraId="469FC803" w14:textId="6CFD5DF2" w:rsidR="001C733F" w:rsidRPr="006C2A38" w:rsidRDefault="001C733F" w:rsidP="001C733F">
      <w:pPr>
        <w:rPr>
          <w:b/>
          <w:bCs/>
          <w:lang w:val="en-US" w:eastAsia="de-DE"/>
        </w:rPr>
      </w:pPr>
      <w:r w:rsidRPr="006C2A38">
        <w:rPr>
          <w:b/>
          <w:bCs/>
          <w:lang w:val="en-US" w:eastAsia="de-DE"/>
        </w:rPr>
        <w:t xml:space="preserve">Adding the feature </w:t>
      </w:r>
      <w:r w:rsidR="00EB366F">
        <w:rPr>
          <w:rFonts w:eastAsia="Times New Roman" w:cs="Times New Roman"/>
          <w:szCs w:val="24"/>
          <w:lang w:val="en-US" w:eastAsia="de-DE"/>
        </w:rPr>
        <w:t>“</w:t>
      </w:r>
      <w:r w:rsidRPr="006C2A38">
        <w:rPr>
          <w:b/>
          <w:bCs/>
          <w:lang w:val="en-US" w:eastAsia="de-DE"/>
        </w:rPr>
        <w:t>food category”</w:t>
      </w:r>
    </w:p>
    <w:p w14:paraId="7AC8F082" w14:textId="76107943" w:rsidR="001C733F" w:rsidRPr="006C2A38" w:rsidRDefault="001C733F" w:rsidP="001C733F">
      <w:pPr>
        <w:rPr>
          <w:rFonts w:eastAsia="Times New Roman" w:cs="Times New Roman"/>
          <w:szCs w:val="24"/>
          <w:lang w:val="en-US" w:eastAsia="de-DE"/>
        </w:rPr>
      </w:pPr>
      <w:r w:rsidRPr="006C2A38">
        <w:rPr>
          <w:rFonts w:eastAsia="Times New Roman" w:cs="Times New Roman"/>
          <w:szCs w:val="24"/>
          <w:lang w:val="en-US" w:eastAsia="de-DE"/>
        </w:rPr>
        <w:t xml:space="preserve">The </w:t>
      </w:r>
      <w:r w:rsidR="00C67351" w:rsidRPr="006C2A38">
        <w:rPr>
          <w:rFonts w:eastAsia="Times New Roman" w:cs="Times New Roman"/>
          <w:szCs w:val="24"/>
          <w:lang w:val="en-US" w:eastAsia="de-DE"/>
        </w:rPr>
        <w:t>addition</w:t>
      </w:r>
      <w:r w:rsidRPr="006C2A38">
        <w:rPr>
          <w:rFonts w:eastAsia="Times New Roman" w:cs="Times New Roman"/>
          <w:szCs w:val="24"/>
          <w:lang w:val="en-US" w:eastAsia="de-DE"/>
        </w:rPr>
        <w:t xml:space="preserve"> of the feature </w:t>
      </w:r>
      <w:r w:rsidR="00B44A00">
        <w:rPr>
          <w:rFonts w:eastAsia="Times New Roman" w:cs="Times New Roman"/>
          <w:szCs w:val="24"/>
          <w:lang w:val="en-US" w:eastAsia="de-DE"/>
        </w:rPr>
        <w:t>“</w:t>
      </w:r>
      <w:r w:rsidR="006C2A38">
        <w:rPr>
          <w:rFonts w:eastAsia="Times New Roman" w:cs="Times New Roman"/>
          <w:szCs w:val="24"/>
          <w:lang w:val="en-US" w:eastAsia="de-DE"/>
        </w:rPr>
        <w:t>food category</w:t>
      </w:r>
      <w:r w:rsidR="00B44A00">
        <w:rPr>
          <w:rFonts w:eastAsia="Times New Roman" w:cs="Times New Roman"/>
          <w:szCs w:val="24"/>
          <w:lang w:val="en-US" w:eastAsia="de-DE"/>
        </w:rPr>
        <w:t>”</w:t>
      </w:r>
      <w:r w:rsidRPr="006C2A38">
        <w:rPr>
          <w:rFonts w:eastAsia="Times New Roman" w:cs="Times New Roman"/>
          <w:szCs w:val="24"/>
          <w:lang w:val="en-US" w:eastAsia="de-DE"/>
        </w:rPr>
        <w:t xml:space="preserve"> is essential for </w:t>
      </w:r>
      <w:r w:rsidR="00B44A00">
        <w:rPr>
          <w:rFonts w:eastAsia="Times New Roman" w:cs="Times New Roman"/>
          <w:szCs w:val="24"/>
          <w:lang w:val="en-US" w:eastAsia="de-DE"/>
        </w:rPr>
        <w:t xml:space="preserve">analyzing </w:t>
      </w:r>
      <w:r w:rsidRPr="006C2A38">
        <w:rPr>
          <w:rFonts w:eastAsia="Times New Roman" w:cs="Times New Roman"/>
          <w:szCs w:val="24"/>
          <w:lang w:val="en-US" w:eastAsia="de-DE"/>
        </w:rPr>
        <w:t xml:space="preserve">data associated with commodity types while maintaining a manageable level of complexity. Choosing the appropriate number of food categories necessitates a </w:t>
      </w:r>
      <w:r w:rsidR="00B47D33">
        <w:rPr>
          <w:rFonts w:eastAsia="Times New Roman" w:cs="Times New Roman"/>
          <w:szCs w:val="24"/>
          <w:lang w:val="en-US" w:eastAsia="de-DE"/>
        </w:rPr>
        <w:t xml:space="preserve">trade-off decision: </w:t>
      </w:r>
      <w:r w:rsidRPr="006C2A38">
        <w:rPr>
          <w:rFonts w:eastAsia="Times New Roman" w:cs="Times New Roman"/>
          <w:szCs w:val="24"/>
          <w:lang w:val="en-US" w:eastAsia="de-DE"/>
        </w:rPr>
        <w:t xml:space="preserve">If the data points within a particular category are diminished, the validity of the results for those categories may be compromised. On the other hand, </w:t>
      </w:r>
      <w:r w:rsidR="00C67351" w:rsidRPr="006C2A38">
        <w:rPr>
          <w:rFonts w:eastAsia="Times New Roman" w:cs="Times New Roman"/>
          <w:szCs w:val="24"/>
          <w:lang w:val="en-US" w:eastAsia="de-DE"/>
        </w:rPr>
        <w:t xml:space="preserve">when food categories encompass highly varied commodities, </w:t>
      </w:r>
      <w:r w:rsidRPr="006C2A38">
        <w:rPr>
          <w:rFonts w:eastAsia="Times New Roman" w:cs="Times New Roman"/>
          <w:szCs w:val="24"/>
          <w:lang w:val="en-US" w:eastAsia="de-DE"/>
        </w:rPr>
        <w:t xml:space="preserve">it becomes difficult to apply them collectively to a single outcome and obtain meaningful results from the analyses conducted on them. </w:t>
      </w:r>
    </w:p>
    <w:p w14:paraId="09BF9EC5" w14:textId="65AB687E" w:rsidR="001C733F" w:rsidRPr="006C2A38" w:rsidRDefault="001C733F" w:rsidP="001C733F">
      <w:pPr>
        <w:rPr>
          <w:b/>
          <w:bCs/>
          <w:lang w:val="en-US"/>
        </w:rPr>
      </w:pPr>
      <w:r w:rsidRPr="006C2A38">
        <w:rPr>
          <w:rFonts w:eastAsia="Times New Roman" w:cs="Times New Roman"/>
          <w:szCs w:val="24"/>
          <w:lang w:val="en-US" w:eastAsia="de-DE"/>
        </w:rPr>
        <w:t>Xue and Liu (2019) have limited the number of food groups and conducted a high-level FLW</w:t>
      </w:r>
      <w:r w:rsidR="00C67351" w:rsidRPr="006C2A38">
        <w:rPr>
          <w:rFonts w:eastAsia="Times New Roman" w:cs="Times New Roman"/>
          <w:szCs w:val="24"/>
          <w:lang w:val="en-US" w:eastAsia="de-DE"/>
        </w:rPr>
        <w:t xml:space="preserve"> </w:t>
      </w:r>
      <w:r w:rsidRPr="006C2A38">
        <w:rPr>
          <w:rFonts w:eastAsia="Times New Roman" w:cs="Times New Roman"/>
          <w:szCs w:val="24"/>
          <w:lang w:val="en-US" w:eastAsia="de-DE"/>
        </w:rPr>
        <w:t xml:space="preserve">data analysis using 10 categories of food. The suggested </w:t>
      </w:r>
      <w:r w:rsidR="00C67351" w:rsidRPr="006C2A38">
        <w:rPr>
          <w:rFonts w:eastAsia="Times New Roman" w:cs="Times New Roman"/>
          <w:szCs w:val="24"/>
          <w:lang w:val="en-US" w:eastAsia="de-DE"/>
        </w:rPr>
        <w:t xml:space="preserve">food </w:t>
      </w:r>
      <w:r w:rsidRPr="006C2A38">
        <w:rPr>
          <w:rFonts w:eastAsia="Times New Roman" w:cs="Times New Roman"/>
          <w:szCs w:val="24"/>
          <w:lang w:val="en-US" w:eastAsia="de-DE"/>
        </w:rPr>
        <w:t>categories are cereal</w:t>
      </w:r>
      <w:r w:rsidR="00B47D33">
        <w:rPr>
          <w:rFonts w:eastAsia="Times New Roman" w:cs="Times New Roman"/>
          <w:szCs w:val="24"/>
          <w:lang w:val="en-US" w:eastAsia="de-DE"/>
        </w:rPr>
        <w:t>s</w:t>
      </w:r>
      <w:r w:rsidRPr="006C2A38">
        <w:rPr>
          <w:rFonts w:eastAsia="Times New Roman" w:cs="Times New Roman"/>
          <w:szCs w:val="24"/>
          <w:lang w:val="en-US" w:eastAsia="de-DE"/>
        </w:rPr>
        <w:t>, roots and tubers</w:t>
      </w:r>
      <w:r w:rsidR="00B47D33">
        <w:rPr>
          <w:rFonts w:eastAsia="Times New Roman" w:cs="Times New Roman"/>
          <w:szCs w:val="24"/>
          <w:lang w:val="en-US" w:eastAsia="de-DE"/>
        </w:rPr>
        <w:t xml:space="preserve"> (R&amp;T)</w:t>
      </w:r>
      <w:r w:rsidRPr="006C2A38">
        <w:rPr>
          <w:rFonts w:eastAsia="Times New Roman" w:cs="Times New Roman"/>
          <w:szCs w:val="24"/>
          <w:lang w:val="en-US" w:eastAsia="de-DE"/>
        </w:rPr>
        <w:t>, oilseeds and pulses</w:t>
      </w:r>
      <w:r w:rsidR="00B47D33">
        <w:rPr>
          <w:rFonts w:eastAsia="Times New Roman" w:cs="Times New Roman"/>
          <w:szCs w:val="24"/>
          <w:lang w:val="en-US" w:eastAsia="de-DE"/>
        </w:rPr>
        <w:t xml:space="preserve"> (O&amp;P)</w:t>
      </w:r>
      <w:r w:rsidRPr="006C2A38">
        <w:rPr>
          <w:rFonts w:eastAsia="Times New Roman" w:cs="Times New Roman"/>
          <w:szCs w:val="24"/>
          <w:lang w:val="en-US" w:eastAsia="de-DE"/>
        </w:rPr>
        <w:t xml:space="preserve">, fruits, vegetables, meat, fish and seafood, dairy products, eggs, and </w:t>
      </w:r>
      <w:r w:rsidR="00EB366F">
        <w:rPr>
          <w:rFonts w:eastAsia="Times New Roman" w:cs="Times New Roman"/>
          <w:szCs w:val="24"/>
          <w:lang w:val="en-US" w:eastAsia="de-DE"/>
        </w:rPr>
        <w:t>“</w:t>
      </w:r>
      <w:r w:rsidRPr="006C2A38">
        <w:rPr>
          <w:rFonts w:eastAsia="Times New Roman" w:cs="Times New Roman"/>
          <w:szCs w:val="24"/>
          <w:lang w:val="en-US" w:eastAsia="de-DE"/>
        </w:rPr>
        <w:t>others or not specified</w:t>
      </w:r>
      <w:r w:rsidR="0033106F">
        <w:rPr>
          <w:rFonts w:eastAsia="Times New Roman" w:cs="Times New Roman"/>
          <w:szCs w:val="24"/>
          <w:lang w:val="en-US" w:eastAsia="de-DE"/>
        </w:rPr>
        <w:t>”</w:t>
      </w:r>
      <w:r w:rsidRPr="006C2A38">
        <w:rPr>
          <w:rFonts w:eastAsia="Times New Roman" w:cs="Times New Roman"/>
          <w:szCs w:val="24"/>
          <w:lang w:val="en-US" w:eastAsia="de-DE"/>
        </w:rPr>
        <w:t xml:space="preserve"> (Xue and Liu 2019, p. 5). </w:t>
      </w:r>
      <w:r w:rsidR="0053723D" w:rsidRPr="006C2A38">
        <w:rPr>
          <w:rFonts w:eastAsia="Times New Roman" w:cs="Times New Roman"/>
          <w:szCs w:val="24"/>
          <w:lang w:val="en-US" w:eastAsia="de-DE"/>
        </w:rPr>
        <w:t xml:space="preserve">The adoption of </w:t>
      </w:r>
      <w:r w:rsidR="00B47D33">
        <w:rPr>
          <w:rFonts w:eastAsia="Times New Roman" w:cs="Times New Roman"/>
          <w:szCs w:val="24"/>
          <w:lang w:val="en-US" w:eastAsia="de-DE"/>
        </w:rPr>
        <w:t xml:space="preserve">these </w:t>
      </w:r>
      <w:r w:rsidR="0053723D" w:rsidRPr="006C2A38">
        <w:rPr>
          <w:rFonts w:eastAsia="Times New Roman" w:cs="Times New Roman"/>
          <w:szCs w:val="24"/>
          <w:lang w:val="en-US" w:eastAsia="de-DE"/>
        </w:rPr>
        <w:t xml:space="preserve">10 food categories, as proposed by Xue and Liu (2019), appears to strike an optimal balance between acquiring meaningful information based on the collective use of food categories that are relatively homogenous internally, </w:t>
      </w:r>
      <w:r w:rsidR="00B47D33">
        <w:rPr>
          <w:rFonts w:eastAsia="Times New Roman" w:cs="Times New Roman"/>
          <w:szCs w:val="24"/>
          <w:lang w:val="en-US" w:eastAsia="de-DE"/>
        </w:rPr>
        <w:t xml:space="preserve">while </w:t>
      </w:r>
      <w:r w:rsidR="0053723D" w:rsidRPr="006C2A38">
        <w:rPr>
          <w:rFonts w:eastAsia="Times New Roman" w:cs="Times New Roman"/>
          <w:szCs w:val="24"/>
          <w:lang w:val="en-US" w:eastAsia="de-DE"/>
        </w:rPr>
        <w:t>preserving simplicity in data visualization, and maintaining reasonably large sample size</w:t>
      </w:r>
      <w:r w:rsidR="00B47D33">
        <w:rPr>
          <w:rFonts w:eastAsia="Times New Roman" w:cs="Times New Roman"/>
          <w:szCs w:val="24"/>
          <w:lang w:val="en-US" w:eastAsia="de-DE"/>
        </w:rPr>
        <w:t>s and, thus, statistical power</w:t>
      </w:r>
      <w:r w:rsidR="0053723D" w:rsidRPr="006C2A38">
        <w:rPr>
          <w:rFonts w:eastAsia="Times New Roman" w:cs="Times New Roman"/>
          <w:szCs w:val="24"/>
          <w:lang w:val="en-US" w:eastAsia="de-DE"/>
        </w:rPr>
        <w:t xml:space="preserve">. </w:t>
      </w:r>
    </w:p>
    <w:p w14:paraId="173AA2A4" w14:textId="2075A955" w:rsidR="001C733F" w:rsidRPr="006C2A38" w:rsidRDefault="001C733F" w:rsidP="001C733F">
      <w:pPr>
        <w:pStyle w:val="Beschriftung"/>
        <w:spacing w:line="360" w:lineRule="auto"/>
        <w:rPr>
          <w:rFonts w:eastAsia="Times New Roman" w:cs="Times New Roman"/>
          <w:i w:val="0"/>
          <w:iCs w:val="0"/>
          <w:sz w:val="24"/>
          <w:szCs w:val="24"/>
          <w:lang w:val="en-US" w:eastAsia="de-DE"/>
        </w:rPr>
      </w:pPr>
      <w:r w:rsidRPr="006C2A38">
        <w:rPr>
          <w:rFonts w:eastAsia="Times New Roman" w:cs="Times New Roman"/>
          <w:i w:val="0"/>
          <w:iCs w:val="0"/>
          <w:sz w:val="24"/>
          <w:szCs w:val="24"/>
          <w:lang w:val="en-US" w:eastAsia="de-DE"/>
        </w:rPr>
        <w:t>Appendix C demonstrates how all data points within the scope of this thesis were allocated to the 10 food categories recommended by Xue and Liu (2019), using their corresponding CPC codes. CPC, or Commodity Product Category, is a classification system</w:t>
      </w:r>
      <w:r w:rsidR="00B47D33">
        <w:rPr>
          <w:rFonts w:eastAsia="Times New Roman" w:cs="Times New Roman"/>
          <w:i w:val="0"/>
          <w:iCs w:val="0"/>
          <w:sz w:val="24"/>
          <w:szCs w:val="24"/>
          <w:lang w:val="en-US" w:eastAsia="de-DE"/>
        </w:rPr>
        <w:t xml:space="preserve"> for products</w:t>
      </w:r>
      <w:r w:rsidRPr="006C2A38">
        <w:rPr>
          <w:rFonts w:eastAsia="Times New Roman" w:cs="Times New Roman"/>
          <w:i w:val="0"/>
          <w:iCs w:val="0"/>
          <w:sz w:val="24"/>
          <w:szCs w:val="24"/>
          <w:lang w:val="en-US" w:eastAsia="de-DE"/>
        </w:rPr>
        <w:t xml:space="preserve"> developed by the United Nations, which has published an extensive register of CPC codes and their meanings in relation to commodities </w:t>
      </w:r>
      <w:sdt>
        <w:sdtPr>
          <w:rPr>
            <w:rFonts w:eastAsia="Times New Roman" w:cs="Times New Roman"/>
            <w:i w:val="0"/>
            <w:iCs w:val="0"/>
            <w:sz w:val="24"/>
            <w:szCs w:val="24"/>
            <w:lang w:val="en-US" w:eastAsia="de-DE"/>
          </w:rPr>
          <w:alias w:val="To edit, see citavi.com/edit"/>
          <w:tag w:val="CitaviPlaceholder#42be05f4-6895-4f8b-8240-e4cb330e1635"/>
          <w:id w:val="-2086831694"/>
          <w:placeholder>
            <w:docPart w:val="5286B0C42C41492AA0C329C10FDB45AC"/>
          </w:placeholder>
        </w:sdtPr>
        <w:sdtEndPr/>
        <w:sdtContent>
          <w:r w:rsidRPr="006C2A38">
            <w:rPr>
              <w:rFonts w:eastAsia="Times New Roman" w:cs="Times New Roman"/>
              <w:i w:val="0"/>
              <w:iCs w:val="0"/>
              <w:sz w:val="24"/>
              <w:szCs w:val="24"/>
              <w:lang w:val="en-US" w:eastAsia="de-DE"/>
            </w:rPr>
            <w:fldChar w:fldCharType="begin"/>
          </w:r>
          <w:r w:rsidR="00954E9B" w:rsidRPr="006C2A38">
            <w:rPr>
              <w:rFonts w:eastAsia="Times New Roman" w:cs="Times New Roman"/>
              <w:i w:val="0"/>
              <w:iCs w:val="0"/>
              <w:sz w:val="24"/>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mQ4ZTZlZjgtOTk3Yy00ODA5LWJiZjAtNWU1MjJjMTY0NWI3IiwiSWQiOiIzOGRkODA0MC1hOGZjLTQ2MWUtYTM2OC1lN2NjOGMxMWQxYTgiLCJSYW5nZUxlbmd0aCI6NDEsIlJlZmVyZW5jZUlkIjoiOTQ1MzdjMWUtZjBmZC00NDFmLWI2NGYtYWI2YzM3ZTVjNjd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91bnN0YXRzLnVuLm9yZy91bnNkL2NsYXNzaWZpY2F0aW9ucy9FY29uL3NlYXJjaCIsIlVyaVN0cmluZyI6Imh0dHBzOi8vdW5zdGF0cy51bi5vcmcvdW5zZC9jbGFzc2lmaWNhdGlvbnMvRWNvbi9zZWFyY2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}</w:instrText>
          </w:r>
          <w:r w:rsidRPr="006C2A38">
            <w:rPr>
              <w:rFonts w:eastAsia="Times New Roman" w:cs="Times New Roman"/>
              <w:i w:val="0"/>
              <w:iCs w:val="0"/>
              <w:sz w:val="24"/>
              <w:szCs w:val="24"/>
              <w:lang w:val="en-US" w:eastAsia="de-DE"/>
            </w:rPr>
            <w:fldChar w:fldCharType="separate"/>
          </w:r>
          <w:r w:rsidR="00A366F7">
            <w:rPr>
              <w:rFonts w:eastAsia="Times New Roman" w:cs="Times New Roman"/>
              <w:i w:val="0"/>
              <w:iCs w:val="0"/>
              <w:sz w:val="24"/>
              <w:szCs w:val="24"/>
              <w:lang w:val="en-US" w:eastAsia="de-DE"/>
            </w:rPr>
            <w:t>(United Nations Statistics Division 2023)</w:t>
          </w:r>
          <w:r w:rsidRPr="006C2A38">
            <w:rPr>
              <w:rFonts w:eastAsia="Times New Roman" w:cs="Times New Roman"/>
              <w:i w:val="0"/>
              <w:iCs w:val="0"/>
              <w:sz w:val="24"/>
              <w:szCs w:val="24"/>
              <w:lang w:val="en-US" w:eastAsia="de-DE"/>
            </w:rPr>
            <w:fldChar w:fldCharType="end"/>
          </w:r>
        </w:sdtContent>
      </w:sdt>
      <w:r w:rsidRPr="006C2A38">
        <w:rPr>
          <w:rFonts w:eastAsia="Times New Roman" w:cs="Times New Roman"/>
          <w:i w:val="0"/>
          <w:iCs w:val="0"/>
          <w:sz w:val="24"/>
          <w:szCs w:val="24"/>
          <w:lang w:val="en-US" w:eastAsia="de-DE"/>
        </w:rPr>
        <w:t>.</w:t>
      </w:r>
    </w:p>
    <w:p w14:paraId="3F7E3476" w14:textId="42C4185E" w:rsidR="001C733F" w:rsidRPr="006C2A38" w:rsidRDefault="001C733F" w:rsidP="001C733F">
      <w:pPr>
        <w:pStyle w:val="Beschriftung"/>
        <w:spacing w:line="360" w:lineRule="auto"/>
        <w:rPr>
          <w:rFonts w:eastAsia="Times New Roman" w:cs="Times New Roman"/>
          <w:i w:val="0"/>
          <w:iCs w:val="0"/>
          <w:sz w:val="24"/>
          <w:szCs w:val="24"/>
          <w:lang w:val="en-US" w:eastAsia="de-DE"/>
        </w:rPr>
      </w:pPr>
      <w:r w:rsidRPr="006C2A38">
        <w:rPr>
          <w:rFonts w:eastAsia="Times New Roman" w:cs="Times New Roman"/>
          <w:i w:val="0"/>
          <w:iCs w:val="0"/>
          <w:sz w:val="24"/>
          <w:szCs w:val="24"/>
          <w:lang w:val="en-US" w:eastAsia="de-DE"/>
        </w:rPr>
        <w:t xml:space="preserve">Overall, Appendix C indicates that matching the appropriate CPC codes with the </w:t>
      </w:r>
      <w:r w:rsidR="00B47D33">
        <w:rPr>
          <w:rFonts w:eastAsia="Times New Roman" w:cs="Times New Roman"/>
          <w:i w:val="0"/>
          <w:iCs w:val="0"/>
          <w:sz w:val="24"/>
          <w:szCs w:val="24"/>
          <w:lang w:val="en-US" w:eastAsia="de-DE"/>
        </w:rPr>
        <w:t>10 food categories</w:t>
      </w:r>
      <w:r w:rsidRPr="006C2A38">
        <w:rPr>
          <w:rFonts w:eastAsia="Times New Roman" w:cs="Times New Roman"/>
          <w:i w:val="0"/>
          <w:iCs w:val="0"/>
          <w:sz w:val="24"/>
          <w:szCs w:val="24"/>
          <w:lang w:val="en-US" w:eastAsia="de-DE"/>
        </w:rPr>
        <w:t xml:space="preserve"> outlined by Xue and Liu (2019) has been relatively straightforward, with minimal influence from researcher bias. In instances where commodities could not be directly assigned to a food category using the key list of commodities and CPC codes as per the </w:t>
      </w:r>
      <w:sdt>
        <w:sdtPr>
          <w:rPr>
            <w:rFonts w:eastAsia="Times New Roman" w:cs="Times New Roman"/>
            <w:i w:val="0"/>
            <w:iCs w:val="0"/>
            <w:sz w:val="24"/>
            <w:szCs w:val="24"/>
            <w:lang w:val="en-US" w:eastAsia="de-DE"/>
          </w:rPr>
          <w:alias w:val="To edit, see citavi.com/edit"/>
          <w:tag w:val="CitaviPlaceholder#e31c4ae6-fb2e-4c14-8353-4a4bf4c5cf9a"/>
          <w:id w:val="260270164"/>
          <w:placeholder>
            <w:docPart w:val="B2DAF2154F5740949E5986669C7645CF"/>
          </w:placeholder>
        </w:sdtPr>
        <w:sdtEndPr/>
        <w:sdtContent>
          <w:r w:rsidRPr="006C2A38">
            <w:rPr>
              <w:rFonts w:eastAsia="Times New Roman" w:cs="Times New Roman"/>
              <w:i w:val="0"/>
              <w:iCs w:val="0"/>
              <w:sz w:val="24"/>
              <w:szCs w:val="24"/>
              <w:lang w:val="en-US" w:eastAsia="de-DE"/>
            </w:rPr>
            <w:fldChar w:fldCharType="begin"/>
          </w:r>
          <w:r w:rsidR="00954E9B" w:rsidRPr="006C2A38">
            <w:rPr>
              <w:rFonts w:eastAsia="Times New Roman" w:cs="Times New Roman"/>
              <w:i w:val="0"/>
              <w:iCs w:val="0"/>
              <w:sz w:val="24"/>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mQ4ZTZlZjgtOTk3Yy00ODA5LWJiZjAtNWU1MjJjMTY0NWI3IiwiSWQiOiIzOGRkODA0MC1hOGZjLTQ2MWUtYTM2OC1lN2NjOGMxMWQxYTgiLCJSYW5nZUxlbmd0aCI6NDEsIlJlZmVyZW5jZUlkIjoiOTQ1MzdjMWUtZjBmZC00NDFmLWI2NGYtYWI2YzM3ZTVjNjd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91bnN0YXRzLnVuLm9yZy91bnNkL2NsYXNzaWZpY2F0aW9ucy9FY29uL3NlYXJjaCIsIlVyaVN0cmluZyI6Imh0dHBzOi8vdW5zdGF0cy51bi5vcmcvdW5zZC9jbGFzc2lmaWNhdGlvbnMvRWNvbi9zZWFyY2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}</w:instrText>
          </w:r>
          <w:r w:rsidRPr="006C2A38">
            <w:rPr>
              <w:rFonts w:eastAsia="Times New Roman" w:cs="Times New Roman"/>
              <w:i w:val="0"/>
              <w:iCs w:val="0"/>
              <w:sz w:val="24"/>
              <w:szCs w:val="24"/>
              <w:lang w:val="en-US" w:eastAsia="de-DE"/>
            </w:rPr>
            <w:fldChar w:fldCharType="separate"/>
          </w:r>
          <w:r w:rsidR="00A366F7">
            <w:rPr>
              <w:rFonts w:eastAsia="Times New Roman" w:cs="Times New Roman"/>
              <w:i w:val="0"/>
              <w:iCs w:val="0"/>
              <w:sz w:val="24"/>
              <w:szCs w:val="24"/>
              <w:lang w:val="en-US" w:eastAsia="de-DE"/>
            </w:rPr>
            <w:t>(United Nations Statistics Division 2023)</w:t>
          </w:r>
          <w:r w:rsidRPr="006C2A38">
            <w:rPr>
              <w:rFonts w:eastAsia="Times New Roman" w:cs="Times New Roman"/>
              <w:i w:val="0"/>
              <w:iCs w:val="0"/>
              <w:sz w:val="24"/>
              <w:szCs w:val="24"/>
              <w:lang w:val="en-US" w:eastAsia="de-DE"/>
            </w:rPr>
            <w:fldChar w:fldCharType="end"/>
          </w:r>
        </w:sdtContent>
      </w:sdt>
      <w:r w:rsidRPr="006C2A38">
        <w:rPr>
          <w:rFonts w:eastAsia="Times New Roman" w:cs="Times New Roman"/>
          <w:i w:val="0"/>
          <w:iCs w:val="0"/>
          <w:sz w:val="24"/>
          <w:szCs w:val="24"/>
          <w:lang w:val="en-US" w:eastAsia="de-DE"/>
        </w:rPr>
        <w:t xml:space="preserve"> </w:t>
      </w:r>
      <w:r w:rsidR="00B47D33">
        <w:rPr>
          <w:rFonts w:eastAsia="Times New Roman" w:cs="Times New Roman"/>
          <w:i w:val="0"/>
          <w:iCs w:val="0"/>
          <w:sz w:val="24"/>
          <w:szCs w:val="24"/>
          <w:lang w:val="en-US" w:eastAsia="de-DE"/>
        </w:rPr>
        <w:t>these</w:t>
      </w:r>
      <w:r w:rsidRPr="006C2A38">
        <w:rPr>
          <w:rFonts w:eastAsia="Times New Roman" w:cs="Times New Roman"/>
          <w:i w:val="0"/>
          <w:iCs w:val="0"/>
          <w:sz w:val="24"/>
          <w:szCs w:val="24"/>
          <w:lang w:val="en-US" w:eastAsia="de-DE"/>
        </w:rPr>
        <w:t xml:space="preserve"> unclear assignments were justified</w:t>
      </w:r>
      <w:r w:rsidR="00B47D33">
        <w:rPr>
          <w:rFonts w:eastAsia="Times New Roman" w:cs="Times New Roman"/>
          <w:i w:val="0"/>
          <w:iCs w:val="0"/>
          <w:sz w:val="24"/>
          <w:szCs w:val="24"/>
          <w:lang w:val="en-US" w:eastAsia="de-DE"/>
        </w:rPr>
        <w:t xml:space="preserve"> and explained</w:t>
      </w:r>
      <w:r w:rsidRPr="006C2A38">
        <w:rPr>
          <w:rFonts w:eastAsia="Times New Roman" w:cs="Times New Roman"/>
          <w:i w:val="0"/>
          <w:iCs w:val="0"/>
          <w:sz w:val="24"/>
          <w:szCs w:val="24"/>
          <w:lang w:val="en-US" w:eastAsia="de-DE"/>
        </w:rPr>
        <w:t xml:space="preserve"> in CC08-CC10.</w:t>
      </w:r>
    </w:p>
    <w:p w14:paraId="67AF6643" w14:textId="1AE50AD7" w:rsidR="001C733F" w:rsidRPr="006C2A38" w:rsidRDefault="001C733F" w:rsidP="001C733F">
      <w:pPr>
        <w:pStyle w:val="KeinLeerraum"/>
        <w:rPr>
          <w:b/>
          <w:bCs/>
          <w:lang w:val="en-US"/>
        </w:rPr>
      </w:pPr>
      <w:r w:rsidRPr="006C2A38">
        <w:rPr>
          <w:b/>
          <w:bCs/>
          <w:lang w:val="en-US"/>
        </w:rPr>
        <w:t xml:space="preserve">Reconstruction of </w:t>
      </w:r>
      <w:r w:rsidR="00264189" w:rsidRPr="006C2A38">
        <w:rPr>
          <w:b/>
          <w:bCs/>
          <w:lang w:val="en-US"/>
        </w:rPr>
        <w:t>supply chain</w:t>
      </w:r>
      <w:r w:rsidRPr="006C2A38">
        <w:rPr>
          <w:b/>
          <w:bCs/>
          <w:lang w:val="en-US"/>
        </w:rPr>
        <w:fldChar w:fldCharType="begin"/>
      </w:r>
      <w:r w:rsidRPr="006C2A38">
        <w:rPr>
          <w:lang w:val="en-US"/>
        </w:rPr>
        <w:instrText xml:space="preserve"> XE "</w:instrText>
      </w:r>
      <w:r w:rsidRPr="006C2A38">
        <w:rPr>
          <w:lang w:val="en-US" w:eastAsia="de-DE"/>
        </w:rPr>
        <w:instrText>supply chain</w:instrText>
      </w:r>
      <w:r w:rsidRPr="006C2A38">
        <w:rPr>
          <w:lang w:val="en-US"/>
        </w:rPr>
        <w:instrText xml:space="preserve">:SC" </w:instrText>
      </w:r>
      <w:r w:rsidRPr="006C2A38">
        <w:rPr>
          <w:b/>
          <w:bCs/>
          <w:lang w:val="en-US"/>
        </w:rPr>
        <w:fldChar w:fldCharType="end"/>
      </w:r>
      <w:r w:rsidRPr="006C2A38">
        <w:rPr>
          <w:b/>
          <w:bCs/>
          <w:lang w:val="en-US"/>
        </w:rPr>
        <w:t xml:space="preserve"> stages</w:t>
      </w:r>
    </w:p>
    <w:p w14:paraId="4EF2F88C" w14:textId="089018FE" w:rsidR="001C733F" w:rsidRPr="006C2A38" w:rsidRDefault="001C733F" w:rsidP="001C733F">
      <w:pPr>
        <w:rPr>
          <w:lang w:val="en-US"/>
        </w:rPr>
      </w:pPr>
      <w:r w:rsidRPr="006C2A38">
        <w:rPr>
          <w:lang w:val="en-US"/>
        </w:rPr>
        <w:t>The construction of an adapted food SC</w:t>
      </w:r>
      <w:r w:rsidRPr="006C2A38">
        <w:rPr>
          <w:lang w:val="en-US"/>
        </w:rPr>
        <w:fldChar w:fldCharType="begin"/>
      </w:r>
      <w:r w:rsidRPr="006C2A38">
        <w:rPr>
          <w:lang w:val="en-US"/>
        </w:rPr>
        <w:instrText xml:space="preserve"> XE "</w:instrText>
      </w:r>
      <w:r w:rsidRPr="006C2A38">
        <w:rPr>
          <w:lang w:val="en-US" w:eastAsia="de-DE"/>
        </w:rPr>
        <w:instrText>supply chain</w:instrText>
      </w:r>
      <w:r w:rsidRPr="006C2A38">
        <w:rPr>
          <w:lang w:val="en-US"/>
        </w:rPr>
        <w:instrText xml:space="preserve">:SC" </w:instrText>
      </w:r>
      <w:r w:rsidRPr="006C2A38">
        <w:rPr>
          <w:lang w:val="en-US"/>
        </w:rPr>
        <w:fldChar w:fldCharType="end"/>
      </w:r>
      <w:r w:rsidRPr="006C2A38">
        <w:rPr>
          <w:lang w:val="en-US"/>
        </w:rPr>
        <w:t xml:space="preserve"> is essential to ensure it aligns with the defined scope</w:t>
      </w:r>
      <w:r w:rsidR="009C0BCB">
        <w:rPr>
          <w:lang w:val="en-US"/>
        </w:rPr>
        <w:t xml:space="preserve"> </w:t>
      </w:r>
      <w:r w:rsidRPr="006C2A38">
        <w:rPr>
          <w:lang w:val="en-US"/>
        </w:rPr>
        <w:t xml:space="preserve">and the overall objective of this thesis. </w:t>
      </w:r>
    </w:p>
    <w:p w14:paraId="5A35F564" w14:textId="00903800" w:rsidR="001C733F" w:rsidRPr="006C2A38" w:rsidRDefault="00843911" w:rsidP="001C733F">
      <w:pPr>
        <w:rPr>
          <w:lang w:val="en-US"/>
        </w:rPr>
      </w:pPr>
      <w:r>
        <w:rPr>
          <w:lang w:val="en-US"/>
        </w:rPr>
        <w:t>In the previous subchapter, the relevant SC stages were selected, was the SC scope was defined</w:t>
      </w:r>
      <w:r w:rsidR="00B22B3B">
        <w:rPr>
          <w:lang w:val="en-US"/>
        </w:rPr>
        <w:t>. A</w:t>
      </w:r>
      <w:r>
        <w:rPr>
          <w:lang w:val="en-US"/>
        </w:rPr>
        <w:t>s a result,</w:t>
      </w:r>
      <w:r w:rsidR="001C733F" w:rsidRPr="006C2A38">
        <w:rPr>
          <w:lang w:val="en-US"/>
        </w:rPr>
        <w:t xml:space="preserve"> only the </w:t>
      </w:r>
      <w:r w:rsidR="006C2A38">
        <w:rPr>
          <w:lang w:val="en-US"/>
        </w:rPr>
        <w:t>SC stages</w:t>
      </w:r>
      <w:r w:rsidR="001C733F" w:rsidRPr="006C2A38">
        <w:rPr>
          <w:lang w:val="en-US"/>
        </w:rPr>
        <w:t xml:space="preserve"> </w:t>
      </w:r>
      <w:r w:rsidR="003008F5" w:rsidRPr="006C2A38">
        <w:rPr>
          <w:lang w:val="en-US"/>
        </w:rPr>
        <w:t>harvest</w:t>
      </w:r>
      <w:r w:rsidR="001C733F" w:rsidRPr="006C2A38">
        <w:rPr>
          <w:lang w:val="en-US"/>
        </w:rPr>
        <w:t xml:space="preserve">, </w:t>
      </w:r>
      <w:r w:rsidR="002B2305" w:rsidRPr="006C2A38">
        <w:rPr>
          <w:lang w:val="en-US"/>
        </w:rPr>
        <w:t>farm</w:t>
      </w:r>
      <w:r w:rsidR="001C733F" w:rsidRPr="006C2A38">
        <w:rPr>
          <w:lang w:val="en-US"/>
        </w:rPr>
        <w:t xml:space="preserve">, </w:t>
      </w:r>
      <w:r w:rsidR="003008F5" w:rsidRPr="006C2A38">
        <w:rPr>
          <w:lang w:val="en-US"/>
        </w:rPr>
        <w:t>transport</w:t>
      </w:r>
      <w:r w:rsidR="001C733F" w:rsidRPr="006C2A38">
        <w:rPr>
          <w:lang w:val="en-US"/>
        </w:rPr>
        <w:t xml:space="preserve">, </w:t>
      </w:r>
      <w:r w:rsidR="003008F5" w:rsidRPr="006C2A38">
        <w:rPr>
          <w:lang w:val="en-US"/>
        </w:rPr>
        <w:t>processing</w:t>
      </w:r>
      <w:r w:rsidR="001C733F" w:rsidRPr="006C2A38">
        <w:rPr>
          <w:lang w:val="en-US"/>
        </w:rPr>
        <w:t xml:space="preserve"> and </w:t>
      </w:r>
      <w:r w:rsidR="003008F5" w:rsidRPr="006C2A38">
        <w:rPr>
          <w:lang w:val="en-US"/>
        </w:rPr>
        <w:t>storage</w:t>
      </w:r>
      <w:r w:rsidR="001C733F" w:rsidRPr="006C2A38">
        <w:rPr>
          <w:lang w:val="en-US"/>
        </w:rPr>
        <w:t xml:space="preserve"> </w:t>
      </w:r>
      <w:r>
        <w:rPr>
          <w:lang w:val="en-US"/>
        </w:rPr>
        <w:t>were</w:t>
      </w:r>
      <w:r w:rsidR="0053723D" w:rsidRPr="006C2A38">
        <w:rPr>
          <w:lang w:val="en-US"/>
        </w:rPr>
        <w:t xml:space="preserve"> retained</w:t>
      </w:r>
      <w:r>
        <w:rPr>
          <w:lang w:val="en-US"/>
        </w:rPr>
        <w:t>, which can be seen in Figure 5.</w:t>
      </w:r>
    </w:p>
    <w:p w14:paraId="6313D1B2" w14:textId="77777777" w:rsidR="001C733F" w:rsidRPr="006C2A38" w:rsidRDefault="001C733F" w:rsidP="001C733F">
      <w:pPr>
        <w:keepNext/>
        <w:spacing w:line="240" w:lineRule="auto"/>
        <w:rPr>
          <w:lang w:val="en-US"/>
        </w:rPr>
      </w:pPr>
      <w:r w:rsidRPr="006C2A38">
        <w:rPr>
          <w:noProof/>
          <w:lang w:val="en-US"/>
        </w:rPr>
        <w:drawing>
          <wp:inline distT="0" distB="0" distL="0" distR="0" wp14:anchorId="328A2B14" wp14:editId="79A35E07">
            <wp:extent cx="5427379" cy="2015950"/>
            <wp:effectExtent l="0" t="0" r="0" b="381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03597" cy="2044260"/>
                    </a:xfrm>
                    <a:prstGeom prst="rect">
                      <a:avLst/>
                    </a:prstGeom>
                    <a:noFill/>
                  </pic:spPr>
                </pic:pic>
              </a:graphicData>
            </a:graphic>
          </wp:inline>
        </w:drawing>
      </w:r>
    </w:p>
    <w:p w14:paraId="0A6087BD" w14:textId="2A001333" w:rsidR="001C733F" w:rsidRPr="006C2A38" w:rsidRDefault="001C733F" w:rsidP="001C733F">
      <w:pPr>
        <w:pStyle w:val="Beschriftung"/>
        <w:jc w:val="center"/>
        <w:rPr>
          <w:i w:val="0"/>
          <w:iCs w:val="0"/>
          <w:lang w:val="en-US"/>
        </w:rPr>
      </w:pPr>
      <w:bookmarkStart w:id="40" w:name="_Toc132656954"/>
      <w:r w:rsidRPr="006C2A38">
        <w:rPr>
          <w:b/>
          <w:bCs/>
          <w:i w:val="0"/>
          <w:iCs w:val="0"/>
          <w:lang w:val="en-US"/>
        </w:rPr>
        <w:t xml:space="preserve">Figure </w:t>
      </w:r>
      <w:r w:rsidRPr="006C2A38">
        <w:rPr>
          <w:b/>
          <w:bCs/>
          <w:i w:val="0"/>
          <w:iCs w:val="0"/>
        </w:rPr>
        <w:fldChar w:fldCharType="begin"/>
      </w:r>
      <w:r w:rsidRPr="006C2A38">
        <w:rPr>
          <w:b/>
          <w:bCs/>
          <w:i w:val="0"/>
          <w:iCs w:val="0"/>
          <w:lang w:val="en-US"/>
        </w:rPr>
        <w:instrText xml:space="preserve"> SEQ Figure \* ARABIC </w:instrText>
      </w:r>
      <w:r w:rsidRPr="006C2A38">
        <w:rPr>
          <w:b/>
          <w:bCs/>
          <w:i w:val="0"/>
          <w:iCs w:val="0"/>
        </w:rPr>
        <w:fldChar w:fldCharType="separate"/>
      </w:r>
      <w:r w:rsidR="00D84BB5">
        <w:rPr>
          <w:b/>
          <w:bCs/>
          <w:i w:val="0"/>
          <w:iCs w:val="0"/>
          <w:noProof/>
          <w:lang w:val="en-US"/>
        </w:rPr>
        <w:t>5</w:t>
      </w:r>
      <w:r w:rsidRPr="006C2A38">
        <w:rPr>
          <w:b/>
          <w:bCs/>
          <w:i w:val="0"/>
          <w:iCs w:val="0"/>
        </w:rPr>
        <w:fldChar w:fldCharType="end"/>
      </w:r>
      <w:r w:rsidRPr="006C2A38">
        <w:rPr>
          <w:b/>
          <w:bCs/>
          <w:i w:val="0"/>
          <w:iCs w:val="0"/>
          <w:lang w:val="en-US"/>
        </w:rPr>
        <w:t>:</w:t>
      </w:r>
      <w:r w:rsidRPr="006C2A38">
        <w:rPr>
          <w:i w:val="0"/>
          <w:iCs w:val="0"/>
          <w:lang w:val="en-US"/>
        </w:rPr>
        <w:t xml:space="preserve"> </w:t>
      </w:r>
      <w:r w:rsidR="003552D2" w:rsidRPr="006C2A38">
        <w:rPr>
          <w:i w:val="0"/>
          <w:iCs w:val="0"/>
          <w:lang w:val="en-US"/>
        </w:rPr>
        <w:t>SC stages</w:t>
      </w:r>
      <w:r w:rsidRPr="006C2A38">
        <w:rPr>
          <w:i w:val="0"/>
          <w:iCs w:val="0"/>
          <w:lang w:val="en-US"/>
        </w:rPr>
        <w:t xml:space="preserve"> and scope of the thesis after stage selection and before reconstructing </w:t>
      </w:r>
      <w:r w:rsidR="003552D2" w:rsidRPr="006C2A38">
        <w:rPr>
          <w:i w:val="0"/>
          <w:iCs w:val="0"/>
          <w:lang w:val="en-US"/>
        </w:rPr>
        <w:t>SC stages</w:t>
      </w:r>
      <w:r w:rsidRPr="006C2A38">
        <w:rPr>
          <w:i w:val="0"/>
          <w:iCs w:val="0"/>
          <w:lang w:val="en-US"/>
        </w:rPr>
        <w:t xml:space="preserve"> (own figure)</w:t>
      </w:r>
      <w:bookmarkEnd w:id="40"/>
    </w:p>
    <w:p w14:paraId="34440A9E" w14:textId="77777777" w:rsidR="001C733F" w:rsidRPr="006C2A38" w:rsidRDefault="001C733F" w:rsidP="001C733F">
      <w:pPr>
        <w:rPr>
          <w:lang w:val="en-US"/>
        </w:rPr>
      </w:pPr>
    </w:p>
    <w:p w14:paraId="315828A4" w14:textId="77777777" w:rsidR="001C733F" w:rsidRPr="006C2A38" w:rsidRDefault="001C733F" w:rsidP="001C733F">
      <w:pPr>
        <w:keepNext/>
        <w:spacing w:line="240" w:lineRule="auto"/>
        <w:rPr>
          <w:noProof/>
          <w:lang w:val="en-US"/>
        </w:rPr>
      </w:pPr>
      <w:r w:rsidRPr="006C2A38">
        <w:rPr>
          <w:noProof/>
          <w:lang w:val="en-US"/>
        </w:rPr>
        <w:drawing>
          <wp:inline distT="0" distB="0" distL="0" distR="0" wp14:anchorId="0B5B227D" wp14:editId="4246D746">
            <wp:extent cx="5407303" cy="1209371"/>
            <wp:effectExtent l="0" t="0" r="0" b="0"/>
            <wp:docPr id="75" name="Grafik 75"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descr="Ein Bild, das Diagramm enthält.&#10;&#10;Automatisch generierte Beschreibu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924" cy="1231428"/>
                    </a:xfrm>
                    <a:prstGeom prst="rect">
                      <a:avLst/>
                    </a:prstGeom>
                    <a:noFill/>
                  </pic:spPr>
                </pic:pic>
              </a:graphicData>
            </a:graphic>
          </wp:inline>
        </w:drawing>
      </w:r>
    </w:p>
    <w:p w14:paraId="1E1BDBDE" w14:textId="64FD06D1" w:rsidR="001C733F" w:rsidRPr="006C2A38" w:rsidRDefault="001C733F" w:rsidP="001C733F">
      <w:pPr>
        <w:pStyle w:val="Untertitel"/>
        <w:rPr>
          <w:noProof/>
          <w:lang w:val="en-US"/>
        </w:rPr>
      </w:pPr>
      <w:bookmarkStart w:id="41" w:name="_Toc132656955"/>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6</w:t>
      </w:r>
      <w:r w:rsidRPr="006C2A38">
        <w:rPr>
          <w:b/>
          <w:bCs/>
        </w:rPr>
        <w:fldChar w:fldCharType="end"/>
      </w:r>
      <w:r w:rsidRPr="006C2A38">
        <w:rPr>
          <w:b/>
          <w:bCs/>
          <w:lang w:val="en-US"/>
        </w:rPr>
        <w:t>:</w:t>
      </w:r>
      <w:r w:rsidRPr="006C2A38">
        <w:rPr>
          <w:lang w:val="en-US"/>
        </w:rPr>
        <w:t xml:space="preserve"> </w:t>
      </w:r>
      <w:r w:rsidR="006C2A38">
        <w:rPr>
          <w:lang w:val="en-US"/>
        </w:rPr>
        <w:t>SC stages</w:t>
      </w:r>
      <w:r w:rsidRPr="006C2A38">
        <w:rPr>
          <w:lang w:val="en-US"/>
        </w:rPr>
        <w:t xml:space="preserve"> and scope of the thesis after reconstructi</w:t>
      </w:r>
      <w:r w:rsidR="00640C2D">
        <w:rPr>
          <w:lang w:val="en-US"/>
        </w:rPr>
        <w:t>ng</w:t>
      </w:r>
      <w:r w:rsidRPr="006C2A38">
        <w:rPr>
          <w:lang w:val="en-US"/>
        </w:rPr>
        <w:t xml:space="preserve"> </w:t>
      </w:r>
      <w:r w:rsidR="006C2A38">
        <w:rPr>
          <w:lang w:val="en-US"/>
        </w:rPr>
        <w:t>SC stages</w:t>
      </w:r>
      <w:r w:rsidRPr="006C2A38">
        <w:rPr>
          <w:lang w:val="en-US"/>
        </w:rPr>
        <w:t xml:space="preserve"> (own figure)</w:t>
      </w:r>
      <w:bookmarkEnd w:id="41"/>
    </w:p>
    <w:p w14:paraId="2DCEA7A5" w14:textId="026CADFD" w:rsidR="001C733F" w:rsidRPr="006C2A38" w:rsidRDefault="001C733F" w:rsidP="001C733F">
      <w:pPr>
        <w:rPr>
          <w:lang w:val="en-US"/>
        </w:rPr>
      </w:pPr>
      <w:r w:rsidRPr="006C2A38">
        <w:rPr>
          <w:lang w:val="en-US"/>
        </w:rPr>
        <w:t xml:space="preserve">As established in Chapter 2.2, this thesis' analysis begins with the </w:t>
      </w:r>
      <w:r w:rsidR="003008F5" w:rsidRPr="006C2A38">
        <w:rPr>
          <w:lang w:val="en-US"/>
        </w:rPr>
        <w:t>harvest</w:t>
      </w:r>
      <w:r w:rsidRPr="006C2A38">
        <w:rPr>
          <w:lang w:val="en-US"/>
        </w:rPr>
        <w:t xml:space="preserve"> level of the food SC</w:t>
      </w:r>
      <w:r w:rsidRPr="006C2A38">
        <w:rPr>
          <w:lang w:val="en-US"/>
        </w:rPr>
        <w:fldChar w:fldCharType="begin"/>
      </w:r>
      <w:r w:rsidRPr="006C2A38">
        <w:rPr>
          <w:lang w:val="en-US"/>
        </w:rPr>
        <w:instrText xml:space="preserve"> XE "</w:instrText>
      </w:r>
      <w:r w:rsidRPr="006C2A38">
        <w:rPr>
          <w:lang w:val="en-US" w:eastAsia="de-DE"/>
        </w:rPr>
        <w:instrText>supply chain</w:instrText>
      </w:r>
      <w:r w:rsidRPr="006C2A38">
        <w:rPr>
          <w:lang w:val="en-US"/>
        </w:rPr>
        <w:instrText xml:space="preserve">:SC" </w:instrText>
      </w:r>
      <w:r w:rsidRPr="006C2A38">
        <w:rPr>
          <w:lang w:val="en-US"/>
        </w:rPr>
        <w:fldChar w:fldCharType="end"/>
      </w:r>
      <w:r w:rsidRPr="006C2A38">
        <w:rPr>
          <w:lang w:val="en-US"/>
        </w:rPr>
        <w:t xml:space="preserve"> which is included in the data analysis. </w:t>
      </w:r>
      <w:r w:rsidR="00805761" w:rsidRPr="006C2A38">
        <w:rPr>
          <w:lang w:val="en-US"/>
        </w:rPr>
        <w:t xml:space="preserve">The </w:t>
      </w:r>
      <w:r w:rsidR="002B2305" w:rsidRPr="006C2A38">
        <w:rPr>
          <w:lang w:val="en-US"/>
        </w:rPr>
        <w:t>farm</w:t>
      </w:r>
      <w:r w:rsidR="00805761" w:rsidRPr="006C2A38">
        <w:rPr>
          <w:lang w:val="en-US"/>
        </w:rPr>
        <w:t>'s sub-</w:t>
      </w:r>
      <w:r w:rsidR="006C2A38">
        <w:rPr>
          <w:lang w:val="en-US"/>
        </w:rPr>
        <w:t>SC stages</w:t>
      </w:r>
      <w:r w:rsidR="00805761" w:rsidRPr="006C2A38">
        <w:rPr>
          <w:lang w:val="en-US"/>
        </w:rPr>
        <w:t xml:space="preserve"> involve various activities, detailed in CC12, that can be categorized into four groups: </w:t>
      </w:r>
      <w:r w:rsidR="003008F5" w:rsidRPr="006C2A38">
        <w:rPr>
          <w:lang w:val="en-US"/>
        </w:rPr>
        <w:t>harvest</w:t>
      </w:r>
      <w:r w:rsidR="00805761" w:rsidRPr="006C2A38">
        <w:rPr>
          <w:lang w:val="en-US"/>
        </w:rPr>
        <w:t>, on-</w:t>
      </w:r>
      <w:r w:rsidR="002B2305" w:rsidRPr="006C2A38">
        <w:rPr>
          <w:lang w:val="en-US"/>
        </w:rPr>
        <w:t>farm</w:t>
      </w:r>
      <w:r w:rsidR="00805761" w:rsidRPr="006C2A38">
        <w:rPr>
          <w:lang w:val="en-US"/>
        </w:rPr>
        <w:t xml:space="preserve"> </w:t>
      </w:r>
      <w:r w:rsidR="003008F5" w:rsidRPr="006C2A38">
        <w:rPr>
          <w:lang w:val="en-US"/>
        </w:rPr>
        <w:t>processing</w:t>
      </w:r>
      <w:r w:rsidR="00805761" w:rsidRPr="006C2A38">
        <w:rPr>
          <w:lang w:val="en-US"/>
        </w:rPr>
        <w:t xml:space="preserve">, </w:t>
      </w:r>
      <w:r w:rsidR="003008F5" w:rsidRPr="006C2A38">
        <w:rPr>
          <w:lang w:val="en-US"/>
        </w:rPr>
        <w:t>storage</w:t>
      </w:r>
      <w:r w:rsidR="00805761" w:rsidRPr="006C2A38">
        <w:rPr>
          <w:lang w:val="en-US"/>
        </w:rPr>
        <w:t xml:space="preserve">, and </w:t>
      </w:r>
      <w:r w:rsidR="003008F5" w:rsidRPr="006C2A38">
        <w:rPr>
          <w:lang w:val="en-US"/>
        </w:rPr>
        <w:t>transport</w:t>
      </w:r>
      <w:r w:rsidR="00805761" w:rsidRPr="006C2A38">
        <w:rPr>
          <w:lang w:val="en-US"/>
        </w:rPr>
        <w:t>ation. While the</w:t>
      </w:r>
      <w:r w:rsidR="00C537BD" w:rsidRPr="006C2A38">
        <w:rPr>
          <w:lang w:val="en-US"/>
        </w:rPr>
        <w:t xml:space="preserve"> </w:t>
      </w:r>
      <w:r w:rsidR="006C2A38">
        <w:rPr>
          <w:lang w:val="en-US"/>
        </w:rPr>
        <w:t>SC stage</w:t>
      </w:r>
      <w:r w:rsidR="00C537BD" w:rsidRPr="006C2A38">
        <w:rPr>
          <w:lang w:val="en-US"/>
        </w:rPr>
        <w:t xml:space="preserve"> </w:t>
      </w:r>
      <w:r w:rsidR="00805761" w:rsidRPr="006C2A38">
        <w:rPr>
          <w:lang w:val="en-US"/>
        </w:rPr>
        <w:t xml:space="preserve">of </w:t>
      </w:r>
      <w:r w:rsidR="003008F5" w:rsidRPr="006C2A38">
        <w:rPr>
          <w:lang w:val="en-US"/>
        </w:rPr>
        <w:t>transport</w:t>
      </w:r>
      <w:r w:rsidR="00805761" w:rsidRPr="006C2A38">
        <w:rPr>
          <w:lang w:val="en-US"/>
        </w:rPr>
        <w:t xml:space="preserve"> appears </w:t>
      </w:r>
      <w:r w:rsidR="009C0BCB">
        <w:rPr>
          <w:lang w:val="en-US"/>
        </w:rPr>
        <w:t>only once</w:t>
      </w:r>
      <w:r w:rsidR="00805761" w:rsidRPr="006C2A38">
        <w:rPr>
          <w:lang w:val="en-US"/>
        </w:rPr>
        <w:t xml:space="preserve"> both</w:t>
      </w:r>
      <w:r w:rsidR="002767C3">
        <w:rPr>
          <w:lang w:val="en-US"/>
        </w:rPr>
        <w:t xml:space="preserve"> in</w:t>
      </w:r>
      <w:r w:rsidR="00805761" w:rsidRPr="006C2A38">
        <w:rPr>
          <w:lang w:val="en-US"/>
        </w:rPr>
        <w:t xml:space="preserve"> Figure </w:t>
      </w:r>
      <w:r w:rsidR="00C81ED3">
        <w:rPr>
          <w:lang w:val="en-US"/>
        </w:rPr>
        <w:t>5</w:t>
      </w:r>
      <w:r w:rsidR="00805761" w:rsidRPr="006C2A38">
        <w:rPr>
          <w:lang w:val="en-US"/>
        </w:rPr>
        <w:t xml:space="preserve"> and </w:t>
      </w:r>
      <w:r w:rsidR="002767C3">
        <w:rPr>
          <w:lang w:val="en-US"/>
        </w:rPr>
        <w:t xml:space="preserve">in </w:t>
      </w:r>
      <w:r w:rsidR="00805761" w:rsidRPr="006C2A38">
        <w:rPr>
          <w:lang w:val="en-US"/>
        </w:rPr>
        <w:t xml:space="preserve">Figure </w:t>
      </w:r>
      <w:r w:rsidR="00C81ED3">
        <w:rPr>
          <w:lang w:val="en-US"/>
        </w:rPr>
        <w:t>6</w:t>
      </w:r>
      <w:r w:rsidR="00805761" w:rsidRPr="006C2A38">
        <w:rPr>
          <w:lang w:val="en-US"/>
        </w:rPr>
        <w:t xml:space="preserve">, specifically between </w:t>
      </w:r>
      <w:r w:rsidR="003008F5" w:rsidRPr="006C2A38">
        <w:rPr>
          <w:lang w:val="en-US"/>
        </w:rPr>
        <w:t>storage</w:t>
      </w:r>
      <w:r w:rsidR="00805761" w:rsidRPr="006C2A38">
        <w:rPr>
          <w:lang w:val="en-US"/>
        </w:rPr>
        <w:t xml:space="preserve"> and </w:t>
      </w:r>
      <w:r w:rsidR="005E5784" w:rsidRPr="006C2A38">
        <w:rPr>
          <w:lang w:val="en-US"/>
        </w:rPr>
        <w:t>retail</w:t>
      </w:r>
      <w:r w:rsidR="00805761" w:rsidRPr="006C2A38">
        <w:rPr>
          <w:lang w:val="en-US"/>
        </w:rPr>
        <w:t>, th</w:t>
      </w:r>
      <w:r w:rsidR="002767C3">
        <w:rPr>
          <w:lang w:val="en-US"/>
        </w:rPr>
        <w:t>ese</w:t>
      </w:r>
      <w:r w:rsidR="00805761" w:rsidRPr="006C2A38">
        <w:rPr>
          <w:lang w:val="en-US"/>
        </w:rPr>
        <w:t xml:space="preserve"> </w:t>
      </w:r>
      <w:r w:rsidR="002767C3">
        <w:rPr>
          <w:lang w:val="en-US"/>
        </w:rPr>
        <w:t>depictions of the SC are rather meant</w:t>
      </w:r>
      <w:r w:rsidR="00805761" w:rsidRPr="006C2A38">
        <w:rPr>
          <w:lang w:val="en-US"/>
        </w:rPr>
        <w:t xml:space="preserve"> </w:t>
      </w:r>
      <w:r w:rsidR="002767C3">
        <w:rPr>
          <w:lang w:val="en-US"/>
        </w:rPr>
        <w:t>to serve</w:t>
      </w:r>
      <w:r w:rsidR="00805761" w:rsidRPr="006C2A38">
        <w:rPr>
          <w:lang w:val="en-US"/>
        </w:rPr>
        <w:t xml:space="preserve"> illustrative purposes. </w:t>
      </w:r>
      <w:r w:rsidR="003008F5" w:rsidRPr="006C2A38">
        <w:rPr>
          <w:lang w:val="en-US"/>
        </w:rPr>
        <w:t>Transport</w:t>
      </w:r>
      <w:r w:rsidR="00805761" w:rsidRPr="006C2A38">
        <w:rPr>
          <w:lang w:val="en-US"/>
        </w:rPr>
        <w:t xml:space="preserve">ation could indeed </w:t>
      </w:r>
      <w:r w:rsidR="002767C3">
        <w:rPr>
          <w:lang w:val="en-US"/>
        </w:rPr>
        <w:t xml:space="preserve">also </w:t>
      </w:r>
      <w:r w:rsidR="00805761" w:rsidRPr="006C2A38">
        <w:rPr>
          <w:lang w:val="en-US"/>
        </w:rPr>
        <w:t xml:space="preserve">occur </w:t>
      </w:r>
      <w:r w:rsidR="002767C3" w:rsidRPr="002767C3">
        <w:rPr>
          <w:lang w:val="en-US"/>
        </w:rPr>
        <w:t xml:space="preserve">multiple </w:t>
      </w:r>
      <w:r w:rsidR="002767C3">
        <w:rPr>
          <w:lang w:val="en-US"/>
        </w:rPr>
        <w:t>times</w:t>
      </w:r>
      <w:r w:rsidR="002767C3" w:rsidRPr="002767C3">
        <w:rPr>
          <w:lang w:val="en-US"/>
        </w:rPr>
        <w:t xml:space="preserve"> along the SC chain</w:t>
      </w:r>
      <w:r w:rsidR="00805761" w:rsidRPr="006C2A38">
        <w:rPr>
          <w:lang w:val="en-US"/>
        </w:rPr>
        <w:t>, and in the reconstructed dataset, the</w:t>
      </w:r>
      <w:r w:rsidR="00C537BD" w:rsidRPr="006C2A38">
        <w:rPr>
          <w:lang w:val="en-US"/>
        </w:rPr>
        <w:t xml:space="preserve"> </w:t>
      </w:r>
      <w:r w:rsidR="006C2A38">
        <w:rPr>
          <w:lang w:val="en-US"/>
        </w:rPr>
        <w:t>SC stage</w:t>
      </w:r>
      <w:r w:rsidR="00C537BD" w:rsidRPr="006C2A38">
        <w:rPr>
          <w:lang w:val="en-US"/>
        </w:rPr>
        <w:t xml:space="preserve"> </w:t>
      </w:r>
      <w:r w:rsidR="00805761" w:rsidRPr="006C2A38">
        <w:rPr>
          <w:lang w:val="en-US"/>
        </w:rPr>
        <w:t xml:space="preserve">of </w:t>
      </w:r>
      <w:r w:rsidR="003008F5" w:rsidRPr="006C2A38">
        <w:rPr>
          <w:lang w:val="en-US"/>
        </w:rPr>
        <w:t>transport</w:t>
      </w:r>
      <w:r w:rsidR="002767C3">
        <w:rPr>
          <w:lang w:val="en-US"/>
        </w:rPr>
        <w:t xml:space="preserve"> indeed</w:t>
      </w:r>
      <w:r w:rsidR="00805761" w:rsidRPr="006C2A38">
        <w:rPr>
          <w:lang w:val="en-US"/>
        </w:rPr>
        <w:t xml:space="preserve"> accounts for </w:t>
      </w:r>
      <w:bookmarkStart w:id="42" w:name="_Hlk132619889"/>
      <w:r w:rsidR="00805761" w:rsidRPr="006C2A38">
        <w:rPr>
          <w:lang w:val="en-US"/>
        </w:rPr>
        <w:t xml:space="preserve">multiple possible </w:t>
      </w:r>
      <w:r w:rsidR="003008F5" w:rsidRPr="006C2A38">
        <w:rPr>
          <w:lang w:val="en-US"/>
        </w:rPr>
        <w:t>transport</w:t>
      </w:r>
      <w:r w:rsidR="00805761" w:rsidRPr="006C2A38">
        <w:rPr>
          <w:lang w:val="en-US"/>
        </w:rPr>
        <w:t>s along the SC chain</w:t>
      </w:r>
      <w:bookmarkEnd w:id="42"/>
      <w:r w:rsidR="00805761" w:rsidRPr="006C2A38">
        <w:rPr>
          <w:lang w:val="en-US"/>
        </w:rPr>
        <w:t>.</w:t>
      </w:r>
    </w:p>
    <w:p w14:paraId="6C02302B" w14:textId="37CACF44" w:rsidR="001C733F" w:rsidRPr="006C2A38" w:rsidRDefault="001C733F" w:rsidP="001C733F">
      <w:pPr>
        <w:rPr>
          <w:lang w:val="en-US"/>
        </w:rPr>
      </w:pPr>
      <w:r w:rsidRPr="006C2A38">
        <w:rPr>
          <w:lang w:val="en-US"/>
        </w:rPr>
        <w:t>A significant challenge when working with this data is addressing its multileveled nature. As discussed in the previous chapter, Chapter 4.2.1, the dataset presents varying resolutions of the SC</w:t>
      </w:r>
      <w:r w:rsidRPr="006C2A38">
        <w:rPr>
          <w:lang w:val="en-US"/>
        </w:rPr>
        <w:fldChar w:fldCharType="begin"/>
      </w:r>
      <w:r w:rsidRPr="006C2A38">
        <w:rPr>
          <w:lang w:val="en-US"/>
        </w:rPr>
        <w:instrText xml:space="preserve"> XE "</w:instrText>
      </w:r>
      <w:r w:rsidRPr="006C2A38">
        <w:rPr>
          <w:lang w:val="en-US" w:eastAsia="de-DE"/>
        </w:rPr>
        <w:instrText>supply chain</w:instrText>
      </w:r>
      <w:r w:rsidRPr="006C2A38">
        <w:rPr>
          <w:lang w:val="en-US"/>
        </w:rPr>
        <w:instrText xml:space="preserve">:SC" </w:instrText>
      </w:r>
      <w:r w:rsidRPr="006C2A38">
        <w:rPr>
          <w:lang w:val="en-US"/>
        </w:rPr>
        <w:fldChar w:fldCharType="end"/>
      </w:r>
      <w:r w:rsidRPr="006C2A38">
        <w:rPr>
          <w:lang w:val="en-US"/>
        </w:rPr>
        <w:t xml:space="preserve"> stages, with some stages encompassing multiple </w:t>
      </w:r>
      <w:r w:rsidR="006C2A38">
        <w:rPr>
          <w:lang w:val="en-US"/>
        </w:rPr>
        <w:t>SC stages</w:t>
      </w:r>
      <w:r w:rsidRPr="006C2A38">
        <w:rPr>
          <w:lang w:val="en-US"/>
        </w:rPr>
        <w:t>. Additionally, the</w:t>
      </w:r>
      <w:r w:rsidR="00C537BD" w:rsidRPr="006C2A38">
        <w:rPr>
          <w:lang w:val="en-US"/>
        </w:rPr>
        <w:t xml:space="preserve"> </w:t>
      </w:r>
      <w:r w:rsidR="006C2A38">
        <w:rPr>
          <w:lang w:val="en-US"/>
        </w:rPr>
        <w:t>SC stage</w:t>
      </w:r>
      <w:r w:rsidR="00C537BD" w:rsidRPr="006C2A38">
        <w:rPr>
          <w:lang w:val="en-US"/>
        </w:rPr>
        <w:t xml:space="preserve"> </w:t>
      </w:r>
      <w:r w:rsidR="002B2305" w:rsidRPr="006C2A38">
        <w:rPr>
          <w:lang w:val="en-US"/>
        </w:rPr>
        <w:t>farm</w:t>
      </w:r>
      <w:r w:rsidRPr="006C2A38">
        <w:rPr>
          <w:lang w:val="en-US"/>
        </w:rPr>
        <w:t xml:space="preserve"> itself, as illustrated in Figure </w:t>
      </w:r>
      <w:r w:rsidR="00C81ED3">
        <w:rPr>
          <w:lang w:val="en-US"/>
        </w:rPr>
        <w:t>5</w:t>
      </w:r>
      <w:r w:rsidRPr="006C2A38">
        <w:rPr>
          <w:lang w:val="en-US"/>
        </w:rPr>
        <w:t xml:space="preserve">, comprises the </w:t>
      </w:r>
      <w:r w:rsidR="00805761" w:rsidRPr="006C2A38">
        <w:rPr>
          <w:lang w:val="en-US"/>
        </w:rPr>
        <w:t xml:space="preserve">previously mentioned </w:t>
      </w:r>
      <w:r w:rsidRPr="006C2A38">
        <w:rPr>
          <w:lang w:val="en-US"/>
        </w:rPr>
        <w:t xml:space="preserve">substages, which are also found outside the </w:t>
      </w:r>
      <w:r w:rsidR="006C2A38">
        <w:rPr>
          <w:lang w:val="en-US"/>
        </w:rPr>
        <w:t>SC stage</w:t>
      </w:r>
      <w:r w:rsidRPr="006C2A38">
        <w:rPr>
          <w:lang w:val="en-US"/>
        </w:rPr>
        <w:t xml:space="preserve"> </w:t>
      </w:r>
      <w:r w:rsidR="002B2305" w:rsidRPr="006C2A38">
        <w:rPr>
          <w:lang w:val="en-US"/>
        </w:rPr>
        <w:t>farm</w:t>
      </w:r>
      <w:r w:rsidRPr="006C2A38">
        <w:rPr>
          <w:lang w:val="en-US"/>
        </w:rPr>
        <w:t>.</w:t>
      </w:r>
    </w:p>
    <w:p w14:paraId="2AFEC98C" w14:textId="37C1064E" w:rsidR="001C733F" w:rsidRPr="006C2A38" w:rsidRDefault="001C733F" w:rsidP="001C733F">
      <w:pPr>
        <w:rPr>
          <w:lang w:val="en-US"/>
        </w:rPr>
      </w:pPr>
      <w:r w:rsidRPr="006C2A38">
        <w:rPr>
          <w:lang w:val="en-US"/>
        </w:rPr>
        <w:t>In order to address the multi-level nature of data</w:t>
      </w:r>
      <w:r w:rsidR="005848D7" w:rsidRPr="006C2A38">
        <w:rPr>
          <w:lang w:val="en-US"/>
        </w:rPr>
        <w:t xml:space="preserve"> caused by the</w:t>
      </w:r>
      <w:r w:rsidRPr="006C2A38">
        <w:rPr>
          <w:lang w:val="en-US"/>
        </w:rPr>
        <w:t xml:space="preserve"> </w:t>
      </w:r>
      <w:r w:rsidR="002767C3">
        <w:rPr>
          <w:lang w:val="en-US"/>
        </w:rPr>
        <w:t xml:space="preserve">farm </w:t>
      </w:r>
      <w:r w:rsidRPr="006C2A38">
        <w:rPr>
          <w:lang w:val="en-US"/>
        </w:rPr>
        <w:t>SC</w:t>
      </w:r>
      <w:r w:rsidRPr="006C2A38">
        <w:rPr>
          <w:lang w:val="en-US"/>
        </w:rPr>
        <w:fldChar w:fldCharType="begin"/>
      </w:r>
      <w:r w:rsidRPr="006C2A38">
        <w:rPr>
          <w:lang w:val="en-US"/>
        </w:rPr>
        <w:instrText xml:space="preserve"> TA \s "SC" </w:instrText>
      </w:r>
      <w:r w:rsidRPr="006C2A38">
        <w:rPr>
          <w:lang w:val="en-US"/>
        </w:rPr>
        <w:fldChar w:fldCharType="end"/>
      </w:r>
      <w:r w:rsidRPr="006C2A38">
        <w:rPr>
          <w:lang w:val="en-US"/>
        </w:rPr>
        <w:t xml:space="preserve"> stage, a radical approach was adopted. This method involved dissolving the </w:t>
      </w:r>
      <w:r w:rsidR="002B2305" w:rsidRPr="006C2A38">
        <w:rPr>
          <w:lang w:val="en-US"/>
        </w:rPr>
        <w:t>farm</w:t>
      </w:r>
      <w:r w:rsidR="00C537BD" w:rsidRPr="006C2A38">
        <w:rPr>
          <w:lang w:val="en-US"/>
        </w:rPr>
        <w:t xml:space="preserve"> </w:t>
      </w:r>
      <w:r w:rsidR="006C2A38">
        <w:rPr>
          <w:lang w:val="en-US"/>
        </w:rPr>
        <w:t>SC stage</w:t>
      </w:r>
      <w:r w:rsidR="00C537BD" w:rsidRPr="006C2A38">
        <w:rPr>
          <w:lang w:val="en-US"/>
        </w:rPr>
        <w:t xml:space="preserve"> </w:t>
      </w:r>
      <w:r w:rsidRPr="006C2A38">
        <w:rPr>
          <w:lang w:val="en-US"/>
        </w:rPr>
        <w:t xml:space="preserve">entirely and redistributing its data points to the corresponding </w:t>
      </w:r>
      <w:r w:rsidR="006C2A38">
        <w:rPr>
          <w:lang w:val="en-US"/>
        </w:rPr>
        <w:t>SC stages</w:t>
      </w:r>
      <w:r w:rsidRPr="006C2A38">
        <w:rPr>
          <w:lang w:val="en-US"/>
        </w:rPr>
        <w:t xml:space="preserve">, according to entries in the activity column. Two primary reasons justify the necessity of completely dissolving the </w:t>
      </w:r>
      <w:r w:rsidR="002B2305" w:rsidRPr="006C2A38">
        <w:rPr>
          <w:lang w:val="en-US"/>
        </w:rPr>
        <w:t>farm</w:t>
      </w:r>
      <w:r w:rsidR="0040599B" w:rsidRPr="006C2A38">
        <w:rPr>
          <w:lang w:val="en-US"/>
        </w:rPr>
        <w:t xml:space="preserve"> </w:t>
      </w:r>
      <w:r w:rsidR="006C2A38">
        <w:rPr>
          <w:lang w:val="en-US"/>
        </w:rPr>
        <w:t>SC stage</w:t>
      </w:r>
      <w:r w:rsidR="0040599B" w:rsidRPr="006C2A38">
        <w:rPr>
          <w:lang w:val="en-US"/>
        </w:rPr>
        <w:t>.</w:t>
      </w:r>
    </w:p>
    <w:p w14:paraId="0B86D74E" w14:textId="06B1105B" w:rsidR="001C733F" w:rsidRPr="006C2A38" w:rsidRDefault="001C733F" w:rsidP="001C733F">
      <w:pPr>
        <w:rPr>
          <w:lang w:val="en-US"/>
        </w:rPr>
      </w:pPr>
      <w:r w:rsidRPr="006C2A38">
        <w:rPr>
          <w:lang w:val="en-US"/>
        </w:rPr>
        <w:t xml:space="preserve">Firstly, the </w:t>
      </w:r>
      <w:r w:rsidR="00922BB0">
        <w:rPr>
          <w:lang w:val="en-US"/>
        </w:rPr>
        <w:t>farm SC</w:t>
      </w:r>
      <w:r w:rsidRPr="006C2A38">
        <w:rPr>
          <w:lang w:val="en-US"/>
        </w:rPr>
        <w:fldChar w:fldCharType="begin"/>
      </w:r>
      <w:r w:rsidRPr="006C2A38">
        <w:rPr>
          <w:lang w:val="en-US"/>
        </w:rPr>
        <w:instrText xml:space="preserve"> TA \s "SC" </w:instrText>
      </w:r>
      <w:r w:rsidRPr="006C2A38">
        <w:rPr>
          <w:lang w:val="en-US"/>
        </w:rPr>
        <w:fldChar w:fldCharType="end"/>
      </w:r>
      <w:r w:rsidRPr="006C2A38">
        <w:rPr>
          <w:lang w:val="en-US"/>
        </w:rPr>
        <w:t xml:space="preserve"> stage</w:t>
      </w:r>
      <w:r w:rsidR="00553AE8" w:rsidRPr="006C2A38">
        <w:rPr>
          <w:lang w:val="en-US"/>
        </w:rPr>
        <w:t xml:space="preserve"> </w:t>
      </w:r>
      <w:r w:rsidRPr="006C2A38">
        <w:rPr>
          <w:lang w:val="en-US"/>
        </w:rPr>
        <w:t xml:space="preserve">represents a physical location, whereas the other four </w:t>
      </w:r>
      <w:r w:rsidR="006C2A38">
        <w:rPr>
          <w:lang w:val="en-US"/>
        </w:rPr>
        <w:t>SC stages</w:t>
      </w:r>
      <w:r w:rsidRPr="006C2A38">
        <w:rPr>
          <w:lang w:val="en-US"/>
        </w:rPr>
        <w:t xml:space="preserve"> denote activities rather than physical locations. By dissolving the </w:t>
      </w:r>
      <w:r w:rsidR="002B2305" w:rsidRPr="006C2A38">
        <w:rPr>
          <w:lang w:val="en-US"/>
        </w:rPr>
        <w:t>farm</w:t>
      </w:r>
      <w:r w:rsidR="0040599B" w:rsidRPr="006C2A38">
        <w:rPr>
          <w:lang w:val="en-US"/>
        </w:rPr>
        <w:t xml:space="preserve"> </w:t>
      </w:r>
      <w:r w:rsidR="006C2A38">
        <w:rPr>
          <w:lang w:val="en-US"/>
        </w:rPr>
        <w:t>SC stage</w:t>
      </w:r>
      <w:r w:rsidR="0040599B" w:rsidRPr="006C2A38">
        <w:rPr>
          <w:lang w:val="en-US"/>
        </w:rPr>
        <w:t>,</w:t>
      </w:r>
      <w:r w:rsidRPr="006C2A38">
        <w:rPr>
          <w:lang w:val="en-US"/>
        </w:rPr>
        <w:t xml:space="preserve"> the SC design is transformed into an activity-driven model instead of a facility-driven one. To answer the primary research question</w:t>
      </w:r>
      <w:r w:rsidR="00553AE8" w:rsidRPr="006C2A38">
        <w:rPr>
          <w:lang w:val="en-US"/>
        </w:rPr>
        <w:t xml:space="preserve">, </w:t>
      </w:r>
      <w:r w:rsidRPr="006C2A38">
        <w:rPr>
          <w:lang w:val="en-US"/>
        </w:rPr>
        <w:t>how FL can be most effectively combated in SSA using logistical measures</w:t>
      </w:r>
      <w:r w:rsidR="00553AE8" w:rsidRPr="006C2A38">
        <w:rPr>
          <w:lang w:val="en-US"/>
        </w:rPr>
        <w:t xml:space="preserve">, </w:t>
      </w:r>
      <w:r w:rsidRPr="006C2A38">
        <w:rPr>
          <w:lang w:val="en-US"/>
        </w:rPr>
        <w:t xml:space="preserve">it is crucial to group data by activities. </w:t>
      </w:r>
      <w:r w:rsidR="0043077F" w:rsidRPr="006C2A38">
        <w:rPr>
          <w:lang w:val="en-US"/>
        </w:rPr>
        <w:t xml:space="preserve">This approach may enable more meaningful and actionable recommendations for improvements </w:t>
      </w:r>
      <w:r w:rsidR="002767C3">
        <w:rPr>
          <w:lang w:val="en-US"/>
        </w:rPr>
        <w:t>on</w:t>
      </w:r>
      <w:r w:rsidR="0043077F" w:rsidRPr="006C2A38">
        <w:rPr>
          <w:lang w:val="en-US"/>
        </w:rPr>
        <w:t xml:space="preserve"> activities, rather than concentrating on </w:t>
      </w:r>
      <w:r w:rsidR="00553AE8" w:rsidRPr="006C2A38">
        <w:rPr>
          <w:lang w:val="en-US"/>
        </w:rPr>
        <w:t>FL</w:t>
      </w:r>
      <w:r w:rsidR="0043077F" w:rsidRPr="006C2A38">
        <w:rPr>
          <w:lang w:val="en-US"/>
        </w:rPr>
        <w:t xml:space="preserve"> reduction within a single facility where various activities take place. From a broader perspective focused on the facility, the exact processes might not be evident, making it more challenging to provide meaningful recommendations on actions that cause FL.</w:t>
      </w:r>
    </w:p>
    <w:p w14:paraId="2D56A869" w14:textId="7EEB8BB9" w:rsidR="0043077F" w:rsidRPr="006C2A38" w:rsidRDefault="001C733F" w:rsidP="001C733F">
      <w:pPr>
        <w:rPr>
          <w:lang w:val="en-US"/>
        </w:rPr>
      </w:pPr>
      <w:r w:rsidRPr="006C2A38">
        <w:rPr>
          <w:lang w:val="en-US"/>
        </w:rPr>
        <w:t xml:space="preserve">Secondly, as demonstrated in CC12, the activities </w:t>
      </w:r>
      <w:r w:rsidR="0043077F" w:rsidRPr="006C2A38">
        <w:rPr>
          <w:lang w:val="en-US"/>
        </w:rPr>
        <w:t>of</w:t>
      </w:r>
      <w:r w:rsidRPr="006C2A38">
        <w:rPr>
          <w:lang w:val="en-US"/>
        </w:rPr>
        <w:t xml:space="preserve"> data points </w:t>
      </w:r>
      <w:r w:rsidR="0030004F" w:rsidRPr="006C2A38">
        <w:rPr>
          <w:lang w:val="en-US"/>
        </w:rPr>
        <w:t>belonging to</w:t>
      </w:r>
      <w:r w:rsidRPr="006C2A38">
        <w:rPr>
          <w:lang w:val="en-US"/>
        </w:rPr>
        <w:t xml:space="preserve"> the </w:t>
      </w:r>
      <w:r w:rsidR="002B2305" w:rsidRPr="006C2A38">
        <w:rPr>
          <w:lang w:val="en-US"/>
        </w:rPr>
        <w:t>farm</w:t>
      </w:r>
      <w:r w:rsidRPr="006C2A38">
        <w:rPr>
          <w:lang w:val="en-US"/>
        </w:rPr>
        <w:t xml:space="preserve"> SC</w:t>
      </w:r>
      <w:r w:rsidRPr="006C2A38">
        <w:rPr>
          <w:lang w:val="en-US"/>
        </w:rPr>
        <w:fldChar w:fldCharType="begin"/>
      </w:r>
      <w:r w:rsidRPr="006C2A38">
        <w:rPr>
          <w:lang w:val="en-US"/>
        </w:rPr>
        <w:instrText xml:space="preserve"> TA \s "SC" </w:instrText>
      </w:r>
      <w:r w:rsidRPr="006C2A38">
        <w:rPr>
          <w:lang w:val="en-US"/>
        </w:rPr>
        <w:fldChar w:fldCharType="end"/>
      </w:r>
      <w:r w:rsidRPr="006C2A38">
        <w:rPr>
          <w:lang w:val="en-US"/>
        </w:rPr>
        <w:t xml:space="preserve"> stage and</w:t>
      </w:r>
      <w:r w:rsidR="00B22B3B">
        <w:rPr>
          <w:lang w:val="en-US"/>
        </w:rPr>
        <w:t xml:space="preserve"> of</w:t>
      </w:r>
      <w:r w:rsidR="0030004F" w:rsidRPr="006C2A38">
        <w:rPr>
          <w:lang w:val="en-US"/>
        </w:rPr>
        <w:t xml:space="preserve"> those belonging to</w:t>
      </w:r>
      <w:r w:rsidRPr="006C2A38">
        <w:rPr>
          <w:lang w:val="en-US"/>
        </w:rPr>
        <w:t xml:space="preserve"> the </w:t>
      </w:r>
      <w:r w:rsidR="003008F5" w:rsidRPr="006C2A38">
        <w:rPr>
          <w:lang w:val="en-US"/>
        </w:rPr>
        <w:t>processing</w:t>
      </w:r>
      <w:r w:rsidR="00C537BD" w:rsidRPr="006C2A38">
        <w:rPr>
          <w:lang w:val="en-US"/>
        </w:rPr>
        <w:t xml:space="preserve"> </w:t>
      </w:r>
      <w:r w:rsidR="006C2A38">
        <w:rPr>
          <w:lang w:val="en-US"/>
        </w:rPr>
        <w:t>SC stage</w:t>
      </w:r>
      <w:r w:rsidR="00C537BD" w:rsidRPr="006C2A38">
        <w:rPr>
          <w:lang w:val="en-US"/>
        </w:rPr>
        <w:t xml:space="preserve"> </w:t>
      </w:r>
      <w:r w:rsidRPr="006C2A38">
        <w:rPr>
          <w:lang w:val="en-US"/>
        </w:rPr>
        <w:t xml:space="preserve">exhibit a significant similarity. It is possible that much of the data from the </w:t>
      </w:r>
      <w:r w:rsidR="003008F5" w:rsidRPr="006C2A38">
        <w:rPr>
          <w:lang w:val="en-US"/>
        </w:rPr>
        <w:t>processing</w:t>
      </w:r>
      <w:r w:rsidR="002767C3">
        <w:rPr>
          <w:lang w:val="en-US"/>
        </w:rPr>
        <w:t xml:space="preserve"> stage of the</w:t>
      </w:r>
      <w:r w:rsidR="00C537BD" w:rsidRPr="006C2A38">
        <w:rPr>
          <w:lang w:val="en-US"/>
        </w:rPr>
        <w:t xml:space="preserve"> </w:t>
      </w:r>
      <w:r w:rsidR="006C2A38">
        <w:rPr>
          <w:lang w:val="en-US"/>
        </w:rPr>
        <w:t>SC</w:t>
      </w:r>
      <w:r w:rsidR="00C537BD" w:rsidRPr="006C2A38">
        <w:rPr>
          <w:lang w:val="en-US"/>
        </w:rPr>
        <w:t xml:space="preserve"> </w:t>
      </w:r>
      <w:r w:rsidRPr="006C2A38">
        <w:rPr>
          <w:lang w:val="en-US"/>
        </w:rPr>
        <w:t>actually pertain</w:t>
      </w:r>
      <w:r w:rsidR="00B22B3B">
        <w:rPr>
          <w:lang w:val="en-US"/>
        </w:rPr>
        <w:t>s</w:t>
      </w:r>
      <w:r w:rsidRPr="006C2A38">
        <w:rPr>
          <w:lang w:val="en-US"/>
        </w:rPr>
        <w:t xml:space="preserve"> to FL during food </w:t>
      </w:r>
      <w:r w:rsidR="003008F5" w:rsidRPr="006C2A38">
        <w:rPr>
          <w:lang w:val="en-US"/>
        </w:rPr>
        <w:t>processing</w:t>
      </w:r>
      <w:r w:rsidRPr="006C2A38">
        <w:rPr>
          <w:lang w:val="en-US"/>
        </w:rPr>
        <w:t xml:space="preserve"> on the </w:t>
      </w:r>
      <w:r w:rsidR="002B2305" w:rsidRPr="006C2A38">
        <w:rPr>
          <w:lang w:val="en-US"/>
        </w:rPr>
        <w:t>farm</w:t>
      </w:r>
      <w:r w:rsidRPr="006C2A38">
        <w:rPr>
          <w:lang w:val="en-US"/>
        </w:rPr>
        <w:t xml:space="preserve">. </w:t>
      </w:r>
      <w:r w:rsidR="0043077F" w:rsidRPr="006C2A38">
        <w:rPr>
          <w:lang w:val="en-US"/>
        </w:rPr>
        <w:t xml:space="preserve">This overlap of activities might also apply to the </w:t>
      </w:r>
      <w:r w:rsidR="002B2305" w:rsidRPr="006C2A38">
        <w:rPr>
          <w:lang w:val="en-US"/>
        </w:rPr>
        <w:t>farm</w:t>
      </w:r>
      <w:r w:rsidR="0043077F" w:rsidRPr="006C2A38">
        <w:rPr>
          <w:lang w:val="en-US"/>
        </w:rPr>
        <w:t xml:space="preserve"> and </w:t>
      </w:r>
      <w:r w:rsidR="003008F5" w:rsidRPr="006C2A38">
        <w:rPr>
          <w:lang w:val="en-US"/>
        </w:rPr>
        <w:t>storage</w:t>
      </w:r>
      <w:r w:rsidR="0043077F" w:rsidRPr="006C2A38">
        <w:rPr>
          <w:lang w:val="en-US"/>
        </w:rPr>
        <w:t xml:space="preserve"> and pote</w:t>
      </w:r>
      <w:r w:rsidR="00553AE8" w:rsidRPr="006C2A38">
        <w:rPr>
          <w:lang w:val="en-US"/>
        </w:rPr>
        <w:t>ntially</w:t>
      </w:r>
      <w:r w:rsidR="0043077F" w:rsidRPr="006C2A38">
        <w:rPr>
          <w:lang w:val="en-US"/>
        </w:rPr>
        <w:t xml:space="preserve"> </w:t>
      </w:r>
      <w:r w:rsidR="00553AE8" w:rsidRPr="006C2A38">
        <w:rPr>
          <w:lang w:val="en-US"/>
        </w:rPr>
        <w:t xml:space="preserve">to </w:t>
      </w:r>
      <w:r w:rsidR="002B2305" w:rsidRPr="006C2A38">
        <w:rPr>
          <w:lang w:val="en-US"/>
        </w:rPr>
        <w:t>farm</w:t>
      </w:r>
      <w:r w:rsidR="00553AE8" w:rsidRPr="006C2A38">
        <w:rPr>
          <w:lang w:val="en-US"/>
        </w:rPr>
        <w:t xml:space="preserve"> and </w:t>
      </w:r>
      <w:r w:rsidR="003008F5" w:rsidRPr="006C2A38">
        <w:rPr>
          <w:lang w:val="en-US"/>
        </w:rPr>
        <w:t>transport</w:t>
      </w:r>
      <w:r w:rsidR="0043077F" w:rsidRPr="006C2A38">
        <w:rPr>
          <w:lang w:val="en-US"/>
        </w:rPr>
        <w:t>.</w:t>
      </w:r>
    </w:p>
    <w:p w14:paraId="4EFE7DD6" w14:textId="75A3A4A9" w:rsidR="001C733F" w:rsidRPr="006C2A38" w:rsidRDefault="001C733F" w:rsidP="001C733F">
      <w:pPr>
        <w:rPr>
          <w:lang w:val="en-US"/>
        </w:rPr>
      </w:pPr>
      <w:r w:rsidRPr="006C2A38">
        <w:rPr>
          <w:lang w:val="en-US"/>
        </w:rPr>
        <w:t xml:space="preserve">Consequently, it is challenging, if not impossible, to distinctly differentiate between the </w:t>
      </w:r>
      <w:r w:rsidR="002B2305" w:rsidRPr="006C2A38">
        <w:rPr>
          <w:lang w:val="en-US"/>
        </w:rPr>
        <w:t>farm</w:t>
      </w:r>
      <w:r w:rsidRPr="006C2A38">
        <w:rPr>
          <w:lang w:val="en-US"/>
        </w:rPr>
        <w:t xml:space="preserve"> and the other four </w:t>
      </w:r>
      <w:r w:rsidR="006C2A38">
        <w:rPr>
          <w:lang w:val="en-US"/>
        </w:rPr>
        <w:t>SC stages</w:t>
      </w:r>
      <w:r w:rsidRPr="006C2A38">
        <w:rPr>
          <w:lang w:val="en-US"/>
        </w:rPr>
        <w:t xml:space="preserve"> due to their overlapping nature. This issue </w:t>
      </w:r>
      <w:r w:rsidR="002F5470" w:rsidRPr="006C2A38">
        <w:rPr>
          <w:lang w:val="en-US"/>
        </w:rPr>
        <w:t xml:space="preserve">might arise </w:t>
      </w:r>
      <w:r w:rsidRPr="006C2A38">
        <w:rPr>
          <w:lang w:val="en-US"/>
        </w:rPr>
        <w:t xml:space="preserve">from the individuals responsible for inputting the data, who may have employed different </w:t>
      </w:r>
      <w:r w:rsidR="0043077F" w:rsidRPr="006C2A38">
        <w:rPr>
          <w:lang w:val="en-US"/>
        </w:rPr>
        <w:t xml:space="preserve">approached to indicating </w:t>
      </w:r>
      <w:r w:rsidR="006C2A38">
        <w:rPr>
          <w:lang w:val="en-US"/>
        </w:rPr>
        <w:t>SC stages</w:t>
      </w:r>
      <w:r w:rsidRPr="006C2A38">
        <w:rPr>
          <w:lang w:val="en-US"/>
        </w:rPr>
        <w:t>, resulting in ambiguity and overlapping data.</w:t>
      </w:r>
    </w:p>
    <w:p w14:paraId="142E64EB" w14:textId="4D46685B" w:rsidR="001C733F" w:rsidRPr="006C2A38" w:rsidRDefault="001C733F" w:rsidP="001C733F">
      <w:pPr>
        <w:rPr>
          <w:lang w:val="en-US"/>
        </w:rPr>
      </w:pPr>
      <w:r w:rsidRPr="006C2A38">
        <w:rPr>
          <w:lang w:val="en-US"/>
        </w:rPr>
        <w:t xml:space="preserve">In summary, </w:t>
      </w:r>
      <w:r w:rsidR="003008F5" w:rsidRPr="006C2A38">
        <w:rPr>
          <w:lang w:val="en-US"/>
        </w:rPr>
        <w:t>processing</w:t>
      </w:r>
      <w:r w:rsidRPr="006C2A38">
        <w:rPr>
          <w:lang w:val="en-US"/>
        </w:rPr>
        <w:t xml:space="preserve">, </w:t>
      </w:r>
      <w:r w:rsidR="003008F5" w:rsidRPr="006C2A38">
        <w:rPr>
          <w:lang w:val="en-US"/>
        </w:rPr>
        <w:t>transport</w:t>
      </w:r>
      <w:r w:rsidRPr="006C2A38">
        <w:rPr>
          <w:lang w:val="en-US"/>
        </w:rPr>
        <w:t xml:space="preserve">, </w:t>
      </w:r>
      <w:r w:rsidR="003008F5" w:rsidRPr="006C2A38">
        <w:rPr>
          <w:lang w:val="en-US"/>
        </w:rPr>
        <w:t>storage</w:t>
      </w:r>
      <w:r w:rsidRPr="006C2A38">
        <w:rPr>
          <w:lang w:val="en-US"/>
        </w:rPr>
        <w:t xml:space="preserve">, and </w:t>
      </w:r>
      <w:r w:rsidR="003008F5" w:rsidRPr="006C2A38">
        <w:rPr>
          <w:lang w:val="en-US"/>
        </w:rPr>
        <w:t>harvest</w:t>
      </w:r>
      <w:r w:rsidRPr="006C2A38">
        <w:rPr>
          <w:lang w:val="en-US"/>
        </w:rPr>
        <w:t xml:space="preserve"> occur both as SC</w:t>
      </w:r>
      <w:r w:rsidRPr="006C2A38">
        <w:rPr>
          <w:lang w:val="en-US"/>
        </w:rPr>
        <w:fldChar w:fldCharType="begin"/>
      </w:r>
      <w:r w:rsidRPr="006C2A38">
        <w:rPr>
          <w:lang w:val="en-US"/>
        </w:rPr>
        <w:instrText xml:space="preserve"> XE "</w:instrText>
      </w:r>
      <w:r w:rsidRPr="006C2A38">
        <w:rPr>
          <w:lang w:val="en-US" w:eastAsia="de-DE"/>
        </w:rPr>
        <w:instrText>supply chain</w:instrText>
      </w:r>
      <w:r w:rsidRPr="006C2A38">
        <w:rPr>
          <w:lang w:val="en-US"/>
        </w:rPr>
        <w:instrText xml:space="preserve">:SC" </w:instrText>
      </w:r>
      <w:r w:rsidRPr="006C2A38">
        <w:rPr>
          <w:lang w:val="en-US"/>
        </w:rPr>
        <w:fldChar w:fldCharType="end"/>
      </w:r>
      <w:r w:rsidRPr="006C2A38">
        <w:rPr>
          <w:lang w:val="en-US"/>
        </w:rPr>
        <w:t xml:space="preserve"> stages under their respective SC</w:t>
      </w:r>
      <w:r w:rsidRPr="006C2A38">
        <w:rPr>
          <w:lang w:val="en-US"/>
        </w:rPr>
        <w:fldChar w:fldCharType="begin"/>
      </w:r>
      <w:r w:rsidRPr="006C2A38">
        <w:rPr>
          <w:lang w:val="en-US"/>
        </w:rPr>
        <w:instrText xml:space="preserve"> TA \s "SC" </w:instrText>
      </w:r>
      <w:r w:rsidRPr="006C2A38">
        <w:rPr>
          <w:lang w:val="en-US"/>
        </w:rPr>
        <w:fldChar w:fldCharType="end"/>
      </w:r>
      <w:r w:rsidRPr="006C2A38">
        <w:rPr>
          <w:lang w:val="en-US"/>
        </w:rPr>
        <w:t xml:space="preserve"> stage </w:t>
      </w:r>
      <w:r w:rsidR="00922BB0">
        <w:rPr>
          <w:lang w:val="en-US"/>
        </w:rPr>
        <w:t>labels</w:t>
      </w:r>
      <w:r w:rsidRPr="006C2A38">
        <w:rPr>
          <w:lang w:val="en-US"/>
        </w:rPr>
        <w:t xml:space="preserve"> and as activities within the </w:t>
      </w:r>
      <w:r w:rsidR="00922BB0">
        <w:rPr>
          <w:lang w:val="en-US"/>
        </w:rPr>
        <w:t>farm s</w:t>
      </w:r>
      <w:r w:rsidRPr="006C2A38">
        <w:rPr>
          <w:lang w:val="en-US"/>
        </w:rPr>
        <w:t xml:space="preserve">tage </w:t>
      </w:r>
      <w:r w:rsidR="00922BB0">
        <w:rPr>
          <w:lang w:val="en-US"/>
        </w:rPr>
        <w:t>of the SC</w:t>
      </w:r>
      <w:r w:rsidRPr="006C2A38">
        <w:rPr>
          <w:lang w:val="en-US"/>
        </w:rPr>
        <w:t xml:space="preserve">. Consequently, it is crucial to handle </w:t>
      </w:r>
      <w:r w:rsidR="0043077F" w:rsidRPr="006C2A38">
        <w:rPr>
          <w:lang w:val="en-US"/>
        </w:rPr>
        <w:t xml:space="preserve">the </w:t>
      </w:r>
      <w:r w:rsidR="002B2305" w:rsidRPr="006C2A38">
        <w:rPr>
          <w:lang w:val="en-US"/>
        </w:rPr>
        <w:t>farm</w:t>
      </w:r>
      <w:r w:rsidRPr="006C2A38">
        <w:rPr>
          <w:lang w:val="en-US"/>
        </w:rPr>
        <w:t xml:space="preserve"> data effectively and without redundancy.</w:t>
      </w:r>
    </w:p>
    <w:p w14:paraId="52E24D9B" w14:textId="104E7F06" w:rsidR="001C733F" w:rsidRPr="006C2A38" w:rsidRDefault="00580E6C" w:rsidP="001C733F">
      <w:pPr>
        <w:keepNext/>
        <w:spacing w:line="240" w:lineRule="auto"/>
        <w:rPr>
          <w:noProof/>
          <w:lang w:val="en-US"/>
        </w:rPr>
      </w:pPr>
      <w:r w:rsidRPr="006C2A38">
        <w:rPr>
          <w:noProof/>
          <w:lang w:val="en-US"/>
        </w:rPr>
        <w:drawing>
          <wp:inline distT="0" distB="0" distL="0" distR="0" wp14:anchorId="6A5C446A" wp14:editId="56935540">
            <wp:extent cx="5400343" cy="301055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39699" cy="3032490"/>
                    </a:xfrm>
                    <a:prstGeom prst="rect">
                      <a:avLst/>
                    </a:prstGeom>
                    <a:noFill/>
                  </pic:spPr>
                </pic:pic>
              </a:graphicData>
            </a:graphic>
          </wp:inline>
        </w:drawing>
      </w:r>
    </w:p>
    <w:p w14:paraId="4EC82307" w14:textId="6282476E" w:rsidR="001C733F" w:rsidRPr="006C2A38" w:rsidRDefault="001C733F" w:rsidP="001C733F">
      <w:pPr>
        <w:pStyle w:val="Untertitel"/>
        <w:rPr>
          <w:noProof/>
          <w:lang w:val="en-US"/>
        </w:rPr>
      </w:pPr>
      <w:bookmarkStart w:id="43" w:name="_Toc132656956"/>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7</w:t>
      </w:r>
      <w:r w:rsidRPr="006C2A38">
        <w:rPr>
          <w:b/>
          <w:bCs/>
        </w:rPr>
        <w:fldChar w:fldCharType="end"/>
      </w:r>
      <w:r w:rsidRPr="006C2A38">
        <w:rPr>
          <w:b/>
          <w:bCs/>
          <w:lang w:val="en-US"/>
        </w:rPr>
        <w:t>:</w:t>
      </w:r>
      <w:r w:rsidRPr="006C2A38">
        <w:rPr>
          <w:lang w:val="en-US"/>
        </w:rPr>
        <w:t xml:space="preserve"> </w:t>
      </w:r>
      <w:r w:rsidR="00580E6C" w:rsidRPr="006C2A38">
        <w:rPr>
          <w:lang w:val="en-US"/>
        </w:rPr>
        <w:t>Dissolving</w:t>
      </w:r>
      <w:r w:rsidRPr="006C2A38">
        <w:rPr>
          <w:lang w:val="en-US"/>
        </w:rPr>
        <w:t xml:space="preserve"> </w:t>
      </w:r>
      <w:r w:rsidR="00580E6C" w:rsidRPr="006C2A38">
        <w:rPr>
          <w:lang w:val="en-US"/>
        </w:rPr>
        <w:t xml:space="preserve">the farm </w:t>
      </w:r>
      <w:r w:rsidR="003552D2" w:rsidRPr="006C2A38">
        <w:rPr>
          <w:lang w:val="en-US"/>
        </w:rPr>
        <w:t>SC stag</w:t>
      </w:r>
      <w:r w:rsidR="00580E6C" w:rsidRPr="006C2A38">
        <w:rPr>
          <w:lang w:val="en-US"/>
        </w:rPr>
        <w:t>e</w:t>
      </w:r>
      <w:r w:rsidRPr="006C2A38">
        <w:rPr>
          <w:lang w:val="en-US"/>
        </w:rPr>
        <w:t xml:space="preserve"> and</w:t>
      </w:r>
      <w:r w:rsidR="00637695">
        <w:rPr>
          <w:lang w:val="en-US"/>
        </w:rPr>
        <w:t xml:space="preserve"> further</w:t>
      </w:r>
      <w:r w:rsidRPr="006C2A38">
        <w:rPr>
          <w:lang w:val="en-US"/>
        </w:rPr>
        <w:t xml:space="preserve"> </w:t>
      </w:r>
      <w:r w:rsidR="0030004F" w:rsidRPr="006C2A38">
        <w:rPr>
          <w:lang w:val="en-US"/>
        </w:rPr>
        <w:t>manipulation</w:t>
      </w:r>
      <w:r w:rsidRPr="006C2A38">
        <w:rPr>
          <w:lang w:val="en-US"/>
        </w:rPr>
        <w:t xml:space="preserve"> of data points (own figure)</w:t>
      </w:r>
      <w:bookmarkEnd w:id="43"/>
    </w:p>
    <w:p w14:paraId="5A6882C1" w14:textId="58118EE8" w:rsidR="008724F0" w:rsidRPr="006C2A38" w:rsidRDefault="008724F0" w:rsidP="008724F0">
      <w:pPr>
        <w:rPr>
          <w:lang w:val="en-US"/>
        </w:rPr>
      </w:pPr>
      <w:r w:rsidRPr="006C2A38">
        <w:rPr>
          <w:lang w:val="en-US"/>
        </w:rPr>
        <w:t xml:space="preserve">In response, the farm data underwent reconstruction. Figure </w:t>
      </w:r>
      <w:r w:rsidR="00C81ED3">
        <w:rPr>
          <w:lang w:val="en-US"/>
        </w:rPr>
        <w:t>7</w:t>
      </w:r>
      <w:r w:rsidRPr="006C2A38">
        <w:rPr>
          <w:lang w:val="en-US"/>
        </w:rPr>
        <w:t xml:space="preserve"> provides a</w:t>
      </w:r>
      <w:r w:rsidR="00580E6C" w:rsidRPr="006C2A38">
        <w:rPr>
          <w:lang w:val="en-US"/>
        </w:rPr>
        <w:t>n</w:t>
      </w:r>
      <w:r w:rsidRPr="006C2A38">
        <w:rPr>
          <w:lang w:val="en-US"/>
        </w:rPr>
        <w:t xml:space="preserve"> overview of the reconstruction approach in </w:t>
      </w:r>
      <w:r w:rsidR="00637695">
        <w:rPr>
          <w:lang w:val="en-US"/>
        </w:rPr>
        <w:t>s</w:t>
      </w:r>
      <w:r w:rsidRPr="006C2A38">
        <w:rPr>
          <w:lang w:val="en-US"/>
        </w:rPr>
        <w:t xml:space="preserve">tep I and data manipulation in </w:t>
      </w:r>
      <w:r w:rsidR="00637695">
        <w:rPr>
          <w:lang w:val="en-US"/>
        </w:rPr>
        <w:t>s</w:t>
      </w:r>
      <w:r w:rsidRPr="006C2A38">
        <w:rPr>
          <w:lang w:val="en-US"/>
        </w:rPr>
        <w:t>tep II, both of which will be further elaborated in this excerpt.</w:t>
      </w:r>
    </w:p>
    <w:p w14:paraId="706196CB" w14:textId="02170082" w:rsidR="008724F0" w:rsidRPr="006C2A38" w:rsidRDefault="008724F0" w:rsidP="008724F0">
      <w:pPr>
        <w:rPr>
          <w:lang w:val="en-US"/>
        </w:rPr>
      </w:pPr>
      <w:r w:rsidRPr="006C2A38">
        <w:rPr>
          <w:lang w:val="en-US"/>
        </w:rPr>
        <w:t xml:space="preserve">Initially, data points associated with the farm </w:t>
      </w:r>
      <w:r w:rsidR="006C2A38">
        <w:rPr>
          <w:lang w:val="en-US"/>
        </w:rPr>
        <w:t>SC stage</w:t>
      </w:r>
      <w:r w:rsidRPr="006C2A38">
        <w:rPr>
          <w:lang w:val="en-US"/>
        </w:rPr>
        <w:t xml:space="preserve"> were redistributed among the other four </w:t>
      </w:r>
      <w:r w:rsidR="006C2A38">
        <w:rPr>
          <w:lang w:val="en-US"/>
        </w:rPr>
        <w:t>SC stages</w:t>
      </w:r>
      <w:r w:rsidRPr="006C2A38">
        <w:rPr>
          <w:lang w:val="en-US"/>
        </w:rPr>
        <w:t xml:space="preserve">, leveraging the information found in the activity column to determine their suitable allocation. For instance, if a data point with a </w:t>
      </w:r>
      <w:r w:rsidR="006C2A38">
        <w:rPr>
          <w:lang w:val="en-US"/>
        </w:rPr>
        <w:t>SC stage</w:t>
      </w:r>
      <w:r w:rsidRPr="006C2A38">
        <w:rPr>
          <w:lang w:val="en-US"/>
        </w:rPr>
        <w:t xml:space="preserve"> attribute labeled as farm contains information</w:t>
      </w:r>
      <w:r w:rsidR="00637695">
        <w:rPr>
          <w:lang w:val="en-US"/>
        </w:rPr>
        <w:t xml:space="preserve"> in the activity column</w:t>
      </w:r>
      <w:r w:rsidRPr="006C2A38">
        <w:rPr>
          <w:lang w:val="en-US"/>
        </w:rPr>
        <w:t xml:space="preserve"> such as </w:t>
      </w:r>
      <w:r w:rsidR="00637695">
        <w:rPr>
          <w:lang w:val="en-US"/>
        </w:rPr>
        <w:t>“</w:t>
      </w:r>
      <w:r w:rsidRPr="006C2A38">
        <w:rPr>
          <w:lang w:val="en-US"/>
        </w:rPr>
        <w:t>threshing</w:t>
      </w:r>
      <w:r w:rsidR="00637695">
        <w:rPr>
          <w:lang w:val="en-US"/>
        </w:rPr>
        <w:t>”</w:t>
      </w:r>
      <w:r w:rsidRPr="006C2A38">
        <w:rPr>
          <w:lang w:val="en-US"/>
        </w:rPr>
        <w:t xml:space="preserve">, the data point is then reassigned to the processing </w:t>
      </w:r>
      <w:r w:rsidR="006C2A38">
        <w:rPr>
          <w:lang w:val="en-US"/>
        </w:rPr>
        <w:t>SC stage</w:t>
      </w:r>
      <w:r w:rsidRPr="006C2A38">
        <w:rPr>
          <w:lang w:val="en-US"/>
        </w:rPr>
        <w:t xml:space="preserve">. This reassignment is achieved by altering the </w:t>
      </w:r>
      <w:r w:rsidR="006C2A38">
        <w:rPr>
          <w:lang w:val="en-US"/>
        </w:rPr>
        <w:t>SC stage</w:t>
      </w:r>
      <w:r w:rsidRPr="006C2A38">
        <w:rPr>
          <w:lang w:val="en-US"/>
        </w:rPr>
        <w:t xml:space="preserve"> attribute from farm to processing in the dataset for the specific data point.</w:t>
      </w:r>
    </w:p>
    <w:p w14:paraId="40F64C31" w14:textId="14CB1A04" w:rsidR="0071127F" w:rsidRPr="006C2A38" w:rsidRDefault="001C733F" w:rsidP="008724F0">
      <w:pPr>
        <w:rPr>
          <w:lang w:val="en-US"/>
        </w:rPr>
      </w:pPr>
      <w:r w:rsidRPr="006C2A38">
        <w:rPr>
          <w:lang w:val="en-US"/>
        </w:rPr>
        <w:t xml:space="preserve">If no information is given on the activity, the data points were dropped from the dataset. Dissolving the entire </w:t>
      </w:r>
      <w:r w:rsidR="006C2A38">
        <w:rPr>
          <w:lang w:val="en-US"/>
        </w:rPr>
        <w:t>SC stage</w:t>
      </w:r>
      <w:r w:rsidRPr="006C2A38">
        <w:rPr>
          <w:lang w:val="en-US"/>
        </w:rPr>
        <w:t xml:space="preserve"> </w:t>
      </w:r>
      <w:r w:rsidR="002B2305" w:rsidRPr="006C2A38">
        <w:rPr>
          <w:lang w:val="en-US"/>
        </w:rPr>
        <w:t>farm</w:t>
      </w:r>
      <w:r w:rsidRPr="006C2A38">
        <w:rPr>
          <w:lang w:val="en-US"/>
        </w:rPr>
        <w:t xml:space="preserve"> was necessary for several reasons. Firstly, attributing suitable countermeasures to this stage would be highly uncertain, given the diverse tasks involved and the ambiguity regarding which activity specific </w:t>
      </w:r>
      <w:bookmarkStart w:id="44" w:name="_Hlk132533982"/>
      <w:r w:rsidRPr="006C2A38">
        <w:rPr>
          <w:lang w:val="en-US"/>
        </w:rPr>
        <w:t>countermeasures should apply</w:t>
      </w:r>
      <w:r w:rsidR="00B22B3B">
        <w:rPr>
          <w:lang w:val="en-US"/>
        </w:rPr>
        <w:t xml:space="preserve"> to</w:t>
      </w:r>
      <w:r w:rsidRPr="006C2A38">
        <w:rPr>
          <w:lang w:val="en-US"/>
        </w:rPr>
        <w:t xml:space="preserve">. </w:t>
      </w:r>
      <w:r w:rsidR="008724F0" w:rsidRPr="006C2A38">
        <w:rPr>
          <w:lang w:val="en-US"/>
        </w:rPr>
        <w:t xml:space="preserve">Second, organizing data based on activities enhances the interpretability of the results, facilitating a more comprehensive understanding of whether the outcomes are logical in terms of </w:t>
      </w:r>
      <w:r w:rsidR="00637695">
        <w:rPr>
          <w:lang w:val="en-US"/>
        </w:rPr>
        <w:t xml:space="preserve">retrospective </w:t>
      </w:r>
      <w:r w:rsidR="008724F0" w:rsidRPr="006C2A38">
        <w:rPr>
          <w:lang w:val="en-US"/>
        </w:rPr>
        <w:t xml:space="preserve">sanity checks. Finally, retaining the farm </w:t>
      </w:r>
      <w:r w:rsidR="006C2A38">
        <w:rPr>
          <w:lang w:val="en-US"/>
        </w:rPr>
        <w:t>SC stage</w:t>
      </w:r>
      <w:r w:rsidR="008724F0" w:rsidRPr="006C2A38">
        <w:rPr>
          <w:lang w:val="en-US"/>
        </w:rPr>
        <w:t xml:space="preserve"> would result in double counting, as numerous activities at the farm and processing stages were discovered to be identical and might refer to the same activity </w:t>
      </w:r>
      <w:r w:rsidR="00F67118" w:rsidRPr="006C2A38">
        <w:rPr>
          <w:lang w:val="en-US"/>
        </w:rPr>
        <w:t>at the same location caused by individuals inputting the data on their own assessment</w:t>
      </w:r>
      <w:r w:rsidR="008724F0" w:rsidRPr="006C2A38">
        <w:rPr>
          <w:lang w:val="en-US"/>
        </w:rPr>
        <w:t>.</w:t>
      </w:r>
    </w:p>
    <w:p w14:paraId="0BB8A8A1" w14:textId="52C95339" w:rsidR="001C733F" w:rsidRPr="006C2A38" w:rsidRDefault="00B25619" w:rsidP="001C733F">
      <w:pPr>
        <w:rPr>
          <w:lang w:val="en-US"/>
        </w:rPr>
      </w:pPr>
      <w:r w:rsidRPr="006C2A38">
        <w:rPr>
          <w:lang w:val="en-US"/>
        </w:rPr>
        <w:t xml:space="preserve">The downside of this approach, however, is that the information regarding whether an activity, such as </w:t>
      </w:r>
      <w:r w:rsidR="003008F5" w:rsidRPr="006C2A38">
        <w:rPr>
          <w:lang w:val="en-US"/>
        </w:rPr>
        <w:t>transport</w:t>
      </w:r>
      <w:r w:rsidRPr="006C2A38">
        <w:rPr>
          <w:lang w:val="en-US"/>
        </w:rPr>
        <w:t xml:space="preserve">, actually took place on the </w:t>
      </w:r>
      <w:r w:rsidR="002B2305" w:rsidRPr="006C2A38">
        <w:rPr>
          <w:lang w:val="en-US"/>
        </w:rPr>
        <w:t>farm</w:t>
      </w:r>
      <w:r w:rsidRPr="006C2A38">
        <w:rPr>
          <w:lang w:val="en-US"/>
        </w:rPr>
        <w:t xml:space="preserve"> </w:t>
      </w:r>
      <w:r w:rsidR="00F67118" w:rsidRPr="006C2A38">
        <w:rPr>
          <w:lang w:val="en-US"/>
        </w:rPr>
        <w:t>goes</w:t>
      </w:r>
      <w:r w:rsidRPr="006C2A38">
        <w:rPr>
          <w:lang w:val="en-US"/>
        </w:rPr>
        <w:t xml:space="preserve"> lost</w:t>
      </w:r>
      <w:r w:rsidR="00637695">
        <w:rPr>
          <w:lang w:val="en-US"/>
        </w:rPr>
        <w:t>, as the SC stage of the reassigned data is no longer labeled as “farm”</w:t>
      </w:r>
      <w:r w:rsidRPr="006C2A38">
        <w:rPr>
          <w:lang w:val="en-US"/>
        </w:rPr>
        <w:t xml:space="preserve">. Nevertheless, this limitation can be justified, as discussed </w:t>
      </w:r>
      <w:r w:rsidR="0071127F" w:rsidRPr="006C2A38">
        <w:rPr>
          <w:lang w:val="en-US"/>
        </w:rPr>
        <w:t>in the following</w:t>
      </w:r>
      <w:r w:rsidRPr="006C2A38">
        <w:rPr>
          <w:lang w:val="en-US"/>
        </w:rPr>
        <w:t>: In CC</w:t>
      </w:r>
      <w:r w:rsidR="003363FF" w:rsidRPr="006C2A38">
        <w:rPr>
          <w:lang w:val="en-US"/>
        </w:rPr>
        <w:t>12</w:t>
      </w:r>
      <w:r w:rsidRPr="006C2A38">
        <w:rPr>
          <w:lang w:val="en-US"/>
        </w:rPr>
        <w:t>,</w:t>
      </w:r>
      <w:r w:rsidR="0071127F" w:rsidRPr="006C2A38">
        <w:rPr>
          <w:lang w:val="en-US"/>
        </w:rPr>
        <w:t xml:space="preserve"> </w:t>
      </w:r>
      <w:r w:rsidRPr="006C2A38">
        <w:rPr>
          <w:lang w:val="en-US"/>
        </w:rPr>
        <w:t xml:space="preserve">activities on the </w:t>
      </w:r>
      <w:r w:rsidR="002B2305" w:rsidRPr="006C2A38">
        <w:rPr>
          <w:lang w:val="en-US"/>
        </w:rPr>
        <w:t>farm</w:t>
      </w:r>
      <w:r w:rsidRPr="006C2A38">
        <w:rPr>
          <w:lang w:val="en-US"/>
        </w:rPr>
        <w:t xml:space="preserve"> and activities </w:t>
      </w:r>
      <w:r w:rsidR="0071127F" w:rsidRPr="006C2A38">
        <w:rPr>
          <w:lang w:val="en-US"/>
        </w:rPr>
        <w:t>during</w:t>
      </w:r>
      <w:r w:rsidRPr="006C2A38">
        <w:rPr>
          <w:lang w:val="en-US"/>
        </w:rPr>
        <w:t xml:space="preserve"> </w:t>
      </w:r>
      <w:r w:rsidR="003008F5" w:rsidRPr="006C2A38">
        <w:rPr>
          <w:lang w:val="en-US"/>
        </w:rPr>
        <w:t>processing</w:t>
      </w:r>
      <w:r w:rsidRPr="006C2A38">
        <w:rPr>
          <w:lang w:val="en-US"/>
        </w:rPr>
        <w:t xml:space="preserve"> </w:t>
      </w:r>
      <w:r w:rsidR="0071127F" w:rsidRPr="006C2A38">
        <w:rPr>
          <w:lang w:val="en-US"/>
        </w:rPr>
        <w:t xml:space="preserve">are </w:t>
      </w:r>
      <w:r w:rsidRPr="006C2A38">
        <w:rPr>
          <w:lang w:val="en-US"/>
        </w:rPr>
        <w:t>compared.</w:t>
      </w:r>
      <w:r w:rsidR="00F67118" w:rsidRPr="006C2A38">
        <w:rPr>
          <w:lang w:val="en-US"/>
        </w:rPr>
        <w:t xml:space="preserve"> It is observed that these activities were, overall, </w:t>
      </w:r>
      <w:r w:rsidR="00637695">
        <w:rPr>
          <w:lang w:val="en-US"/>
        </w:rPr>
        <w:t>relatively</w:t>
      </w:r>
      <w:r w:rsidR="00F67118" w:rsidRPr="006C2A38">
        <w:rPr>
          <w:lang w:val="en-US"/>
        </w:rPr>
        <w:t xml:space="preserve"> similar. </w:t>
      </w:r>
      <w:r w:rsidRPr="006C2A38">
        <w:rPr>
          <w:lang w:val="en-US"/>
        </w:rPr>
        <w:t>It can</w:t>
      </w:r>
      <w:r w:rsidR="00B22B3B">
        <w:rPr>
          <w:lang w:val="en-US"/>
        </w:rPr>
        <w:t>,</w:t>
      </w:r>
      <w:r w:rsidRPr="006C2A38">
        <w:rPr>
          <w:lang w:val="en-US"/>
        </w:rPr>
        <w:t xml:space="preserve"> therefore</w:t>
      </w:r>
      <w:r w:rsidR="0071127F" w:rsidRPr="006C2A38">
        <w:rPr>
          <w:lang w:val="en-US"/>
        </w:rPr>
        <w:t xml:space="preserve"> - not only for processing -</w:t>
      </w:r>
      <w:r w:rsidRPr="006C2A38">
        <w:rPr>
          <w:lang w:val="en-US"/>
        </w:rPr>
        <w:t xml:space="preserve"> be assumed</w:t>
      </w:r>
      <w:r w:rsidR="0071127F" w:rsidRPr="006C2A38">
        <w:rPr>
          <w:lang w:val="en-US"/>
        </w:rPr>
        <w:t xml:space="preserve"> </w:t>
      </w:r>
      <w:r w:rsidRPr="006C2A38">
        <w:rPr>
          <w:lang w:val="en-US"/>
        </w:rPr>
        <w:t xml:space="preserve">that the individuals inputting the information were given a certain degree of freedom in specifying </w:t>
      </w:r>
      <w:r w:rsidR="00637695">
        <w:rPr>
          <w:lang w:val="en-US"/>
        </w:rPr>
        <w:t>wether they input FL data as denoting the activity as a SC stage or whether they indicate the farm stage of the SC and optionally add the activity to the activity column, among other options to choose from</w:t>
      </w:r>
      <w:r w:rsidRPr="006C2A38">
        <w:rPr>
          <w:lang w:val="en-US"/>
        </w:rPr>
        <w:t xml:space="preserve">. For now, it can be assumed that much of the </w:t>
      </w:r>
      <w:r w:rsidR="006C2A38">
        <w:rPr>
          <w:lang w:val="en-US"/>
        </w:rPr>
        <w:t>FL</w:t>
      </w:r>
      <w:r w:rsidR="002F39D0">
        <w:rPr>
          <w:lang w:val="en-US"/>
        </w:rPr>
        <w:t xml:space="preserve"> </w:t>
      </w:r>
      <w:r w:rsidRPr="006C2A38">
        <w:rPr>
          <w:lang w:val="en-US"/>
        </w:rPr>
        <w:t xml:space="preserve">assigned to </w:t>
      </w:r>
      <w:r w:rsidR="006C2A38">
        <w:rPr>
          <w:lang w:val="en-US"/>
        </w:rPr>
        <w:t>SC stages</w:t>
      </w:r>
      <w:r w:rsidR="00B22B3B">
        <w:rPr>
          <w:lang w:val="en-US"/>
        </w:rPr>
        <w:t>,</w:t>
      </w:r>
      <w:r w:rsidRPr="006C2A38">
        <w:rPr>
          <w:lang w:val="en-US"/>
        </w:rPr>
        <w:t xml:space="preserve"> like </w:t>
      </w:r>
      <w:r w:rsidR="003008F5" w:rsidRPr="006C2A38">
        <w:rPr>
          <w:lang w:val="en-US"/>
        </w:rPr>
        <w:t>storage</w:t>
      </w:r>
      <w:r w:rsidRPr="006C2A38">
        <w:rPr>
          <w:lang w:val="en-US"/>
        </w:rPr>
        <w:t xml:space="preserve"> and </w:t>
      </w:r>
      <w:r w:rsidR="003008F5" w:rsidRPr="006C2A38">
        <w:rPr>
          <w:lang w:val="en-US"/>
        </w:rPr>
        <w:t>processing</w:t>
      </w:r>
      <w:r w:rsidRPr="006C2A38">
        <w:rPr>
          <w:lang w:val="en-US"/>
        </w:rPr>
        <w:t xml:space="preserve"> actually takes place on the </w:t>
      </w:r>
      <w:r w:rsidR="002B2305" w:rsidRPr="006C2A38">
        <w:rPr>
          <w:lang w:val="en-US"/>
        </w:rPr>
        <w:t>farm</w:t>
      </w:r>
      <w:r w:rsidRPr="006C2A38">
        <w:rPr>
          <w:lang w:val="en-US"/>
        </w:rPr>
        <w:t>, with individuals merely entering the activity</w:t>
      </w:r>
      <w:r w:rsidR="002F39D0">
        <w:rPr>
          <w:lang w:val="en-US"/>
        </w:rPr>
        <w:t xml:space="preserve"> as SC stage</w:t>
      </w:r>
      <w:r w:rsidRPr="006C2A38">
        <w:rPr>
          <w:lang w:val="en-US"/>
        </w:rPr>
        <w:t xml:space="preserve"> rather than the location.</w:t>
      </w:r>
    </w:p>
    <w:p w14:paraId="5301A5A3" w14:textId="2DDBEE40" w:rsidR="00230C04" w:rsidRDefault="00B22B3B" w:rsidP="001C733F">
      <w:pPr>
        <w:rPr>
          <w:lang w:val="en-US"/>
        </w:rPr>
      </w:pPr>
      <w:r>
        <w:rPr>
          <w:lang w:val="en-US"/>
        </w:rPr>
        <w:t>In</w:t>
      </w:r>
      <w:r w:rsidR="001C733F" w:rsidRPr="006C2A38">
        <w:rPr>
          <w:lang w:val="en-US"/>
        </w:rPr>
        <w:t xml:space="preserve"> the following step</w:t>
      </w:r>
      <w:r w:rsidR="002D50F9" w:rsidRPr="006C2A38">
        <w:rPr>
          <w:lang w:val="en-US"/>
        </w:rPr>
        <w:t xml:space="preserve">, </w:t>
      </w:r>
      <w:r w:rsidR="005848D7" w:rsidRPr="006C2A38">
        <w:rPr>
          <w:lang w:val="en-US"/>
        </w:rPr>
        <w:t>after assigning the farm</w:t>
      </w:r>
      <w:r w:rsidR="002D50F9" w:rsidRPr="006C2A38">
        <w:rPr>
          <w:lang w:val="en-US"/>
        </w:rPr>
        <w:t xml:space="preserve"> data points to their appropriate </w:t>
      </w:r>
      <w:r w:rsidR="006C2A38">
        <w:rPr>
          <w:lang w:val="en-US"/>
        </w:rPr>
        <w:t>SC stages</w:t>
      </w:r>
      <w:r w:rsidR="001C733F" w:rsidRPr="006C2A38">
        <w:rPr>
          <w:lang w:val="en-US"/>
        </w:rPr>
        <w:t>, a sophisticated approach was employed to deal with the problem of false computations of averages where summarization would be needed. To illustrate the problem</w:t>
      </w:r>
      <w:r w:rsidR="005848D7" w:rsidRPr="006C2A38">
        <w:rPr>
          <w:lang w:val="en-US"/>
        </w:rPr>
        <w:t>,</w:t>
      </w:r>
      <w:r w:rsidR="001C733F" w:rsidRPr="006C2A38">
        <w:rPr>
          <w:lang w:val="en-US"/>
        </w:rPr>
        <w:t xml:space="preserve"> a</w:t>
      </w:r>
      <w:r w:rsidR="002F39D0">
        <w:rPr>
          <w:lang w:val="en-US"/>
        </w:rPr>
        <w:t xml:space="preserve"> fictive</w:t>
      </w:r>
      <w:r w:rsidR="001C733F" w:rsidRPr="006C2A38">
        <w:rPr>
          <w:lang w:val="en-US"/>
        </w:rPr>
        <w:t xml:space="preserve"> </w:t>
      </w:r>
      <w:r w:rsidR="002D50F9" w:rsidRPr="006C2A38">
        <w:rPr>
          <w:lang w:val="en-US"/>
        </w:rPr>
        <w:t>example is used:</w:t>
      </w:r>
    </w:p>
    <w:p w14:paraId="656508DA" w14:textId="77777777" w:rsidR="00A81684" w:rsidRDefault="00A81684" w:rsidP="001C733F">
      <w:pPr>
        <w:rPr>
          <w:lang w:val="en-US"/>
        </w:rPr>
      </w:pPr>
    </w:p>
    <w:p w14:paraId="6B9B9562" w14:textId="77777777" w:rsidR="00A81684" w:rsidRDefault="00A81684" w:rsidP="001C733F">
      <w:pPr>
        <w:rPr>
          <w:lang w:val="en-US"/>
        </w:rPr>
      </w:pPr>
    </w:p>
    <w:p w14:paraId="135BA2F4" w14:textId="77777777" w:rsidR="00A81684" w:rsidRPr="006C2A38" w:rsidRDefault="00A81684" w:rsidP="001C733F">
      <w:pPr>
        <w:rPr>
          <w:lang w:val="en-US"/>
        </w:rPr>
      </w:pPr>
    </w:p>
    <w:p w14:paraId="26EC3BB2" w14:textId="694FCA17" w:rsidR="00230C04" w:rsidRPr="006C2A38" w:rsidRDefault="0071127F" w:rsidP="0071127F">
      <w:pPr>
        <w:tabs>
          <w:tab w:val="left" w:pos="426"/>
        </w:tabs>
        <w:ind w:left="426"/>
        <w:rPr>
          <w:lang w:val="en-US"/>
        </w:rPr>
      </w:pPr>
      <w:r w:rsidRPr="006C2A38">
        <w:rPr>
          <w:noProof/>
          <w:lang w:val="en-US"/>
        </w:rPr>
        <mc:AlternateContent>
          <mc:Choice Requires="wps">
            <w:drawing>
              <wp:anchor distT="0" distB="0" distL="114300" distR="114300" simplePos="0" relativeHeight="251764736" behindDoc="0" locked="0" layoutInCell="1" allowOverlap="1" wp14:anchorId="5C38077D" wp14:editId="0F8D0071">
                <wp:simplePos x="0" y="0"/>
                <wp:positionH relativeFrom="column">
                  <wp:posOffset>22225</wp:posOffset>
                </wp:positionH>
                <wp:positionV relativeFrom="paragraph">
                  <wp:posOffset>51435</wp:posOffset>
                </wp:positionV>
                <wp:extent cx="0" cy="2457450"/>
                <wp:effectExtent l="0" t="0" r="38100" b="19050"/>
                <wp:wrapNone/>
                <wp:docPr id="199" name="Gerader Verbinder 199"/>
                <wp:cNvGraphicFramePr/>
                <a:graphic xmlns:a="http://schemas.openxmlformats.org/drawingml/2006/main">
                  <a:graphicData uri="http://schemas.microsoft.com/office/word/2010/wordprocessingShape">
                    <wps:wsp>
                      <wps:cNvCnPr/>
                      <wps:spPr>
                        <a:xfrm>
                          <a:off x="0" y="0"/>
                          <a:ext cx="0" cy="2457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3FE4E70" id="Gerader Verbinder 199" o:spid="_x0000_s1026" style="position:absolute;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5pt,4.05pt" to="1.75pt,1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" strokecolor="black [3213]"/>
            </w:pict>
          </mc:Fallback>
        </mc:AlternateContent>
      </w:r>
      <w:r w:rsidR="002D50F9" w:rsidRPr="006C2A38">
        <w:rPr>
          <w:lang w:val="en-US"/>
        </w:rPr>
        <w:t>Assuming</w:t>
      </w:r>
      <w:r w:rsidR="001C733F" w:rsidRPr="006C2A38">
        <w:rPr>
          <w:lang w:val="en-US"/>
        </w:rPr>
        <w:t xml:space="preserve"> that there are two data points that report on FL of oranges in Ken</w:t>
      </w:r>
      <w:r w:rsidR="00DE748C" w:rsidRPr="006C2A38">
        <w:rPr>
          <w:lang w:val="en-US"/>
        </w:rPr>
        <w:t>y</w:t>
      </w:r>
      <w:r w:rsidR="001C733F" w:rsidRPr="006C2A38">
        <w:rPr>
          <w:lang w:val="en-US"/>
        </w:rPr>
        <w:t>a, in the year 200</w:t>
      </w:r>
      <w:r w:rsidR="00DE748C" w:rsidRPr="006C2A38">
        <w:rPr>
          <w:lang w:val="en-US"/>
        </w:rPr>
        <w:t>7</w:t>
      </w:r>
      <w:r w:rsidR="001C733F" w:rsidRPr="006C2A38">
        <w:rPr>
          <w:lang w:val="en-US"/>
        </w:rPr>
        <w:t>, at the SC</w:t>
      </w:r>
      <w:r w:rsidR="001C733F" w:rsidRPr="006C2A38">
        <w:rPr>
          <w:lang w:val="en-US"/>
        </w:rPr>
        <w:fldChar w:fldCharType="begin"/>
      </w:r>
      <w:r w:rsidR="001C733F" w:rsidRPr="006C2A38">
        <w:rPr>
          <w:lang w:val="en-US"/>
        </w:rPr>
        <w:instrText xml:space="preserve"> XE "</w:instrText>
      </w:r>
      <w:r w:rsidR="001C733F" w:rsidRPr="006C2A38">
        <w:rPr>
          <w:lang w:val="en-US" w:eastAsia="de-DE"/>
        </w:rPr>
        <w:instrText>supply chain</w:instrText>
      </w:r>
      <w:r w:rsidR="001C733F" w:rsidRPr="006C2A38">
        <w:rPr>
          <w:lang w:val="en-US"/>
        </w:rPr>
        <w:instrText xml:space="preserve">:SC" </w:instrText>
      </w:r>
      <w:r w:rsidR="001C733F" w:rsidRPr="006C2A38">
        <w:rPr>
          <w:lang w:val="en-US"/>
        </w:rPr>
        <w:fldChar w:fldCharType="end"/>
      </w:r>
      <w:r w:rsidR="001C733F" w:rsidRPr="006C2A38">
        <w:rPr>
          <w:lang w:val="en-US"/>
        </w:rPr>
        <w:t xml:space="preserve"> stage of </w:t>
      </w:r>
      <w:r w:rsidR="003008F5" w:rsidRPr="006C2A38">
        <w:rPr>
          <w:lang w:val="en-US"/>
        </w:rPr>
        <w:t>storage</w:t>
      </w:r>
      <w:r w:rsidR="00230C04" w:rsidRPr="006C2A38">
        <w:rPr>
          <w:lang w:val="en-US"/>
        </w:rPr>
        <w:t>, contributed by the same individual,</w:t>
      </w:r>
      <w:r w:rsidR="001C733F" w:rsidRPr="006C2A38">
        <w:rPr>
          <w:lang w:val="en-US"/>
        </w:rPr>
        <w:t xml:space="preserve"> but they just differ in the</w:t>
      </w:r>
      <w:r w:rsidR="002D50F9" w:rsidRPr="006C2A38">
        <w:rPr>
          <w:lang w:val="en-US"/>
        </w:rPr>
        <w:t>ir</w:t>
      </w:r>
      <w:r w:rsidR="001C733F" w:rsidRPr="006C2A38">
        <w:rPr>
          <w:lang w:val="en-US"/>
        </w:rPr>
        <w:t xml:space="preserve"> cause of loss o</w:t>
      </w:r>
      <w:r w:rsidR="002D50F9" w:rsidRPr="006C2A38">
        <w:rPr>
          <w:lang w:val="en-US"/>
        </w:rPr>
        <w:t>r</w:t>
      </w:r>
      <w:r w:rsidR="001C733F" w:rsidRPr="006C2A38">
        <w:rPr>
          <w:lang w:val="en-US"/>
        </w:rPr>
        <w:t xml:space="preserve"> </w:t>
      </w:r>
      <w:r w:rsidR="002F39D0">
        <w:rPr>
          <w:lang w:val="en-US"/>
        </w:rPr>
        <w:t xml:space="preserve">their </w:t>
      </w:r>
      <w:r w:rsidR="001C733F" w:rsidRPr="006C2A38">
        <w:rPr>
          <w:lang w:val="en-US"/>
        </w:rPr>
        <w:t xml:space="preserve">activity. One data point’s entry in the cause of loss column is denoted as </w:t>
      </w:r>
      <w:r w:rsidR="00EB366F">
        <w:rPr>
          <w:rFonts w:eastAsia="Times New Roman" w:cs="Times New Roman"/>
          <w:szCs w:val="24"/>
          <w:lang w:val="en-US" w:eastAsia="de-DE"/>
        </w:rPr>
        <w:t>“</w:t>
      </w:r>
      <w:r w:rsidR="001C733F" w:rsidRPr="006C2A38">
        <w:rPr>
          <w:lang w:val="en-US"/>
        </w:rPr>
        <w:t>Loss due to moisture”, and the other data point</w:t>
      </w:r>
      <w:r w:rsidR="00DE748C" w:rsidRPr="006C2A38">
        <w:rPr>
          <w:lang w:val="en-US"/>
        </w:rPr>
        <w:t>’</w:t>
      </w:r>
      <w:r w:rsidR="001C733F" w:rsidRPr="006C2A38">
        <w:rPr>
          <w:lang w:val="en-US"/>
        </w:rPr>
        <w:t xml:space="preserve">s entry in the cause of loss column </w:t>
      </w:r>
      <w:r w:rsidR="00DE748C" w:rsidRPr="006C2A38">
        <w:rPr>
          <w:lang w:val="en-US"/>
        </w:rPr>
        <w:t>is described as</w:t>
      </w:r>
      <w:r w:rsidR="001C733F" w:rsidRPr="006C2A38">
        <w:rPr>
          <w:lang w:val="en-US"/>
        </w:rPr>
        <w:t xml:space="preserve">, </w:t>
      </w:r>
      <w:r w:rsidR="00EB366F">
        <w:rPr>
          <w:rFonts w:eastAsia="Times New Roman" w:cs="Times New Roman"/>
          <w:szCs w:val="24"/>
          <w:lang w:val="en-US" w:eastAsia="de-DE"/>
        </w:rPr>
        <w:t>“</w:t>
      </w:r>
      <w:r w:rsidR="001C733F" w:rsidRPr="006C2A38">
        <w:rPr>
          <w:lang w:val="en-US"/>
        </w:rPr>
        <w:t>Loss due to rodents”.</w:t>
      </w:r>
      <w:r w:rsidR="002D50F9" w:rsidRPr="006C2A38">
        <w:rPr>
          <w:lang w:val="en-US"/>
        </w:rPr>
        <w:t xml:space="preserve"> If the data points were contributed by the same author, averaging the </w:t>
      </w:r>
      <w:r w:rsidR="006C2A38">
        <w:rPr>
          <w:lang w:val="en-US"/>
        </w:rPr>
        <w:t>FL [%]</w:t>
      </w:r>
      <w:r w:rsidRPr="006C2A38">
        <w:rPr>
          <w:lang w:val="en-US"/>
        </w:rPr>
        <w:t xml:space="preserve"> values</w:t>
      </w:r>
      <w:r w:rsidR="002D50F9" w:rsidRPr="006C2A38">
        <w:rPr>
          <w:lang w:val="en-US"/>
        </w:rPr>
        <w:t xml:space="preserve"> would be inappropriate since the correct approach would be to sum the </w:t>
      </w:r>
      <w:r w:rsidR="006C2A38">
        <w:rPr>
          <w:lang w:val="en-US"/>
        </w:rPr>
        <w:t>FL [%]</w:t>
      </w:r>
      <w:r w:rsidRPr="006C2A38">
        <w:rPr>
          <w:lang w:val="en-US"/>
        </w:rPr>
        <w:t xml:space="preserve"> values </w:t>
      </w:r>
      <w:r w:rsidR="002D50F9" w:rsidRPr="006C2A38">
        <w:rPr>
          <w:lang w:val="en-US"/>
        </w:rPr>
        <w:t xml:space="preserve">across these individual </w:t>
      </w:r>
      <w:r w:rsidR="002F39D0">
        <w:rPr>
          <w:lang w:val="en-US"/>
        </w:rPr>
        <w:t>c</w:t>
      </w:r>
      <w:r w:rsidRPr="006C2A38">
        <w:rPr>
          <w:lang w:val="en-US"/>
        </w:rPr>
        <w:t>auses of losses</w:t>
      </w:r>
      <w:r w:rsidR="002D50F9" w:rsidRPr="006C2A38">
        <w:rPr>
          <w:lang w:val="en-US"/>
        </w:rPr>
        <w:t>. In reality, these two sources of losses would not exclude one another but would occur simultaneously, accumulating on top of each other.</w:t>
      </w:r>
    </w:p>
    <w:bookmarkEnd w:id="44"/>
    <w:p w14:paraId="044399DA" w14:textId="60F8C969" w:rsidR="002D40DD" w:rsidRPr="006C2A38" w:rsidRDefault="00DE748C" w:rsidP="001C733F">
      <w:pPr>
        <w:rPr>
          <w:lang w:val="en-US"/>
        </w:rPr>
      </w:pPr>
      <w:r w:rsidRPr="006C2A38">
        <w:rPr>
          <w:lang w:val="en-US"/>
        </w:rPr>
        <w:t xml:space="preserve">Ensuring that the data </w:t>
      </w:r>
      <w:r w:rsidR="002F39D0">
        <w:rPr>
          <w:lang w:val="en-US"/>
        </w:rPr>
        <w:t>originated</w:t>
      </w:r>
      <w:r w:rsidRPr="006C2A38">
        <w:rPr>
          <w:lang w:val="en-US"/>
        </w:rPr>
        <w:t xml:space="preserve"> from the same author was done by </w:t>
      </w:r>
      <w:r w:rsidR="005848D7" w:rsidRPr="006C2A38">
        <w:rPr>
          <w:lang w:val="en-US"/>
        </w:rPr>
        <w:t xml:space="preserve">grouping </w:t>
      </w:r>
      <w:r w:rsidR="002D40DD" w:rsidRPr="006C2A38">
        <w:rPr>
          <w:lang w:val="en-US"/>
        </w:rPr>
        <w:t xml:space="preserve">the </w:t>
      </w:r>
      <w:r w:rsidR="005848D7" w:rsidRPr="006C2A38">
        <w:rPr>
          <w:lang w:val="en-US"/>
        </w:rPr>
        <w:t>features</w:t>
      </w:r>
      <w:r w:rsidR="002D40DD" w:rsidRPr="006C2A38">
        <w:rPr>
          <w:lang w:val="en-US"/>
        </w:rPr>
        <w:t xml:space="preserve"> </w:t>
      </w:r>
      <w:r w:rsidR="002F39D0">
        <w:rPr>
          <w:lang w:val="en-US"/>
        </w:rPr>
        <w:t xml:space="preserve">by the features </w:t>
      </w:r>
      <w:r w:rsidR="002D40DD" w:rsidRPr="006C2A38">
        <w:rPr>
          <w:lang w:val="en-US"/>
        </w:rPr>
        <w:t>region, reference</w:t>
      </w:r>
      <w:r w:rsidR="005848D7" w:rsidRPr="006C2A38">
        <w:rPr>
          <w:lang w:val="en-US"/>
        </w:rPr>
        <w:t>,</w:t>
      </w:r>
      <w:r w:rsidR="002D40DD" w:rsidRPr="006C2A38">
        <w:rPr>
          <w:lang w:val="en-US"/>
        </w:rPr>
        <w:t xml:space="preserve"> and URL, as they might identify the </w:t>
      </w:r>
      <w:r w:rsidR="005848D7" w:rsidRPr="006C2A38">
        <w:rPr>
          <w:lang w:val="en-US"/>
        </w:rPr>
        <w:t>entity who has contributed</w:t>
      </w:r>
      <w:r w:rsidR="002D40DD" w:rsidRPr="006C2A38">
        <w:rPr>
          <w:lang w:val="en-US"/>
        </w:rPr>
        <w:t xml:space="preserve"> the data to the dataset. Additionally</w:t>
      </w:r>
      <w:r w:rsidR="00E97F24" w:rsidRPr="006C2A38">
        <w:rPr>
          <w:lang w:val="en-US"/>
        </w:rPr>
        <w:t>,</w:t>
      </w:r>
      <w:r w:rsidR="002D40DD" w:rsidRPr="006C2A38">
        <w:rPr>
          <w:lang w:val="en-US"/>
        </w:rPr>
        <w:t xml:space="preserve"> the </w:t>
      </w:r>
      <w:r w:rsidR="002F39D0">
        <w:rPr>
          <w:lang w:val="en-US"/>
        </w:rPr>
        <w:t xml:space="preserve">treatment </w:t>
      </w:r>
      <w:r w:rsidR="002D40DD" w:rsidRPr="006C2A38">
        <w:rPr>
          <w:lang w:val="en-US"/>
        </w:rPr>
        <w:t>column was considered and added to the features that were grouped by. This is</w:t>
      </w:r>
      <w:r w:rsidR="00773AB4" w:rsidRPr="006C2A38">
        <w:rPr>
          <w:lang w:val="en-US"/>
        </w:rPr>
        <w:t xml:space="preserve"> not to trace back the data points to a single contributor, but</w:t>
      </w:r>
      <w:r w:rsidR="002D40DD" w:rsidRPr="006C2A38">
        <w:rPr>
          <w:lang w:val="en-US"/>
        </w:rPr>
        <w:t xml:space="preserve"> to avoid a false adding of data in the case of repetitive experiments where different treatments were tested and the </w:t>
      </w:r>
      <w:r w:rsidR="006C2A38">
        <w:rPr>
          <w:lang w:val="en-US"/>
        </w:rPr>
        <w:t>FL [%]</w:t>
      </w:r>
      <w:r w:rsidR="002D40DD" w:rsidRPr="006C2A38">
        <w:rPr>
          <w:lang w:val="en-US"/>
        </w:rPr>
        <w:t xml:space="preserve"> was noted. It is straightforward that in such cases the </w:t>
      </w:r>
      <w:r w:rsidR="006C2A38">
        <w:rPr>
          <w:lang w:val="en-US"/>
        </w:rPr>
        <w:t>FL [%]</w:t>
      </w:r>
      <w:r w:rsidR="00BD5361" w:rsidRPr="006C2A38">
        <w:rPr>
          <w:lang w:val="en-US"/>
        </w:rPr>
        <w:t xml:space="preserve"> </w:t>
      </w:r>
      <w:r w:rsidR="002D40DD" w:rsidRPr="006C2A38">
        <w:rPr>
          <w:lang w:val="en-US"/>
        </w:rPr>
        <w:t>values should not be added up together.</w:t>
      </w:r>
    </w:p>
    <w:p w14:paraId="4629DC57" w14:textId="1E56AC2C" w:rsidR="001C733F" w:rsidRPr="006C2A38" w:rsidRDefault="00230C04" w:rsidP="001C733F">
      <w:pPr>
        <w:rPr>
          <w:lang w:val="en-US"/>
        </w:rPr>
      </w:pPr>
      <w:r w:rsidRPr="006C2A38">
        <w:rPr>
          <w:lang w:val="en-US"/>
        </w:rPr>
        <w:t>T</w:t>
      </w:r>
      <w:r w:rsidR="001C733F" w:rsidRPr="006C2A38">
        <w:rPr>
          <w:lang w:val="en-US"/>
        </w:rPr>
        <w:t xml:space="preserve">his approach offers a more accurate representation of the total FL occurring at the </w:t>
      </w:r>
      <w:r w:rsidR="00EB366F">
        <w:rPr>
          <w:rFonts w:eastAsia="Times New Roman" w:cs="Times New Roman"/>
          <w:szCs w:val="24"/>
          <w:lang w:val="en-US" w:eastAsia="de-DE"/>
        </w:rPr>
        <w:t>“</w:t>
      </w:r>
      <w:r w:rsidR="002B2305" w:rsidRPr="006C2A38">
        <w:rPr>
          <w:lang w:val="en-US"/>
        </w:rPr>
        <w:t>farm</w:t>
      </w:r>
      <w:r w:rsidR="00EB366F">
        <w:rPr>
          <w:rFonts w:eastAsia="Times New Roman" w:cs="Times New Roman"/>
          <w:szCs w:val="24"/>
          <w:lang w:val="en-US" w:eastAsia="de-DE"/>
        </w:rPr>
        <w:t>“</w:t>
      </w:r>
      <w:r w:rsidR="001C733F" w:rsidRPr="006C2A38">
        <w:rPr>
          <w:lang w:val="en-US"/>
        </w:rPr>
        <w:t xml:space="preserve"> stage, taking into account the cumulative impact of all associated activities. The process was executed following the logic described in CC13-CC1</w:t>
      </w:r>
      <w:r w:rsidR="00583447" w:rsidRPr="006C2A38">
        <w:rPr>
          <w:lang w:val="en-US"/>
        </w:rPr>
        <w:t>9</w:t>
      </w:r>
      <w:r w:rsidR="001C733F" w:rsidRPr="006C2A38">
        <w:rPr>
          <w:lang w:val="en-US"/>
        </w:rPr>
        <w:t xml:space="preserve">. The adding of </w:t>
      </w:r>
      <w:r w:rsidR="006C2A38">
        <w:rPr>
          <w:lang w:val="en-US"/>
        </w:rPr>
        <w:t>FL [%]</w:t>
      </w:r>
      <w:r w:rsidR="00BD5361" w:rsidRPr="006C2A38">
        <w:rPr>
          <w:lang w:val="en-US"/>
        </w:rPr>
        <w:t xml:space="preserve"> </w:t>
      </w:r>
      <w:r w:rsidR="001C733F" w:rsidRPr="006C2A38">
        <w:rPr>
          <w:lang w:val="en-US"/>
        </w:rPr>
        <w:t>values was then performed using the mutate function in R, which facilitates data manipulation of a specific column while retaining the original data points</w:t>
      </w:r>
      <w:r w:rsidR="00773AB4" w:rsidRPr="006C2A38">
        <w:rPr>
          <w:lang w:val="en-US"/>
        </w:rPr>
        <w:t xml:space="preserve"> and their values in any other columns but the mutated one</w:t>
      </w:r>
      <w:r w:rsidR="001C733F" w:rsidRPr="006C2A38">
        <w:rPr>
          <w:lang w:val="en-US"/>
        </w:rPr>
        <w:t xml:space="preserve">. Consequently, </w:t>
      </w:r>
      <w:r w:rsidR="00773AB4" w:rsidRPr="006C2A38">
        <w:rPr>
          <w:lang w:val="en-US"/>
        </w:rPr>
        <w:t>even after this step II</w:t>
      </w:r>
      <w:r w:rsidR="001C733F" w:rsidRPr="006C2A38">
        <w:rPr>
          <w:lang w:val="en-US"/>
        </w:rPr>
        <w:t xml:space="preserve">, all </w:t>
      </w:r>
      <w:r w:rsidR="00773AB4" w:rsidRPr="006C2A38">
        <w:rPr>
          <w:lang w:val="en-US"/>
        </w:rPr>
        <w:t>data points</w:t>
      </w:r>
      <w:r w:rsidR="001C733F" w:rsidRPr="006C2A38">
        <w:rPr>
          <w:lang w:val="en-US"/>
        </w:rPr>
        <w:t xml:space="preserve"> remain consistent in terms of </w:t>
      </w:r>
      <w:r w:rsidR="00773AB4" w:rsidRPr="006C2A38">
        <w:rPr>
          <w:lang w:val="en-US"/>
        </w:rPr>
        <w:t>their overall number</w:t>
      </w:r>
      <w:r w:rsidR="001C733F" w:rsidRPr="006C2A38">
        <w:rPr>
          <w:lang w:val="en-US"/>
        </w:rPr>
        <w:t xml:space="preserve"> and information </w:t>
      </w:r>
      <w:r w:rsidR="00773AB4" w:rsidRPr="006C2A38">
        <w:rPr>
          <w:lang w:val="en-US"/>
        </w:rPr>
        <w:t>given in</w:t>
      </w:r>
      <w:r w:rsidR="001C733F" w:rsidRPr="006C2A38">
        <w:rPr>
          <w:lang w:val="en-US"/>
        </w:rPr>
        <w:t xml:space="preserve"> each of their </w:t>
      </w:r>
      <w:r w:rsidR="002F39D0">
        <w:rPr>
          <w:lang w:val="en-US"/>
        </w:rPr>
        <w:t>columns</w:t>
      </w:r>
      <w:r w:rsidR="001C733F" w:rsidRPr="006C2A38">
        <w:rPr>
          <w:lang w:val="en-US"/>
        </w:rPr>
        <w:t xml:space="preserve">, with the exception of the </w:t>
      </w:r>
      <w:r w:rsidR="006C2A38">
        <w:rPr>
          <w:lang w:val="en-US"/>
        </w:rPr>
        <w:t>FL [%]</w:t>
      </w:r>
      <w:r w:rsidR="002F39D0">
        <w:rPr>
          <w:lang w:val="en-US"/>
        </w:rPr>
        <w:t>. The use of the mutate function was mindfully selected</w:t>
      </w:r>
      <w:r w:rsidR="001C733F" w:rsidRPr="006C2A38">
        <w:rPr>
          <w:lang w:val="en-US"/>
        </w:rPr>
        <w:t>, since a simple aggregation of these data</w:t>
      </w:r>
      <w:r w:rsidR="002F39D0">
        <w:rPr>
          <w:lang w:val="en-US"/>
        </w:rPr>
        <w:t>, by the means of a pivot table,</w:t>
      </w:r>
      <w:r w:rsidR="001C733F" w:rsidRPr="006C2A38">
        <w:rPr>
          <w:lang w:val="en-US"/>
        </w:rPr>
        <w:t xml:space="preserve"> would have meant that the number of data points would be reduced and certain data</w:t>
      </w:r>
      <w:r w:rsidR="00773AB4" w:rsidRPr="006C2A38">
        <w:rPr>
          <w:lang w:val="en-US"/>
        </w:rPr>
        <w:t>, for example information in the cause of loss column</w:t>
      </w:r>
      <w:r w:rsidR="002F39D0">
        <w:rPr>
          <w:lang w:val="en-US"/>
        </w:rPr>
        <w:t>,</w:t>
      </w:r>
      <w:r w:rsidR="001C733F" w:rsidRPr="006C2A38">
        <w:rPr>
          <w:lang w:val="en-US"/>
        </w:rPr>
        <w:t xml:space="preserve"> would have gone lost.</w:t>
      </w:r>
    </w:p>
    <w:p w14:paraId="1EE358C1" w14:textId="231E041F" w:rsidR="00A34A0D" w:rsidRPr="006C2A38" w:rsidRDefault="00A34A0D" w:rsidP="00A34A0D">
      <w:pPr>
        <w:pStyle w:val="berschrift1"/>
        <w:rPr>
          <w:rFonts w:eastAsia="Times New Roman"/>
          <w:lang w:val="en-US" w:eastAsia="de-DE"/>
        </w:rPr>
      </w:pPr>
      <w:bookmarkStart w:id="45" w:name="_Toc132685514"/>
      <w:r w:rsidRPr="006C2A38">
        <w:rPr>
          <w:rFonts w:eastAsia="Times New Roman"/>
          <w:lang w:val="en-US" w:eastAsia="de-DE"/>
        </w:rPr>
        <w:t xml:space="preserve">3.4 </w:t>
      </w:r>
      <w:r w:rsidR="00A22E7C" w:rsidRPr="006C2A38">
        <w:rPr>
          <w:rFonts w:eastAsia="Times New Roman"/>
          <w:lang w:val="en-US" w:eastAsia="de-DE"/>
        </w:rPr>
        <w:t xml:space="preserve">Natural language </w:t>
      </w:r>
      <w:r w:rsidR="003008F5" w:rsidRPr="006C2A38">
        <w:rPr>
          <w:rFonts w:eastAsia="Times New Roman"/>
          <w:lang w:val="en-US" w:eastAsia="de-DE"/>
        </w:rPr>
        <w:t>processing</w:t>
      </w:r>
      <w:r w:rsidRPr="006C2A38">
        <w:rPr>
          <w:rFonts w:eastAsia="Times New Roman"/>
          <w:lang w:val="en-US" w:eastAsia="de-DE"/>
        </w:rPr>
        <w:t xml:space="preserve"> and multiple regression</w:t>
      </w:r>
      <w:bookmarkEnd w:id="45"/>
    </w:p>
    <w:p w14:paraId="5190EA42" w14:textId="6A91713E" w:rsidR="00D6415B" w:rsidRPr="006C2A38" w:rsidRDefault="00D6415B" w:rsidP="00D6415B">
      <w:pPr>
        <w:rPr>
          <w:lang w:val="en-US" w:eastAsia="de-DE"/>
        </w:rPr>
      </w:pPr>
      <w:r w:rsidRPr="006C2A38">
        <w:rPr>
          <w:lang w:val="en-US" w:eastAsia="de-DE"/>
        </w:rPr>
        <w:t xml:space="preserve">As discussed in the presentation of relevant features, the features commodity, </w:t>
      </w:r>
      <w:r w:rsidR="006C2A38">
        <w:rPr>
          <w:lang w:val="en-US" w:eastAsia="de-DE"/>
        </w:rPr>
        <w:t>SC stage</w:t>
      </w:r>
      <w:r w:rsidRPr="006C2A38">
        <w:rPr>
          <w:lang w:val="en-US" w:eastAsia="de-DE"/>
        </w:rPr>
        <w:t xml:space="preserve">, and </w:t>
      </w:r>
      <w:r w:rsidR="006C2A38">
        <w:rPr>
          <w:lang w:val="en-US" w:eastAsia="de-DE"/>
        </w:rPr>
        <w:t>food category</w:t>
      </w:r>
      <w:r w:rsidRPr="006C2A38">
        <w:rPr>
          <w:lang w:val="en-US" w:eastAsia="de-DE"/>
        </w:rPr>
        <w:t xml:space="preserve"> can be utilized to identify and visualize hotspots of FL across </w:t>
      </w:r>
      <w:r w:rsidR="006C2A38">
        <w:rPr>
          <w:lang w:val="en-US" w:eastAsia="de-DE"/>
        </w:rPr>
        <w:t>food categories</w:t>
      </w:r>
      <w:r w:rsidRPr="006C2A38">
        <w:rPr>
          <w:lang w:val="en-US" w:eastAsia="de-DE"/>
        </w:rPr>
        <w:t xml:space="preserve"> and </w:t>
      </w:r>
      <w:r w:rsidR="006C2A38">
        <w:rPr>
          <w:lang w:val="en-US" w:eastAsia="de-DE"/>
        </w:rPr>
        <w:t>SC stages</w:t>
      </w:r>
      <w:r w:rsidRPr="006C2A38">
        <w:rPr>
          <w:lang w:val="en-US" w:eastAsia="de-DE"/>
        </w:rPr>
        <w:t xml:space="preserve">. This addresses </w:t>
      </w:r>
      <w:r w:rsidRPr="006C2A38">
        <w:rPr>
          <w:b/>
          <w:bCs/>
          <w:lang w:val="en-US" w:eastAsia="de-DE"/>
        </w:rPr>
        <w:t>secondary research question no. 1</w:t>
      </w:r>
      <w:r w:rsidRPr="006C2A38">
        <w:rPr>
          <w:lang w:val="en-US" w:eastAsia="de-DE"/>
        </w:rPr>
        <w:t xml:space="preserve">, which seeks to determine the hotspots of FL across food categories and </w:t>
      </w:r>
      <w:r w:rsidR="00E759DD">
        <w:rPr>
          <w:lang w:val="en-US" w:eastAsia="de-DE"/>
        </w:rPr>
        <w:t>SC</w:t>
      </w:r>
      <w:r w:rsidRPr="006C2A38">
        <w:rPr>
          <w:lang w:val="en-US" w:eastAsia="de-DE"/>
        </w:rPr>
        <w:t xml:space="preserve"> stages in SSA. The data exploration and retrieval of results will be conducted in Chapter 4, using a heatmap and a stacked bar chart. These hotspots can serve as starting points for improvement, provided that the effort required to mitigate these losses is reasonably low.</w:t>
      </w:r>
    </w:p>
    <w:p w14:paraId="12D0A5C1" w14:textId="0AAF9145" w:rsidR="00A34A0D" w:rsidRPr="006C2A38" w:rsidRDefault="00B91405" w:rsidP="00A34A0D">
      <w:pPr>
        <w:spacing w:line="240" w:lineRule="auto"/>
        <w:jc w:val="center"/>
        <w:rPr>
          <w:lang w:val="en-US" w:eastAsia="de-DE"/>
        </w:rPr>
      </w:pPr>
      <w:r w:rsidRPr="006C2A38">
        <w:rPr>
          <w:noProof/>
        </w:rPr>
        <mc:AlternateContent>
          <mc:Choice Requires="wps">
            <w:drawing>
              <wp:anchor distT="0" distB="0" distL="114300" distR="114300" simplePos="0" relativeHeight="251757568" behindDoc="0" locked="0" layoutInCell="1" allowOverlap="1" wp14:anchorId="0C64C974" wp14:editId="67B5EA92">
                <wp:simplePos x="0" y="0"/>
                <wp:positionH relativeFrom="column">
                  <wp:posOffset>3874135</wp:posOffset>
                </wp:positionH>
                <wp:positionV relativeFrom="paragraph">
                  <wp:posOffset>847948</wp:posOffset>
                </wp:positionV>
                <wp:extent cx="682831" cy="855024"/>
                <wp:effectExtent l="0" t="0" r="22225" b="21590"/>
                <wp:wrapNone/>
                <wp:docPr id="122" name="Rechteck 122"/>
                <wp:cNvGraphicFramePr/>
                <a:graphic xmlns:a="http://schemas.openxmlformats.org/drawingml/2006/main">
                  <a:graphicData uri="http://schemas.microsoft.com/office/word/2010/wordprocessingShape">
                    <wps:wsp>
                      <wps:cNvSpPr/>
                      <wps:spPr>
                        <a:xfrm>
                          <a:off x="0" y="0"/>
                          <a:ext cx="682831" cy="855024"/>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178D2" id="Rechteck 122" o:spid="_x0000_s1026" style="position:absolute;margin-left:305.05pt;margin-top:66.75pt;width:53.75pt;height:67.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" filled="f" strokecolor="red"/>
            </w:pict>
          </mc:Fallback>
        </mc:AlternateContent>
      </w:r>
      <w:r w:rsidR="00A34A0D" w:rsidRPr="006C2A38">
        <w:rPr>
          <w:rFonts w:eastAsia="Times New Roman" w:cs="Times New Roman"/>
          <w:noProof/>
          <w:szCs w:val="24"/>
          <w:lang w:val="en-US" w:eastAsia="de-DE"/>
        </w:rPr>
        <w:drawing>
          <wp:inline distT="0" distB="0" distL="0" distR="0" wp14:anchorId="28E6E043" wp14:editId="29E3292E">
            <wp:extent cx="4010660" cy="2429051"/>
            <wp:effectExtent l="0" t="0" r="0" b="0"/>
            <wp:docPr id="80" name="Grafik 80"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Diagramm enthält.&#10;&#10;Automatisch generierte Beschreibung"/>
                    <pic:cNvPicPr>
                      <a:picLocks noChangeAspect="1" noChangeArrowheads="1"/>
                    </pic:cNvPicPr>
                  </pic:nvPicPr>
                  <pic:blipFill rotWithShape="1">
                    <a:blip r:embed="rId22" cstate="print">
                      <a:grayscl/>
                      <a:extLst>
                        <a:ext uri="{28A0092B-C50C-407E-A947-70E740481C1C}">
                          <a14:useLocalDpi xmlns:a14="http://schemas.microsoft.com/office/drawing/2010/main" val="0"/>
                        </a:ext>
                      </a:extLst>
                    </a:blip>
                    <a:srcRect b="8130"/>
                    <a:stretch/>
                  </pic:blipFill>
                  <pic:spPr bwMode="auto">
                    <a:xfrm>
                      <a:off x="0" y="0"/>
                      <a:ext cx="4043450" cy="2448910"/>
                    </a:xfrm>
                    <a:prstGeom prst="rect">
                      <a:avLst/>
                    </a:prstGeom>
                    <a:noFill/>
                    <a:ln>
                      <a:noFill/>
                    </a:ln>
                    <a:extLst>
                      <a:ext uri="{53640926-AAD7-44D8-BBD7-CCE9431645EC}">
                        <a14:shadowObscured xmlns:a14="http://schemas.microsoft.com/office/drawing/2010/main"/>
                      </a:ext>
                    </a:extLst>
                  </pic:spPr>
                </pic:pic>
              </a:graphicData>
            </a:graphic>
          </wp:inline>
        </w:drawing>
      </w:r>
    </w:p>
    <w:p w14:paraId="69739515" w14:textId="1EE2A7B9" w:rsidR="00A34A0D" w:rsidRPr="006C2A38" w:rsidRDefault="00A34A0D" w:rsidP="00A34A0D">
      <w:pPr>
        <w:pStyle w:val="Untertitel"/>
        <w:rPr>
          <w:vanish/>
          <w:lang w:val="en-US"/>
          <w:specVanish/>
        </w:rPr>
      </w:pPr>
      <w:r w:rsidRPr="006C2A38">
        <w:rPr>
          <w:b/>
          <w:bCs/>
          <w:lang w:val="en-US"/>
        </w:rPr>
        <w:t xml:space="preserve">Figure </w:t>
      </w:r>
      <w:r w:rsidR="00C81ED3">
        <w:rPr>
          <w:b/>
          <w:bCs/>
          <w:lang w:val="en-US"/>
        </w:rPr>
        <w:t>3</w:t>
      </w:r>
      <w:r w:rsidRPr="006C2A38">
        <w:rPr>
          <w:b/>
          <w:bCs/>
          <w:lang w:val="en-US"/>
        </w:rPr>
        <w:t xml:space="preserve">: </w:t>
      </w:r>
      <w:r w:rsidR="00EB366F">
        <w:rPr>
          <w:rFonts w:eastAsia="Times New Roman" w:cs="Times New Roman"/>
          <w:szCs w:val="24"/>
          <w:lang w:val="en-US" w:eastAsia="de-DE"/>
        </w:rPr>
        <w:t>“</w:t>
      </w:r>
      <w:r w:rsidRPr="006C2A38">
        <w:rPr>
          <w:lang w:val="en-US"/>
        </w:rPr>
        <w:t>The</w:t>
      </w:r>
      <w:r w:rsidRPr="006C2A38">
        <w:rPr>
          <w:b/>
          <w:bCs/>
          <w:lang w:val="en-US"/>
        </w:rPr>
        <w:t xml:space="preserve"> </w:t>
      </w:r>
      <w:r w:rsidRPr="006C2A38">
        <w:rPr>
          <w:lang w:val="en-US"/>
        </w:rPr>
        <w:t>Data Science Process” according to Schutt and O'Neil</w:t>
      </w:r>
    </w:p>
    <w:p w14:paraId="122B3AC5" w14:textId="7A439F77" w:rsidR="00A34A0D" w:rsidRPr="006C2A38" w:rsidRDefault="00A34A0D" w:rsidP="00A34A0D">
      <w:pPr>
        <w:pStyle w:val="Beschriftung"/>
        <w:spacing w:after="180" w:line="360" w:lineRule="auto"/>
        <w:rPr>
          <w:i w:val="0"/>
          <w:iCs w:val="0"/>
          <w:lang w:val="en-US"/>
        </w:rPr>
      </w:pPr>
      <w:r w:rsidRPr="006C2A38">
        <w:rPr>
          <w:i w:val="0"/>
          <w:iCs w:val="0"/>
          <w:lang w:val="en-US"/>
        </w:rPr>
        <w:t xml:space="preserve"> </w:t>
      </w:r>
      <w:sdt>
        <w:sdtPr>
          <w:rPr>
            <w:i w:val="0"/>
            <w:iCs w:val="0"/>
          </w:rPr>
          <w:alias w:val="To edit, see citavi.com/edit"/>
          <w:tag w:val="CitaviPlaceholder#dc6ea1cd-df8c-40df-962a-8b9ccd79892f"/>
          <w:id w:val="-1930577693"/>
          <w:placeholder>
            <w:docPart w:val="4F316F0ED3484763803DC3EE02730836"/>
          </w:placeholder>
        </w:sdtPr>
        <w:sdtEndPr/>
        <w:sdtContent>
          <w:r w:rsidRPr="006C2A38">
            <w:rPr>
              <w:i w:val="0"/>
              <w:iCs w:val="0"/>
            </w:rPr>
            <w:fldChar w:fldCharType="begin"/>
          </w:r>
          <w:r w:rsidR="00954E9B" w:rsidRPr="006C2A38">
            <w:rPr>
              <w:i w:val="0"/>
              <w:iCs w:val="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mVjNTAzNTYtZDI4NS00YmZiLThlMGYtNjkzYWQzMmIwNDJkIiwiSWQiOiI3YTYzM2IzNC00MmFjLTQ5YWYtOGNlYS1kMjkzYjViMzVkNjgiLCJSYW5nZUxlbmd0aCI6MzEsIlJlZmVyZW5jZUlkIjoiYzk2YWZiY2EtODBiZi00ZWQ5LWE1Y2YtMmU2NmQ1NjI1Y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xIiwiU3RhcnRQYWdlIjp7IiRpZCI6IjUiLCIkdHlwZSI6IlN3aXNzQWNhZGVtaWMuUGFnZU51bWJlciwgU3dpc3NBY2FkZW1pYyIsIklzRnVsbHlOdW1lcmljIjp0cnVlLCJOdW1iZXIiOjQxLCJOdW1iZXJpbmdUeXBlIjowLCJOdW1lcmFsU3lzdGVtIjowLCJPcmlnaW5hbFN0cmluZyI6IjQxIiwiUHJldHR5U3RyaW5nIjoiN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}</w:instrText>
          </w:r>
          <w:r w:rsidRPr="006C2A38">
            <w:rPr>
              <w:i w:val="0"/>
              <w:iCs w:val="0"/>
            </w:rPr>
            <w:fldChar w:fldCharType="separate"/>
          </w:r>
          <w:r w:rsidR="00A366F7">
            <w:rPr>
              <w:i w:val="0"/>
              <w:iCs w:val="0"/>
              <w:lang w:val="en-US"/>
            </w:rPr>
            <w:t>(2013, p. 41)</w:t>
          </w:r>
          <w:r w:rsidRPr="006C2A38">
            <w:rPr>
              <w:i w:val="0"/>
              <w:iCs w:val="0"/>
            </w:rPr>
            <w:fldChar w:fldCharType="end"/>
          </w:r>
        </w:sdtContent>
      </w:sdt>
    </w:p>
    <w:p w14:paraId="4ECCEFC2" w14:textId="3508C114" w:rsidR="00D60CB1" w:rsidRPr="006C2A38" w:rsidRDefault="00D60CB1" w:rsidP="00353148">
      <w:pPr>
        <w:rPr>
          <w:lang w:val="en-US" w:eastAsia="de-DE"/>
        </w:rPr>
      </w:pPr>
      <w:r w:rsidRPr="006C2A38">
        <w:rPr>
          <w:rFonts w:eastAsia="Calibri" w:cs="Times New Roman"/>
          <w:lang w:val="en-US" w:eastAsia="de-DE"/>
        </w:rPr>
        <w:t xml:space="preserve">In this phase of the data analysis, the second secondary research question is being addressed, which focuses on </w:t>
      </w:r>
      <w:r w:rsidRPr="00E759DD">
        <w:rPr>
          <w:rFonts w:eastAsia="Calibri" w:cs="Times New Roman"/>
          <w:lang w:val="en-US" w:eastAsia="de-DE"/>
        </w:rPr>
        <w:t xml:space="preserve">how inferences can be made regarding the causes of FL using only the </w:t>
      </w:r>
      <w:r w:rsidR="00E759DD">
        <w:rPr>
          <w:rFonts w:eastAsia="Calibri" w:cs="Times New Roman"/>
          <w:lang w:val="en-US" w:eastAsia="de-DE"/>
        </w:rPr>
        <w:t>present</w:t>
      </w:r>
      <w:r w:rsidRPr="00E759DD">
        <w:rPr>
          <w:rFonts w:eastAsia="Calibri" w:cs="Times New Roman"/>
          <w:lang w:val="en-US" w:eastAsia="de-DE"/>
        </w:rPr>
        <w:t xml:space="preserve"> dataset, </w:t>
      </w:r>
      <w:r w:rsidRPr="006C2A38">
        <w:rPr>
          <w:rFonts w:eastAsia="Calibri" w:cs="Times New Roman"/>
          <w:lang w:val="en-US" w:eastAsia="de-DE"/>
        </w:rPr>
        <w:t xml:space="preserve">without initiating an extensive literature analysis. </w:t>
      </w:r>
      <w:r w:rsidRPr="006C2A38">
        <w:rPr>
          <w:lang w:val="en-US" w:eastAsia="de-DE"/>
        </w:rPr>
        <w:t xml:space="preserve">Within the dataset, two sources of information may aid in addressing the </w:t>
      </w:r>
      <w:r w:rsidRPr="006C2A38">
        <w:rPr>
          <w:b/>
          <w:bCs/>
          <w:lang w:val="en-US" w:eastAsia="de-DE"/>
        </w:rPr>
        <w:t>secondary research questions no. 2 and no. 3</w:t>
      </w:r>
      <w:r w:rsidRPr="006C2A38">
        <w:rPr>
          <w:lang w:val="en-US" w:eastAsia="de-DE"/>
        </w:rPr>
        <w:t>, which specifically ask how the causes of losses for FL can be identified and how these causes can be related to fields of action against FL. These two sources of information are the cause of loss column and the six LPI indicators, which may suggest the most decisive</w:t>
      </w:r>
      <w:r w:rsidR="00E759DD">
        <w:rPr>
          <w:lang w:val="en-US" w:eastAsia="de-DE"/>
        </w:rPr>
        <w:t xml:space="preserve"> logistical</w:t>
      </w:r>
      <w:r w:rsidRPr="006C2A38">
        <w:rPr>
          <w:lang w:val="en-US" w:eastAsia="de-DE"/>
        </w:rPr>
        <w:t xml:space="preserve"> determinants in reducing FL. To extract information from these two data sources, basic NLP techniques and statistical methods and were employed for the intended purpose.</w:t>
      </w:r>
    </w:p>
    <w:p w14:paraId="44784DCF" w14:textId="425EE784" w:rsidR="007574EB" w:rsidRPr="006C2A38" w:rsidRDefault="00A34A0D" w:rsidP="00353148">
      <w:pPr>
        <w:rPr>
          <w:lang w:val="en-US" w:eastAsia="de-DE"/>
        </w:rPr>
      </w:pPr>
      <w:r w:rsidRPr="006C2A38">
        <w:rPr>
          <w:lang w:val="en-US" w:eastAsia="de-DE"/>
        </w:rPr>
        <w:t>As Schutt and O’Neil (2013) don’t name specific sub</w:t>
      </w:r>
      <w:r w:rsidR="00B22B3B">
        <w:rPr>
          <w:lang w:val="en-US" w:eastAsia="de-DE"/>
        </w:rPr>
        <w:t>-</w:t>
      </w:r>
      <w:r w:rsidRPr="006C2A38">
        <w:rPr>
          <w:lang w:val="en-US" w:eastAsia="de-DE"/>
        </w:rPr>
        <w:t xml:space="preserve">phases or tasks associated with this phase, only elements from </w:t>
      </w:r>
      <w:sdt>
        <w:sdtPr>
          <w:rPr>
            <w:lang w:val="en-US" w:eastAsia="de-DE"/>
          </w:rPr>
          <w:alias w:val="To edit, see citavi.com/edit"/>
          <w:tag w:val="CitaviPlaceholder#43faddf3-9c56-4b8e-95e8-8ab8dc2da435"/>
          <w:id w:val="99846290"/>
          <w:placeholder>
            <w:docPart w:val="320F07375B59469BB687BF854CB6A849"/>
          </w:placeholder>
        </w:sdtPr>
        <w:sdtEndPr/>
        <w:sdtContent>
          <w:r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BpLWRlcG9zaXRvbmNlLnR1LWJlcmxpbi5kZS9zZXJ2ZXIvYXBpL2NvcmUvYml0c3RyZWFtcy9kN2YwZmM0Ni1lNWE5LTQyNjUtOTM3Yi1hYjMwN2UwMDA3N2IvY29udGVudCIsIlVyaVN0cmluZyI6Imh0dHBzOi8vYXBpLWRlcG9zaXRvbmNlLnR1LWJlcmxpbi5kZS9zZXJ2ZXIvYXBpL2NvcmUvYml0c3RyZWFtcy9kN2YwZmM0Ni1lNWE5LTQyNjUtOTM3Yi1hYjMwN2UwMDA3N2IvY29udGVud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}</w:instrText>
          </w:r>
          <w:r w:rsidRPr="006C2A38">
            <w:rPr>
              <w:lang w:val="en-US" w:eastAsia="de-DE"/>
            </w:rPr>
            <w:fldChar w:fldCharType="separate"/>
          </w:r>
          <w:r w:rsidR="00A366F7">
            <w:rPr>
              <w:lang w:val="en-US" w:eastAsia="de-DE"/>
            </w:rPr>
            <w:t xml:space="preserve">Herden </w:t>
          </w:r>
          <w:r w:rsidR="00640C2D">
            <w:rPr>
              <w:lang w:val="en-US" w:eastAsia="de-DE"/>
            </w:rPr>
            <w:t>(</w:t>
          </w:r>
          <w:r w:rsidR="00A366F7">
            <w:rPr>
              <w:lang w:val="en-US" w:eastAsia="de-DE"/>
            </w:rPr>
            <w:t>2019, pp. 219–234)</w:t>
          </w:r>
          <w:r w:rsidRPr="006C2A38">
            <w:rPr>
              <w:lang w:val="en-US" w:eastAsia="de-DE"/>
            </w:rPr>
            <w:fldChar w:fldCharType="end"/>
          </w:r>
        </w:sdtContent>
      </w:sdt>
      <w:r w:rsidRPr="006C2A38">
        <w:rPr>
          <w:lang w:val="en-US" w:eastAsia="de-DE"/>
        </w:rPr>
        <w:t xml:space="preserve"> were used to structure this phase of the data analysis.</w:t>
      </w:r>
      <w:r w:rsidR="00353148" w:rsidRPr="006C2A38">
        <w:rPr>
          <w:lang w:val="en-US" w:eastAsia="de-DE"/>
        </w:rPr>
        <w:t xml:space="preserve"> Herden (2019) mentions the s</w:t>
      </w:r>
      <w:r w:rsidR="007B566D" w:rsidRPr="006C2A38">
        <w:rPr>
          <w:lang w:val="en-US" w:eastAsia="de-DE"/>
        </w:rPr>
        <w:t xml:space="preserve">election of modeling techniques, which includes </w:t>
      </w:r>
      <w:r w:rsidR="00EB366F">
        <w:rPr>
          <w:rFonts w:eastAsia="Times New Roman" w:cs="Times New Roman"/>
          <w:szCs w:val="24"/>
          <w:lang w:val="en-US" w:eastAsia="de-DE"/>
        </w:rPr>
        <w:t>“</w:t>
      </w:r>
      <w:r w:rsidR="007B566D" w:rsidRPr="006C2A38">
        <w:rPr>
          <w:lang w:val="en-US" w:eastAsia="de-DE"/>
        </w:rPr>
        <w:t>communication of the chosen technique to stakeholders including their pros and cons”</w:t>
      </w:r>
      <w:r w:rsidR="008F2F39" w:rsidRPr="006C2A38">
        <w:rPr>
          <w:lang w:val="en-US" w:eastAsia="de-DE"/>
        </w:rPr>
        <w:t xml:space="preserve"> </w:t>
      </w:r>
      <w:sdt>
        <w:sdtPr>
          <w:rPr>
            <w:lang w:val="en-US" w:eastAsia="de-DE"/>
          </w:rPr>
          <w:alias w:val="To edit, see citavi.com/edit"/>
          <w:tag w:val="CitaviPlaceholder#2626ecec-b962-4f2c-9e38-52a7edbba7a9"/>
          <w:id w:val="1869029380"/>
          <w:placeholder>
            <w:docPart w:val="DefaultPlaceholder_-1854013440"/>
          </w:placeholder>
        </w:sdtPr>
        <w:sdtEndPr/>
        <w:sdtContent>
          <w:r w:rsidR="008F2F39"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ZDNkMDQwMjItODdlZC00MTIzLTkyNmUtMTI3Y2E2ZWJkMzgyIiwiSWQiOiI0OTRiMGFmMy01ZmRlLTQyMTItOTc5Zi1iNjk5NTllZWY1ZGQiLCJSYW5nZUxlbmd0aCI6MjEsIlJlZmVyZW5jZUlkIjoiM2Y5YjBhOGQtMTcwNi00ZjgwLTg4ZDYtMGMxNmZmZmQ3Yjk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BpLWRlcG9zaXRvbmNlLnR1LWJlcmxpbi5kZS9zZXJ2ZXIvYXBpL2NvcmUvYml0c3RyZWFtcy9kN2YwZmM0Ni1lNWE5LTQyNjUtOTM3Yi1hYjMwN2UwMDA3N2IvY29udGVudCIsIlVyaVN0cmluZyI6Imh0dHBzOi8vYXBpLWRlcG9zaXRvbmNlLnR1LWJlcmxpbi5kZS9zZXJ2ZXIvYXBpL2NvcmUvYml0c3RyZWFtcy9kN2YwZmM0Ni1lNWE5LTQyNjUtOTM3Yi1hYjMwN2UwMDA3N2IvY29udGVud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}</w:instrText>
          </w:r>
          <w:r w:rsidR="008F2F39" w:rsidRPr="006C2A38">
            <w:rPr>
              <w:lang w:val="en-US" w:eastAsia="de-DE"/>
            </w:rPr>
            <w:fldChar w:fldCharType="separate"/>
          </w:r>
          <w:r w:rsidR="00A366F7">
            <w:rPr>
              <w:lang w:val="en-US" w:eastAsia="de-DE"/>
            </w:rPr>
            <w:t>(Herden 2019, p. 228)</w:t>
          </w:r>
          <w:r w:rsidR="008F2F39" w:rsidRPr="006C2A38">
            <w:rPr>
              <w:lang w:val="en-US" w:eastAsia="de-DE"/>
            </w:rPr>
            <w:fldChar w:fldCharType="end"/>
          </w:r>
        </w:sdtContent>
      </w:sdt>
      <w:r w:rsidR="00E759DD">
        <w:rPr>
          <w:lang w:val="en-US" w:eastAsia="de-DE"/>
        </w:rPr>
        <w:t xml:space="preserve">. </w:t>
      </w:r>
      <w:r w:rsidR="00F67118" w:rsidRPr="006C2A38">
        <w:rPr>
          <w:lang w:val="en-US" w:eastAsia="de-DE"/>
        </w:rPr>
        <w:t xml:space="preserve">This chapter was consequently structured into three sections, each dedicated to a specific method employed. The sections include the selection of the technique, which also encompasses the advantages </w:t>
      </w:r>
      <w:r w:rsidR="00E759DD">
        <w:rPr>
          <w:lang w:val="en-US" w:eastAsia="de-DE"/>
        </w:rPr>
        <w:t xml:space="preserve">of </w:t>
      </w:r>
      <w:r w:rsidR="00F67118" w:rsidRPr="006C2A38">
        <w:rPr>
          <w:lang w:val="en-US" w:eastAsia="de-DE"/>
        </w:rPr>
        <w:t xml:space="preserve">and reasons for choosing this particular method; the technical implementation, where the application of the method is discussed in detail; and the limitations, where the drawbacks or </w:t>
      </w:r>
      <w:r w:rsidR="00EB366F">
        <w:rPr>
          <w:rFonts w:eastAsia="Times New Roman" w:cs="Times New Roman"/>
          <w:szCs w:val="24"/>
          <w:lang w:val="en-US" w:eastAsia="de-DE"/>
        </w:rPr>
        <w:t>“</w:t>
      </w:r>
      <w:r w:rsidR="00F67118" w:rsidRPr="006C2A38">
        <w:rPr>
          <w:lang w:val="en-US" w:eastAsia="de-DE"/>
        </w:rPr>
        <w:t>cons</w:t>
      </w:r>
      <w:r w:rsidR="00EB366F">
        <w:rPr>
          <w:rFonts w:eastAsia="Times New Roman" w:cs="Times New Roman"/>
          <w:szCs w:val="24"/>
          <w:lang w:val="en-US" w:eastAsia="de-DE"/>
        </w:rPr>
        <w:t>“</w:t>
      </w:r>
      <w:r w:rsidR="00F67118" w:rsidRPr="006C2A38">
        <w:rPr>
          <w:lang w:val="en-US" w:eastAsia="de-DE"/>
        </w:rPr>
        <w:t xml:space="preserve"> of the method are outlined.</w:t>
      </w:r>
    </w:p>
    <w:p w14:paraId="3E8DF688" w14:textId="62186950" w:rsidR="00A22E7C" w:rsidRPr="006C2A38" w:rsidRDefault="00A22E7C" w:rsidP="00A22E7C">
      <w:pPr>
        <w:rPr>
          <w:lang w:val="en-US" w:eastAsia="de-DE"/>
        </w:rPr>
      </w:pPr>
      <w:r w:rsidRPr="006C2A38">
        <w:rPr>
          <w:lang w:val="en-US" w:eastAsia="de-DE"/>
        </w:rPr>
        <w:t xml:space="preserve">As a final note, the naming of the phase was changed from </w:t>
      </w:r>
      <w:r w:rsidR="00EB366F">
        <w:rPr>
          <w:rFonts w:eastAsia="Times New Roman" w:cs="Times New Roman"/>
          <w:szCs w:val="24"/>
          <w:lang w:val="en-US" w:eastAsia="de-DE"/>
        </w:rPr>
        <w:t>“</w:t>
      </w:r>
      <w:r w:rsidRPr="006C2A38">
        <w:rPr>
          <w:lang w:val="en-US" w:eastAsia="de-DE"/>
        </w:rPr>
        <w:t>Machine learning algorithms and statistical models</w:t>
      </w:r>
      <w:r w:rsidR="00EB366F">
        <w:rPr>
          <w:rFonts w:eastAsia="Times New Roman" w:cs="Times New Roman"/>
          <w:szCs w:val="24"/>
          <w:lang w:val="en-US" w:eastAsia="de-DE"/>
        </w:rPr>
        <w:t>“</w:t>
      </w:r>
      <w:r w:rsidRPr="006C2A38">
        <w:rPr>
          <w:lang w:val="en-US" w:eastAsia="de-DE"/>
        </w:rPr>
        <w:t xml:space="preserve"> to </w:t>
      </w:r>
      <w:r w:rsidR="00EB366F">
        <w:rPr>
          <w:rFonts w:eastAsia="Times New Roman" w:cs="Times New Roman"/>
          <w:szCs w:val="24"/>
          <w:lang w:val="en-US" w:eastAsia="de-DE"/>
        </w:rPr>
        <w:t>“</w:t>
      </w:r>
      <w:r w:rsidRPr="006C2A38">
        <w:rPr>
          <w:lang w:val="en-US" w:eastAsia="de-DE"/>
        </w:rPr>
        <w:t xml:space="preserve">Natural language </w:t>
      </w:r>
      <w:r w:rsidR="003008F5" w:rsidRPr="006C2A38">
        <w:rPr>
          <w:lang w:val="en-US" w:eastAsia="de-DE"/>
        </w:rPr>
        <w:t>processing</w:t>
      </w:r>
      <w:r w:rsidRPr="006C2A38">
        <w:rPr>
          <w:lang w:val="en-US" w:eastAsia="de-DE"/>
        </w:rPr>
        <w:t xml:space="preserve"> and multiple regression</w:t>
      </w:r>
      <w:r w:rsidR="00EB366F">
        <w:rPr>
          <w:rFonts w:eastAsia="Times New Roman" w:cs="Times New Roman"/>
          <w:szCs w:val="24"/>
          <w:lang w:val="en-US" w:eastAsia="de-DE"/>
        </w:rPr>
        <w:t>“</w:t>
      </w:r>
      <w:r w:rsidRPr="006C2A38">
        <w:rPr>
          <w:lang w:val="en-US" w:eastAsia="de-DE"/>
        </w:rPr>
        <w:t xml:space="preserve"> to better align the heading with the content of </w:t>
      </w:r>
      <w:r w:rsidR="00E759DD">
        <w:rPr>
          <w:lang w:val="en-US" w:eastAsia="de-DE"/>
        </w:rPr>
        <w:t>this chapter.</w:t>
      </w:r>
    </w:p>
    <w:p w14:paraId="66CB8A07" w14:textId="3397F912" w:rsidR="00353148" w:rsidRPr="006C2A38" w:rsidRDefault="0043022D" w:rsidP="00353148">
      <w:pPr>
        <w:pStyle w:val="berschrift3"/>
        <w:rPr>
          <w:rFonts w:eastAsia="Times New Roman"/>
          <w:lang w:val="en-US" w:eastAsia="de-DE"/>
        </w:rPr>
      </w:pPr>
      <w:bookmarkStart w:id="46" w:name="_Toc132685515"/>
      <w:r w:rsidRPr="006C2A38">
        <w:rPr>
          <w:rFonts w:eastAsia="Times New Roman"/>
          <w:lang w:val="en-US" w:eastAsia="de-DE"/>
        </w:rPr>
        <w:t>3</w:t>
      </w:r>
      <w:r w:rsidR="00353148" w:rsidRPr="006C2A38">
        <w:rPr>
          <w:rFonts w:eastAsia="Times New Roman"/>
          <w:lang w:val="en-US" w:eastAsia="de-DE"/>
        </w:rPr>
        <w:t xml:space="preserve">.4.1 Natural language </w:t>
      </w:r>
      <w:r w:rsidR="003008F5" w:rsidRPr="006C2A38">
        <w:rPr>
          <w:rFonts w:eastAsia="Times New Roman"/>
          <w:lang w:val="en-US" w:eastAsia="de-DE"/>
        </w:rPr>
        <w:t>processing</w:t>
      </w:r>
      <w:r w:rsidR="00353148" w:rsidRPr="006C2A38">
        <w:rPr>
          <w:rFonts w:eastAsia="Times New Roman"/>
          <w:lang w:val="en-US" w:eastAsia="de-DE"/>
        </w:rPr>
        <w:t xml:space="preserve"> – selection of the technique</w:t>
      </w:r>
      <w:bookmarkEnd w:id="46"/>
    </w:p>
    <w:p w14:paraId="0FFF9B32" w14:textId="0A25A2F2" w:rsidR="00E759DD" w:rsidRDefault="00353148" w:rsidP="00E759DD">
      <w:pPr>
        <w:rPr>
          <w:lang w:val="en-US" w:eastAsia="de-DE"/>
        </w:rPr>
      </w:pPr>
      <w:r w:rsidRPr="006C2A38">
        <w:rPr>
          <w:lang w:val="en-US" w:eastAsia="de-DE"/>
        </w:rPr>
        <w:t>N</w:t>
      </w:r>
      <w:r w:rsidR="00E759DD">
        <w:rPr>
          <w:lang w:val="en-US" w:eastAsia="de-DE"/>
        </w:rPr>
        <w:t>atural language processing (NLP)</w:t>
      </w:r>
      <w:r w:rsidRPr="006C2A38">
        <w:rPr>
          <w:lang w:val="en-US" w:eastAsia="de-DE"/>
        </w:rPr>
        <w:t xml:space="preserve"> applies to unstructured human text data with the aim of retrieving information from it </w:t>
      </w:r>
      <w:sdt>
        <w:sdtPr>
          <w:rPr>
            <w:lang w:val="en-US" w:eastAsia="de-DE"/>
          </w:rPr>
          <w:alias w:val="To edit, see citavi.com/edit"/>
          <w:tag w:val="CitaviPlaceholder#b24fb2e2-7f9c-44ed-b866-f9bc239aef21"/>
          <w:id w:val="-306251279"/>
          <w:placeholder>
            <w:docPart w:val="9BE70E2FB80E40B2993BA3349280C51A"/>
          </w:placeholder>
        </w:sdtPr>
        <w:sdtEndPr/>
        <w:sdtContent>
          <w:r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ZGQ5MmUzM2ItYTU2Zi00NWIwLWE5ZDgtMTBhMTNlNjVhM2QzIiwiSWQiOiJiYjZhMTI1MC1lM2EzLTRmYWItOWJmNi01ZGRkNjJmMzQ1OTciLCJSYW5nZUxlbmd0aCI6NjIsIlJlZmVyZW5jZUlkIjoiYjBmZTc2ZGEtZDZmZS00ZTBhLWIzN2YtNTg2YzYwZTcyZjB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XVvdGF0aW9uVHlwZSI6MiwiUmVmZXJlbmNlIjp7IiRpZCI6IjY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}</w:instrText>
          </w:r>
          <w:r w:rsidRPr="006C2A38">
            <w:rPr>
              <w:lang w:val="en-US" w:eastAsia="de-DE"/>
            </w:rPr>
            <w:fldChar w:fldCharType="separate"/>
          </w:r>
          <w:r w:rsidR="00A366F7">
            <w:rPr>
              <w:lang w:val="en-US" w:eastAsia="de-DE"/>
            </w:rPr>
            <w:t>(Institute of Electrical and Electronics Engineers 2011, p. 1)</w:t>
          </w:r>
          <w:r w:rsidRPr="006C2A38">
            <w:rPr>
              <w:lang w:val="en-US" w:eastAsia="de-DE"/>
            </w:rPr>
            <w:fldChar w:fldCharType="end"/>
          </w:r>
        </w:sdtContent>
      </w:sdt>
      <w:r w:rsidRPr="006C2A38">
        <w:rPr>
          <w:lang w:val="en-US" w:eastAsia="de-DE"/>
        </w:rPr>
        <w:t xml:space="preserve">. Feng et al. (2021) further explain that NLP is a subfield of artificial intelligence (AI) and linguistics, aimed at enabling computers to comprehend human language statements or words </w:t>
      </w:r>
      <w:sdt>
        <w:sdtPr>
          <w:rPr>
            <w:lang w:val="en-US"/>
          </w:rPr>
          <w:alias w:val="To edit, see citavi.com/edit"/>
          <w:tag w:val="CitaviPlaceholder#394ae6fe-3cb7-4c96-888c-a7b845c1f513"/>
          <w:id w:val="445358451"/>
          <w:placeholder>
            <w:docPart w:val="49AB0717812342C0A3B21A88FFEB3035"/>
          </w:placeholder>
        </w:sdtPr>
        <w:sdtEndPr/>
        <w:sdtContent>
          <w:r w:rsidRPr="006C2A38">
            <w:rPr>
              <w:lang w:val="en-US"/>
            </w:rPr>
            <w:fldChar w:fldCharType="begin"/>
          </w:r>
          <w:r w:rsidR="00954E9B" w:rsidRPr="006C2A3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ODYxYjM2NTEtMTU1Yi00ZjU0LWE2NzItZTcwMzY2MWIzZDBkIiwiSWQiOiI1ZjhlZTc0MC0yNzk5LTQ1NWYtYjY3OC1lODI5ZTE0MjAxOWEiLCJSYW5nZUxlbmd0aCI6MjQsIlJlZmVyZW5jZUlkIjoiYTkzODg2MjktMzJiZi00ZDFlLWI5ODctZDI2NGI3ZGJlMTNm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2FyeGl2Lm9yZy9wZGYvMjEwNS4wMzA3NS5wZGYiLCJVcmlTdHJpbmciOiJodHRwczovL2FyeGl2Lm9yZy9wZGYvMjEwNS4wMzA3N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}</w:instrText>
          </w:r>
          <w:r w:rsidRPr="006C2A38">
            <w:rPr>
              <w:lang w:val="en-US"/>
            </w:rPr>
            <w:fldChar w:fldCharType="separate"/>
          </w:r>
          <w:r w:rsidR="00A366F7">
            <w:rPr>
              <w:lang w:val="en-US"/>
            </w:rPr>
            <w:t>(Feng et al. 2021, p. 1)</w:t>
          </w:r>
          <w:r w:rsidRPr="006C2A38">
            <w:rPr>
              <w:lang w:val="en-US"/>
            </w:rPr>
            <w:fldChar w:fldCharType="end"/>
          </w:r>
        </w:sdtContent>
      </w:sdt>
      <w:r w:rsidRPr="006C2A38">
        <w:rPr>
          <w:lang w:val="en-US"/>
        </w:rPr>
        <w:t xml:space="preserve">. </w:t>
      </w:r>
      <w:bookmarkStart w:id="47" w:name="_Hlk132291001"/>
      <w:r w:rsidRPr="006C2A38">
        <w:rPr>
          <w:lang w:val="en-US"/>
        </w:rPr>
        <w:t xml:space="preserve">In NLP, a computer takes natural language input and transforms it into natural language output </w:t>
      </w:r>
      <w:sdt>
        <w:sdtPr>
          <w:rPr>
            <w:lang w:val="en-US"/>
          </w:rPr>
          <w:alias w:val="To edit, see citavi.com/edit"/>
          <w:tag w:val="CitaviPlaceholder#3b245c3f-cbf5-4256-ab74-244a3a7bd8a8"/>
          <w:id w:val="1575467550"/>
          <w:placeholder>
            <w:docPart w:val="D998AEC6434E4887ADEA39060153FDB5"/>
          </w:placeholder>
        </w:sdtPr>
        <w:sdtEndPr/>
        <w:sdtContent>
          <w:r w:rsidRPr="006C2A38">
            <w:rPr>
              <w:lang w:val="en-US"/>
            </w:rPr>
            <w:fldChar w:fldCharType="begin"/>
          </w:r>
          <w:r w:rsidR="00954E9B" w:rsidRPr="006C2A3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DA1NWE0NmUtMWI0MS00MzU0LWFiMGUtNWI1ZmYwOTc3YWVmIiwiSWQiOiI5NTg5MzczOS1iNzlhLTQ1NDUtOWRlNS0zMjYxMTVjN2ExOTUiLCJSYW5nZUxlbmd0aCI6MjYsIlJlZmVyZW5jZUlkIjoiNWYxOWFiNjgtYjZlMC00NGQ4LWIxYTUtOTNhZmRlOWUxM2Vk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jaXRlc2VlcnguaXN0LnBzdS5lZHUvZG9jdW1lbnQ/cmVwaWQ9cmVwMSZ0eXBlPXBkZiZkb2k9ZWVhY2UxZDE0ZTI2NmE1Y2Q0NGZlNzgxYTg3NGM2NjI5Mjg2MDJmZCIsIlVyaVN0cmluZyI6Imh0dHBzOi8vY2l0ZXNlZXJ4LmlzdC5wc3UuZWR1L2RvY3VtZW50P3JlcGlkPXJlcDEmdHlwZT1wZGYmZG9pPWVlYWNlMWQxNGUyNjZhNWNkNDRmZTc4MWE4NzRjNjYyOTI4NjAyZm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}</w:instrText>
          </w:r>
          <w:r w:rsidRPr="006C2A38">
            <w:rPr>
              <w:lang w:val="en-US"/>
            </w:rPr>
            <w:fldChar w:fldCharType="separate"/>
          </w:r>
          <w:r w:rsidR="00A366F7">
            <w:rPr>
              <w:lang w:val="en-US"/>
            </w:rPr>
            <w:t>(Chopra et al. 2013, p. 1)</w:t>
          </w:r>
          <w:r w:rsidRPr="006C2A38">
            <w:rPr>
              <w:lang w:val="en-US"/>
            </w:rPr>
            <w:fldChar w:fldCharType="end"/>
          </w:r>
        </w:sdtContent>
      </w:sdt>
      <w:r w:rsidRPr="006C2A38">
        <w:rPr>
          <w:lang w:val="en-US"/>
        </w:rPr>
        <w:t>.</w:t>
      </w:r>
      <w:bookmarkEnd w:id="47"/>
      <w:r w:rsidRPr="006C2A38">
        <w:rPr>
          <w:lang w:val="en-US" w:eastAsia="de-DE"/>
        </w:rPr>
        <w:br/>
        <w:t xml:space="preserve">In this thesis, </w:t>
      </w:r>
      <w:r w:rsidR="00EB366F">
        <w:rPr>
          <w:rFonts w:eastAsia="Times New Roman" w:cs="Times New Roman"/>
          <w:szCs w:val="24"/>
          <w:lang w:val="en-US" w:eastAsia="de-DE"/>
        </w:rPr>
        <w:t>“</w:t>
      </w:r>
      <w:r w:rsidRPr="006C2A38">
        <w:rPr>
          <w:lang w:val="en-US" w:eastAsia="de-DE"/>
        </w:rPr>
        <w:t>Question Answering</w:t>
      </w:r>
      <w:r w:rsidR="006C2FB0" w:rsidRPr="006C2A38">
        <w:rPr>
          <w:lang w:val="en-US" w:eastAsia="de-DE"/>
        </w:rPr>
        <w:t>”</w:t>
      </w:r>
      <w:r w:rsidRPr="006C2A38">
        <w:rPr>
          <w:lang w:val="en-US" w:eastAsia="de-DE"/>
        </w:rPr>
        <w:t xml:space="preserve">, one of the major tasks in NLP </w:t>
      </w:r>
      <w:sdt>
        <w:sdtPr>
          <w:rPr>
            <w:lang w:val="en-US" w:eastAsia="de-DE"/>
          </w:rPr>
          <w:alias w:val="To edit, see citavi.com/edit"/>
          <w:tag w:val="CitaviPlaceholder#39f4017a-fff2-4fe3-a9aa-d210fa20db11"/>
          <w:id w:val="-939531300"/>
          <w:placeholder>
            <w:docPart w:val="9BE70E2FB80E40B2993BA3349280C51A"/>
          </w:placeholder>
        </w:sdtPr>
        <w:sdtEndPr/>
        <w:sdtContent>
          <w:r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OGViZDJkZDgtNzVkNi00MzM1LTlkZjMtMGI2MjcyNjE4OTgyIiwiSWQiOiI2N2M4YTc2NS1iY2FmLTRmZTUtYTRiYS1kMzBlZTc5NTQwZTgiLCJSYW5nZUxlbmd0aCI6MjgsIlJlZmVyZW5jZUlkIjoiNWYxOWFiNjgtYjZlMC00NGQ4LWIxYTUtOTNhZmRlOWUxM2Vk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NpdGVzZWVyeC5pc3QucHN1LmVkdS9kb2N1bWVudD9yZXBpZD1yZXAxJnR5cGU9cGRmJmRvaT1lZWFjZTFkMTRlMjY2YTVjZDQ0ZmU3ODFhODc0YzY2MjkyODYwMmZkIiwiVXJpU3RyaW5nIjoiaHR0cHM6Ly9jaXRlc2VlcnguaXN0LnBzdS5lZHUvZG9jdW1lbnQ/cmVwaWQ9cmVwMSZ0eXBlPXBkZiZkb2k9ZWVhY2UxZDE0ZTI2NmE1Y2Q0NGZlNzgxYTg3NGM2NjI5Mjg2MDJmZ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}</w:instrText>
          </w:r>
          <w:r w:rsidRPr="006C2A38">
            <w:rPr>
              <w:lang w:val="en-US" w:eastAsia="de-DE"/>
            </w:rPr>
            <w:fldChar w:fldCharType="separate"/>
          </w:r>
          <w:r w:rsidR="00A366F7">
            <w:rPr>
              <w:lang w:val="en-US" w:eastAsia="de-DE"/>
            </w:rPr>
            <w:t>(Chopra et al. 2013, p. 133)</w:t>
          </w:r>
          <w:r w:rsidRPr="006C2A38">
            <w:rPr>
              <w:lang w:val="en-US" w:eastAsia="de-DE"/>
            </w:rPr>
            <w:fldChar w:fldCharType="end"/>
          </w:r>
        </w:sdtContent>
      </w:sdt>
      <w:r w:rsidRPr="006C2A38">
        <w:rPr>
          <w:lang w:val="en-US" w:eastAsia="de-DE"/>
        </w:rPr>
        <w:t xml:space="preserve">, is utilized to develop a decision support model that, among other functions, aligns information in the causes of loss column of the LPI dataset with suitable fields of action as per Kleineidam (2020, </w:t>
      </w:r>
      <w:r w:rsidR="00FA4260" w:rsidRPr="006C2A38">
        <w:rPr>
          <w:lang w:val="en-US" w:eastAsia="de-DE"/>
        </w:rPr>
        <w:t>p. 10</w:t>
      </w:r>
      <w:r w:rsidRPr="006C2A38">
        <w:rPr>
          <w:lang w:val="en-US" w:eastAsia="de-DE"/>
        </w:rPr>
        <w:t>). This approach facilitates the identification of the most promising fields of action for addressing FL.</w:t>
      </w:r>
    </w:p>
    <w:p w14:paraId="79C8C9D1" w14:textId="51D1DD9A" w:rsidR="00353148" w:rsidRPr="006C2A38" w:rsidRDefault="00353148" w:rsidP="00E759DD">
      <w:pPr>
        <w:rPr>
          <w:lang w:val="en-US" w:eastAsia="de-DE"/>
        </w:rPr>
      </w:pPr>
      <w:r w:rsidRPr="006C2A38">
        <w:rPr>
          <w:lang w:val="en-US" w:eastAsia="de-DE"/>
        </w:rPr>
        <w:t xml:space="preserve">However, </w:t>
      </w:r>
      <w:r w:rsidRPr="0033106F">
        <w:rPr>
          <w:lang w:val="en-US" w:eastAsia="de-DE"/>
        </w:rPr>
        <w:t>due to the diversity of the data</w:t>
      </w:r>
      <w:r w:rsidR="00E759DD" w:rsidRPr="0033106F">
        <w:rPr>
          <w:lang w:val="en-US" w:eastAsia="de-DE"/>
        </w:rPr>
        <w:t xml:space="preserve"> in the cause of loss column (as later discussed in Chapter </w:t>
      </w:r>
      <w:r w:rsidR="0033106F">
        <w:rPr>
          <w:lang w:val="en-US" w:eastAsia="de-DE"/>
        </w:rPr>
        <w:t>4.3.7</w:t>
      </w:r>
      <w:r w:rsidR="00E759DD" w:rsidRPr="0033106F">
        <w:rPr>
          <w:lang w:val="en-US" w:eastAsia="de-DE"/>
        </w:rPr>
        <w:t>)</w:t>
      </w:r>
      <w:r w:rsidRPr="0033106F">
        <w:rPr>
          <w:lang w:val="en-US" w:eastAsia="de-DE"/>
        </w:rPr>
        <w:t xml:space="preserve">, simply counting word occurrences </w:t>
      </w:r>
      <w:r w:rsidR="00E759DD" w:rsidRPr="0033106F">
        <w:rPr>
          <w:lang w:val="en-US" w:eastAsia="de-DE"/>
        </w:rPr>
        <w:t>is</w:t>
      </w:r>
      <w:r w:rsidRPr="0033106F">
        <w:rPr>
          <w:lang w:val="en-US" w:eastAsia="de-DE"/>
        </w:rPr>
        <w:t xml:space="preserve"> deemed impractical, and the need to incorporate world knowledge</w:t>
      </w:r>
      <w:r w:rsidRPr="006C2A38">
        <w:rPr>
          <w:lang w:val="en-US" w:eastAsia="de-DE"/>
        </w:rPr>
        <w:t xml:space="preserve"> </w:t>
      </w:r>
      <w:r w:rsidR="00E759DD">
        <w:rPr>
          <w:lang w:val="en-US" w:eastAsia="de-DE"/>
        </w:rPr>
        <w:t>into the decision-making is</w:t>
      </w:r>
      <w:r w:rsidRPr="006C2A38">
        <w:rPr>
          <w:lang w:val="en-US" w:eastAsia="de-DE"/>
        </w:rPr>
        <w:t xml:space="preserve"> recognized. A method to integrate world knowledge into the task </w:t>
      </w:r>
      <w:r w:rsidR="00E759DD">
        <w:rPr>
          <w:lang w:val="en-US" w:eastAsia="de-DE"/>
        </w:rPr>
        <w:t>has</w:t>
      </w:r>
      <w:r w:rsidRPr="006C2A38">
        <w:rPr>
          <w:lang w:val="en-US" w:eastAsia="de-DE"/>
        </w:rPr>
        <w:t xml:space="preserve"> to be found, with the ability to assign the causes of losses preferably in an automated way, as </w:t>
      </w:r>
      <w:r w:rsidR="00583447" w:rsidRPr="006C2A38">
        <w:rPr>
          <w:lang w:val="en-US" w:eastAsia="de-DE"/>
        </w:rPr>
        <w:t>247</w:t>
      </w:r>
      <w:r w:rsidRPr="006C2A38">
        <w:rPr>
          <w:lang w:val="en-US" w:eastAsia="de-DE"/>
        </w:rPr>
        <w:t xml:space="preserve"> entries in the cause of loss column</w:t>
      </w:r>
      <w:r w:rsidR="002D05B3">
        <w:rPr>
          <w:lang w:val="en-US" w:eastAsia="de-DE"/>
        </w:rPr>
        <w:t xml:space="preserve"> (CC48)</w:t>
      </w:r>
      <w:r w:rsidRPr="006C2A38">
        <w:rPr>
          <w:lang w:val="en-US" w:eastAsia="de-DE"/>
        </w:rPr>
        <w:t xml:space="preserve"> </w:t>
      </w:r>
      <w:r w:rsidR="00B22B3B">
        <w:rPr>
          <w:lang w:val="en-US" w:eastAsia="de-DE"/>
        </w:rPr>
        <w:t>is</w:t>
      </w:r>
      <w:r w:rsidRPr="006C2A38">
        <w:rPr>
          <w:lang w:val="en-US" w:eastAsia="de-DE"/>
        </w:rPr>
        <w:t xml:space="preserve"> a significant number</w:t>
      </w:r>
      <w:r w:rsidR="00B22B3B">
        <w:rPr>
          <w:lang w:val="en-US" w:eastAsia="de-DE"/>
        </w:rPr>
        <w:t>,</w:t>
      </w:r>
      <w:r w:rsidRPr="006C2A38">
        <w:rPr>
          <w:lang w:val="en-US" w:eastAsia="de-DE"/>
        </w:rPr>
        <w:t xml:space="preserve"> and new data is likely to be added frequently. Conducting expert consultations </w:t>
      </w:r>
      <w:r w:rsidR="002D05B3">
        <w:rPr>
          <w:lang w:val="en-US" w:eastAsia="de-DE"/>
        </w:rPr>
        <w:t xml:space="preserve">on a </w:t>
      </w:r>
      <w:r w:rsidRPr="006C2A38">
        <w:rPr>
          <w:lang w:val="en-US" w:eastAsia="de-DE"/>
        </w:rPr>
        <w:t>frequent</w:t>
      </w:r>
      <w:r w:rsidR="002D05B3">
        <w:rPr>
          <w:lang w:val="en-US" w:eastAsia="de-DE"/>
        </w:rPr>
        <w:t xml:space="preserve"> basis</w:t>
      </w:r>
      <w:r w:rsidRPr="006C2A38">
        <w:rPr>
          <w:lang w:val="en-US" w:eastAsia="de-DE"/>
        </w:rPr>
        <w:t xml:space="preserve"> as new data emerges is not practical, considering the initial objective of creating a permanent solution. An automated method for assigning causes of losses to fields of action needed to be devised</w:t>
      </w:r>
      <w:r w:rsidR="002D05B3">
        <w:rPr>
          <w:lang w:val="en-US" w:eastAsia="de-DE"/>
        </w:rPr>
        <w:t>, which is why NLP was chosen</w:t>
      </w:r>
      <w:r w:rsidRPr="006C2A38">
        <w:rPr>
          <w:lang w:val="en-US" w:eastAsia="de-DE"/>
        </w:rPr>
        <w:t xml:space="preserve">. </w:t>
      </w:r>
      <w:r w:rsidR="00F67118" w:rsidRPr="006C2A38">
        <w:rPr>
          <w:lang w:val="en-US" w:eastAsia="de-DE"/>
        </w:rPr>
        <w:t xml:space="preserve">Another objective of using an existing NLP model for classifying cause of loss data was to minimize researcher bias and reduce the effort required to assign </w:t>
      </w:r>
      <w:r w:rsidR="002D05B3">
        <w:rPr>
          <w:lang w:val="en-US" w:eastAsia="de-DE"/>
        </w:rPr>
        <w:t>a set of</w:t>
      </w:r>
      <w:r w:rsidR="00F67118" w:rsidRPr="006C2A38">
        <w:rPr>
          <w:lang w:val="en-US" w:eastAsia="de-DE"/>
        </w:rPr>
        <w:t xml:space="preserve"> causes of loss to potential fields of action. </w:t>
      </w:r>
      <w:r w:rsidRPr="006C2A38">
        <w:rPr>
          <w:lang w:val="en-US" w:eastAsia="de-DE"/>
        </w:rPr>
        <w:t>After an unsuccessful attempt with Google's BERT model for the assignment task, the decision was made to automate the assignment process using an API to OpenAI's program ChatGPT.</w:t>
      </w:r>
    </w:p>
    <w:p w14:paraId="26F34945" w14:textId="0333DB97" w:rsidR="00353148" w:rsidRPr="006C2A38" w:rsidRDefault="00353148" w:rsidP="00353148">
      <w:pPr>
        <w:rPr>
          <w:lang w:val="en-US" w:eastAsia="de-DE"/>
        </w:rPr>
      </w:pPr>
      <w:r w:rsidRPr="006C2A38">
        <w:rPr>
          <w:lang w:val="en-US" w:eastAsia="de-DE"/>
        </w:rPr>
        <w:t xml:space="preserve">ChatGPT is a Chatbot </w:t>
      </w:r>
      <w:r w:rsidR="00B22B3B">
        <w:rPr>
          <w:lang w:val="en-US" w:eastAsia="de-DE"/>
        </w:rPr>
        <w:t>that</w:t>
      </w:r>
      <w:r w:rsidRPr="006C2A38">
        <w:rPr>
          <w:lang w:val="en-US" w:eastAsia="de-DE"/>
        </w:rPr>
        <w:t xml:space="preserve"> was created to conversationally engage with users by taking user input and generating answers that resemble human answer</w:t>
      </w:r>
      <w:r w:rsidR="00B22B3B">
        <w:rPr>
          <w:lang w:val="en-US" w:eastAsia="de-DE"/>
        </w:rPr>
        <w:t>s</w:t>
      </w:r>
      <w:r w:rsidRPr="006C2A38">
        <w:rPr>
          <w:lang w:val="en-US" w:eastAsia="de-DE"/>
        </w:rPr>
        <w:t xml:space="preserve">. The underlying technology is the GTP (Generative Pretrained Transformer) language model, which was developed by OpenAI </w:t>
      </w:r>
      <w:sdt>
        <w:sdtPr>
          <w:rPr>
            <w:lang w:val="en-US" w:eastAsia="de-DE"/>
          </w:rPr>
          <w:alias w:val="To edit, see citavi.com/edit"/>
          <w:tag w:val="CitaviPlaceholder#8e330d5e-7b3a-42c7-b311-711787fc2cc6"/>
          <w:id w:val="240761300"/>
          <w:placeholder>
            <w:docPart w:val="99140472902C4A16861F90700F1A22DF"/>
          </w:placeholder>
        </w:sdtPr>
        <w:sdtEndPr/>
        <w:sdtContent>
          <w:r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GRkNjBiZmItN2YwNC00YjFhLTllMWQtMDViNTdkOTZjMDNjIiwiSWQiOiIyNDAyYzY3Yi04M2UzLTRkY2EtYjVmMC0xZDZhZWRkZWFlMjQiLCJSYW5nZUxlbmd0aCI6MzQsIlJlZmVyZW5jZUlkIjoiYWZkM2ExNTAtZjc0MC00OTI4LWI4ZWEtZGI2OGYyOGViZGM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yIiwiU3RhcnRQYWdlIjp7IiRpZCI6IjUiLCIkdHlwZSI6IlN3aXNzQWNhZGVtaWMuUGFnZU51bWJlciwgU3dpc3NBY2FkZW1pYyIsIklzRnVsbHlOdW1lcmljIjp0cnVlLCJOdW1iZXIiOjIyLCJOdW1iZXJpbmdUeXBlIjowLCJOdW1lcmFsU3lzdGVtIjowLCJPcmlnaW5hbFN0cmluZyI6IjIyIiwiUHJldHR5U3RyaW5nIjoiMjIifX0sIlF1b3RhdGlvblR5cGUiOj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wZXJzLnNzcm4uY29tL3NvbDMvcGFwZXJzLmNmbT9hYnN0cmFjdF9pZD00MzA4Njg3IiwiVXJpU3RyaW5nIjoiaHR0cHM6Ly9wYXBlcnMuc3Nybi5jb20vc29sMy9wYXBlcnMuY2ZtP2Fic3RyYWN0X2lkPTQzMDg2OD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}</w:instrText>
          </w:r>
          <w:r w:rsidRPr="006C2A38">
            <w:rPr>
              <w:lang w:val="en-US" w:eastAsia="de-DE"/>
            </w:rPr>
            <w:fldChar w:fldCharType="separate"/>
          </w:r>
          <w:r w:rsidR="00A366F7">
            <w:rPr>
              <w:lang w:val="en-US" w:eastAsia="de-DE"/>
            </w:rPr>
            <w:t>(Aydın and Karaarslan 2022, p. 22)</w:t>
          </w:r>
          <w:r w:rsidRPr="006C2A38">
            <w:rPr>
              <w:lang w:val="en-US" w:eastAsia="de-DE"/>
            </w:rPr>
            <w:fldChar w:fldCharType="end"/>
          </w:r>
        </w:sdtContent>
      </w:sdt>
      <w:r w:rsidRPr="006C2A38">
        <w:rPr>
          <w:lang w:val="en-US" w:eastAsia="de-DE"/>
        </w:rPr>
        <w:t>.</w:t>
      </w:r>
    </w:p>
    <w:p w14:paraId="07F98CC2" w14:textId="778AF77E" w:rsidR="00353148" w:rsidRPr="006C2A38" w:rsidRDefault="00353148" w:rsidP="00353148">
      <w:pPr>
        <w:rPr>
          <w:lang w:val="en-US" w:eastAsia="de-DE"/>
        </w:rPr>
      </w:pPr>
      <w:r w:rsidRPr="006C2A38">
        <w:rPr>
          <w:lang w:val="en-US" w:eastAsia="de-DE"/>
        </w:rPr>
        <w:t>The ChatGPT API under the ChaptGPT 3.5 Version of January 9, 2023, was used in a Python environment inside the R Markdown script to automate the assignment task of entries in the cause of loss column to fields of actions.</w:t>
      </w:r>
      <w:bookmarkStart w:id="48" w:name="_Hlk129899040"/>
      <w:r w:rsidR="00D60CB1" w:rsidRPr="006C2A38">
        <w:rPr>
          <w:lang w:val="en-US" w:eastAsia="de-DE"/>
        </w:rPr>
        <w:t xml:space="preserve"> </w:t>
      </w:r>
      <w:r w:rsidRPr="006C2A38">
        <w:rPr>
          <w:lang w:val="en-US" w:eastAsia="de-DE"/>
        </w:rPr>
        <w:t xml:space="preserve">The query </w:t>
      </w:r>
      <w:r w:rsidR="002D05B3">
        <w:rPr>
          <w:lang w:val="en-US" w:eastAsia="de-DE"/>
        </w:rPr>
        <w:t xml:space="preserve">automatically </w:t>
      </w:r>
      <w:r w:rsidRPr="006C2A38">
        <w:rPr>
          <w:lang w:val="en-US" w:eastAsia="de-DE"/>
        </w:rPr>
        <w:t>submitted to ChatGPT for each piece of information in the cause of loss column is displayed below, with the {cause of loss} representing the input</w:t>
      </w:r>
      <w:r w:rsidR="002D05B3">
        <w:rPr>
          <w:lang w:val="en-US" w:eastAsia="de-DE"/>
        </w:rPr>
        <w:t xml:space="preserve"> information on the cause of loss</w:t>
      </w:r>
      <w:r w:rsidRPr="006C2A38">
        <w:rPr>
          <w:lang w:val="en-US" w:eastAsia="de-DE"/>
        </w:rPr>
        <w:t xml:space="preserve"> directly sourced from the FLI.</w:t>
      </w:r>
      <w:bookmarkEnd w:id="48"/>
      <w:r w:rsidR="00F67118" w:rsidRPr="006C2A38">
        <w:rPr>
          <w:lang w:val="en-US" w:eastAsia="de-DE"/>
        </w:rPr>
        <w:t xml:space="preserve"> </w:t>
      </w:r>
    </w:p>
    <w:p w14:paraId="0B999585" w14:textId="77777777" w:rsidR="00353148" w:rsidRPr="006C2A38" w:rsidRDefault="00353148" w:rsidP="00353148">
      <w:pPr>
        <w:keepNext/>
        <w:spacing w:line="240" w:lineRule="auto"/>
      </w:pPr>
      <w:r w:rsidRPr="006C2A38">
        <w:rPr>
          <w:noProof/>
          <w:lang w:val="en-US" w:eastAsia="de-DE"/>
        </w:rPr>
        <w:drawing>
          <wp:inline distT="0" distB="0" distL="0" distR="0" wp14:anchorId="203744EB" wp14:editId="035BB122">
            <wp:extent cx="5391150" cy="1682750"/>
            <wp:effectExtent l="19050" t="19050" r="19050" b="1270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150" cy="1682750"/>
                    </a:xfrm>
                    <a:prstGeom prst="rect">
                      <a:avLst/>
                    </a:prstGeom>
                    <a:noFill/>
                    <a:ln w="9525">
                      <a:solidFill>
                        <a:schemeClr val="tx1"/>
                      </a:solidFill>
                    </a:ln>
                  </pic:spPr>
                </pic:pic>
              </a:graphicData>
            </a:graphic>
          </wp:inline>
        </w:drawing>
      </w:r>
    </w:p>
    <w:p w14:paraId="1E09B4C8" w14:textId="6513971B" w:rsidR="00353148" w:rsidRPr="006C2A38" w:rsidRDefault="00353148" w:rsidP="00353148">
      <w:pPr>
        <w:pStyle w:val="Untertitel"/>
        <w:rPr>
          <w:lang w:val="en-US" w:eastAsia="de-DE"/>
        </w:rPr>
      </w:pPr>
      <w:bookmarkStart w:id="49" w:name="_Toc132656957"/>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8</w:t>
      </w:r>
      <w:r w:rsidRPr="006C2A38">
        <w:rPr>
          <w:b/>
          <w:bCs/>
        </w:rPr>
        <w:fldChar w:fldCharType="end"/>
      </w:r>
      <w:r w:rsidRPr="006C2A38">
        <w:rPr>
          <w:b/>
          <w:bCs/>
          <w:lang w:val="en-US"/>
        </w:rPr>
        <w:t>:</w:t>
      </w:r>
      <w:r w:rsidRPr="006C2A38">
        <w:rPr>
          <w:lang w:val="en-US"/>
        </w:rPr>
        <w:t xml:space="preserve"> Input query for the NLP assignment task</w:t>
      </w:r>
      <w:r w:rsidR="00BD5361" w:rsidRPr="006C2A38">
        <w:rPr>
          <w:lang w:val="en-US"/>
        </w:rPr>
        <w:t xml:space="preserve"> (own figure)</w:t>
      </w:r>
      <w:bookmarkEnd w:id="49"/>
    </w:p>
    <w:p w14:paraId="75692F99" w14:textId="65C1C893" w:rsidR="00353148" w:rsidRPr="006C2A38" w:rsidRDefault="00353148" w:rsidP="00353148">
      <w:pPr>
        <w:rPr>
          <w:lang w:val="en-US" w:eastAsia="de-DE"/>
        </w:rPr>
      </w:pPr>
      <w:r w:rsidRPr="006C2A38">
        <w:rPr>
          <w:lang w:val="en-US" w:eastAsia="de-DE"/>
        </w:rPr>
        <w:t>The output was then</w:t>
      </w:r>
      <w:r w:rsidR="00D60CB1" w:rsidRPr="006C2A38">
        <w:rPr>
          <w:lang w:val="en-US" w:eastAsia="de-DE"/>
        </w:rPr>
        <w:t xml:space="preserve"> automatically</w:t>
      </w:r>
      <w:r w:rsidRPr="006C2A38">
        <w:rPr>
          <w:lang w:val="en-US" w:eastAsia="de-DE"/>
        </w:rPr>
        <w:t xml:space="preserve"> stored as a</w:t>
      </w:r>
      <w:r w:rsidR="00B22B3B">
        <w:rPr>
          <w:lang w:val="en-US" w:eastAsia="de-DE"/>
        </w:rPr>
        <w:t>n</w:t>
      </w:r>
      <w:r w:rsidRPr="006C2A38">
        <w:rPr>
          <w:lang w:val="en-US" w:eastAsia="de-DE"/>
        </w:rPr>
        <w:t xml:space="preserve"> </w:t>
      </w:r>
      <w:r w:rsidR="00F67118" w:rsidRPr="006C2A38">
        <w:rPr>
          <w:lang w:val="en-US" w:eastAsia="de-DE"/>
        </w:rPr>
        <w:t>evaluation matrix</w:t>
      </w:r>
      <w:r w:rsidR="002D05B3">
        <w:rPr>
          <w:lang w:val="en-US" w:eastAsia="de-DE"/>
        </w:rPr>
        <w:t>, as programmed.</w:t>
      </w:r>
    </w:p>
    <w:p w14:paraId="5F5403B4" w14:textId="6A79B934" w:rsidR="00353148" w:rsidRPr="006C2A38" w:rsidRDefault="00353148" w:rsidP="00353148">
      <w:pPr>
        <w:rPr>
          <w:lang w:val="en-US" w:eastAsia="de-DE"/>
        </w:rPr>
      </w:pPr>
      <w:r w:rsidRPr="006C2A38">
        <w:rPr>
          <w:lang w:val="en-US" w:eastAsia="de-DE"/>
        </w:rPr>
        <w:t xml:space="preserve">The objective of deploying the ChatGPT API was to replace human expert consultation </w:t>
      </w:r>
      <w:r w:rsidR="002D05B3">
        <w:rPr>
          <w:lang w:val="en-US" w:eastAsia="de-DE"/>
        </w:rPr>
        <w:t xml:space="preserve">while </w:t>
      </w:r>
      <w:r w:rsidRPr="006C2A38">
        <w:rPr>
          <w:lang w:val="en-US" w:eastAsia="de-DE"/>
        </w:rPr>
        <w:t>offering expert-level answers. However, the challenge in accomplishing this involved selecting a</w:t>
      </w:r>
      <w:r w:rsidR="002D05B3">
        <w:rPr>
          <w:lang w:val="en-US" w:eastAsia="de-DE"/>
        </w:rPr>
        <w:t>n AI</w:t>
      </w:r>
      <w:r w:rsidRPr="006C2A38">
        <w:rPr>
          <w:lang w:val="en-US" w:eastAsia="de-DE"/>
        </w:rPr>
        <w:t xml:space="preserve"> tool that </w:t>
      </w:r>
      <w:r w:rsidR="00D60CB1" w:rsidRPr="006C2A38">
        <w:rPr>
          <w:lang w:val="en-US" w:eastAsia="de-DE"/>
        </w:rPr>
        <w:t xml:space="preserve">possesses </w:t>
      </w:r>
      <w:r w:rsidRPr="006C2A38">
        <w:rPr>
          <w:lang w:val="en-US" w:eastAsia="de-DE"/>
        </w:rPr>
        <w:t>general reasoning capabilities</w:t>
      </w:r>
      <w:r w:rsidR="002D05B3">
        <w:rPr>
          <w:lang w:val="en-US" w:eastAsia="de-DE"/>
        </w:rPr>
        <w:t xml:space="preserve"> to</w:t>
      </w:r>
      <w:r w:rsidRPr="006C2A38">
        <w:rPr>
          <w:lang w:val="en-US" w:eastAsia="de-DE"/>
        </w:rPr>
        <w:t xml:space="preserve"> examine</w:t>
      </w:r>
      <w:r w:rsidR="002D05B3">
        <w:rPr>
          <w:lang w:val="en-US" w:eastAsia="de-DE"/>
        </w:rPr>
        <w:t xml:space="preserve"> information</w:t>
      </w:r>
      <w:r w:rsidRPr="006C2A38">
        <w:rPr>
          <w:lang w:val="en-US" w:eastAsia="de-DE"/>
        </w:rPr>
        <w:t xml:space="preserve"> based on their actual meaning. </w:t>
      </w:r>
      <w:r w:rsidR="00D60CB1" w:rsidRPr="006C2A38">
        <w:rPr>
          <w:lang w:val="en-US" w:eastAsia="de-DE"/>
        </w:rPr>
        <w:t>Moreover</w:t>
      </w:r>
      <w:r w:rsidRPr="006C2A38">
        <w:rPr>
          <w:lang w:val="en-US" w:eastAsia="de-DE"/>
        </w:rPr>
        <w:t xml:space="preserve">, </w:t>
      </w:r>
      <w:r w:rsidR="00D60CB1" w:rsidRPr="006C2A38">
        <w:rPr>
          <w:lang w:val="en-US" w:eastAsia="de-DE"/>
        </w:rPr>
        <w:t>the AI</w:t>
      </w:r>
      <w:r w:rsidRPr="006C2A38">
        <w:rPr>
          <w:lang w:val="en-US" w:eastAsia="de-DE"/>
        </w:rPr>
        <w:t xml:space="preserve"> needed to apply causality to determine which countermeasures would lead to a reduction or elimination of FL caused by the given cause of loss. To lend credibility to the results of the </w:t>
      </w:r>
      <w:r w:rsidR="00B22B3B">
        <w:rPr>
          <w:lang w:val="en-US" w:eastAsia="de-DE"/>
        </w:rPr>
        <w:t xml:space="preserve">NLP </w:t>
      </w:r>
      <w:r w:rsidRPr="006C2A38">
        <w:rPr>
          <w:lang w:val="en-US" w:eastAsia="de-DE"/>
        </w:rPr>
        <w:t>assignment task, it is crucial to assess ChatGPT's capability to effectively manage this assignment task.</w:t>
      </w:r>
      <w:r w:rsidR="00FF2F19" w:rsidRPr="006C2A38">
        <w:rPr>
          <w:lang w:val="en-US" w:eastAsia="de-DE"/>
        </w:rPr>
        <w:t xml:space="preserve"> </w:t>
      </w:r>
      <w:r w:rsidR="00F67118" w:rsidRPr="006C2A38">
        <w:rPr>
          <w:lang w:val="en-US" w:eastAsia="de-DE"/>
        </w:rPr>
        <w:t>This evaluation is conducted as follows:</w:t>
      </w:r>
    </w:p>
    <w:p w14:paraId="351F0BCC" w14:textId="77777777" w:rsidR="00353148" w:rsidRPr="006C2A38" w:rsidRDefault="00353148" w:rsidP="00353148">
      <w:pPr>
        <w:keepNext/>
        <w:spacing w:line="240" w:lineRule="auto"/>
      </w:pPr>
      <w:r w:rsidRPr="006C2A38">
        <w:rPr>
          <w:noProof/>
          <w:sz w:val="18"/>
          <w:szCs w:val="16"/>
          <w:lang w:val="en-US" w:eastAsia="de-DE"/>
        </w:rPr>
        <w:drawing>
          <wp:inline distT="0" distB="0" distL="0" distR="0" wp14:anchorId="6FA71CF2" wp14:editId="790E6792">
            <wp:extent cx="5391150" cy="5721985"/>
            <wp:effectExtent l="19050" t="19050" r="19050" b="12065"/>
            <wp:docPr id="19" name="Grafik 19" descr="Ein Bild, das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Brief enthält.&#10;&#10;Automatisch generierte Beschreibu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5721985"/>
                    </a:xfrm>
                    <a:prstGeom prst="rect">
                      <a:avLst/>
                    </a:prstGeom>
                    <a:noFill/>
                    <a:ln w="9525">
                      <a:solidFill>
                        <a:schemeClr val="tx1"/>
                      </a:solidFill>
                    </a:ln>
                  </pic:spPr>
                </pic:pic>
              </a:graphicData>
            </a:graphic>
          </wp:inline>
        </w:drawing>
      </w:r>
    </w:p>
    <w:p w14:paraId="0314712C" w14:textId="05004802" w:rsidR="00353148" w:rsidRPr="006C2A38" w:rsidRDefault="00353148" w:rsidP="00353148">
      <w:pPr>
        <w:pStyle w:val="Untertitel"/>
        <w:rPr>
          <w:szCs w:val="16"/>
          <w:lang w:val="en-US" w:eastAsia="de-DE"/>
        </w:rPr>
      </w:pPr>
      <w:bookmarkStart w:id="50" w:name="_Toc132656958"/>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9</w:t>
      </w:r>
      <w:r w:rsidRPr="006C2A38">
        <w:rPr>
          <w:b/>
          <w:bCs/>
        </w:rPr>
        <w:fldChar w:fldCharType="end"/>
      </w:r>
      <w:r w:rsidRPr="006C2A38">
        <w:rPr>
          <w:b/>
          <w:bCs/>
          <w:lang w:val="en-US"/>
        </w:rPr>
        <w:t>:</w:t>
      </w:r>
      <w:r w:rsidRPr="006C2A38">
        <w:rPr>
          <w:lang w:val="en-US"/>
        </w:rPr>
        <w:t xml:space="preserve"> Answer</w:t>
      </w:r>
      <w:r w:rsidR="00BD5361" w:rsidRPr="006C2A38">
        <w:rPr>
          <w:lang w:val="en-US"/>
        </w:rPr>
        <w:t xml:space="preserve"> to exemplary input query</w:t>
      </w:r>
      <w:r w:rsidRPr="006C2A38">
        <w:rPr>
          <w:lang w:val="en-US"/>
        </w:rPr>
        <w:t xml:space="preserve"> under ChatGPT 3.5 Janaury 9, 2023-version, </w:t>
      </w:r>
      <w:r w:rsidR="00BD5361" w:rsidRPr="006C2A38">
        <w:rPr>
          <w:lang w:val="en-US"/>
        </w:rPr>
        <w:br/>
      </w:r>
      <w:r w:rsidRPr="006C2A38">
        <w:rPr>
          <w:lang w:val="en-US"/>
        </w:rPr>
        <w:t>result retrieved on January 30, 2023</w:t>
      </w:r>
      <w:bookmarkEnd w:id="50"/>
    </w:p>
    <w:p w14:paraId="49C6814E" w14:textId="306C8E82" w:rsidR="00F54068" w:rsidRPr="006C2A38" w:rsidRDefault="00F54068" w:rsidP="00353148">
      <w:pPr>
        <w:rPr>
          <w:lang w:val="en-US" w:eastAsia="de-DE"/>
        </w:rPr>
      </w:pPr>
      <w:r w:rsidRPr="006C2A38">
        <w:rPr>
          <w:lang w:val="en-US" w:eastAsia="de-DE"/>
        </w:rPr>
        <w:t xml:space="preserve">In Figure </w:t>
      </w:r>
      <w:r w:rsidR="00C81ED3">
        <w:rPr>
          <w:lang w:val="en-US" w:eastAsia="de-DE"/>
        </w:rPr>
        <w:t>9</w:t>
      </w:r>
      <w:r w:rsidRPr="006C2A38">
        <w:rPr>
          <w:lang w:val="en-US" w:eastAsia="de-DE"/>
        </w:rPr>
        <w:t xml:space="preserve">, the presented query and its corresponding answer serve to demonstrate the AI's </w:t>
      </w:r>
      <w:r w:rsidR="002D05B3">
        <w:rPr>
          <w:lang w:val="en-US" w:eastAsia="de-DE"/>
        </w:rPr>
        <w:t>capability</w:t>
      </w:r>
      <w:r w:rsidRPr="006C2A38">
        <w:rPr>
          <w:lang w:val="en-US" w:eastAsia="de-DE"/>
        </w:rPr>
        <w:t xml:space="preserve"> for addressing the given assignment task, with the inserted cause of loss being an authentic entry </w:t>
      </w:r>
      <w:r w:rsidR="002D05B3">
        <w:rPr>
          <w:lang w:val="en-US" w:eastAsia="de-DE"/>
        </w:rPr>
        <w:t>from</w:t>
      </w:r>
      <w:r w:rsidRPr="006C2A38">
        <w:rPr>
          <w:lang w:val="en-US" w:eastAsia="de-DE"/>
        </w:rPr>
        <w:t xml:space="preserve"> the cause of loss column. The response appears reasonable. As noted, quality management can typically tackle the root causes of </w:t>
      </w:r>
      <w:r w:rsidR="00273F5A">
        <w:rPr>
          <w:lang w:val="en-US" w:eastAsia="de-DE"/>
        </w:rPr>
        <w:t>FL</w:t>
      </w:r>
      <w:r w:rsidRPr="006C2A38">
        <w:rPr>
          <w:lang w:val="en-US" w:eastAsia="de-DE"/>
        </w:rPr>
        <w:t xml:space="preserve"> resulting from insect pest damage, as it encompasses a holistic approach aimed at enhancing quality. Adequate packaging management, as depicted by the text generator, can contribute to safeguarding the package contents from external factors</w:t>
      </w:r>
      <w:r w:rsidR="002D05B3">
        <w:rPr>
          <w:lang w:val="en-US" w:eastAsia="de-DE"/>
        </w:rPr>
        <w:t>, such as insects</w:t>
      </w:r>
      <w:r w:rsidRPr="006C2A38">
        <w:rPr>
          <w:lang w:val="en-US" w:eastAsia="de-DE"/>
        </w:rPr>
        <w:t xml:space="preserve">. Given that insect pest damage often transpires when food is stored in a single location for a prolonged duration and under unsuitable storage conditions, the proposition of warehouse management as a crucial </w:t>
      </w:r>
      <w:r w:rsidR="0033106F">
        <w:rPr>
          <w:lang w:val="en-US" w:eastAsia="de-DE"/>
        </w:rPr>
        <w:t xml:space="preserve">field of action </w:t>
      </w:r>
      <w:r w:rsidRPr="006C2A38">
        <w:rPr>
          <w:lang w:val="en-US" w:eastAsia="de-DE"/>
        </w:rPr>
        <w:t>in this instance is sensible as well.</w:t>
      </w:r>
      <w:r w:rsidR="002D05B3">
        <w:rPr>
          <w:lang w:val="en-US" w:eastAsia="de-DE"/>
        </w:rPr>
        <w:t xml:space="preserve"> </w:t>
      </w:r>
      <w:r w:rsidRPr="006C2A38">
        <w:rPr>
          <w:lang w:val="en-US" w:eastAsia="de-DE"/>
        </w:rPr>
        <w:t xml:space="preserve">Nonetheless, the reference to shelf-life optimization is not immediately apparent, as insect pest damage can occur irrespective of the duration between harvest and consumption. Conversely, an extended period </w:t>
      </w:r>
      <w:r w:rsidR="002D05B3">
        <w:rPr>
          <w:lang w:val="en-US" w:eastAsia="de-DE"/>
        </w:rPr>
        <w:t xml:space="preserve">of time </w:t>
      </w:r>
      <w:r w:rsidRPr="006C2A38">
        <w:rPr>
          <w:lang w:val="en-US" w:eastAsia="de-DE"/>
        </w:rPr>
        <w:t xml:space="preserve">allows for increased opportunities for insects to locate the food. Moreover, many food products become more appealing to insects as they ripen, due to factors such as the softening of their skin and changes in odor. For instance, these alterations make the products more susceptible to insect infestation. Although the responses are not exceptionally detailed, they generally appear sensible from the perspective of the thesis author. </w:t>
      </w:r>
    </w:p>
    <w:p w14:paraId="247FB003" w14:textId="0C3A5BBF" w:rsidR="00353148" w:rsidRPr="006C2A38" w:rsidRDefault="00353148" w:rsidP="00353148">
      <w:pPr>
        <w:rPr>
          <w:color w:val="000000" w:themeColor="text1"/>
          <w:lang w:val="en-US" w:eastAsia="de-DE"/>
        </w:rPr>
      </w:pPr>
      <w:r w:rsidRPr="006C2A38">
        <w:rPr>
          <w:color w:val="000000" w:themeColor="text1"/>
          <w:lang w:val="en-US" w:eastAsia="de-DE"/>
        </w:rPr>
        <w:t xml:space="preserve">Furthermore, during the examination of the cause of loss column and subsequent visualization of results, sanity checks are conducted on the go. For instance, it would be somewhat unusual </w:t>
      </w:r>
      <w:r w:rsidRPr="006C2A38">
        <w:rPr>
          <w:lang w:val="en-US" w:eastAsia="de-DE"/>
        </w:rPr>
        <w:t>or questionable if the</w:t>
      </w:r>
      <w:r w:rsidR="00FF2F19" w:rsidRPr="006C2A38">
        <w:rPr>
          <w:lang w:val="en-US" w:eastAsia="de-DE"/>
        </w:rPr>
        <w:t xml:space="preserve"> NLP</w:t>
      </w:r>
      <w:r w:rsidRPr="006C2A38">
        <w:rPr>
          <w:lang w:val="en-US" w:eastAsia="de-DE"/>
        </w:rPr>
        <w:t xml:space="preserve"> analysis for a specific </w:t>
      </w:r>
      <w:r w:rsidR="006C2A38">
        <w:rPr>
          <w:lang w:val="en-US" w:eastAsia="de-DE"/>
        </w:rPr>
        <w:t>food category</w:t>
      </w:r>
      <w:r w:rsidRPr="006C2A38">
        <w:rPr>
          <w:lang w:val="en-US" w:eastAsia="de-DE"/>
        </w:rPr>
        <w:t xml:space="preserve"> and the </w:t>
      </w:r>
      <w:r w:rsidR="00EB3DB4">
        <w:rPr>
          <w:lang w:val="en-US" w:eastAsia="de-DE"/>
        </w:rPr>
        <w:t>transport stage</w:t>
      </w:r>
      <w:r w:rsidRPr="006C2A38">
        <w:rPr>
          <w:lang w:val="en-US" w:eastAsia="de-DE"/>
        </w:rPr>
        <w:t xml:space="preserve"> of </w:t>
      </w:r>
      <w:r w:rsidR="00EB3DB4">
        <w:rPr>
          <w:lang w:val="en-US" w:eastAsia="de-DE"/>
        </w:rPr>
        <w:t>the SC</w:t>
      </w:r>
      <w:r w:rsidRPr="006C2A38">
        <w:rPr>
          <w:lang w:val="en-US" w:eastAsia="de-DE"/>
        </w:rPr>
        <w:t xml:space="preserve"> </w:t>
      </w:r>
      <w:r w:rsidR="00EB3DB4">
        <w:rPr>
          <w:lang w:val="en-US" w:eastAsia="de-DE"/>
        </w:rPr>
        <w:t>would not evaluate the</w:t>
      </w:r>
      <w:r w:rsidR="000961B1" w:rsidRPr="006C2A38">
        <w:rPr>
          <w:lang w:val="en-US" w:eastAsia="de-DE"/>
        </w:rPr>
        <w:t xml:space="preserve"> field of action </w:t>
      </w:r>
      <w:r w:rsidR="00EB366F">
        <w:rPr>
          <w:rFonts w:eastAsia="Times New Roman" w:cs="Times New Roman"/>
          <w:szCs w:val="24"/>
          <w:lang w:val="en-US" w:eastAsia="de-DE"/>
        </w:rPr>
        <w:t>“</w:t>
      </w:r>
      <w:r w:rsidR="000961B1" w:rsidRPr="006C2A38">
        <w:rPr>
          <w:lang w:val="en-US" w:eastAsia="de-DE"/>
        </w:rPr>
        <w:t>transport management</w:t>
      </w:r>
      <w:r w:rsidR="0033106F">
        <w:rPr>
          <w:rFonts w:eastAsia="Times New Roman" w:cs="Times New Roman"/>
          <w:szCs w:val="24"/>
          <w:lang w:val="en-US" w:eastAsia="de-DE"/>
        </w:rPr>
        <w:t>”</w:t>
      </w:r>
      <w:r w:rsidR="00EB3DB4">
        <w:rPr>
          <w:rFonts w:eastAsia="Times New Roman" w:cs="Times New Roman"/>
          <w:szCs w:val="24"/>
          <w:lang w:val="en-US" w:eastAsia="de-DE"/>
        </w:rPr>
        <w:t xml:space="preserve"> as relevant</w:t>
      </w:r>
      <w:r w:rsidR="000961B1" w:rsidRPr="006C2A38">
        <w:rPr>
          <w:lang w:val="en-US" w:eastAsia="de-DE"/>
        </w:rPr>
        <w:t xml:space="preserve"> in the </w:t>
      </w:r>
      <w:r w:rsidR="00EB3DB4">
        <w:rPr>
          <w:lang w:val="en-US" w:eastAsia="de-DE"/>
        </w:rPr>
        <w:t xml:space="preserve">vast </w:t>
      </w:r>
      <w:r w:rsidR="000961B1" w:rsidRPr="006C2A38">
        <w:rPr>
          <w:lang w:val="en-US" w:eastAsia="de-DE"/>
        </w:rPr>
        <w:t>majority of cases.</w:t>
      </w:r>
    </w:p>
    <w:p w14:paraId="724D2B77" w14:textId="039AAA23" w:rsidR="00F60598" w:rsidRPr="006C2A38" w:rsidRDefault="0043022D" w:rsidP="00F60598">
      <w:pPr>
        <w:pStyle w:val="berschrift3"/>
        <w:rPr>
          <w:rFonts w:eastAsia="Times New Roman"/>
          <w:lang w:val="en-US" w:eastAsia="de-DE"/>
        </w:rPr>
      </w:pPr>
      <w:bookmarkStart w:id="51" w:name="_Toc132685516"/>
      <w:r w:rsidRPr="006C2A38">
        <w:rPr>
          <w:rFonts w:eastAsia="Times New Roman"/>
          <w:lang w:val="en-US" w:eastAsia="de-DE"/>
        </w:rPr>
        <w:t>3</w:t>
      </w:r>
      <w:r w:rsidR="00F60598" w:rsidRPr="006C2A38">
        <w:rPr>
          <w:rFonts w:eastAsia="Times New Roman"/>
          <w:lang w:val="en-US" w:eastAsia="de-DE"/>
        </w:rPr>
        <w:t>.4.2 N</w:t>
      </w:r>
      <w:r w:rsidR="0006533D" w:rsidRPr="006C2A38">
        <w:rPr>
          <w:rFonts w:eastAsia="Times New Roman"/>
          <w:lang w:val="en-US" w:eastAsia="de-DE"/>
        </w:rPr>
        <w:t>atural language processing</w:t>
      </w:r>
      <w:r w:rsidR="00F60598" w:rsidRPr="006C2A38">
        <w:rPr>
          <w:rFonts w:eastAsia="Times New Roman"/>
          <w:lang w:val="en-US" w:eastAsia="de-DE"/>
        </w:rPr>
        <w:t xml:space="preserve"> – </w:t>
      </w:r>
      <w:r w:rsidR="0006533D" w:rsidRPr="006C2A38">
        <w:rPr>
          <w:rFonts w:eastAsia="Times New Roman"/>
          <w:lang w:val="en-US" w:eastAsia="de-DE"/>
        </w:rPr>
        <w:t>t</w:t>
      </w:r>
      <w:r w:rsidR="00F60598" w:rsidRPr="006C2A38">
        <w:rPr>
          <w:rFonts w:eastAsia="Times New Roman"/>
          <w:lang w:val="en-US" w:eastAsia="de-DE"/>
        </w:rPr>
        <w:t>echnical implementation</w:t>
      </w:r>
      <w:bookmarkEnd w:id="51"/>
    </w:p>
    <w:p w14:paraId="1589580A" w14:textId="400692FF" w:rsidR="00F60598" w:rsidRPr="006C2A38" w:rsidRDefault="00F60598" w:rsidP="00F60598">
      <w:pPr>
        <w:rPr>
          <w:rFonts w:eastAsia="Calibri" w:cs="Times New Roman"/>
          <w:lang w:val="en-US" w:eastAsia="de-DE"/>
        </w:rPr>
      </w:pPr>
      <w:r w:rsidRPr="006C2A38">
        <w:rPr>
          <w:rFonts w:eastAsia="Calibri" w:cs="Times New Roman"/>
          <w:lang w:val="en-US" w:eastAsia="de-DE"/>
        </w:rPr>
        <w:t xml:space="preserve">The objective of this part of the </w:t>
      </w:r>
      <w:r w:rsidR="00EB3DB4">
        <w:rPr>
          <w:rFonts w:eastAsia="Calibri" w:cs="Times New Roman"/>
          <w:lang w:val="en-US" w:eastAsia="de-DE"/>
        </w:rPr>
        <w:t>thesis</w:t>
      </w:r>
      <w:r w:rsidRPr="006C2A38">
        <w:rPr>
          <w:rFonts w:eastAsia="Calibri" w:cs="Times New Roman"/>
          <w:lang w:val="en-US" w:eastAsia="de-DE"/>
        </w:rPr>
        <w:t xml:space="preserve"> is to retrieve meaning from the </w:t>
      </w:r>
      <w:r w:rsidR="003552D2" w:rsidRPr="006C2A38">
        <w:rPr>
          <w:rFonts w:eastAsia="Calibri" w:cs="Times New Roman"/>
          <w:lang w:val="en-US" w:eastAsia="de-DE"/>
        </w:rPr>
        <w:t>cause of loss</w:t>
      </w:r>
      <w:r w:rsidRPr="006C2A38">
        <w:rPr>
          <w:rFonts w:eastAsia="Calibri" w:cs="Times New Roman"/>
          <w:lang w:val="en-US" w:eastAsia="de-DE"/>
        </w:rPr>
        <w:t xml:space="preserve"> column and </w:t>
      </w:r>
      <w:r w:rsidR="00B22B3B">
        <w:rPr>
          <w:rFonts w:eastAsia="Calibri" w:cs="Times New Roman"/>
          <w:lang w:val="en-US" w:eastAsia="de-DE"/>
        </w:rPr>
        <w:t>relate</w:t>
      </w:r>
      <w:r w:rsidRPr="006C2A38">
        <w:rPr>
          <w:rFonts w:eastAsia="Calibri" w:cs="Times New Roman"/>
          <w:lang w:val="en-US" w:eastAsia="de-DE"/>
        </w:rPr>
        <w:t xml:space="preserve"> </w:t>
      </w:r>
      <w:r w:rsidR="00EB3DB4">
        <w:rPr>
          <w:rFonts w:eastAsia="Calibri" w:cs="Times New Roman"/>
          <w:lang w:val="en-US" w:eastAsia="de-DE"/>
        </w:rPr>
        <w:t>its</w:t>
      </w:r>
      <w:r w:rsidRPr="006C2A38">
        <w:rPr>
          <w:rFonts w:eastAsia="Calibri" w:cs="Times New Roman"/>
          <w:lang w:val="en-US" w:eastAsia="de-DE"/>
        </w:rPr>
        <w:t xml:space="preserve"> information to fields of action</w:t>
      </w:r>
      <w:r w:rsidR="00EB3DB4">
        <w:rPr>
          <w:rFonts w:eastAsia="Calibri" w:cs="Times New Roman"/>
          <w:lang w:val="en-US" w:eastAsia="de-DE"/>
        </w:rPr>
        <w:t xml:space="preserve"> </w:t>
      </w:r>
      <w:r w:rsidR="00EB3DB4" w:rsidRPr="006C2A38">
        <w:rPr>
          <w:rFonts w:eastAsia="Calibri" w:cs="Times New Roman"/>
          <w:lang w:val="en-US" w:eastAsia="de-DE"/>
        </w:rPr>
        <w:t>relevant</w:t>
      </w:r>
      <w:r w:rsidRPr="006C2A38">
        <w:rPr>
          <w:rFonts w:eastAsia="Calibri" w:cs="Times New Roman"/>
          <w:lang w:val="en-US" w:eastAsia="de-DE"/>
        </w:rPr>
        <w:t xml:space="preserve"> </w:t>
      </w:r>
      <w:r w:rsidR="00B22B3B">
        <w:rPr>
          <w:rFonts w:eastAsia="Calibri" w:cs="Times New Roman"/>
          <w:lang w:val="en-US" w:eastAsia="de-DE"/>
        </w:rPr>
        <w:t>to</w:t>
      </w:r>
      <w:r w:rsidRPr="006C2A38">
        <w:rPr>
          <w:rFonts w:eastAsia="Calibri" w:cs="Times New Roman"/>
          <w:lang w:val="en-US" w:eastAsia="de-DE"/>
        </w:rPr>
        <w:t xml:space="preserve"> mitigating the causes of losses </w:t>
      </w:r>
      <w:r w:rsidR="00B22B3B">
        <w:rPr>
          <w:rFonts w:eastAsia="Calibri" w:cs="Times New Roman"/>
          <w:lang w:val="en-US" w:eastAsia="de-DE"/>
        </w:rPr>
        <w:t>for</w:t>
      </w:r>
      <w:r w:rsidRPr="006C2A38">
        <w:rPr>
          <w:rFonts w:eastAsia="Calibri" w:cs="Times New Roman"/>
          <w:lang w:val="en-US" w:eastAsia="de-DE"/>
        </w:rPr>
        <w:t xml:space="preserve"> </w:t>
      </w:r>
      <w:r w:rsidRPr="00EB3DB4">
        <w:rPr>
          <w:rFonts w:eastAsia="Calibri" w:cs="Times New Roman"/>
          <w:lang w:val="en-US" w:eastAsia="de-DE"/>
        </w:rPr>
        <w:t>a specific</w:t>
      </w:r>
      <w:r w:rsidR="00FF2F19" w:rsidRPr="00EB3DB4">
        <w:rPr>
          <w:rFonts w:eastAsia="Calibri" w:cs="Times New Roman"/>
          <w:lang w:val="en-US" w:eastAsia="de-DE"/>
        </w:rPr>
        <w:t xml:space="preserve"> </w:t>
      </w:r>
      <w:r w:rsidR="00EB3DB4">
        <w:rPr>
          <w:rFonts w:eastAsia="Calibri" w:cs="Times New Roman"/>
          <w:lang w:val="en-US" w:eastAsia="de-DE"/>
        </w:rPr>
        <w:t>FL spot</w:t>
      </w:r>
      <w:r w:rsidRPr="00EB3DB4">
        <w:rPr>
          <w:rFonts w:eastAsia="Calibri" w:cs="Times New Roman"/>
          <w:lang w:val="en-US" w:eastAsia="de-DE"/>
        </w:rPr>
        <w:t>. The proposed metric for evaluation is the frequency with which the AI system identifies</w:t>
      </w:r>
      <w:r w:rsidRPr="006C2A38">
        <w:rPr>
          <w:rFonts w:eastAsia="Calibri" w:cs="Times New Roman"/>
          <w:lang w:val="en-US" w:eastAsia="de-DE"/>
        </w:rPr>
        <w:t xml:space="preserve"> a particular field of action as </w:t>
      </w:r>
      <w:r w:rsidR="00EB3DB4">
        <w:rPr>
          <w:rFonts w:eastAsia="Calibri" w:cs="Times New Roman"/>
          <w:lang w:val="en-US" w:eastAsia="de-DE"/>
        </w:rPr>
        <w:t>relevant</w:t>
      </w:r>
      <w:r w:rsidRPr="006C2A38">
        <w:rPr>
          <w:rFonts w:eastAsia="Calibri" w:cs="Times New Roman"/>
          <w:lang w:val="en-US" w:eastAsia="de-DE"/>
        </w:rPr>
        <w:t xml:space="preserve"> for reducing </w:t>
      </w:r>
      <w:r w:rsidR="00273F5A">
        <w:rPr>
          <w:rFonts w:eastAsia="Calibri" w:cs="Times New Roman"/>
          <w:lang w:val="en-US" w:eastAsia="de-DE"/>
        </w:rPr>
        <w:t>FL</w:t>
      </w:r>
      <w:r w:rsidRPr="006C2A38">
        <w:rPr>
          <w:rFonts w:eastAsia="Calibri" w:cs="Times New Roman"/>
          <w:lang w:val="en-US" w:eastAsia="de-DE"/>
        </w:rPr>
        <w:t xml:space="preserve"> caused by the identified factors. This will be expressed as a proportion </w:t>
      </w:r>
      <w:r w:rsidR="00EB3DB4">
        <w:rPr>
          <w:rFonts w:eastAsia="Calibri" w:cs="Times New Roman"/>
          <w:lang w:val="en-US" w:eastAsia="de-DE"/>
        </w:rPr>
        <w:t>to</w:t>
      </w:r>
      <w:r w:rsidRPr="006C2A38">
        <w:rPr>
          <w:rFonts w:eastAsia="Calibri" w:cs="Times New Roman"/>
          <w:lang w:val="en-US" w:eastAsia="de-DE"/>
        </w:rPr>
        <w:t xml:space="preserve"> the total number of instances the AI was queried for information </w:t>
      </w:r>
      <w:r w:rsidR="00EB3DB4">
        <w:rPr>
          <w:rFonts w:eastAsia="Calibri" w:cs="Times New Roman"/>
          <w:lang w:val="en-US" w:eastAsia="de-DE"/>
        </w:rPr>
        <w:t>for a certain FL spot</w:t>
      </w:r>
      <w:r w:rsidR="0040599B" w:rsidRPr="006C2A38">
        <w:rPr>
          <w:rFonts w:eastAsia="Calibri" w:cs="Times New Roman"/>
          <w:lang w:val="en-US" w:eastAsia="de-DE"/>
        </w:rPr>
        <w:t>.</w:t>
      </w:r>
    </w:p>
    <w:p w14:paraId="01492678" w14:textId="07B6E090" w:rsidR="00F60598" w:rsidRPr="006C2A38" w:rsidRDefault="00B91405" w:rsidP="00F60598">
      <w:pPr>
        <w:keepNext/>
        <w:spacing w:after="0" w:line="240" w:lineRule="auto"/>
        <w:rPr>
          <w:rFonts w:eastAsia="Calibri" w:cs="Times New Roman"/>
          <w:lang w:val="en-US"/>
        </w:rPr>
      </w:pPr>
      <w:r w:rsidRPr="006C2A38">
        <w:rPr>
          <w:rFonts w:eastAsia="Calibri" w:cs="Times New Roman"/>
          <w:noProof/>
          <w:lang w:val="en-US"/>
        </w:rPr>
        <w:drawing>
          <wp:inline distT="0" distB="0" distL="0" distR="0" wp14:anchorId="4CA40826" wp14:editId="14C014F5">
            <wp:extent cx="5459945" cy="2853021"/>
            <wp:effectExtent l="19050" t="19050" r="26670" b="2413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66" t="1" b="-1496"/>
                    <a:stretch/>
                  </pic:blipFill>
                  <pic:spPr bwMode="auto">
                    <a:xfrm>
                      <a:off x="0" y="0"/>
                      <a:ext cx="5490289" cy="2868877"/>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557CEB" w14:textId="4F5C3448" w:rsidR="00F60598" w:rsidRPr="006C2A38" w:rsidRDefault="00F60598" w:rsidP="00F60598">
      <w:pPr>
        <w:pStyle w:val="Untertitel"/>
        <w:rPr>
          <w:rFonts w:eastAsia="Calibri"/>
          <w:noProof/>
          <w:lang w:val="en-US" w:eastAsia="de-DE"/>
        </w:rPr>
      </w:pPr>
      <w:bookmarkStart w:id="52" w:name="_Toc132656959"/>
      <w:r w:rsidRPr="006C2A38">
        <w:rPr>
          <w:rFonts w:eastAsia="Calibri"/>
          <w:b/>
          <w:bCs/>
          <w:lang w:val="en-US"/>
        </w:rPr>
        <w:t xml:space="preserve">Figure </w:t>
      </w:r>
      <w:r w:rsidRPr="006C2A38">
        <w:rPr>
          <w:rFonts w:eastAsia="Calibri"/>
          <w:b/>
          <w:bCs/>
        </w:rPr>
        <w:fldChar w:fldCharType="begin"/>
      </w:r>
      <w:r w:rsidRPr="006C2A38">
        <w:rPr>
          <w:rFonts w:eastAsia="Calibri"/>
          <w:b/>
          <w:bCs/>
          <w:lang w:val="en-US"/>
        </w:rPr>
        <w:instrText xml:space="preserve"> SEQ Figure \* ARABIC </w:instrText>
      </w:r>
      <w:r w:rsidRPr="006C2A38">
        <w:rPr>
          <w:rFonts w:eastAsia="Calibri"/>
          <w:b/>
          <w:bCs/>
        </w:rPr>
        <w:fldChar w:fldCharType="separate"/>
      </w:r>
      <w:r w:rsidR="00D84BB5">
        <w:rPr>
          <w:rFonts w:eastAsia="Calibri"/>
          <w:b/>
          <w:bCs/>
          <w:noProof/>
          <w:lang w:val="en-US"/>
        </w:rPr>
        <w:t>10</w:t>
      </w:r>
      <w:r w:rsidRPr="006C2A38">
        <w:rPr>
          <w:rFonts w:eastAsia="Calibri"/>
          <w:b/>
          <w:bCs/>
        </w:rPr>
        <w:fldChar w:fldCharType="end"/>
      </w:r>
      <w:r w:rsidRPr="006C2A38">
        <w:rPr>
          <w:rFonts w:eastAsia="Calibri"/>
          <w:b/>
          <w:bCs/>
          <w:lang w:val="en-US"/>
        </w:rPr>
        <w:t>:</w:t>
      </w:r>
      <w:r w:rsidRPr="006C2A38">
        <w:rPr>
          <w:rFonts w:eastAsia="Calibri"/>
          <w:lang w:val="en-US"/>
        </w:rPr>
        <w:t xml:space="preserve"> Process of matching causes of loss</w:t>
      </w:r>
      <w:r w:rsidR="00A2369A" w:rsidRPr="006C2A38">
        <w:rPr>
          <w:rFonts w:eastAsia="Calibri"/>
          <w:lang w:val="en-US"/>
        </w:rPr>
        <w:t>es</w:t>
      </w:r>
      <w:r w:rsidRPr="006C2A38">
        <w:rPr>
          <w:rFonts w:eastAsia="Calibri"/>
          <w:lang w:val="en-US"/>
        </w:rPr>
        <w:t xml:space="preserve"> </w:t>
      </w:r>
      <w:r w:rsidR="00A2369A" w:rsidRPr="006C2A38">
        <w:rPr>
          <w:rFonts w:eastAsia="Calibri"/>
          <w:lang w:val="en-US"/>
        </w:rPr>
        <w:t>with</w:t>
      </w:r>
      <w:r w:rsidRPr="006C2A38">
        <w:rPr>
          <w:rFonts w:eastAsia="Calibri"/>
          <w:lang w:val="en-US"/>
        </w:rPr>
        <w:t xml:space="preserve"> fields of action (own figure)</w:t>
      </w:r>
      <w:bookmarkEnd w:id="52"/>
    </w:p>
    <w:p w14:paraId="60A62D78" w14:textId="3D896FF0" w:rsidR="00F60598" w:rsidRPr="006C2A38" w:rsidRDefault="00F60598" w:rsidP="00F60598">
      <w:pPr>
        <w:rPr>
          <w:rFonts w:eastAsia="Calibri" w:cs="Times New Roman"/>
          <w:color w:val="4F81BD" w:themeColor="accent1"/>
          <w:lang w:val="en-US" w:eastAsia="de-DE"/>
        </w:rPr>
      </w:pPr>
      <w:r w:rsidRPr="006C2A38">
        <w:rPr>
          <w:rFonts w:eastAsia="Calibri" w:cs="Times New Roman"/>
          <w:lang w:val="en-US" w:eastAsia="de-DE"/>
        </w:rPr>
        <w:t xml:space="preserve">The methodology employed in this study to extract meaning from the </w:t>
      </w:r>
      <w:r w:rsidR="003552D2" w:rsidRPr="006C2A38">
        <w:rPr>
          <w:rFonts w:eastAsia="Calibri" w:cs="Times New Roman"/>
          <w:lang w:val="en-US" w:eastAsia="de-DE"/>
        </w:rPr>
        <w:t>cause of los</w:t>
      </w:r>
      <w:r w:rsidR="00EB3DB4">
        <w:rPr>
          <w:rFonts w:eastAsia="Calibri" w:cs="Times New Roman"/>
          <w:lang w:val="en-US" w:eastAsia="de-DE"/>
        </w:rPr>
        <w:t xml:space="preserve">s </w:t>
      </w:r>
      <w:r w:rsidRPr="006C2A38">
        <w:rPr>
          <w:rFonts w:eastAsia="Calibri" w:cs="Times New Roman"/>
          <w:lang w:val="en-US" w:eastAsia="de-DE"/>
        </w:rPr>
        <w:t xml:space="preserve">column </w:t>
      </w:r>
      <w:r w:rsidR="00EB3DB4">
        <w:rPr>
          <w:rFonts w:eastAsia="Calibri" w:cs="Times New Roman"/>
          <w:lang w:val="en-US" w:eastAsia="de-DE"/>
        </w:rPr>
        <w:t>(see Figure 1</w:t>
      </w:r>
      <w:r w:rsidR="00C81ED3">
        <w:rPr>
          <w:rFonts w:eastAsia="Calibri" w:cs="Times New Roman"/>
          <w:lang w:val="en-US" w:eastAsia="de-DE"/>
        </w:rPr>
        <w:t>0</w:t>
      </w:r>
      <w:r w:rsidR="00EB3DB4">
        <w:rPr>
          <w:rFonts w:eastAsia="Calibri" w:cs="Times New Roman"/>
          <w:lang w:val="en-US" w:eastAsia="de-DE"/>
        </w:rPr>
        <w:t xml:space="preserve">) </w:t>
      </w:r>
      <w:r w:rsidRPr="006C2A38">
        <w:rPr>
          <w:rFonts w:eastAsia="Calibri" w:cs="Times New Roman"/>
          <w:lang w:val="en-US" w:eastAsia="de-DE"/>
        </w:rPr>
        <w:t xml:space="preserve">first involved reducing the causes of losses to a single </w:t>
      </w:r>
      <w:r w:rsidR="003552D2" w:rsidRPr="006C2A38">
        <w:rPr>
          <w:rFonts w:eastAsia="Calibri" w:cs="Times New Roman"/>
          <w:lang w:val="en-US" w:eastAsia="de-DE"/>
        </w:rPr>
        <w:t>cause of loss</w:t>
      </w:r>
      <w:r w:rsidRPr="006C2A38">
        <w:rPr>
          <w:rFonts w:eastAsia="Calibri" w:cs="Times New Roman"/>
          <w:lang w:val="en-US" w:eastAsia="de-DE"/>
        </w:rPr>
        <w:t xml:space="preserve"> per data point through manual curation. This modification affected only a relatively small number of data points, as the majority of data points already contained a single </w:t>
      </w:r>
      <w:r w:rsidR="003552D2" w:rsidRPr="006C2A38">
        <w:rPr>
          <w:rFonts w:eastAsia="Calibri" w:cs="Times New Roman"/>
          <w:lang w:val="en-US" w:eastAsia="de-DE"/>
        </w:rPr>
        <w:t>cause of loss]</w:t>
      </w:r>
      <w:r w:rsidRPr="006C2A38">
        <w:rPr>
          <w:rFonts w:eastAsia="Calibri" w:cs="Times New Roman"/>
          <w:lang w:val="en-US" w:eastAsia="de-DE"/>
        </w:rPr>
        <w:t xml:space="preserve"> already or none. The reduction was necessitated by the AI's inability to manage the assignment task with multiple causes of losses during the analysis period. Consequently, the outcomes were returned as a vector comprising the field of action as numbers from one to 13 that were classified as relevant by the AI. </w:t>
      </w:r>
      <w:r w:rsidR="00DB717E" w:rsidRPr="006C2A38">
        <w:rPr>
          <w:rFonts w:eastAsia="Calibri" w:cs="Times New Roman"/>
          <w:lang w:val="en-US" w:eastAsia="de-DE"/>
        </w:rPr>
        <w:t xml:space="preserve">The resulting vectors, as displayed in Figure </w:t>
      </w:r>
      <w:r w:rsidR="00C81ED3">
        <w:rPr>
          <w:rFonts w:eastAsia="Calibri" w:cs="Times New Roman"/>
          <w:lang w:val="en-US" w:eastAsia="de-DE"/>
        </w:rPr>
        <w:t>10</w:t>
      </w:r>
      <w:r w:rsidR="00DB717E" w:rsidRPr="006C2A38">
        <w:rPr>
          <w:rFonts w:eastAsia="Calibri" w:cs="Times New Roman"/>
          <w:lang w:val="en-US" w:eastAsia="de-DE"/>
        </w:rPr>
        <w:t>, were</w:t>
      </w:r>
      <w:r w:rsidR="00EB3DB4">
        <w:rPr>
          <w:rFonts w:eastAsia="Calibri" w:cs="Times New Roman"/>
          <w:lang w:val="en-US" w:eastAsia="de-DE"/>
        </w:rPr>
        <w:t xml:space="preserve"> then</w:t>
      </w:r>
      <w:r w:rsidR="00DB717E" w:rsidRPr="006C2A38">
        <w:rPr>
          <w:rFonts w:eastAsia="Calibri" w:cs="Times New Roman"/>
          <w:lang w:val="en-US" w:eastAsia="de-DE"/>
        </w:rPr>
        <w:t xml:space="preserve"> transformed into an evaluation matrix containing numbers from one to 13, with each number representing a specific field of action. In the resulting evaluation matrix, each row corresponds to a data point containing information in the cause of loss column, while the columns are filled with the relevant fields of action, and any gaps are filled with zeros. The automated communication of information with ChatGPT through an API, as well as the transformation of individual vectors into </w:t>
      </w:r>
      <w:r w:rsidR="00FD7C17">
        <w:rPr>
          <w:rFonts w:eastAsia="Calibri" w:cs="Times New Roman"/>
          <w:lang w:val="en-US" w:eastAsia="de-DE"/>
        </w:rPr>
        <w:t>the</w:t>
      </w:r>
      <w:r w:rsidR="00DB717E" w:rsidRPr="006C2A38">
        <w:rPr>
          <w:rFonts w:eastAsia="Calibri" w:cs="Times New Roman"/>
          <w:lang w:val="en-US" w:eastAsia="de-DE"/>
        </w:rPr>
        <w:t xml:space="preserve"> evaluation matrix, were implemented using a Python embedding within the R script.</w:t>
      </w:r>
    </w:p>
    <w:p w14:paraId="55C7BA31" w14:textId="71B36420" w:rsidR="00DB717E" w:rsidRPr="006C2A38" w:rsidRDefault="00DB717E" w:rsidP="00DB717E">
      <w:pPr>
        <w:rPr>
          <w:rFonts w:eastAsia="Calibri" w:cs="Times New Roman"/>
          <w:lang w:val="en-US" w:eastAsia="de-DE"/>
        </w:rPr>
      </w:pPr>
      <w:r w:rsidRPr="006C2A38">
        <w:rPr>
          <w:rFonts w:eastAsia="Calibri" w:cs="Times New Roman"/>
          <w:lang w:val="en-US" w:eastAsia="de-DE"/>
        </w:rPr>
        <w:t>The evaluation matrix only needed to be computed once</w:t>
      </w:r>
      <w:r w:rsidR="00FD7C17">
        <w:rPr>
          <w:rFonts w:eastAsia="Calibri" w:cs="Times New Roman"/>
          <w:lang w:val="en-US" w:eastAsia="de-DE"/>
        </w:rPr>
        <w:t>;</w:t>
      </w:r>
      <w:r w:rsidRPr="006C2A38">
        <w:rPr>
          <w:rFonts w:eastAsia="Calibri" w:cs="Times New Roman"/>
          <w:lang w:val="en-US" w:eastAsia="de-DE"/>
        </w:rPr>
        <w:t xml:space="preserve"> through indexing, it was made possible to retrospectively select a subset of data that exclusively contains information for one FL spot. The FL spots were then assessed as a whole, and it was investigated how many times a particular field of action, represented by a number, was considered relevant for all data points containing information on the cause of loss within the selected data subset</w:t>
      </w:r>
      <w:r w:rsidR="00FD7C17">
        <w:rPr>
          <w:rFonts w:eastAsia="Calibri" w:cs="Times New Roman"/>
          <w:lang w:val="en-US" w:eastAsia="de-DE"/>
        </w:rPr>
        <w:t>, the FL spot</w:t>
      </w:r>
      <w:r w:rsidRPr="006C2A38">
        <w:rPr>
          <w:rFonts w:eastAsia="Calibri" w:cs="Times New Roman"/>
          <w:lang w:val="en-US" w:eastAsia="de-DE"/>
        </w:rPr>
        <w:t xml:space="preserve">. However, </w:t>
      </w:r>
      <w:r w:rsidR="00FD7C17">
        <w:rPr>
          <w:rFonts w:eastAsia="Calibri" w:cs="Times New Roman"/>
          <w:lang w:val="en-US" w:eastAsia="de-DE"/>
        </w:rPr>
        <w:t xml:space="preserve">later, </w:t>
      </w:r>
      <w:r w:rsidRPr="006C2A38">
        <w:rPr>
          <w:rFonts w:eastAsia="Calibri" w:cs="Times New Roman"/>
          <w:lang w:val="en-US" w:eastAsia="de-DE"/>
        </w:rPr>
        <w:t>only those data subsets were utilized that included at least 10 entries in the cause of loss column to minimize the impact of randomness late</w:t>
      </w:r>
      <w:r w:rsidR="00FD7C17">
        <w:rPr>
          <w:rFonts w:eastAsia="Calibri" w:cs="Times New Roman"/>
          <w:lang w:val="en-US" w:eastAsia="de-DE"/>
        </w:rPr>
        <w:t>r.</w:t>
      </w:r>
      <w:r w:rsidRPr="006C2A38">
        <w:rPr>
          <w:rFonts w:eastAsia="Calibri" w:cs="Times New Roman"/>
          <w:lang w:val="en-US" w:eastAsia="de-DE"/>
        </w:rPr>
        <w:t xml:space="preserve"> The eligibility of </w:t>
      </w:r>
      <w:r w:rsidR="00FD7C17">
        <w:rPr>
          <w:rFonts w:eastAsia="Calibri" w:cs="Times New Roman"/>
          <w:lang w:val="en-US" w:eastAsia="de-DE"/>
        </w:rPr>
        <w:t>the</w:t>
      </w:r>
      <w:r w:rsidRPr="006C2A38">
        <w:rPr>
          <w:rFonts w:eastAsia="Calibri" w:cs="Times New Roman"/>
          <w:lang w:val="en-US" w:eastAsia="de-DE"/>
        </w:rPr>
        <w:t xml:space="preserve"> FL spot</w:t>
      </w:r>
      <w:r w:rsidR="00FD7C17">
        <w:rPr>
          <w:rFonts w:eastAsia="Calibri" w:cs="Times New Roman"/>
          <w:lang w:val="en-US" w:eastAsia="de-DE"/>
        </w:rPr>
        <w:t>s</w:t>
      </w:r>
      <w:r w:rsidRPr="006C2A38">
        <w:rPr>
          <w:rFonts w:eastAsia="Calibri" w:cs="Times New Roman"/>
          <w:lang w:val="en-US" w:eastAsia="de-DE"/>
        </w:rPr>
        <w:t xml:space="preserve"> for the NLP analysis is shown in Figure 1</w:t>
      </w:r>
      <w:r w:rsidR="00C81ED3">
        <w:rPr>
          <w:rFonts w:eastAsia="Calibri" w:cs="Times New Roman"/>
          <w:lang w:val="en-US" w:eastAsia="de-DE"/>
        </w:rPr>
        <w:t>1</w:t>
      </w:r>
      <w:r w:rsidR="0033106F">
        <w:rPr>
          <w:rFonts w:eastAsia="Calibri" w:cs="Times New Roman"/>
          <w:lang w:val="en-US" w:eastAsia="de-DE"/>
        </w:rPr>
        <w:t>.</w:t>
      </w:r>
    </w:p>
    <w:p w14:paraId="554DC5A4" w14:textId="3CE905A1" w:rsidR="00C53EBF" w:rsidRPr="006C2A38" w:rsidRDefault="005445E6" w:rsidP="005445E6">
      <w:pPr>
        <w:keepNext/>
        <w:spacing w:line="240" w:lineRule="auto"/>
        <w:jc w:val="center"/>
      </w:pPr>
      <w:r w:rsidRPr="006C2A38">
        <w:rPr>
          <w:noProof/>
          <w:lang w:val="en-US" w:eastAsia="de-DE"/>
        </w:rPr>
        <w:drawing>
          <wp:inline distT="0" distB="0" distL="0" distR="0" wp14:anchorId="1A2F862A" wp14:editId="5BEA0C5C">
            <wp:extent cx="5396865" cy="2519045"/>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6865" cy="2519045"/>
                    </a:xfrm>
                    <a:prstGeom prst="rect">
                      <a:avLst/>
                    </a:prstGeom>
                    <a:noFill/>
                    <a:ln>
                      <a:noFill/>
                    </a:ln>
                  </pic:spPr>
                </pic:pic>
              </a:graphicData>
            </a:graphic>
          </wp:inline>
        </w:drawing>
      </w:r>
    </w:p>
    <w:p w14:paraId="375B0B7B" w14:textId="6A551BA7" w:rsidR="00C53EBF" w:rsidRPr="006C2A38" w:rsidRDefault="00C53EBF" w:rsidP="005445E6">
      <w:pPr>
        <w:pStyle w:val="Untertitel"/>
        <w:rPr>
          <w:lang w:val="en-US"/>
        </w:rPr>
      </w:pPr>
      <w:bookmarkStart w:id="53" w:name="_Toc132656960"/>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11</w:t>
      </w:r>
      <w:r w:rsidRPr="006C2A38">
        <w:rPr>
          <w:b/>
          <w:bCs/>
        </w:rPr>
        <w:fldChar w:fldCharType="end"/>
      </w:r>
      <w:r w:rsidRPr="006C2A38">
        <w:rPr>
          <w:b/>
          <w:bCs/>
          <w:lang w:val="en-US"/>
        </w:rPr>
        <w:t>:</w:t>
      </w:r>
      <w:r w:rsidRPr="006C2A38">
        <w:rPr>
          <w:lang w:val="en-US"/>
        </w:rPr>
        <w:t xml:space="preserve"> </w:t>
      </w:r>
      <w:bookmarkStart w:id="54" w:name="_Hlk132580213"/>
      <w:r w:rsidR="00A2369A" w:rsidRPr="006C2A38">
        <w:rPr>
          <w:lang w:val="en-US"/>
        </w:rPr>
        <w:t>Sample size eligibility for NLP analysis</w:t>
      </w:r>
      <w:r w:rsidR="00E96241" w:rsidRPr="006C2A38">
        <w:rPr>
          <w:lang w:val="en-US"/>
        </w:rPr>
        <w:t xml:space="preserve"> of </w:t>
      </w:r>
      <w:r w:rsidR="00A2369A" w:rsidRPr="006C2A38">
        <w:rPr>
          <w:lang w:val="en-US"/>
        </w:rPr>
        <w:t xml:space="preserve">FL spots </w:t>
      </w:r>
      <w:r w:rsidR="00E96241" w:rsidRPr="006C2A38">
        <w:rPr>
          <w:lang w:val="en-US"/>
        </w:rPr>
        <w:t>(own figure</w:t>
      </w:r>
      <w:r w:rsidR="00A2369A" w:rsidRPr="006C2A38">
        <w:rPr>
          <w:lang w:val="en-US"/>
        </w:rPr>
        <w:t>, CC68</w:t>
      </w:r>
      <w:r w:rsidR="00E96241" w:rsidRPr="006C2A38">
        <w:rPr>
          <w:lang w:val="en-US"/>
        </w:rPr>
        <w:t>)</w:t>
      </w:r>
      <w:bookmarkEnd w:id="53"/>
      <w:bookmarkEnd w:id="54"/>
    </w:p>
    <w:p w14:paraId="31924095" w14:textId="4891AC8C" w:rsidR="00A25F16" w:rsidRPr="006C2A38" w:rsidRDefault="00A25F16" w:rsidP="00A25F16">
      <w:pPr>
        <w:rPr>
          <w:lang w:val="en-US"/>
        </w:rPr>
      </w:pPr>
      <w:r w:rsidRPr="006C2A38">
        <w:rPr>
          <w:lang w:val="en-US"/>
        </w:rPr>
        <w:t>As depicted in Figure 1</w:t>
      </w:r>
      <w:r w:rsidR="00C81ED3">
        <w:rPr>
          <w:lang w:val="en-US"/>
        </w:rPr>
        <w:t>1</w:t>
      </w:r>
      <w:r w:rsidRPr="006C2A38">
        <w:rPr>
          <w:lang w:val="en-US"/>
        </w:rPr>
        <w:t xml:space="preserve">, all FL spots featuring cereals as a </w:t>
      </w:r>
      <w:r w:rsidR="006C2A38">
        <w:rPr>
          <w:lang w:val="en-US"/>
        </w:rPr>
        <w:t>food category</w:t>
      </w:r>
      <w:r w:rsidRPr="006C2A38">
        <w:rPr>
          <w:lang w:val="en-US"/>
        </w:rPr>
        <w:t xml:space="preserve"> qualify for the NLP analysis. Additionally, numerous individual FL spots have more than 10 entries in the cause of loss column, making them suitable for the NLP analysis as well. Setting a minimum of 10 entries for each FL spot to be analyzed in the NLP analysis strikes a reasonable balance between minimizing potential randomness in results due to a small sample size and the objective of conducting the NLP analysis on as many FL spots as possible to obtain comprehensive results across multiple food categories and SC stages. In total, the NLP analysis will provide recommendations on fields of action for nine FL spots.</w:t>
      </w:r>
    </w:p>
    <w:p w14:paraId="2FED429A" w14:textId="57421CCC" w:rsidR="00B00B44" w:rsidRPr="00FD7C17" w:rsidRDefault="00A25F16" w:rsidP="00A25F16">
      <w:pPr>
        <w:rPr>
          <w:lang w:val="en-US" w:eastAsia="de-DE"/>
        </w:rPr>
      </w:pPr>
      <w:r w:rsidRPr="006C2A38">
        <w:rPr>
          <w:lang w:val="en-US"/>
        </w:rPr>
        <w:t xml:space="preserve">Moving to the topic of visualization, when examining Figure </w:t>
      </w:r>
      <w:r w:rsidR="00FD7C17">
        <w:rPr>
          <w:lang w:val="en-US"/>
        </w:rPr>
        <w:t>1</w:t>
      </w:r>
      <w:r w:rsidR="00C81ED3">
        <w:rPr>
          <w:lang w:val="en-US"/>
        </w:rPr>
        <w:t>2</w:t>
      </w:r>
      <w:r w:rsidRPr="006C2A38">
        <w:rPr>
          <w:lang w:val="en-US"/>
        </w:rPr>
        <w:t xml:space="preserve"> and selecting data segments corresponding to FL spots, the </w:t>
      </w:r>
      <w:r w:rsidR="00FD7C17">
        <w:rPr>
          <w:lang w:val="en-US"/>
        </w:rPr>
        <w:t>proposed relevance of fields of action for mitigating the FL spots’ causes of losses,</w:t>
      </w:r>
      <w:r w:rsidRPr="006C2A38">
        <w:rPr>
          <w:lang w:val="en-US"/>
        </w:rPr>
        <w:t xml:space="preserve"> are displayed in </w:t>
      </w:r>
      <w:r w:rsidR="00FD7C17">
        <w:rPr>
          <w:lang w:val="en-US"/>
        </w:rPr>
        <w:t>a</w:t>
      </w:r>
      <w:r w:rsidRPr="006C2A38">
        <w:rPr>
          <w:lang w:val="en-US"/>
        </w:rPr>
        <w:t xml:space="preserve"> bar plot. As mentioned previously, ChatGPT, based on GPT 3.5, </w:t>
      </w:r>
      <w:r w:rsidR="00FD7C17">
        <w:rPr>
          <w:lang w:val="en-US"/>
        </w:rPr>
        <w:t>v</w:t>
      </w:r>
      <w:r w:rsidRPr="006C2A38">
        <w:rPr>
          <w:lang w:val="en-US"/>
        </w:rPr>
        <w:t xml:space="preserve">ersion of January 9, 2023, was employed to match the causes of losses with the fields of action identified by </w:t>
      </w:r>
      <w:r w:rsidRPr="006C2A38">
        <w:rPr>
          <w:lang w:val="en-US" w:eastAsia="de-DE"/>
        </w:rPr>
        <w:t>Kleineidam (2020, p. 10). The red stripes represent the results when all data points of the dataset adapted to the scope of this thesis containing information in the cause of loss column are assessed collectively.</w:t>
      </w:r>
    </w:p>
    <w:p w14:paraId="75C67592" w14:textId="77777777" w:rsidR="00B00B44" w:rsidRPr="006C2A38" w:rsidRDefault="00B00B44" w:rsidP="00A2369A">
      <w:pPr>
        <w:pStyle w:val="Listenabsatz"/>
        <w:keepNext/>
        <w:spacing w:line="240" w:lineRule="auto"/>
        <w:ind w:left="0"/>
        <w:jc w:val="center"/>
        <w:rPr>
          <w:lang w:val="en-US"/>
        </w:rPr>
      </w:pPr>
      <w:r w:rsidRPr="006C2A38">
        <w:rPr>
          <w:noProof/>
          <w:lang w:val="en-US" w:eastAsia="de-DE"/>
        </w:rPr>
        <mc:AlternateContent>
          <mc:Choice Requires="wps">
            <w:drawing>
              <wp:anchor distT="0" distB="0" distL="114300" distR="114300" simplePos="0" relativeHeight="251741184" behindDoc="0" locked="0" layoutInCell="1" allowOverlap="1" wp14:anchorId="681B1344" wp14:editId="71BF16EE">
                <wp:simplePos x="0" y="0"/>
                <wp:positionH relativeFrom="column">
                  <wp:posOffset>2652444</wp:posOffset>
                </wp:positionH>
                <wp:positionV relativeFrom="paragraph">
                  <wp:posOffset>132723</wp:posOffset>
                </wp:positionV>
                <wp:extent cx="475013" cy="273133"/>
                <wp:effectExtent l="0" t="0" r="1270" b="0"/>
                <wp:wrapNone/>
                <wp:docPr id="84" name="Rechteck 84"/>
                <wp:cNvGraphicFramePr/>
                <a:graphic xmlns:a="http://schemas.openxmlformats.org/drawingml/2006/main">
                  <a:graphicData uri="http://schemas.microsoft.com/office/word/2010/wordprocessingShape">
                    <wps:wsp>
                      <wps:cNvSpPr/>
                      <wps:spPr>
                        <a:xfrm>
                          <a:off x="0" y="0"/>
                          <a:ext cx="475013" cy="2731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29F102" id="Rechteck 84" o:spid="_x0000_s1026" style="position:absolute;margin-left:208.85pt;margin-top:10.45pt;width:37.4pt;height:21.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" fillcolor="white [3212]" stroked="f" strokeweight="2pt"/>
            </w:pict>
          </mc:Fallback>
        </mc:AlternateContent>
      </w:r>
      <w:r w:rsidRPr="006C2A38">
        <w:rPr>
          <w:noProof/>
          <w:lang w:val="en-US" w:eastAsia="de-DE"/>
        </w:rPr>
        <w:drawing>
          <wp:inline distT="0" distB="0" distL="0" distR="0" wp14:anchorId="4ADF92A2" wp14:editId="7E093986">
            <wp:extent cx="5397500" cy="3058160"/>
            <wp:effectExtent l="0" t="0" r="0" b="8890"/>
            <wp:docPr id="86" name="Grafik 86"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fik 86" descr="Ein Bild, das Diagramm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7500" cy="3058160"/>
                    </a:xfrm>
                    <a:prstGeom prst="rect">
                      <a:avLst/>
                    </a:prstGeom>
                    <a:noFill/>
                    <a:ln>
                      <a:noFill/>
                    </a:ln>
                  </pic:spPr>
                </pic:pic>
              </a:graphicData>
            </a:graphic>
          </wp:inline>
        </w:drawing>
      </w:r>
    </w:p>
    <w:p w14:paraId="599945E4" w14:textId="25327A07" w:rsidR="00B00B44" w:rsidRPr="006C2A38" w:rsidRDefault="00B00B44" w:rsidP="00B00B44">
      <w:pPr>
        <w:pStyle w:val="Untertitel"/>
        <w:rPr>
          <w:lang w:val="en-US" w:eastAsia="de-DE"/>
        </w:rPr>
      </w:pPr>
      <w:bookmarkStart w:id="55" w:name="_Toc132656961"/>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12</w:t>
      </w:r>
      <w:r w:rsidRPr="006C2A38">
        <w:rPr>
          <w:b/>
          <w:bCs/>
        </w:rPr>
        <w:fldChar w:fldCharType="end"/>
      </w:r>
      <w:r w:rsidRPr="006C2A38">
        <w:rPr>
          <w:b/>
          <w:bCs/>
          <w:lang w:val="en-US"/>
        </w:rPr>
        <w:t>:</w:t>
      </w:r>
      <w:r w:rsidRPr="006C2A38">
        <w:rPr>
          <w:lang w:val="en-US"/>
        </w:rPr>
        <w:t xml:space="preserve"> Visualization </w:t>
      </w:r>
      <w:r w:rsidR="00592489" w:rsidRPr="006C2A38">
        <w:rPr>
          <w:lang w:val="en-US"/>
        </w:rPr>
        <w:t>of benchmarks of the</w:t>
      </w:r>
      <w:r w:rsidRPr="006C2A38">
        <w:rPr>
          <w:lang w:val="en-US"/>
        </w:rPr>
        <w:t xml:space="preserve"> NLP analysis (own figure)</w:t>
      </w:r>
      <w:bookmarkEnd w:id="55"/>
    </w:p>
    <w:p w14:paraId="5C12BEA4" w14:textId="1FF2C645" w:rsidR="0009539E" w:rsidRPr="006C2A38" w:rsidRDefault="00B00B44" w:rsidP="00F60598">
      <w:pPr>
        <w:rPr>
          <w:lang w:val="en-US" w:eastAsia="de-DE"/>
        </w:rPr>
      </w:pPr>
      <w:r w:rsidRPr="006C2A38">
        <w:rPr>
          <w:lang w:val="en-US" w:eastAsia="de-DE"/>
        </w:rPr>
        <w:t xml:space="preserve">As </w:t>
      </w:r>
      <w:r w:rsidR="00FD7C17">
        <w:rPr>
          <w:lang w:val="en-US" w:eastAsia="de-DE"/>
        </w:rPr>
        <w:t>observed</w:t>
      </w:r>
      <w:r w:rsidRPr="006C2A38">
        <w:rPr>
          <w:lang w:val="en-US" w:eastAsia="de-DE"/>
        </w:rPr>
        <w:t xml:space="preserve"> in Figure </w:t>
      </w:r>
      <w:r w:rsidR="00FD7C17">
        <w:rPr>
          <w:lang w:val="en-US" w:eastAsia="de-DE"/>
        </w:rPr>
        <w:t>1</w:t>
      </w:r>
      <w:r w:rsidR="00C81ED3">
        <w:rPr>
          <w:lang w:val="en-US" w:eastAsia="de-DE"/>
        </w:rPr>
        <w:t>2</w:t>
      </w:r>
      <w:r w:rsidR="00B22B3B">
        <w:rPr>
          <w:lang w:val="en-US" w:eastAsia="de-DE"/>
        </w:rPr>
        <w:t>,</w:t>
      </w:r>
      <w:r w:rsidRPr="006C2A38">
        <w:rPr>
          <w:lang w:val="en-US" w:eastAsia="de-DE"/>
        </w:rPr>
        <w:t xml:space="preserve"> by examining the red stripes, the AI tend</w:t>
      </w:r>
      <w:r w:rsidR="00A25F16" w:rsidRPr="006C2A38">
        <w:rPr>
          <w:lang w:val="en-US" w:eastAsia="de-DE"/>
        </w:rPr>
        <w:t>ed</w:t>
      </w:r>
      <w:r w:rsidRPr="006C2A38">
        <w:rPr>
          <w:lang w:val="en-US" w:eastAsia="de-DE"/>
        </w:rPr>
        <w:t xml:space="preserve"> to </w:t>
      </w:r>
      <w:r w:rsidR="00FD7C17">
        <w:rPr>
          <w:lang w:val="en-US" w:eastAsia="de-DE"/>
        </w:rPr>
        <w:t>rate</w:t>
      </w:r>
      <w:r w:rsidRPr="006C2A38">
        <w:rPr>
          <w:lang w:val="en-US" w:eastAsia="de-DE"/>
        </w:rPr>
        <w:t xml:space="preserve"> certain fields of action</w:t>
      </w:r>
      <w:r w:rsidR="00A25F16" w:rsidRPr="006C2A38">
        <w:rPr>
          <w:lang w:val="en-US" w:eastAsia="de-DE"/>
        </w:rPr>
        <w:t xml:space="preserve"> significantly</w:t>
      </w:r>
      <w:r w:rsidRPr="006C2A38">
        <w:rPr>
          <w:lang w:val="en-US" w:eastAsia="de-DE"/>
        </w:rPr>
        <w:t xml:space="preserve"> more frequently </w:t>
      </w:r>
      <w:r w:rsidR="00AB31C4">
        <w:rPr>
          <w:lang w:val="en-US" w:eastAsia="de-DE"/>
        </w:rPr>
        <w:t xml:space="preserve">as relevant </w:t>
      </w:r>
      <w:r w:rsidRPr="006C2A38">
        <w:rPr>
          <w:lang w:val="en-US" w:eastAsia="de-DE"/>
        </w:rPr>
        <w:t xml:space="preserve">than others. This </w:t>
      </w:r>
      <w:r w:rsidR="00AB31C4">
        <w:rPr>
          <w:lang w:val="en-US" w:eastAsia="de-DE"/>
        </w:rPr>
        <w:t>poses</w:t>
      </w:r>
      <w:r w:rsidRPr="006C2A38">
        <w:rPr>
          <w:lang w:val="en-US" w:eastAsia="de-DE"/>
        </w:rPr>
        <w:t xml:space="preserve"> a challenge </w:t>
      </w:r>
      <w:r w:rsidR="00AB31C4">
        <w:rPr>
          <w:lang w:val="en-US" w:eastAsia="de-DE"/>
        </w:rPr>
        <w:t>to</w:t>
      </w:r>
      <w:r w:rsidRPr="006C2A38">
        <w:rPr>
          <w:lang w:val="en-US" w:eastAsia="de-DE"/>
        </w:rPr>
        <w:t xml:space="preserve"> determining the</w:t>
      </w:r>
      <w:r w:rsidR="00AB31C4">
        <w:rPr>
          <w:lang w:val="en-US" w:eastAsia="de-DE"/>
        </w:rPr>
        <w:t xml:space="preserve"> </w:t>
      </w:r>
      <w:r w:rsidR="00AB31C4" w:rsidRPr="00AB31C4">
        <w:rPr>
          <w:i/>
          <w:iCs/>
          <w:lang w:val="en-US" w:eastAsia="de-DE"/>
        </w:rPr>
        <w:t>actual</w:t>
      </w:r>
      <w:r w:rsidRPr="006C2A38">
        <w:rPr>
          <w:lang w:val="en-US" w:eastAsia="de-DE"/>
        </w:rPr>
        <w:t xml:space="preserve"> relevance of </w:t>
      </w:r>
      <w:r w:rsidR="00AB31C4">
        <w:rPr>
          <w:lang w:val="en-US" w:eastAsia="de-DE"/>
        </w:rPr>
        <w:t>fields of action as proposed by the AI</w:t>
      </w:r>
      <w:r w:rsidRPr="006C2A38">
        <w:rPr>
          <w:lang w:val="en-US" w:eastAsia="de-DE"/>
        </w:rPr>
        <w:t>, which was addressed by incorporating the previously described red benchmarks</w:t>
      </w:r>
      <w:r w:rsidR="00AB31C4">
        <w:rPr>
          <w:lang w:val="en-US" w:eastAsia="de-DE"/>
        </w:rPr>
        <w:t xml:space="preserve"> into the evaluation</w:t>
      </w:r>
      <w:r w:rsidRPr="006C2A38">
        <w:rPr>
          <w:lang w:val="en-US" w:eastAsia="de-DE"/>
        </w:rPr>
        <w:t xml:space="preserve"> and always comparing the results of computed relevance of fields of action for a given FL spot with the </w:t>
      </w:r>
      <w:r w:rsidR="00AB31C4">
        <w:rPr>
          <w:lang w:val="en-US" w:eastAsia="de-DE"/>
        </w:rPr>
        <w:t>results that would be obtained when evaluating all cause of loss entries of the entire dataset (adapted to the scope of the thesis) altogether, translating to the beforementioned red striped, the “</w:t>
      </w:r>
      <w:r w:rsidRPr="006C2A38">
        <w:rPr>
          <w:lang w:val="en-US" w:eastAsia="de-DE"/>
        </w:rPr>
        <w:t>overall benchmark</w:t>
      </w:r>
      <w:r w:rsidR="00AB31C4">
        <w:rPr>
          <w:lang w:val="en-US" w:eastAsia="de-DE"/>
        </w:rPr>
        <w:t>s”</w:t>
      </w:r>
      <w:r w:rsidRPr="006C2A38">
        <w:rPr>
          <w:lang w:val="en-US" w:eastAsia="de-DE"/>
        </w:rPr>
        <w:t>. It is crucial to interpret the results in light of the overall benchmark comparison, as the AI system's naming of fields of action is</w:t>
      </w:r>
      <w:r w:rsidR="004E7B37" w:rsidRPr="006C2A38">
        <w:rPr>
          <w:lang w:val="en-US" w:eastAsia="de-DE"/>
        </w:rPr>
        <w:t>, as mentioned,</w:t>
      </w:r>
      <w:r w:rsidRPr="006C2A38">
        <w:rPr>
          <w:lang w:val="en-US" w:eastAsia="de-DE"/>
        </w:rPr>
        <w:t xml:space="preserve"> highly unequal. This discrepancy can probably be attributed to the nature of the fields of action themselves: some fields of action represent more general solutions and may therefore be mentioned more frequently than other, more specific</w:t>
      </w:r>
      <w:r w:rsidR="00AB31C4">
        <w:rPr>
          <w:lang w:val="en-US" w:eastAsia="de-DE"/>
        </w:rPr>
        <w:t>,</w:t>
      </w:r>
      <w:r w:rsidRPr="006C2A38">
        <w:rPr>
          <w:lang w:val="en-US" w:eastAsia="de-DE"/>
        </w:rPr>
        <w:t xml:space="preserve"> fields of action, which may naturally be named less often as they address a relatively specific issue.</w:t>
      </w:r>
    </w:p>
    <w:p w14:paraId="0BF8DB00" w14:textId="6E4E2A0C" w:rsidR="001C0AE7" w:rsidRPr="006C2A38" w:rsidRDefault="001C0AE7" w:rsidP="00F60598">
      <w:pPr>
        <w:rPr>
          <w:lang w:val="en-US"/>
        </w:rPr>
      </w:pPr>
      <w:r w:rsidRPr="006C2A38">
        <w:rPr>
          <w:lang w:val="en-US"/>
        </w:rPr>
        <w:t xml:space="preserve">Given the </w:t>
      </w:r>
      <w:r w:rsidR="00856E93">
        <w:rPr>
          <w:lang w:val="en-US"/>
        </w:rPr>
        <w:t xml:space="preserve">relatively limited number </w:t>
      </w:r>
      <w:r w:rsidRPr="006C2A38">
        <w:rPr>
          <w:lang w:val="en-US"/>
        </w:rPr>
        <w:t xml:space="preserve">of </w:t>
      </w:r>
      <w:r w:rsidR="004E7B37" w:rsidRPr="006C2A38">
        <w:rPr>
          <w:lang w:val="en-US"/>
        </w:rPr>
        <w:t>247</w:t>
      </w:r>
      <w:r w:rsidRPr="006C2A38">
        <w:rPr>
          <w:lang w:val="en-US"/>
        </w:rPr>
        <w:t xml:space="preserve"> entries in the cause of loss column</w:t>
      </w:r>
      <w:r w:rsidR="00A25F16" w:rsidRPr="006C2A38">
        <w:rPr>
          <w:lang w:val="en-US"/>
        </w:rPr>
        <w:t xml:space="preserve"> (CC</w:t>
      </w:r>
      <w:r w:rsidR="00583447" w:rsidRPr="006C2A38">
        <w:rPr>
          <w:lang w:val="en-US"/>
        </w:rPr>
        <w:t>48</w:t>
      </w:r>
      <w:r w:rsidR="00A25F16" w:rsidRPr="006C2A38">
        <w:rPr>
          <w:lang w:val="en-US"/>
        </w:rPr>
        <w:t>)</w:t>
      </w:r>
      <w:r w:rsidRPr="006C2A38">
        <w:rPr>
          <w:lang w:val="en-US"/>
        </w:rPr>
        <w:t xml:space="preserve">, it is tempting to examine the individual cause of loss entries. </w:t>
      </w:r>
      <w:r w:rsidR="00856E93" w:rsidRPr="00856E93">
        <w:rPr>
          <w:lang w:val="en-US"/>
        </w:rPr>
        <w:t>Particularly at FL spots where cause of loss data is more abundant, directly examining the cause of loss entries becomes impractical</w:t>
      </w:r>
      <w:r w:rsidR="005A7C44">
        <w:rPr>
          <w:lang w:val="en-US"/>
        </w:rPr>
        <w:t xml:space="preserve"> (up to 58 data points, see Figure 12)</w:t>
      </w:r>
      <w:r w:rsidR="00A25F16" w:rsidRPr="006C2A38">
        <w:rPr>
          <w:lang w:val="en-US"/>
        </w:rPr>
        <w:t>. This size makes it challenging to scrutinize individual entries</w:t>
      </w:r>
      <w:r w:rsidR="00856E93">
        <w:rPr>
          <w:lang w:val="en-US"/>
        </w:rPr>
        <w:t xml:space="preserve"> in the cause of loss column</w:t>
      </w:r>
      <w:r w:rsidR="00A25F16" w:rsidRPr="006C2A38">
        <w:rPr>
          <w:lang w:val="en-US"/>
        </w:rPr>
        <w:t xml:space="preserve"> and determine which fields of action might be particularly relevant for </w:t>
      </w:r>
      <w:r w:rsidR="005A7C44">
        <w:rPr>
          <w:lang w:val="en-US"/>
        </w:rPr>
        <w:t>all</w:t>
      </w:r>
      <w:r w:rsidR="00A25F16" w:rsidRPr="006C2A38">
        <w:rPr>
          <w:lang w:val="en-US"/>
        </w:rPr>
        <w:t xml:space="preserve"> data points as a whole. </w:t>
      </w:r>
      <w:r w:rsidR="005A7C44" w:rsidRPr="006C2A38">
        <w:rPr>
          <w:lang w:val="en-US"/>
        </w:rPr>
        <w:t>Thus, for the sake of a consistent procedure across all FL spots, the information in the cause of loss column is evaluated solely based on the outcome of the NLP analysis for each FL spot</w:t>
      </w:r>
      <w:r w:rsidR="005A7C44">
        <w:rPr>
          <w:lang w:val="en-US"/>
        </w:rPr>
        <w:t xml:space="preserve">. </w:t>
      </w:r>
      <w:r w:rsidRPr="006C2A38">
        <w:rPr>
          <w:lang w:val="en-US"/>
        </w:rPr>
        <w:t xml:space="preserve">Furthermore, with anticipated data updates, the possibility of more abundant data in the future is </w:t>
      </w:r>
      <w:r w:rsidR="005A7C44">
        <w:rPr>
          <w:lang w:val="en-US"/>
        </w:rPr>
        <w:t xml:space="preserve">not only </w:t>
      </w:r>
      <w:r w:rsidRPr="006C2A38">
        <w:rPr>
          <w:lang w:val="en-US"/>
        </w:rPr>
        <w:t>desirable</w:t>
      </w:r>
      <w:r w:rsidR="005A7C44">
        <w:rPr>
          <w:lang w:val="en-US"/>
        </w:rPr>
        <w:t xml:space="preserve"> but</w:t>
      </w:r>
      <w:r w:rsidR="00A25F16" w:rsidRPr="006C2A38">
        <w:rPr>
          <w:lang w:val="en-US"/>
        </w:rPr>
        <w:t xml:space="preserve"> </w:t>
      </w:r>
      <w:r w:rsidR="00A25F16" w:rsidRPr="005A7C44">
        <w:rPr>
          <w:lang w:val="en-US"/>
        </w:rPr>
        <w:t>prospective (see Chapter 4.</w:t>
      </w:r>
      <w:r w:rsidR="005A7C44" w:rsidRPr="005A7C44">
        <w:rPr>
          <w:lang w:val="en-US"/>
        </w:rPr>
        <w:t>3.3</w:t>
      </w:r>
      <w:r w:rsidR="00A25F16" w:rsidRPr="005A7C44">
        <w:rPr>
          <w:lang w:val="en-US"/>
        </w:rPr>
        <w:t>)</w:t>
      </w:r>
      <w:r w:rsidRPr="005A7C44">
        <w:rPr>
          <w:lang w:val="en-US"/>
        </w:rPr>
        <w:t xml:space="preserve">. </w:t>
      </w:r>
    </w:p>
    <w:p w14:paraId="00CEB11B" w14:textId="64A20DCA" w:rsidR="00F60598" w:rsidRPr="006C2A38" w:rsidRDefault="0043022D" w:rsidP="00F60598">
      <w:pPr>
        <w:pStyle w:val="berschrift3"/>
        <w:rPr>
          <w:rFonts w:eastAsia="Times New Roman"/>
          <w:lang w:val="en-US" w:eastAsia="de-DE"/>
        </w:rPr>
      </w:pPr>
      <w:bookmarkStart w:id="56" w:name="_Toc132685517"/>
      <w:r w:rsidRPr="006C2A38">
        <w:rPr>
          <w:rFonts w:eastAsia="Times New Roman"/>
          <w:lang w:val="en-US" w:eastAsia="de-DE"/>
        </w:rPr>
        <w:t>3</w:t>
      </w:r>
      <w:r w:rsidR="00F60598" w:rsidRPr="006C2A38">
        <w:rPr>
          <w:rFonts w:eastAsia="Times New Roman"/>
          <w:lang w:val="en-US" w:eastAsia="de-DE"/>
        </w:rPr>
        <w:t xml:space="preserve">.4.3 Natural language </w:t>
      </w:r>
      <w:r w:rsidR="003008F5" w:rsidRPr="006C2A38">
        <w:rPr>
          <w:rFonts w:eastAsia="Times New Roman"/>
          <w:lang w:val="en-US" w:eastAsia="de-DE"/>
        </w:rPr>
        <w:t>processing</w:t>
      </w:r>
      <w:r w:rsidR="00F60598" w:rsidRPr="006C2A38">
        <w:rPr>
          <w:rFonts w:eastAsia="Times New Roman"/>
          <w:lang w:val="en-US" w:eastAsia="de-DE"/>
        </w:rPr>
        <w:t xml:space="preserve"> – limitations</w:t>
      </w:r>
      <w:bookmarkEnd w:id="56"/>
    </w:p>
    <w:p w14:paraId="2B9BD795" w14:textId="466DF008" w:rsidR="00F60598" w:rsidRPr="006C2A38" w:rsidRDefault="00F60598" w:rsidP="00F60598">
      <w:pPr>
        <w:rPr>
          <w:lang w:val="en-US" w:eastAsia="de-DE"/>
        </w:rPr>
      </w:pPr>
      <w:bookmarkStart w:id="57" w:name="_Hlk122361360"/>
      <w:r w:rsidRPr="006C2A38">
        <w:rPr>
          <w:lang w:val="en-US" w:eastAsia="de-DE"/>
        </w:rPr>
        <w:t>The employed approach was subject to the researcher's influence through prompt engineering. Prompt engineering refers to the process of modifying a query to facilitate a pre</w:t>
      </w:r>
      <w:r w:rsidR="00B22B3B">
        <w:rPr>
          <w:lang w:val="en-US" w:eastAsia="de-DE"/>
        </w:rPr>
        <w:t>-</w:t>
      </w:r>
      <w:r w:rsidRPr="006C2A38">
        <w:rPr>
          <w:lang w:val="en-US" w:eastAsia="de-DE"/>
        </w:rPr>
        <w:t xml:space="preserve">trained model in accurately identifying target information </w:t>
      </w:r>
      <w:sdt>
        <w:sdtPr>
          <w:rPr>
            <w:lang w:val="en-US" w:eastAsia="de-DE"/>
          </w:rPr>
          <w:alias w:val="To edit, see citavi.com/edit"/>
          <w:tag w:val="CitaviPlaceholder#b4c6f792-676f-4231-9c88-815ef9b46b82"/>
          <w:id w:val="-2142257533"/>
          <w:placeholder>
            <w:docPart w:val="B7FA0FD3BB3D4466943C746C99C32FA5"/>
          </w:placeholder>
        </w:sdtPr>
        <w:sdtEndPr/>
        <w:sdtContent>
          <w:r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jM1MGU4ZTYtNjgyOC00NDA3LTgzNWEtYWVlMTUzZmIxNDBkIiwiSWQiOiIwODQ4YzU3MC0yMzY3LTQ5N2EtOWYzMS1kZmM2YjRjMWE2NmYiLCJSYW5nZUxlbmd0aCI6MjQsIlJlZmVyZW5jZUlkIjoiMTU1Njg4ZjQtZjUzNy00ZGIzLWIxNTUtMGRkMjBhMzNiMTY0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ExL21pY2UuMTI5NTQiLCJVcmlTdHJpbmciOiJodHRwczovL2RvaS5vcmcvMTAuMTExMS9taWNlLjEyOT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YXJkIEhldWVyIiwiQ3JlYXRlZE9uIjoiMjAyMy0wMi0yNlQwNDoxOTo0NSIsIk1vZGlmaWVkQnkiOiJfTGVubmFyZCBIZXVlciIsIklkIjoiNDkyMmUzYzktOGVmMy00NmE1LWFkNDEtMjMwZjkyMmU3MzRjIiwiTW9kaWZpZWRPbiI6IjIwMjMtMDItMjZUMDQ6MTk6NDU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29ubGluZWxpYnJhcnkud2lsZXkuY29tL2RvaS9lcGRmLzEwLjExMTEvbWljZS4xMjk1ND9zYW1sX3JlZmVycmVyIiwiVXJpU3RyaW5nIjoiaHR0cHM6Ly9vbmxpbmVsaWJyYXJ5LndpbGV5LmNvbS9kb2kvZXBkZi8xMC4xMTExL21pY2UuMTI5NTQ/c2FtbF9yZWZlcnJl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}</w:instrText>
          </w:r>
          <w:r w:rsidRPr="006C2A38">
            <w:rPr>
              <w:lang w:val="en-US" w:eastAsia="de-DE"/>
            </w:rPr>
            <w:fldChar w:fldCharType="separate"/>
          </w:r>
          <w:r w:rsidR="00A366F7">
            <w:rPr>
              <w:lang w:val="en-US" w:eastAsia="de-DE"/>
            </w:rPr>
            <w:t>(Yong et al. 2022, p. 5)</w:t>
          </w:r>
          <w:r w:rsidRPr="006C2A38">
            <w:rPr>
              <w:lang w:val="en-US" w:eastAsia="de-DE"/>
            </w:rPr>
            <w:fldChar w:fldCharType="end"/>
          </w:r>
        </w:sdtContent>
      </w:sdt>
      <w:r w:rsidRPr="006C2A38">
        <w:rPr>
          <w:lang w:val="en-US" w:eastAsia="de-DE"/>
        </w:rPr>
        <w:t>.</w:t>
      </w:r>
      <w:bookmarkEnd w:id="57"/>
      <w:r w:rsidR="004E7B37" w:rsidRPr="006C2A38">
        <w:rPr>
          <w:lang w:val="en-US" w:eastAsia="de-DE"/>
        </w:rPr>
        <w:t xml:space="preserve"> </w:t>
      </w:r>
      <w:r w:rsidRPr="006C2A38">
        <w:rPr>
          <w:lang w:val="en-US" w:eastAsia="de-DE"/>
        </w:rPr>
        <w:t>Consequently, the wording of the input query can significantly impact the output of such a pre</w:t>
      </w:r>
      <w:r w:rsidR="00B22B3B">
        <w:rPr>
          <w:lang w:val="en-US" w:eastAsia="de-DE"/>
        </w:rPr>
        <w:t>-</w:t>
      </w:r>
      <w:r w:rsidRPr="006C2A38">
        <w:rPr>
          <w:lang w:val="en-US" w:eastAsia="de-DE"/>
        </w:rPr>
        <w:t>trained model, which, in this case, was performed by a single author, thereby introducing researcher bias.</w:t>
      </w:r>
    </w:p>
    <w:p w14:paraId="2ED4E97F" w14:textId="2C36707D" w:rsidR="00FA0F60" w:rsidRPr="006C2A38" w:rsidRDefault="00FA0F60" w:rsidP="00FA0F60">
      <w:pPr>
        <w:rPr>
          <w:rFonts w:eastAsia="Times New Roman" w:cs="Times New Roman"/>
          <w:noProof/>
          <w:szCs w:val="24"/>
          <w:lang w:val="en-US" w:eastAsia="de-DE"/>
        </w:rPr>
      </w:pPr>
      <w:bookmarkStart w:id="58" w:name="_Hlk132472301"/>
      <w:r w:rsidRPr="006C2A38">
        <w:rPr>
          <w:rFonts w:eastAsia="Times New Roman" w:cs="Times New Roman"/>
          <w:noProof/>
          <w:szCs w:val="24"/>
          <w:lang w:val="en-US" w:eastAsia="de-DE"/>
        </w:rPr>
        <w:t xml:space="preserve">The selection of a minimal requirement of 10 cause of loss entries for </w:t>
      </w:r>
      <w:r w:rsidR="005A7C44">
        <w:rPr>
          <w:rFonts w:eastAsia="Times New Roman" w:cs="Times New Roman"/>
          <w:noProof/>
          <w:szCs w:val="24"/>
          <w:lang w:val="en-US" w:eastAsia="de-DE"/>
        </w:rPr>
        <w:t xml:space="preserve">each FL to be eligible for </w:t>
      </w:r>
      <w:r w:rsidRPr="006C2A38">
        <w:rPr>
          <w:rFonts w:eastAsia="Times New Roman" w:cs="Times New Roman"/>
          <w:noProof/>
          <w:szCs w:val="24"/>
          <w:lang w:val="en-US" w:eastAsia="de-DE"/>
        </w:rPr>
        <w:t>the NLP analysis was based on the researcher's discretion, potentially introducing researcher bias into the thesis.</w:t>
      </w:r>
    </w:p>
    <w:p w14:paraId="7A9CB62C" w14:textId="5EE9E95B" w:rsidR="00FA0F60" w:rsidRPr="006C2A38" w:rsidRDefault="00FA0F60" w:rsidP="00FA0F60">
      <w:pPr>
        <w:rPr>
          <w:rFonts w:eastAsia="Times New Roman" w:cs="Times New Roman"/>
          <w:noProof/>
          <w:szCs w:val="24"/>
          <w:lang w:val="en-US" w:eastAsia="de-DE"/>
        </w:rPr>
      </w:pPr>
      <w:r w:rsidRPr="006C2A38">
        <w:rPr>
          <w:rFonts w:eastAsia="Times New Roman" w:cs="Times New Roman"/>
          <w:noProof/>
          <w:szCs w:val="24"/>
          <w:lang w:val="en-US" w:eastAsia="de-DE"/>
        </w:rPr>
        <w:t xml:space="preserve">Additionally, the crucial scientific principle of reproducibility is somewhat limited in this thesis. The ChatGPT API, powered by ChatGPT </w:t>
      </w:r>
      <w:r w:rsidR="005A7C44">
        <w:rPr>
          <w:rFonts w:eastAsia="Times New Roman" w:cs="Times New Roman"/>
          <w:noProof/>
          <w:szCs w:val="24"/>
          <w:lang w:val="en-US" w:eastAsia="de-DE"/>
        </w:rPr>
        <w:t xml:space="preserve">3.5 </w:t>
      </w:r>
      <w:r w:rsidRPr="006C2A38">
        <w:rPr>
          <w:rFonts w:eastAsia="Times New Roman" w:cs="Times New Roman"/>
          <w:noProof/>
          <w:szCs w:val="24"/>
          <w:lang w:val="en-US" w:eastAsia="de-DE"/>
        </w:rPr>
        <w:t xml:space="preserve">based on the version from January 9, 2023, was utilized. However, this version has since been updated, and AI systems are known to undergo continuous improvements, potentially yielding slightly different results for the same task when computed now. However, it is important to note that even in a hypothetical scenario where ten experts in the field of </w:t>
      </w:r>
      <w:r w:rsidR="005A7C44">
        <w:rPr>
          <w:rFonts w:eastAsia="Times New Roman" w:cs="Times New Roman"/>
          <w:noProof/>
          <w:szCs w:val="24"/>
          <w:lang w:val="en-US" w:eastAsia="de-DE"/>
        </w:rPr>
        <w:t>FL</w:t>
      </w:r>
      <w:r w:rsidRPr="006C2A38">
        <w:rPr>
          <w:rFonts w:eastAsia="Times New Roman" w:cs="Times New Roman"/>
          <w:noProof/>
          <w:szCs w:val="24"/>
          <w:lang w:val="en-US" w:eastAsia="de-DE"/>
        </w:rPr>
        <w:t xml:space="preserve"> collaborated to assign </w:t>
      </w:r>
      <w:r w:rsidR="005A7C44">
        <w:rPr>
          <w:rFonts w:eastAsia="Times New Roman" w:cs="Times New Roman"/>
          <w:noProof/>
          <w:szCs w:val="24"/>
          <w:lang w:val="en-US" w:eastAsia="de-DE"/>
        </w:rPr>
        <w:t xml:space="preserve">247 </w:t>
      </w:r>
      <w:r w:rsidRPr="006C2A38">
        <w:rPr>
          <w:rFonts w:eastAsia="Times New Roman" w:cs="Times New Roman"/>
          <w:noProof/>
          <w:szCs w:val="24"/>
          <w:lang w:val="en-US" w:eastAsia="de-DE"/>
        </w:rPr>
        <w:t>causes of losses to the 13 fields of actions, achieving a consensus for each entry might still result in varying assignments if the process were repeated, especially if other experts in the same domain were involved. Therefore, even expert consultations might not guarantee perfect reproducibility</w:t>
      </w:r>
      <w:r w:rsidR="003D6C5C" w:rsidRPr="006C2A38">
        <w:rPr>
          <w:rFonts w:eastAsia="Times New Roman" w:cs="Times New Roman"/>
          <w:noProof/>
          <w:szCs w:val="24"/>
          <w:lang w:val="en-US" w:eastAsia="de-DE"/>
        </w:rPr>
        <w:t xml:space="preserve"> in terms of obtaining exactly the same results</w:t>
      </w:r>
      <w:r w:rsidRPr="006C2A38">
        <w:rPr>
          <w:rFonts w:eastAsia="Times New Roman" w:cs="Times New Roman"/>
          <w:noProof/>
          <w:szCs w:val="24"/>
          <w:lang w:val="en-US" w:eastAsia="de-DE"/>
        </w:rPr>
        <w:t>.</w:t>
      </w:r>
    </w:p>
    <w:p w14:paraId="69140735" w14:textId="1389BC12" w:rsidR="00FA0F60" w:rsidRPr="006C2A38" w:rsidRDefault="00FA0F60" w:rsidP="00FA0F60">
      <w:pPr>
        <w:rPr>
          <w:rFonts w:eastAsia="Times New Roman" w:cs="Times New Roman"/>
          <w:noProof/>
          <w:szCs w:val="24"/>
          <w:lang w:val="en-US" w:eastAsia="de-DE"/>
        </w:rPr>
      </w:pPr>
      <w:r w:rsidRPr="006C2A38">
        <w:rPr>
          <w:rFonts w:eastAsia="Times New Roman" w:cs="Times New Roman"/>
          <w:noProof/>
          <w:szCs w:val="24"/>
          <w:lang w:val="en-US" w:eastAsia="de-DE"/>
        </w:rPr>
        <w:t xml:space="preserve">A further limitation </w:t>
      </w:r>
      <w:r w:rsidR="005A7C44">
        <w:rPr>
          <w:rFonts w:eastAsia="Times New Roman" w:cs="Times New Roman"/>
          <w:noProof/>
          <w:szCs w:val="24"/>
          <w:lang w:val="en-US" w:eastAsia="de-DE"/>
        </w:rPr>
        <w:t xml:space="preserve">of the </w:t>
      </w:r>
      <w:r w:rsidR="003D6C5C" w:rsidRPr="006C2A38">
        <w:rPr>
          <w:rFonts w:eastAsia="Times New Roman" w:cs="Times New Roman"/>
          <w:noProof/>
          <w:szCs w:val="24"/>
          <w:lang w:val="en-US" w:eastAsia="de-DE"/>
        </w:rPr>
        <w:t>NLP analysis was that</w:t>
      </w:r>
      <w:r w:rsidR="005A7C44">
        <w:rPr>
          <w:rFonts w:eastAsia="Times New Roman" w:cs="Times New Roman"/>
          <w:noProof/>
          <w:szCs w:val="24"/>
          <w:lang w:val="en-US" w:eastAsia="de-DE"/>
        </w:rPr>
        <w:t xml:space="preserve"> in</w:t>
      </w:r>
      <w:r w:rsidRPr="006C2A38">
        <w:rPr>
          <w:rFonts w:eastAsia="Times New Roman" w:cs="Times New Roman"/>
          <w:noProof/>
          <w:szCs w:val="24"/>
          <w:lang w:val="en-US" w:eastAsia="de-DE"/>
        </w:rPr>
        <w:t xml:space="preserve"> </w:t>
      </w:r>
      <w:r w:rsidR="005A7C44">
        <w:rPr>
          <w:rFonts w:eastAsia="Times New Roman" w:cs="Times New Roman"/>
          <w:noProof/>
          <w:szCs w:val="24"/>
          <w:lang w:val="en-US" w:eastAsia="de-DE"/>
        </w:rPr>
        <w:t xml:space="preserve">evaluating </w:t>
      </w:r>
      <w:r w:rsidRPr="006C2A38">
        <w:rPr>
          <w:rFonts w:eastAsia="Times New Roman" w:cs="Times New Roman"/>
          <w:noProof/>
          <w:szCs w:val="24"/>
          <w:lang w:val="en-US" w:eastAsia="de-DE"/>
        </w:rPr>
        <w:t>the results of the assignment task</w:t>
      </w:r>
      <w:r w:rsidR="005A7C44">
        <w:rPr>
          <w:rFonts w:eastAsia="Times New Roman" w:cs="Times New Roman"/>
          <w:noProof/>
          <w:szCs w:val="24"/>
          <w:lang w:val="en-US" w:eastAsia="de-DE"/>
        </w:rPr>
        <w:t>,</w:t>
      </w:r>
      <w:r w:rsidRPr="006C2A38">
        <w:rPr>
          <w:rFonts w:eastAsia="Times New Roman" w:cs="Times New Roman"/>
          <w:noProof/>
          <w:szCs w:val="24"/>
          <w:lang w:val="en-US" w:eastAsia="de-DE"/>
        </w:rPr>
        <w:t xml:space="preserve"> </w:t>
      </w:r>
      <w:r w:rsidR="003D6C5C" w:rsidRPr="006C2A38">
        <w:rPr>
          <w:rFonts w:eastAsia="Times New Roman" w:cs="Times New Roman"/>
          <w:noProof/>
          <w:szCs w:val="24"/>
          <w:lang w:val="en-US" w:eastAsia="de-DE"/>
        </w:rPr>
        <w:t>each</w:t>
      </w:r>
      <w:r w:rsidRPr="006C2A38">
        <w:rPr>
          <w:rFonts w:eastAsia="Times New Roman" w:cs="Times New Roman"/>
          <w:noProof/>
          <w:szCs w:val="24"/>
          <w:lang w:val="en-US" w:eastAsia="de-DE"/>
        </w:rPr>
        <w:t xml:space="preserve"> </w:t>
      </w:r>
      <w:r w:rsidR="003D6C5C" w:rsidRPr="006C2A38">
        <w:rPr>
          <w:rFonts w:eastAsia="Times New Roman" w:cs="Times New Roman"/>
          <w:noProof/>
          <w:szCs w:val="24"/>
          <w:lang w:val="en-US" w:eastAsia="de-DE"/>
        </w:rPr>
        <w:t xml:space="preserve">cause of loss </w:t>
      </w:r>
      <w:r w:rsidRPr="006C2A38">
        <w:rPr>
          <w:rFonts w:eastAsia="Times New Roman" w:cs="Times New Roman"/>
          <w:noProof/>
          <w:szCs w:val="24"/>
          <w:lang w:val="en-US" w:eastAsia="de-DE"/>
        </w:rPr>
        <w:t>entr</w:t>
      </w:r>
      <w:r w:rsidR="003D6C5C" w:rsidRPr="006C2A38">
        <w:rPr>
          <w:rFonts w:eastAsia="Times New Roman" w:cs="Times New Roman"/>
          <w:noProof/>
          <w:szCs w:val="24"/>
          <w:lang w:val="en-US" w:eastAsia="de-DE"/>
        </w:rPr>
        <w:t>y</w:t>
      </w:r>
      <w:r w:rsidRPr="006C2A38">
        <w:rPr>
          <w:rFonts w:eastAsia="Times New Roman" w:cs="Times New Roman"/>
          <w:noProof/>
          <w:szCs w:val="24"/>
          <w:lang w:val="en-US" w:eastAsia="de-DE"/>
        </w:rPr>
        <w:t xml:space="preserve"> were assumed to be entirely equally important and therefore treated equally weighted. This simplified approach overlooked the possibility that a single individual may have contributed a disproportionately large number of </w:t>
      </w:r>
      <w:r w:rsidR="005A7C44">
        <w:rPr>
          <w:rFonts w:eastAsia="Times New Roman" w:cs="Times New Roman"/>
          <w:noProof/>
          <w:szCs w:val="24"/>
          <w:lang w:val="en-US" w:eastAsia="de-DE"/>
        </w:rPr>
        <w:t xml:space="preserve">cause of loss </w:t>
      </w:r>
      <w:r w:rsidRPr="006C2A38">
        <w:rPr>
          <w:rFonts w:eastAsia="Times New Roman" w:cs="Times New Roman"/>
          <w:noProof/>
          <w:szCs w:val="24"/>
          <w:lang w:val="en-US" w:eastAsia="de-DE"/>
        </w:rPr>
        <w:t xml:space="preserve">entries, thereby introducing </w:t>
      </w:r>
      <w:r w:rsidR="005A7C44">
        <w:rPr>
          <w:rFonts w:eastAsia="Times New Roman" w:cs="Times New Roman"/>
          <w:noProof/>
          <w:szCs w:val="24"/>
          <w:lang w:val="en-US" w:eastAsia="de-DE"/>
        </w:rPr>
        <w:t>skewness</w:t>
      </w:r>
      <w:r w:rsidRPr="006C2A38">
        <w:rPr>
          <w:rFonts w:eastAsia="Times New Roman" w:cs="Times New Roman"/>
          <w:noProof/>
          <w:szCs w:val="24"/>
          <w:lang w:val="en-US" w:eastAsia="de-DE"/>
        </w:rPr>
        <w:t xml:space="preserve">. Furthermore, the entries and their corresponding assignment task outcomes were not weighted based on the actual quantity of lost food. The latter could not be </w:t>
      </w:r>
      <w:r w:rsidR="00592489" w:rsidRPr="006C2A38">
        <w:rPr>
          <w:rFonts w:eastAsia="Times New Roman" w:cs="Times New Roman"/>
          <w:noProof/>
          <w:szCs w:val="24"/>
          <w:lang w:val="en-US" w:eastAsia="de-DE"/>
        </w:rPr>
        <w:t>realized</w:t>
      </w:r>
      <w:r w:rsidRPr="006C2A38">
        <w:rPr>
          <w:rFonts w:eastAsia="Times New Roman" w:cs="Times New Roman"/>
          <w:noProof/>
          <w:szCs w:val="24"/>
          <w:lang w:val="en-US" w:eastAsia="de-DE"/>
        </w:rPr>
        <w:t xml:space="preserve"> </w:t>
      </w:r>
      <w:r w:rsidRPr="00CE5C30">
        <w:rPr>
          <w:rFonts w:eastAsia="Times New Roman" w:cs="Times New Roman"/>
          <w:noProof/>
          <w:szCs w:val="24"/>
          <w:lang w:val="en-US" w:eastAsia="de-DE"/>
        </w:rPr>
        <w:t xml:space="preserve">because only </w:t>
      </w:r>
      <w:r w:rsidR="00CE5C30" w:rsidRPr="00CE5C30">
        <w:rPr>
          <w:rFonts w:eastAsia="Times New Roman" w:cs="Times New Roman"/>
          <w:noProof/>
          <w:szCs w:val="24"/>
          <w:lang w:val="en-US" w:eastAsia="de-DE"/>
        </w:rPr>
        <w:t>0.07</w:t>
      </w:r>
      <w:r w:rsidRPr="00CE5C30">
        <w:rPr>
          <w:rFonts w:eastAsia="Times New Roman" w:cs="Times New Roman"/>
          <w:noProof/>
          <w:szCs w:val="24"/>
          <w:lang w:val="en-US" w:eastAsia="de-DE"/>
        </w:rPr>
        <w:t>% of data</w:t>
      </w:r>
      <w:r w:rsidRPr="006C2A38">
        <w:rPr>
          <w:rFonts w:eastAsia="Times New Roman" w:cs="Times New Roman"/>
          <w:noProof/>
          <w:szCs w:val="24"/>
          <w:lang w:val="en-US" w:eastAsia="de-DE"/>
        </w:rPr>
        <w:t xml:space="preserve"> points </w:t>
      </w:r>
      <w:r w:rsidR="00CE5C30">
        <w:rPr>
          <w:rFonts w:eastAsia="Times New Roman" w:cs="Times New Roman"/>
          <w:noProof/>
          <w:szCs w:val="24"/>
          <w:lang w:val="en-US" w:eastAsia="de-DE"/>
        </w:rPr>
        <w:t xml:space="preserve">inside the considered scope </w:t>
      </w:r>
      <w:r w:rsidRPr="006C2A38">
        <w:rPr>
          <w:rFonts w:eastAsia="Times New Roman" w:cs="Times New Roman"/>
          <w:noProof/>
          <w:szCs w:val="24"/>
          <w:lang w:val="en-US" w:eastAsia="de-DE"/>
        </w:rPr>
        <w:t>actually contained</w:t>
      </w:r>
      <w:r w:rsidR="003D6C5C" w:rsidRPr="006C2A38">
        <w:rPr>
          <w:rFonts w:eastAsia="Times New Roman" w:cs="Times New Roman"/>
          <w:noProof/>
          <w:szCs w:val="24"/>
          <w:lang w:val="en-US" w:eastAsia="de-DE"/>
        </w:rPr>
        <w:t xml:space="preserve"> quantity</w:t>
      </w:r>
      <w:r w:rsidRPr="006C2A38">
        <w:rPr>
          <w:rFonts w:eastAsia="Times New Roman" w:cs="Times New Roman"/>
          <w:noProof/>
          <w:szCs w:val="24"/>
          <w:lang w:val="en-US" w:eastAsia="de-DE"/>
        </w:rPr>
        <w:t xml:space="preserve"> data</w:t>
      </w:r>
      <w:r w:rsidR="005A7C44">
        <w:rPr>
          <w:rFonts w:eastAsia="Times New Roman" w:cs="Times New Roman"/>
          <w:noProof/>
          <w:szCs w:val="24"/>
          <w:lang w:val="en-US" w:eastAsia="de-DE"/>
        </w:rPr>
        <w:t xml:space="preserve"> on FL (CC37)</w:t>
      </w:r>
      <w:r w:rsidR="003D6C5C" w:rsidRPr="006C2A38">
        <w:rPr>
          <w:rFonts w:eastAsia="Times New Roman" w:cs="Times New Roman"/>
          <w:noProof/>
          <w:szCs w:val="24"/>
          <w:lang w:val="en-US" w:eastAsia="de-DE"/>
        </w:rPr>
        <w:t>.</w:t>
      </w:r>
    </w:p>
    <w:p w14:paraId="5A691F6B" w14:textId="33D890FD" w:rsidR="002A2E12" w:rsidRPr="006C2A38" w:rsidRDefault="0043022D" w:rsidP="00F60598">
      <w:pPr>
        <w:pStyle w:val="berschrift3"/>
        <w:rPr>
          <w:rFonts w:eastAsia="Calibri"/>
          <w:lang w:val="en-US" w:eastAsia="de-DE"/>
        </w:rPr>
      </w:pPr>
      <w:bookmarkStart w:id="59" w:name="_Toc132685518"/>
      <w:bookmarkEnd w:id="58"/>
      <w:r w:rsidRPr="006C2A38">
        <w:rPr>
          <w:rFonts w:eastAsia="Calibri"/>
          <w:lang w:val="en-US" w:eastAsia="de-DE"/>
        </w:rPr>
        <w:t>3</w:t>
      </w:r>
      <w:r w:rsidR="00F60598" w:rsidRPr="006C2A38">
        <w:rPr>
          <w:rFonts w:eastAsia="Calibri"/>
          <w:lang w:val="en-US" w:eastAsia="de-DE"/>
        </w:rPr>
        <w:t xml:space="preserve">.4.4 </w:t>
      </w:r>
      <w:r w:rsidR="002A2E12" w:rsidRPr="006C2A38">
        <w:rPr>
          <w:rFonts w:eastAsia="Calibri"/>
          <w:lang w:val="en-US" w:eastAsia="de-DE"/>
        </w:rPr>
        <w:t>Multiple regression</w:t>
      </w:r>
      <w:r w:rsidR="00F60598" w:rsidRPr="006C2A38">
        <w:rPr>
          <w:rFonts w:eastAsia="Calibri"/>
          <w:lang w:val="en-US" w:eastAsia="de-DE"/>
        </w:rPr>
        <w:t xml:space="preserve"> </w:t>
      </w:r>
      <w:r w:rsidR="00AE1247">
        <w:rPr>
          <w:rFonts w:eastAsia="Calibri"/>
          <w:lang w:val="en-US" w:eastAsia="de-DE"/>
        </w:rPr>
        <w:t>–</w:t>
      </w:r>
      <w:r w:rsidR="00F60598" w:rsidRPr="006C2A38">
        <w:rPr>
          <w:rFonts w:eastAsia="Calibri"/>
          <w:lang w:val="en-US" w:eastAsia="de-DE"/>
        </w:rPr>
        <w:t xml:space="preserve"> </w:t>
      </w:r>
      <w:r w:rsidR="00F60598" w:rsidRPr="006C2A38">
        <w:rPr>
          <w:rFonts w:eastAsia="Times New Roman"/>
          <w:lang w:val="en-US" w:eastAsia="de-DE"/>
        </w:rPr>
        <w:t>selection of the technique</w:t>
      </w:r>
      <w:bookmarkEnd w:id="59"/>
    </w:p>
    <w:p w14:paraId="0DE73A8B" w14:textId="068B38B2" w:rsidR="002A2E12" w:rsidRPr="006C2A38" w:rsidRDefault="002A2E12" w:rsidP="002A2E12">
      <w:pPr>
        <w:rPr>
          <w:rFonts w:eastAsia="Calibri" w:cs="Times New Roman"/>
          <w:lang w:val="en-US" w:eastAsia="de-DE"/>
        </w:rPr>
      </w:pPr>
      <w:r w:rsidRPr="006C2A38">
        <w:rPr>
          <w:rFonts w:eastAsia="Calibri" w:cs="Times New Roman"/>
          <w:lang w:val="en-US" w:eastAsia="de-DE"/>
        </w:rPr>
        <w:t>The idea behind applying multiple regression to certain features of the dataset is to evaluate whether there are</w:t>
      </w:r>
      <w:r w:rsidR="004E7B37" w:rsidRPr="006C2A38">
        <w:rPr>
          <w:rFonts w:eastAsia="Calibri" w:cs="Times New Roman"/>
          <w:lang w:val="en-US" w:eastAsia="de-DE"/>
        </w:rPr>
        <w:t xml:space="preserve"> </w:t>
      </w:r>
      <w:r w:rsidR="003D6C5C" w:rsidRPr="006C2A38">
        <w:rPr>
          <w:rFonts w:eastAsia="Calibri" w:cs="Times New Roman"/>
          <w:lang w:val="en-US" w:eastAsia="de-DE"/>
        </w:rPr>
        <w:t>significant</w:t>
      </w:r>
      <w:r w:rsidRPr="006C2A38">
        <w:rPr>
          <w:rFonts w:eastAsia="Calibri" w:cs="Times New Roman"/>
          <w:lang w:val="en-US" w:eastAsia="de-DE"/>
        </w:rPr>
        <w:t xml:space="preserve"> correlations between the indicators of the LPI</w:t>
      </w:r>
      <w:r w:rsidR="00592489" w:rsidRPr="006C2A38">
        <w:rPr>
          <w:rFonts w:eastAsia="Calibri" w:cs="Times New Roman"/>
          <w:lang w:val="en-US" w:eastAsia="de-DE"/>
        </w:rPr>
        <w:t>, each one representing different aspects of logistics</w:t>
      </w:r>
      <w:r w:rsidRPr="006C2A38">
        <w:rPr>
          <w:rFonts w:eastAsia="Calibri" w:cs="Times New Roman"/>
          <w:lang w:val="en-US" w:eastAsia="de-DE"/>
        </w:rPr>
        <w:t xml:space="preserve"> and </w:t>
      </w:r>
      <w:r w:rsidR="00CE5C30">
        <w:rPr>
          <w:rFonts w:eastAsia="Calibri" w:cs="Times New Roman"/>
          <w:lang w:val="en-US" w:eastAsia="de-DE"/>
        </w:rPr>
        <w:t>FL</w:t>
      </w:r>
      <w:r w:rsidR="00A976ED" w:rsidRPr="006C2A38">
        <w:rPr>
          <w:rFonts w:eastAsia="Calibri" w:cs="Times New Roman"/>
          <w:lang w:val="en-US" w:eastAsia="de-DE"/>
        </w:rPr>
        <w:t>.</w:t>
      </w:r>
    </w:p>
    <w:p w14:paraId="7ABDA4D5" w14:textId="260AA752" w:rsidR="002A2E12" w:rsidRPr="006C2A38" w:rsidRDefault="002A2E12" w:rsidP="002A2E12">
      <w:pPr>
        <w:rPr>
          <w:rFonts w:eastAsia="Calibri" w:cs="Times New Roman"/>
          <w:szCs w:val="24"/>
          <w:lang w:val="en-US" w:eastAsia="de-DE"/>
        </w:rPr>
      </w:pPr>
      <w:r w:rsidRPr="006C2A38">
        <w:rPr>
          <w:rFonts w:eastAsia="Calibri" w:cs="Times New Roman"/>
          <w:szCs w:val="24"/>
          <w:lang w:val="en-US" w:eastAsia="de-DE"/>
        </w:rPr>
        <w:t>Per definition</w:t>
      </w:r>
      <w:r w:rsidR="00B22B3B">
        <w:rPr>
          <w:rFonts w:eastAsia="Calibri" w:cs="Times New Roman"/>
          <w:szCs w:val="24"/>
          <w:lang w:val="en-US" w:eastAsia="de-DE"/>
        </w:rPr>
        <w:t>,</w:t>
      </w:r>
      <w:r w:rsidRPr="006C2A38">
        <w:rPr>
          <w:rFonts w:eastAsia="Calibri" w:cs="Times New Roman"/>
          <w:szCs w:val="24"/>
          <w:lang w:val="en-US" w:eastAsia="de-DE"/>
        </w:rPr>
        <w:t xml:space="preserve"> according to Moore et al. </w:t>
      </w:r>
      <w:r w:rsidR="00910CFC" w:rsidRPr="006C2A38">
        <w:rPr>
          <w:rFonts w:eastAsia="Calibri" w:cs="Times New Roman"/>
          <w:szCs w:val="24"/>
          <w:lang w:val="en-US" w:eastAsia="de-DE"/>
        </w:rPr>
        <w:t>(</w:t>
      </w:r>
      <w:r w:rsidRPr="006C2A38">
        <w:rPr>
          <w:rFonts w:eastAsia="Calibri" w:cs="Times New Roman"/>
          <w:szCs w:val="24"/>
          <w:lang w:val="en-US" w:eastAsia="de-DE"/>
        </w:rPr>
        <w:t xml:space="preserve">2006), </w:t>
      </w:r>
      <w:r w:rsidR="00EB366F">
        <w:rPr>
          <w:rFonts w:eastAsia="Times New Roman" w:cs="Times New Roman"/>
          <w:szCs w:val="24"/>
          <w:lang w:val="en-US" w:eastAsia="de-DE"/>
        </w:rPr>
        <w:t>“</w:t>
      </w:r>
      <w:r w:rsidRPr="006C2A38">
        <w:rPr>
          <w:rFonts w:eastAsia="Calibri" w:cs="Times New Roman"/>
          <w:szCs w:val="24"/>
          <w:lang w:val="en-US" w:eastAsia="de-DE"/>
        </w:rPr>
        <w:t>multiple regression is a statistical technique that can be used to analyze the relationship between a single dependent variable and several independent variables. The objective of multiple regression analysis is to use the independent variables, whose values are known, to predict the value of the single dependent variable. As the outcome of a regression analysis, each predictor value is weighed, the weights denoting their relative contribution to the predicted variable</w:t>
      </w:r>
      <w:r w:rsidR="00CE5C30">
        <w:rPr>
          <w:rFonts w:eastAsia="Calibri" w:cs="Times New Roman"/>
          <w:szCs w:val="24"/>
          <w:lang w:val="en-US" w:eastAsia="de-DE"/>
        </w:rPr>
        <w:t>”</w:t>
      </w:r>
      <w:r w:rsidRPr="006C2A38">
        <w:rPr>
          <w:rFonts w:eastAsia="Calibri" w:cs="Times New Roman"/>
          <w:szCs w:val="24"/>
          <w:lang w:val="en-US" w:eastAsia="de-DE"/>
        </w:rPr>
        <w:t xml:space="preserve"> </w:t>
      </w:r>
      <w:sdt>
        <w:sdtPr>
          <w:rPr>
            <w:rFonts w:eastAsia="Calibri" w:cs="Times New Roman"/>
            <w:szCs w:val="24"/>
            <w:lang w:val="en-US" w:eastAsia="de-DE"/>
          </w:rPr>
          <w:alias w:val="To edit, see citavi.com/edit"/>
          <w:tag w:val="CitaviPlaceholder#10810e9f-57d0-44a6-930d-6004a41d50ab"/>
          <w:id w:val="-768315205"/>
          <w:placeholder>
            <w:docPart w:val="6DE02C639DFB4495BA0BBBDAE6C4FBD0"/>
          </w:placeholder>
        </w:sdtPr>
        <w:sdtEndPr/>
        <w:sdtContent>
          <w:r w:rsidRPr="006C2A38">
            <w:rPr>
              <w:rFonts w:eastAsia="Calibri" w:cs="Times New Roman"/>
              <w:szCs w:val="24"/>
              <w:lang w:val="en-US" w:eastAsia="de-DE"/>
            </w:rPr>
            <w:fldChar w:fldCharType="begin"/>
          </w:r>
          <w:r w:rsidR="00954E9B" w:rsidRPr="006C2A38">
            <w:rPr>
              <w:rFonts w:eastAsia="Calibri"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jAxNDM5YWMtYzE0Zi00M2FjLWI5MmYtYzhjZjEzYjQyY2UxIiwiSWQiOiJhMmM0NmFhZS0xMWJmLTQ0YjQtOWY2ZC02ZGRiZTg5YjRmMGIiLCJSYW5nZUxlbmd0aCI6MjcsIlJlZmVyZW5jZUlkIjoiNjE5MGE5NmYtMWY4MS00ZjYyLTk5MGUtMGMzNDZjOTAyZWQ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nNjaWVuY2VkaXJlY3QuY29tL3NjaWVuY2UvYXJ0aWNsZS9waWkvQjk3ODAxMjM2OTM3ODU1MDAxN1giLCJVcmlTdHJpbmciOiJodHRwczovL3d3dy5zY2llbmNlZGlyZWN0LmNvbS9zY2llbmNlL2FydGljbGUvcGlpL0I5NzgwMTIzNjkzNzg1NTAwMTd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y0wMy0wMlQwNTo0NzoyMCIsIk1vZGlmaWVkQnkiOiJfTGVubmFyZCBIZXVlciIsIklkIjoiNzZhMDkyM2UtMzdhOC00NzhjLTg1ODgtNTVmNDA1ZWM2MTk3IiwiTW9kaWZpZWRPbiI6IjIwMjMtMDMtMDJUMDU6NDc6MjA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0I5NzgtMDEyMzY5Mzc4LTUvNTAwMTctWCIsIlVyaVN0cmluZyI6Imh0dHBzOi8vZG9pLm9yZy8xMC4xMDE2L0I5NzgtMDEyMzY5Mzc4LTUvNTAwMTctW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}</w:instrText>
          </w:r>
          <w:r w:rsidRPr="006C2A38">
            <w:rPr>
              <w:rFonts w:eastAsia="Calibri" w:cs="Times New Roman"/>
              <w:szCs w:val="24"/>
              <w:lang w:val="en-US" w:eastAsia="de-DE"/>
            </w:rPr>
            <w:fldChar w:fldCharType="separate"/>
          </w:r>
          <w:r w:rsidR="00A366F7">
            <w:rPr>
              <w:rFonts w:eastAsia="Calibri" w:cs="Times New Roman"/>
              <w:szCs w:val="24"/>
              <w:lang w:val="en-US" w:eastAsia="de-DE"/>
            </w:rPr>
            <w:t>(Moore et al. 2006, p. 235)</w:t>
          </w:r>
          <w:r w:rsidRPr="006C2A38">
            <w:rPr>
              <w:rFonts w:eastAsia="Calibri" w:cs="Times New Roman"/>
              <w:szCs w:val="24"/>
              <w:lang w:val="en-US" w:eastAsia="de-DE"/>
            </w:rPr>
            <w:fldChar w:fldCharType="end"/>
          </w:r>
        </w:sdtContent>
      </w:sdt>
      <w:r w:rsidRPr="006C2A38">
        <w:rPr>
          <w:rFonts w:eastAsia="Calibri" w:cs="Times New Roman"/>
          <w:szCs w:val="24"/>
          <w:lang w:val="en-US" w:eastAsia="de-DE"/>
        </w:rPr>
        <w:t>.</w:t>
      </w:r>
    </w:p>
    <w:p w14:paraId="46D84D55" w14:textId="4AE98724" w:rsidR="008A204E" w:rsidRPr="006C2A38" w:rsidRDefault="008A204E" w:rsidP="002A2E12">
      <w:pPr>
        <w:spacing w:after="240"/>
        <w:rPr>
          <w:rFonts w:eastAsia="Calibri" w:cs="Times New Roman"/>
          <w:szCs w:val="24"/>
          <w:lang w:val="en-US" w:eastAsia="de-DE"/>
        </w:rPr>
      </w:pPr>
      <w:bookmarkStart w:id="60" w:name="_Hlk132486536"/>
      <w:r w:rsidRPr="006C2A38">
        <w:rPr>
          <w:rFonts w:eastAsia="Calibri" w:cs="Times New Roman"/>
          <w:szCs w:val="24"/>
          <w:lang w:val="en-US" w:eastAsia="de-DE"/>
        </w:rPr>
        <w:t>As previously mentioned in Chapter 4.</w:t>
      </w:r>
      <w:r w:rsidR="00CE5C30">
        <w:rPr>
          <w:rFonts w:eastAsia="Calibri" w:cs="Times New Roman"/>
          <w:szCs w:val="24"/>
          <w:lang w:val="en-US" w:eastAsia="de-DE"/>
        </w:rPr>
        <w:t>4.2</w:t>
      </w:r>
      <w:r w:rsidRPr="006C2A38">
        <w:rPr>
          <w:rFonts w:eastAsia="Calibri" w:cs="Times New Roman"/>
          <w:szCs w:val="24"/>
          <w:lang w:val="en-US" w:eastAsia="de-DE"/>
        </w:rPr>
        <w:t xml:space="preserve">, there are certain FL spots in the scatter plot depicted in Figure </w:t>
      </w:r>
      <w:r w:rsidR="00CE5C30">
        <w:rPr>
          <w:rFonts w:eastAsia="Calibri" w:cs="Times New Roman"/>
          <w:szCs w:val="24"/>
          <w:lang w:val="en-US" w:eastAsia="de-DE"/>
        </w:rPr>
        <w:t>2</w:t>
      </w:r>
      <w:r w:rsidR="00615753">
        <w:rPr>
          <w:rFonts w:eastAsia="Calibri" w:cs="Times New Roman"/>
          <w:szCs w:val="24"/>
          <w:lang w:val="en-US" w:eastAsia="de-DE"/>
        </w:rPr>
        <w:t>8</w:t>
      </w:r>
      <w:r w:rsidRPr="006C2A38">
        <w:rPr>
          <w:rFonts w:eastAsia="Calibri" w:cs="Times New Roman"/>
          <w:szCs w:val="24"/>
          <w:lang w:val="en-US" w:eastAsia="de-DE"/>
        </w:rPr>
        <w:t>, which cautiously suggest that</w:t>
      </w:r>
      <w:r w:rsidR="00CE5C30">
        <w:rPr>
          <w:rFonts w:eastAsia="Calibri" w:cs="Times New Roman"/>
          <w:szCs w:val="24"/>
          <w:lang w:val="en-US" w:eastAsia="de-DE"/>
        </w:rPr>
        <w:t>, as for some FL spots,</w:t>
      </w:r>
      <w:r w:rsidRPr="006C2A38">
        <w:rPr>
          <w:rFonts w:eastAsia="Calibri" w:cs="Times New Roman"/>
          <w:szCs w:val="24"/>
          <w:lang w:val="en-US" w:eastAsia="de-DE"/>
        </w:rPr>
        <w:t xml:space="preserve"> improved overall logistics of a country</w:t>
      </w:r>
      <w:r w:rsidR="00CE5C30">
        <w:rPr>
          <w:rFonts w:eastAsia="Calibri" w:cs="Times New Roman"/>
          <w:szCs w:val="24"/>
          <w:lang w:val="en-US" w:eastAsia="de-DE"/>
        </w:rPr>
        <w:t>, represented by the overall LPI score,</w:t>
      </w:r>
      <w:r w:rsidRPr="006C2A38">
        <w:rPr>
          <w:rFonts w:eastAsia="Calibri" w:cs="Times New Roman"/>
          <w:szCs w:val="24"/>
          <w:lang w:val="en-US" w:eastAsia="de-DE"/>
        </w:rPr>
        <w:t xml:space="preserve"> correlate</w:t>
      </w:r>
      <w:r w:rsidR="00CE5C30">
        <w:rPr>
          <w:rFonts w:eastAsia="Calibri" w:cs="Times New Roman"/>
          <w:szCs w:val="24"/>
          <w:lang w:val="en-US" w:eastAsia="de-DE"/>
        </w:rPr>
        <w:t>s</w:t>
      </w:r>
      <w:r w:rsidRPr="006C2A38">
        <w:rPr>
          <w:rFonts w:eastAsia="Calibri" w:cs="Times New Roman"/>
          <w:szCs w:val="24"/>
          <w:lang w:val="en-US" w:eastAsia="de-DE"/>
        </w:rPr>
        <w:t xml:space="preserve"> with lower </w:t>
      </w:r>
      <w:r w:rsidR="006C2A38">
        <w:rPr>
          <w:rFonts w:eastAsia="Calibri" w:cs="Times New Roman"/>
          <w:szCs w:val="24"/>
          <w:lang w:val="en-US" w:eastAsia="de-DE"/>
        </w:rPr>
        <w:t>FL [%]</w:t>
      </w:r>
      <w:r w:rsidRPr="006C2A38">
        <w:rPr>
          <w:rFonts w:eastAsia="Calibri" w:cs="Times New Roman"/>
          <w:szCs w:val="24"/>
          <w:lang w:val="en-US" w:eastAsia="de-DE"/>
        </w:rPr>
        <w:t xml:space="preserve">. The multiple regression expands on this finding by utilizing the LPI indicators instead of the overall LPI score. Given that the primary objective of this thesis is to mitigate FL using logistical approaches, it is crucial to investigate which </w:t>
      </w:r>
      <w:r w:rsidRPr="00CE5C30">
        <w:rPr>
          <w:rFonts w:eastAsia="Calibri" w:cs="Times New Roman"/>
          <w:i/>
          <w:iCs/>
          <w:szCs w:val="24"/>
          <w:lang w:val="en-US" w:eastAsia="de-DE"/>
        </w:rPr>
        <w:t>aspects</w:t>
      </w:r>
      <w:r w:rsidRPr="006C2A38">
        <w:rPr>
          <w:rFonts w:eastAsia="Calibri" w:cs="Times New Roman"/>
          <w:szCs w:val="24"/>
          <w:lang w:val="en-US" w:eastAsia="de-DE"/>
        </w:rPr>
        <w:t xml:space="preserve"> of logistics should be enhanced to achieve a reduction in FL.</w:t>
      </w:r>
    </w:p>
    <w:p w14:paraId="5785B6B6" w14:textId="04442F54" w:rsidR="00A976ED" w:rsidRPr="006C2A38" w:rsidRDefault="002A2E12" w:rsidP="002A2E12">
      <w:pPr>
        <w:spacing w:after="240"/>
        <w:rPr>
          <w:rFonts w:eastAsia="Calibri" w:cs="Times New Roman"/>
          <w:szCs w:val="24"/>
          <w:lang w:val="en-US" w:eastAsia="de-DE"/>
        </w:rPr>
      </w:pPr>
      <w:r w:rsidRPr="006C2A38">
        <w:rPr>
          <w:rFonts w:eastAsia="Calibri" w:cs="Times New Roman"/>
          <w:color w:val="000000" w:themeColor="text1"/>
          <w:szCs w:val="24"/>
          <w:lang w:val="en-US" w:eastAsia="de-DE"/>
        </w:rPr>
        <w:t xml:space="preserve">Before carrying out the regression analysis, several critical questions must be addressed, such as determining the data on which the regression will be performed. A trade-off needs to be considered between enhancing statistical power by using a larger sample size and preserving comparability across groups of data points. </w:t>
      </w:r>
    </w:p>
    <w:p w14:paraId="4EA312BC" w14:textId="1B8E7114" w:rsidR="002A2E12" w:rsidRPr="006C2A38" w:rsidRDefault="002A2E12" w:rsidP="002A2E12">
      <w:pPr>
        <w:spacing w:after="240"/>
        <w:rPr>
          <w:rFonts w:eastAsia="Calibri" w:cs="Times New Roman"/>
          <w:szCs w:val="24"/>
          <w:lang w:val="en-US" w:eastAsia="de-DE"/>
        </w:rPr>
      </w:pPr>
      <w:r w:rsidRPr="006C2A38">
        <w:rPr>
          <w:rFonts w:eastAsia="Calibri" w:cs="Times New Roman"/>
          <w:szCs w:val="24"/>
          <w:lang w:val="en-US" w:eastAsia="de-DE"/>
        </w:rPr>
        <w:t>The chosen trade-off is to limit the data analysis and its sample sizes to a combination of a food category and an</w:t>
      </w:r>
      <w:r w:rsidR="0040599B" w:rsidRPr="006C2A38">
        <w:rPr>
          <w:rFonts w:eastAsia="Calibri" w:cs="Times New Roman"/>
          <w:szCs w:val="24"/>
          <w:lang w:val="en-US" w:eastAsia="de-DE"/>
        </w:rPr>
        <w:t xml:space="preserve"> </w:t>
      </w:r>
      <w:r w:rsidR="006C2A38">
        <w:rPr>
          <w:rFonts w:eastAsia="Calibri" w:cs="Times New Roman"/>
          <w:szCs w:val="24"/>
          <w:lang w:val="en-US" w:eastAsia="de-DE"/>
        </w:rPr>
        <w:t>SC stage</w:t>
      </w:r>
      <w:r w:rsidR="0040599B" w:rsidRPr="006C2A38">
        <w:rPr>
          <w:rFonts w:eastAsia="Calibri" w:cs="Times New Roman"/>
          <w:szCs w:val="24"/>
          <w:lang w:val="en-US" w:eastAsia="de-DE"/>
        </w:rPr>
        <w:t>,</w:t>
      </w:r>
      <w:r w:rsidRPr="006C2A38">
        <w:rPr>
          <w:rFonts w:eastAsia="Calibri" w:cs="Times New Roman"/>
          <w:szCs w:val="24"/>
          <w:lang w:val="en-US" w:eastAsia="de-DE"/>
        </w:rPr>
        <w:t xml:space="preserve"> which, as previously mentioned, is referred to as an FL spot within this thesis.</w:t>
      </w:r>
      <w:r w:rsidR="00910CFC" w:rsidRPr="006C2A38">
        <w:rPr>
          <w:rFonts w:eastAsia="Calibri" w:cs="Times New Roman"/>
          <w:szCs w:val="24"/>
          <w:lang w:val="en-US" w:eastAsia="de-DE"/>
        </w:rPr>
        <w:t xml:space="preserve"> </w:t>
      </w:r>
      <w:bookmarkEnd w:id="60"/>
      <w:r w:rsidR="008A204E" w:rsidRPr="006C2A38">
        <w:rPr>
          <w:rFonts w:eastAsia="Calibri" w:cs="Times New Roman"/>
          <w:szCs w:val="24"/>
          <w:lang w:val="en-US" w:eastAsia="de-DE"/>
        </w:rPr>
        <w:t>This approach is also advantageous as it aligns with the scope of the input data that w</w:t>
      </w:r>
      <w:r w:rsidR="00B22B3B">
        <w:rPr>
          <w:rFonts w:eastAsia="Calibri" w:cs="Times New Roman"/>
          <w:szCs w:val="24"/>
          <w:lang w:val="en-US" w:eastAsia="de-DE"/>
        </w:rPr>
        <w:t>ere</w:t>
      </w:r>
      <w:r w:rsidR="008A204E" w:rsidRPr="006C2A38">
        <w:rPr>
          <w:rFonts w:eastAsia="Calibri" w:cs="Times New Roman"/>
          <w:szCs w:val="24"/>
          <w:lang w:val="en-US" w:eastAsia="de-DE"/>
        </w:rPr>
        <w:t xml:space="preserve"> collectively analyzed within the NLP analysis. This alignment enables the synthesis of the NLP analys</w:t>
      </w:r>
      <w:r w:rsidR="00CE5C30">
        <w:rPr>
          <w:rFonts w:eastAsia="Calibri" w:cs="Times New Roman"/>
          <w:szCs w:val="24"/>
          <w:lang w:val="en-US" w:eastAsia="de-DE"/>
        </w:rPr>
        <w:t>e</w:t>
      </w:r>
      <w:r w:rsidR="008A204E" w:rsidRPr="006C2A38">
        <w:rPr>
          <w:rFonts w:eastAsia="Calibri" w:cs="Times New Roman"/>
          <w:szCs w:val="24"/>
          <w:lang w:val="en-US" w:eastAsia="de-DE"/>
        </w:rPr>
        <w:t>s</w:t>
      </w:r>
      <w:r w:rsidR="00CE5C30">
        <w:rPr>
          <w:rFonts w:eastAsia="Calibri" w:cs="Times New Roman"/>
          <w:szCs w:val="24"/>
          <w:lang w:val="en-US" w:eastAsia="de-DE"/>
        </w:rPr>
        <w:t>’</w:t>
      </w:r>
      <w:r w:rsidR="008A204E" w:rsidRPr="006C2A38">
        <w:rPr>
          <w:rFonts w:eastAsia="Calibri" w:cs="Times New Roman"/>
          <w:szCs w:val="24"/>
          <w:lang w:val="en-US" w:eastAsia="de-DE"/>
        </w:rPr>
        <w:t xml:space="preserve"> results and the multiple regression analys</w:t>
      </w:r>
      <w:r w:rsidR="00CE5C30">
        <w:rPr>
          <w:rFonts w:eastAsia="Calibri" w:cs="Times New Roman"/>
          <w:szCs w:val="24"/>
          <w:lang w:val="en-US" w:eastAsia="de-DE"/>
        </w:rPr>
        <w:t>e</w:t>
      </w:r>
      <w:r w:rsidR="008A204E" w:rsidRPr="006C2A38">
        <w:rPr>
          <w:rFonts w:eastAsia="Calibri" w:cs="Times New Roman"/>
          <w:szCs w:val="24"/>
          <w:lang w:val="en-US" w:eastAsia="de-DE"/>
        </w:rPr>
        <w:t>s</w:t>
      </w:r>
      <w:r w:rsidR="00CE5C30">
        <w:rPr>
          <w:rFonts w:eastAsia="Calibri" w:cs="Times New Roman"/>
          <w:szCs w:val="24"/>
          <w:lang w:val="en-US" w:eastAsia="de-DE"/>
        </w:rPr>
        <w:t>’</w:t>
      </w:r>
      <w:r w:rsidR="008A204E" w:rsidRPr="006C2A38">
        <w:rPr>
          <w:rFonts w:eastAsia="Calibri" w:cs="Times New Roman"/>
          <w:szCs w:val="24"/>
          <w:lang w:val="en-US" w:eastAsia="de-DE"/>
        </w:rPr>
        <w:t xml:space="preserve"> outcomes.</w:t>
      </w:r>
    </w:p>
    <w:p w14:paraId="61129860" w14:textId="4294BD0B" w:rsidR="002A2E12" w:rsidRPr="006C2A38" w:rsidRDefault="002A2E12" w:rsidP="002A2E12">
      <w:pPr>
        <w:spacing w:after="240"/>
        <w:rPr>
          <w:rFonts w:eastAsia="Calibri" w:cs="Times New Roman"/>
          <w:color w:val="000000" w:themeColor="text1"/>
          <w:szCs w:val="24"/>
          <w:lang w:val="en-US" w:eastAsia="de-DE"/>
        </w:rPr>
      </w:pPr>
      <w:r w:rsidRPr="006C2A38">
        <w:rPr>
          <w:rFonts w:eastAsia="Times New Roman" w:cs="Times New Roman"/>
          <w:color w:val="000000" w:themeColor="text1"/>
          <w:szCs w:val="24"/>
          <w:lang w:val="en-US" w:eastAsia="de-DE"/>
        </w:rPr>
        <w:t xml:space="preserve">Another crucial task is to carefully select which </w:t>
      </w:r>
      <w:r w:rsidR="00910CFC" w:rsidRPr="006C2A38">
        <w:rPr>
          <w:rFonts w:eastAsia="Times New Roman" w:cs="Times New Roman"/>
          <w:color w:val="000000" w:themeColor="text1"/>
          <w:szCs w:val="24"/>
          <w:lang w:val="en-US" w:eastAsia="de-DE"/>
        </w:rPr>
        <w:t>predicting variables</w:t>
      </w:r>
      <w:r w:rsidRPr="006C2A38">
        <w:rPr>
          <w:rFonts w:eastAsia="Times New Roman" w:cs="Times New Roman"/>
          <w:color w:val="000000" w:themeColor="text1"/>
          <w:szCs w:val="24"/>
          <w:lang w:val="en-US" w:eastAsia="de-DE"/>
        </w:rPr>
        <w:t xml:space="preserve"> to include in the regression model, as incorporating irrelevant predictors may lead to a decreased accuracy in predicting important predictors. More complex models are particularly prone to this phenomenon, which makes it essential to conduct sanity checks when building a model, based on background knowledge and reasonable expectations of the regression outcome </w:t>
      </w:r>
      <w:sdt>
        <w:sdtPr>
          <w:rPr>
            <w:rFonts w:eastAsia="Times New Roman" w:cs="Times New Roman"/>
            <w:color w:val="000000" w:themeColor="text1"/>
            <w:szCs w:val="24"/>
            <w:lang w:val="en-US" w:eastAsia="de-DE"/>
          </w:rPr>
          <w:alias w:val="To edit, see citavi.com/edit"/>
          <w:tag w:val="CitaviPlaceholder#45639a79-8078-415e-8114-28dd10c2ca96"/>
          <w:id w:val="583812491"/>
          <w:placeholder>
            <w:docPart w:val="179A2DDD108F410BA4E4FA5DBD142471"/>
          </w:placeholder>
        </w:sdtPr>
        <w:sdtEndPr/>
        <w:sdtContent>
          <w:r w:rsidRPr="006C2A38">
            <w:rPr>
              <w:rFonts w:eastAsia="Times New Roman" w:cs="Times New Roman"/>
              <w:color w:val="000000" w:themeColor="text1"/>
              <w:szCs w:val="24"/>
              <w:lang w:val="en-US" w:eastAsia="de-DE"/>
            </w:rPr>
            <w:fldChar w:fldCharType="begin"/>
          </w:r>
          <w:r w:rsidR="00954E9B" w:rsidRPr="006C2A38">
            <w:rPr>
              <w:rFonts w:eastAsia="Times New Roman" w:cs="Times New Roman"/>
              <w:color w:val="000000" w:themeColor="text1"/>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TJlZDFmYTQtNzU4ZS00YjJkLWFjMzctYzg5MWQ2MWIzMjlkIiwiSWQiOiIzODQwZjJjMC1hODI5LTRkMjktYWQ1NS0xMjM5ODRjZWY2YTIiLCJSYW5nZUxlbmd0aCI6NDAsIlJlZmVyZW5jZUlkIjoiNTViMjQxZjAtZTQxZS00MTQ0LTgxZTktNWY5Mjg1NjU4ZWN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IsIlJlZmVyZW5jZSI6eyIkaWQiOiI2IiwiJHR5cGUiOiJTd2lzc0FjYWRlbWljLkNpdGF2aS5SZWZlcmVuY2UsIFN3aXNzQWNhZGVtaWMuQ2l0YXZpIiwiQWJzdHJhY3RDb21wbGV4aXR5IjowLCJBYnN0cmFjdFNvdXJjZVRleHRGb3JtYXQiOjAsIkFjY2Vzc0RhdGUiOiIyMi4wMy4yMDIz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29ubGluZS5zdGF0LnBzdS5lZHUvc3RhdDQ2Mi9ub2RlLzE4NS8iLCJVcmlTdHJpbmciOiJodHRwczovL29ubGluZS5zdGF0LnBzdS5lZHUvc3RhdDQ2Mi9ub2RlLzE4N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}</w:instrText>
          </w:r>
          <w:r w:rsidRPr="006C2A38">
            <w:rPr>
              <w:rFonts w:eastAsia="Times New Roman" w:cs="Times New Roman"/>
              <w:color w:val="000000" w:themeColor="text1"/>
              <w:szCs w:val="24"/>
              <w:lang w:val="en-US" w:eastAsia="de-DE"/>
            </w:rPr>
            <w:fldChar w:fldCharType="separate"/>
          </w:r>
          <w:r w:rsidR="00A366F7">
            <w:rPr>
              <w:rFonts w:eastAsia="Times New Roman" w:cs="Times New Roman"/>
              <w:color w:val="000000" w:themeColor="text1"/>
              <w:szCs w:val="24"/>
              <w:lang w:val="en-US" w:eastAsia="de-DE"/>
            </w:rPr>
            <w:t>(The Pennsylvania State University 2018)</w:t>
          </w:r>
          <w:r w:rsidRPr="006C2A38">
            <w:rPr>
              <w:rFonts w:eastAsia="Times New Roman" w:cs="Times New Roman"/>
              <w:color w:val="000000" w:themeColor="text1"/>
              <w:szCs w:val="24"/>
              <w:lang w:val="en-US" w:eastAsia="de-DE"/>
            </w:rPr>
            <w:fldChar w:fldCharType="end"/>
          </w:r>
        </w:sdtContent>
      </w:sdt>
      <w:r w:rsidRPr="006C2A38">
        <w:rPr>
          <w:rFonts w:eastAsia="Times New Roman" w:cs="Times New Roman"/>
          <w:color w:val="000000" w:themeColor="text1"/>
          <w:szCs w:val="24"/>
          <w:lang w:val="en-US" w:eastAsia="de-DE"/>
        </w:rPr>
        <w:t>.</w:t>
      </w:r>
    </w:p>
    <w:p w14:paraId="216C922A" w14:textId="5F253259" w:rsidR="002A2E12" w:rsidRPr="006C2A38" w:rsidRDefault="00CE5C30" w:rsidP="002A2E12">
      <w:pPr>
        <w:spacing w:after="240"/>
        <w:rPr>
          <w:rFonts w:eastAsia="Times New Roman" w:cs="Times New Roman"/>
          <w:color w:val="000000" w:themeColor="text1"/>
          <w:szCs w:val="24"/>
          <w:lang w:val="en-US" w:eastAsia="de-DE"/>
        </w:rPr>
      </w:pPr>
      <w:r>
        <w:rPr>
          <w:rFonts w:eastAsia="Times New Roman" w:cs="Times New Roman"/>
          <w:szCs w:val="24"/>
          <w:lang w:val="en-US" w:eastAsia="de-DE"/>
        </w:rPr>
        <w:t>C</w:t>
      </w:r>
      <w:r w:rsidR="002A2E12" w:rsidRPr="006C2A38">
        <w:rPr>
          <w:rFonts w:eastAsia="Times New Roman" w:cs="Times New Roman"/>
          <w:szCs w:val="24"/>
          <w:lang w:val="en-US" w:eastAsia="de-DE"/>
        </w:rPr>
        <w:t>ustoms</w:t>
      </w:r>
      <w:r w:rsidR="003C10BF">
        <w:rPr>
          <w:rFonts w:eastAsia="Times New Roman" w:cs="Times New Roman"/>
          <w:szCs w:val="24"/>
          <w:lang w:val="en-US" w:eastAsia="de-DE"/>
        </w:rPr>
        <w:t>,</w:t>
      </w:r>
      <w:r w:rsidR="002A2E12" w:rsidRPr="006C2A38">
        <w:rPr>
          <w:rFonts w:eastAsia="Times New Roman" w:cs="Times New Roman"/>
          <w:szCs w:val="24"/>
          <w:lang w:val="en-US" w:eastAsia="de-DE"/>
        </w:rPr>
        <w:t xml:space="preserve"> </w:t>
      </w:r>
      <w:r w:rsidR="003C10BF">
        <w:rPr>
          <w:rFonts w:eastAsia="Times New Roman" w:cs="Times New Roman"/>
          <w:szCs w:val="24"/>
          <w:lang w:val="en-US" w:eastAsia="de-DE"/>
        </w:rPr>
        <w:t xml:space="preserve">as an LPI indicator, </w:t>
      </w:r>
      <w:r w:rsidR="002A2E12" w:rsidRPr="006C2A38">
        <w:rPr>
          <w:rFonts w:eastAsia="Times New Roman" w:cs="Times New Roman"/>
          <w:szCs w:val="24"/>
          <w:lang w:val="en-US" w:eastAsia="de-DE"/>
        </w:rPr>
        <w:t xml:space="preserve">is </w:t>
      </w:r>
      <w:r w:rsidR="003C10BF">
        <w:rPr>
          <w:rFonts w:eastAsia="Times New Roman" w:cs="Times New Roman"/>
          <w:szCs w:val="24"/>
          <w:lang w:val="en-US" w:eastAsia="de-DE"/>
        </w:rPr>
        <w:t>commonly</w:t>
      </w:r>
      <w:r w:rsidR="002A2E12" w:rsidRPr="006C2A38">
        <w:rPr>
          <w:rFonts w:eastAsia="Times New Roman" w:cs="Times New Roman"/>
          <w:szCs w:val="24"/>
          <w:lang w:val="en-US" w:eastAsia="de-DE"/>
        </w:rPr>
        <w:t xml:space="preserve"> associated with the export of products and, therefore, </w:t>
      </w:r>
      <w:r w:rsidR="00B70CA6" w:rsidRPr="006C2A38">
        <w:rPr>
          <w:rFonts w:eastAsia="Times New Roman" w:cs="Times New Roman"/>
          <w:szCs w:val="24"/>
          <w:lang w:val="en-US" w:eastAsia="de-DE"/>
        </w:rPr>
        <w:t>excluded from the regression analysis</w:t>
      </w:r>
      <w:r w:rsidR="004F23D8" w:rsidRPr="006C2A38">
        <w:rPr>
          <w:rFonts w:eastAsia="Times New Roman" w:cs="Times New Roman"/>
          <w:szCs w:val="24"/>
          <w:lang w:val="en-US" w:eastAsia="de-DE"/>
        </w:rPr>
        <w:t xml:space="preserve"> s</w:t>
      </w:r>
      <w:r w:rsidR="002A2E12" w:rsidRPr="006C2A38">
        <w:rPr>
          <w:rFonts w:eastAsia="Times New Roman" w:cs="Times New Roman"/>
          <w:szCs w:val="24"/>
          <w:lang w:val="en-US" w:eastAsia="de-DE"/>
        </w:rPr>
        <w:t>ince not all</w:t>
      </w:r>
      <w:r w:rsidR="004F23D8" w:rsidRPr="006C2A38">
        <w:rPr>
          <w:rFonts w:eastAsia="Times New Roman" w:cs="Times New Roman"/>
          <w:szCs w:val="24"/>
          <w:lang w:val="en-US" w:eastAsia="de-DE"/>
        </w:rPr>
        <w:t xml:space="preserve"> food</w:t>
      </w:r>
      <w:r w:rsidR="002A2E12" w:rsidRPr="006C2A38">
        <w:rPr>
          <w:rFonts w:eastAsia="Times New Roman" w:cs="Times New Roman"/>
          <w:szCs w:val="24"/>
          <w:lang w:val="en-US" w:eastAsia="de-DE"/>
        </w:rPr>
        <w:t xml:space="preserve"> products are exported</w:t>
      </w:r>
      <w:r w:rsidR="004F23D8" w:rsidRPr="006C2A38">
        <w:rPr>
          <w:rFonts w:eastAsia="Times New Roman" w:cs="Times New Roman"/>
          <w:szCs w:val="24"/>
          <w:lang w:val="en-US" w:eastAsia="de-DE"/>
        </w:rPr>
        <w:t xml:space="preserve">. </w:t>
      </w:r>
      <w:r w:rsidR="003C10BF">
        <w:rPr>
          <w:rFonts w:eastAsia="Times New Roman" w:cs="Times New Roman"/>
          <w:szCs w:val="24"/>
          <w:lang w:val="en-US" w:eastAsia="de-DE"/>
        </w:rPr>
        <w:t>I</w:t>
      </w:r>
      <w:r w:rsidR="003C10BF" w:rsidRPr="006C2A38">
        <w:rPr>
          <w:rFonts w:eastAsia="Times New Roman" w:cs="Times New Roman"/>
          <w:szCs w:val="24"/>
          <w:lang w:val="en-US" w:eastAsia="de-DE"/>
        </w:rPr>
        <w:t xml:space="preserve">nternational </w:t>
      </w:r>
      <w:r w:rsidR="003C10BF" w:rsidRPr="006C2A38">
        <w:rPr>
          <w:rFonts w:eastAsia="Times New Roman" w:cs="Times New Roman"/>
          <w:color w:val="000000" w:themeColor="text1"/>
          <w:szCs w:val="24"/>
          <w:lang w:val="en-US" w:eastAsia="de-DE"/>
        </w:rPr>
        <w:t>shipments</w:t>
      </w:r>
      <w:r w:rsidR="003C10BF">
        <w:rPr>
          <w:rFonts w:eastAsia="Times New Roman" w:cs="Times New Roman"/>
          <w:color w:val="000000" w:themeColor="text1"/>
          <w:szCs w:val="24"/>
          <w:lang w:val="en-US" w:eastAsia="de-DE"/>
        </w:rPr>
        <w:t>, as an</w:t>
      </w:r>
      <w:r w:rsidR="003C10BF" w:rsidRPr="006C2A38">
        <w:rPr>
          <w:rFonts w:eastAsia="Times New Roman" w:cs="Times New Roman"/>
          <w:color w:val="000000" w:themeColor="text1"/>
          <w:szCs w:val="24"/>
          <w:lang w:val="en-US" w:eastAsia="de-DE"/>
        </w:rPr>
        <w:t xml:space="preserve"> </w:t>
      </w:r>
      <w:r w:rsidR="003C10BF">
        <w:rPr>
          <w:rFonts w:eastAsia="Times New Roman" w:cs="Times New Roman"/>
          <w:szCs w:val="24"/>
          <w:lang w:val="en-US" w:eastAsia="de-DE"/>
        </w:rPr>
        <w:t>LPI</w:t>
      </w:r>
      <w:r w:rsidR="002A2E12" w:rsidRPr="006C2A38">
        <w:rPr>
          <w:rFonts w:eastAsia="Times New Roman" w:cs="Times New Roman"/>
          <w:szCs w:val="24"/>
          <w:lang w:val="en-US" w:eastAsia="de-DE"/>
        </w:rPr>
        <w:t xml:space="preserve"> indicator</w:t>
      </w:r>
      <w:r w:rsidR="003C10BF">
        <w:rPr>
          <w:rFonts w:eastAsia="Times New Roman" w:cs="Times New Roman"/>
          <w:szCs w:val="24"/>
          <w:lang w:val="en-US" w:eastAsia="de-DE"/>
        </w:rPr>
        <w:t xml:space="preserve">, </w:t>
      </w:r>
      <w:r w:rsidR="002A2E12" w:rsidRPr="006C2A38">
        <w:rPr>
          <w:rFonts w:eastAsia="Times New Roman" w:cs="Times New Roman"/>
          <w:color w:val="000000" w:themeColor="text1"/>
          <w:szCs w:val="24"/>
          <w:lang w:val="en-US" w:eastAsia="de-DE"/>
        </w:rPr>
        <w:t xml:space="preserve">pertains to the export of goods as well and is consequently excluded from the </w:t>
      </w:r>
      <w:r w:rsidR="00B70CA6" w:rsidRPr="006C2A38">
        <w:rPr>
          <w:rFonts w:eastAsia="Times New Roman" w:cs="Times New Roman"/>
          <w:color w:val="000000" w:themeColor="text1"/>
          <w:szCs w:val="24"/>
          <w:lang w:val="en-US" w:eastAsia="de-DE"/>
        </w:rPr>
        <w:t>regression analysis</w:t>
      </w:r>
      <w:r w:rsidR="003C10BF">
        <w:rPr>
          <w:rFonts w:eastAsia="Times New Roman" w:cs="Times New Roman"/>
          <w:color w:val="000000" w:themeColor="text1"/>
          <w:szCs w:val="24"/>
          <w:lang w:val="en-US" w:eastAsia="de-DE"/>
        </w:rPr>
        <w:t xml:space="preserve"> for the same reason.</w:t>
      </w:r>
      <w:r w:rsidR="002A2E12" w:rsidRPr="006C2A38">
        <w:rPr>
          <w:rFonts w:eastAsia="Times New Roman" w:cs="Times New Roman"/>
          <w:color w:val="000000" w:themeColor="text1"/>
          <w:szCs w:val="24"/>
          <w:lang w:val="en-US" w:eastAsia="de-DE"/>
        </w:rPr>
        <w:t xml:space="preserve"> Infrastructure, logistics competence, and tracking </w:t>
      </w:r>
      <w:r w:rsidR="003C10BF">
        <w:rPr>
          <w:rFonts w:eastAsia="Times New Roman" w:cs="Times New Roman"/>
          <w:color w:val="000000" w:themeColor="text1"/>
          <w:szCs w:val="24"/>
          <w:lang w:val="en-US" w:eastAsia="de-DE"/>
        </w:rPr>
        <w:t>and</w:t>
      </w:r>
      <w:r w:rsidR="002A2E12" w:rsidRPr="006C2A38">
        <w:rPr>
          <w:rFonts w:eastAsia="Times New Roman" w:cs="Times New Roman"/>
          <w:color w:val="000000" w:themeColor="text1"/>
          <w:szCs w:val="24"/>
          <w:lang w:val="en-US" w:eastAsia="de-DE"/>
        </w:rPr>
        <w:t xml:space="preserve"> tracing appear to be relevant for the purpose of this </w:t>
      </w:r>
      <w:r w:rsidR="003C10BF">
        <w:rPr>
          <w:rFonts w:eastAsia="Times New Roman" w:cs="Times New Roman"/>
          <w:color w:val="000000" w:themeColor="text1"/>
          <w:szCs w:val="24"/>
          <w:lang w:val="en-US" w:eastAsia="de-DE"/>
        </w:rPr>
        <w:t>thesis</w:t>
      </w:r>
      <w:r w:rsidR="002A2E12" w:rsidRPr="006C2A38">
        <w:rPr>
          <w:rFonts w:eastAsia="Times New Roman" w:cs="Times New Roman"/>
          <w:color w:val="000000" w:themeColor="text1"/>
          <w:szCs w:val="24"/>
          <w:lang w:val="en-US" w:eastAsia="de-DE"/>
        </w:rPr>
        <w:t>. Timeliness seems pertinent as well</w:t>
      </w:r>
      <w:r w:rsidR="004F23D8" w:rsidRPr="006C2A38">
        <w:rPr>
          <w:rFonts w:eastAsia="Times New Roman" w:cs="Times New Roman"/>
          <w:color w:val="000000" w:themeColor="text1"/>
          <w:szCs w:val="24"/>
          <w:lang w:val="en-US" w:eastAsia="de-DE"/>
        </w:rPr>
        <w:t>,</w:t>
      </w:r>
      <w:r w:rsidR="002A2E12" w:rsidRPr="006C2A38">
        <w:rPr>
          <w:rFonts w:eastAsia="Times New Roman" w:cs="Times New Roman"/>
          <w:color w:val="000000" w:themeColor="text1"/>
          <w:szCs w:val="24"/>
          <w:lang w:val="en-US" w:eastAsia="de-DE"/>
        </w:rPr>
        <w:t xml:space="preserve"> however, it can be argued that it is heavily influenced by, or even a direct outcome of, the </w:t>
      </w:r>
      <w:r w:rsidR="004F23D8" w:rsidRPr="006C2A38">
        <w:rPr>
          <w:rFonts w:eastAsia="Times New Roman" w:cs="Times New Roman"/>
          <w:color w:val="000000" w:themeColor="text1"/>
          <w:szCs w:val="24"/>
          <w:lang w:val="en-US" w:eastAsia="de-DE"/>
        </w:rPr>
        <w:t xml:space="preserve">LPI </w:t>
      </w:r>
      <w:r w:rsidR="002A2E12" w:rsidRPr="006C2A38">
        <w:rPr>
          <w:rFonts w:eastAsia="Times New Roman" w:cs="Times New Roman"/>
          <w:color w:val="000000" w:themeColor="text1"/>
          <w:szCs w:val="24"/>
          <w:lang w:val="en-US" w:eastAsia="de-DE"/>
        </w:rPr>
        <w:t xml:space="preserve">indicators infrastructure, logistics competence, and tracking </w:t>
      </w:r>
      <w:r w:rsidR="003C10BF">
        <w:rPr>
          <w:rFonts w:eastAsia="Times New Roman" w:cs="Times New Roman"/>
          <w:color w:val="000000" w:themeColor="text1"/>
          <w:szCs w:val="24"/>
          <w:lang w:val="en-US" w:eastAsia="de-DE"/>
        </w:rPr>
        <w:t>and</w:t>
      </w:r>
      <w:r w:rsidR="002A2E12" w:rsidRPr="006C2A38">
        <w:rPr>
          <w:rFonts w:eastAsia="Times New Roman" w:cs="Times New Roman"/>
          <w:color w:val="000000" w:themeColor="text1"/>
          <w:szCs w:val="24"/>
          <w:lang w:val="en-US" w:eastAsia="de-DE"/>
        </w:rPr>
        <w:t xml:space="preserve"> tracing, and was thus omitted from the regression analysis.  Therefore</w:t>
      </w:r>
      <w:r w:rsidR="002F7646" w:rsidRPr="006C2A38">
        <w:rPr>
          <w:rFonts w:eastAsia="Times New Roman" w:cs="Times New Roman"/>
          <w:color w:val="000000" w:themeColor="text1"/>
          <w:szCs w:val="24"/>
          <w:lang w:val="en-US" w:eastAsia="de-DE"/>
        </w:rPr>
        <w:t>,</w:t>
      </w:r>
      <w:r w:rsidR="002A2E12" w:rsidRPr="006C2A38">
        <w:rPr>
          <w:rFonts w:eastAsia="Times New Roman" w:cs="Times New Roman"/>
          <w:color w:val="000000" w:themeColor="text1"/>
          <w:szCs w:val="24"/>
          <w:lang w:val="en-US" w:eastAsia="de-DE"/>
        </w:rPr>
        <w:t xml:space="preserve"> the three variables used to predict </w:t>
      </w:r>
      <w:r w:rsidR="006C2A38">
        <w:rPr>
          <w:rFonts w:eastAsia="Times New Roman" w:cs="Times New Roman"/>
          <w:color w:val="000000" w:themeColor="text1"/>
          <w:szCs w:val="24"/>
          <w:lang w:val="en-US" w:eastAsia="de-DE"/>
        </w:rPr>
        <w:t xml:space="preserve">FL </w:t>
      </w:r>
      <w:r w:rsidR="00922BB0">
        <w:rPr>
          <w:rFonts w:eastAsia="Times New Roman" w:cs="Times New Roman"/>
          <w:color w:val="000000" w:themeColor="text1"/>
          <w:szCs w:val="24"/>
          <w:lang w:val="en-US" w:eastAsia="de-DE"/>
        </w:rPr>
        <w:t>[</w:t>
      </w:r>
      <w:r w:rsidR="006C2A38">
        <w:rPr>
          <w:rFonts w:eastAsia="Times New Roman" w:cs="Times New Roman"/>
          <w:color w:val="000000" w:themeColor="text1"/>
          <w:szCs w:val="24"/>
          <w:lang w:val="en-US" w:eastAsia="de-DE"/>
        </w:rPr>
        <w:t>%]</w:t>
      </w:r>
      <w:r w:rsidR="00A976ED" w:rsidRPr="006C2A38">
        <w:rPr>
          <w:rFonts w:eastAsia="Times New Roman" w:cs="Times New Roman"/>
          <w:color w:val="000000" w:themeColor="text1"/>
          <w:szCs w:val="24"/>
          <w:lang w:val="en-US" w:eastAsia="de-DE"/>
        </w:rPr>
        <w:t xml:space="preserve"> </w:t>
      </w:r>
      <w:r w:rsidR="002F7646" w:rsidRPr="006C2A38">
        <w:rPr>
          <w:rFonts w:eastAsia="Times New Roman" w:cs="Times New Roman"/>
          <w:color w:val="000000" w:themeColor="text1"/>
          <w:szCs w:val="24"/>
          <w:lang w:val="en-US" w:eastAsia="de-DE"/>
        </w:rPr>
        <w:t>for</w:t>
      </w:r>
      <w:r w:rsidR="002A2E12" w:rsidRPr="006C2A38">
        <w:rPr>
          <w:rFonts w:eastAsia="Times New Roman" w:cs="Times New Roman"/>
          <w:color w:val="000000" w:themeColor="text1"/>
          <w:szCs w:val="24"/>
          <w:lang w:val="en-US" w:eastAsia="de-DE"/>
        </w:rPr>
        <w:t xml:space="preserve"> different FL spots are </w:t>
      </w:r>
      <w:r w:rsidR="004F23D8" w:rsidRPr="006C2A38">
        <w:rPr>
          <w:rFonts w:eastAsia="Times New Roman" w:cs="Times New Roman"/>
          <w:color w:val="000000" w:themeColor="text1"/>
          <w:szCs w:val="24"/>
          <w:lang w:val="en-US" w:eastAsia="de-DE"/>
        </w:rPr>
        <w:t xml:space="preserve">infrastructure, logistics competence, and tracking </w:t>
      </w:r>
      <w:r w:rsidR="003C10BF">
        <w:rPr>
          <w:rFonts w:eastAsia="Times New Roman" w:cs="Times New Roman"/>
          <w:color w:val="000000" w:themeColor="text1"/>
          <w:szCs w:val="24"/>
          <w:lang w:val="en-US" w:eastAsia="de-DE"/>
        </w:rPr>
        <w:t xml:space="preserve">and </w:t>
      </w:r>
      <w:r w:rsidR="004F23D8" w:rsidRPr="006C2A38">
        <w:rPr>
          <w:rFonts w:eastAsia="Times New Roman" w:cs="Times New Roman"/>
          <w:color w:val="000000" w:themeColor="text1"/>
          <w:szCs w:val="24"/>
          <w:lang w:val="en-US" w:eastAsia="de-DE"/>
        </w:rPr>
        <w:t>tracing.</w:t>
      </w:r>
    </w:p>
    <w:p w14:paraId="0D69267F" w14:textId="310AEFD0" w:rsidR="00FF1678" w:rsidRPr="006C2A38" w:rsidRDefault="0043022D" w:rsidP="00FF1678">
      <w:pPr>
        <w:pStyle w:val="berschrift3"/>
        <w:rPr>
          <w:rFonts w:eastAsia="Times New Roman"/>
          <w:lang w:val="en-US" w:eastAsia="de-DE"/>
        </w:rPr>
      </w:pPr>
      <w:bookmarkStart w:id="61" w:name="_Toc132685519"/>
      <w:r w:rsidRPr="006C2A38">
        <w:rPr>
          <w:rFonts w:eastAsia="Calibri"/>
          <w:lang w:val="en-US" w:eastAsia="de-DE"/>
        </w:rPr>
        <w:t>3</w:t>
      </w:r>
      <w:r w:rsidR="00FF1678" w:rsidRPr="006C2A38">
        <w:rPr>
          <w:rFonts w:eastAsia="Calibri"/>
          <w:lang w:val="en-US" w:eastAsia="de-DE"/>
        </w:rPr>
        <w:t xml:space="preserve">.4.5 Multiple regression – </w:t>
      </w:r>
      <w:r w:rsidR="00FF1678" w:rsidRPr="006C2A38">
        <w:rPr>
          <w:rFonts w:eastAsia="Times New Roman"/>
          <w:lang w:val="en-US" w:eastAsia="de-DE"/>
        </w:rPr>
        <w:t>technical implementation</w:t>
      </w:r>
      <w:bookmarkEnd w:id="61"/>
    </w:p>
    <w:p w14:paraId="0643F95E" w14:textId="3C1DDFF7" w:rsidR="00FF1678" w:rsidRPr="006C2A38" w:rsidRDefault="00FF1678" w:rsidP="00FF1678">
      <w:pPr>
        <w:rPr>
          <w:rFonts w:eastAsia="Calibri" w:cs="Times New Roman"/>
          <w:color w:val="000000" w:themeColor="text1"/>
          <w:szCs w:val="24"/>
          <w:lang w:val="en-US" w:eastAsia="de-DE"/>
        </w:rPr>
      </w:pPr>
      <w:r w:rsidRPr="006C2A38">
        <w:rPr>
          <w:rFonts w:eastAsia="Calibri" w:cs="Times New Roman"/>
          <w:color w:val="000000" w:themeColor="text1"/>
          <w:szCs w:val="24"/>
          <w:lang w:val="en-US" w:eastAsia="de-DE"/>
        </w:rPr>
        <w:t xml:space="preserve">The independent variables in this study are the </w:t>
      </w:r>
      <w:r w:rsidR="004F23D8" w:rsidRPr="006C2A38">
        <w:rPr>
          <w:rFonts w:eastAsia="Calibri" w:cs="Times New Roman"/>
          <w:color w:val="000000" w:themeColor="text1"/>
          <w:szCs w:val="24"/>
          <w:lang w:val="en-US" w:eastAsia="de-DE"/>
        </w:rPr>
        <w:t>three, formerly six,</w:t>
      </w:r>
      <w:r w:rsidRPr="006C2A38">
        <w:rPr>
          <w:rFonts w:eastAsia="Calibri" w:cs="Times New Roman"/>
          <w:color w:val="000000" w:themeColor="text1"/>
          <w:szCs w:val="24"/>
          <w:lang w:val="en-US" w:eastAsia="de-DE"/>
        </w:rPr>
        <w:t xml:space="preserve"> indicators of the LPI, each represented by distinct features in the </w:t>
      </w:r>
      <w:r w:rsidR="003C10BF">
        <w:rPr>
          <w:rFonts w:eastAsia="Calibri" w:cs="Times New Roman"/>
          <w:color w:val="000000" w:themeColor="text1"/>
          <w:szCs w:val="24"/>
          <w:lang w:val="en-US" w:eastAsia="de-DE"/>
        </w:rPr>
        <w:t xml:space="preserve">present </w:t>
      </w:r>
      <w:r w:rsidRPr="006C2A38">
        <w:rPr>
          <w:rFonts w:eastAsia="Calibri" w:cs="Times New Roman"/>
          <w:color w:val="000000" w:themeColor="text1"/>
          <w:szCs w:val="24"/>
          <w:lang w:val="en-US" w:eastAsia="de-DE"/>
        </w:rPr>
        <w:t xml:space="preserve">dataset. The dependent variable is </w:t>
      </w:r>
      <w:r w:rsidR="005E5784" w:rsidRPr="006C2A38">
        <w:rPr>
          <w:rFonts w:eastAsia="Calibri" w:cs="Times New Roman"/>
          <w:color w:val="000000" w:themeColor="text1"/>
          <w:szCs w:val="24"/>
          <w:lang w:val="en-US" w:eastAsia="de-DE"/>
        </w:rPr>
        <w:t xml:space="preserve"> </w:t>
      </w:r>
      <w:r w:rsidR="006C2A38">
        <w:rPr>
          <w:rFonts w:eastAsia="Calibri" w:cs="Times New Roman"/>
          <w:color w:val="000000" w:themeColor="text1"/>
          <w:szCs w:val="24"/>
          <w:lang w:val="en-US" w:eastAsia="de-DE"/>
        </w:rPr>
        <w:t>FL [%]</w:t>
      </w:r>
      <w:r w:rsidRPr="006C2A38">
        <w:rPr>
          <w:rFonts w:eastAsia="Calibri" w:cs="Times New Roman"/>
          <w:color w:val="000000" w:themeColor="text1"/>
          <w:szCs w:val="24"/>
          <w:lang w:val="en-US" w:eastAsia="de-DE"/>
        </w:rPr>
        <w:t>. The predictor variables are numeric, ranging from 1.69 as the lowest LPI indicator value in the category</w:t>
      </w:r>
      <w:r w:rsidR="00A2369A" w:rsidRPr="006C2A38">
        <w:rPr>
          <w:rFonts w:eastAsia="Calibri" w:cs="Times New Roman"/>
          <w:color w:val="000000" w:themeColor="text1"/>
          <w:szCs w:val="24"/>
          <w:lang w:val="en-US" w:eastAsia="de-DE"/>
        </w:rPr>
        <w:t xml:space="preserve"> of</w:t>
      </w:r>
      <w:r w:rsidRPr="006C2A38">
        <w:rPr>
          <w:rFonts w:eastAsia="Calibri" w:cs="Times New Roman"/>
          <w:color w:val="000000" w:themeColor="text1"/>
          <w:szCs w:val="24"/>
          <w:lang w:val="en-US" w:eastAsia="de-DE"/>
        </w:rPr>
        <w:t xml:space="preserve"> infrastructure to 3.</w:t>
      </w:r>
      <w:r w:rsidR="00EC4FAC" w:rsidRPr="006C2A38">
        <w:rPr>
          <w:rFonts w:eastAsia="Calibri" w:cs="Times New Roman"/>
          <w:color w:val="000000" w:themeColor="text1"/>
          <w:szCs w:val="24"/>
          <w:lang w:val="en-US" w:eastAsia="de-DE"/>
        </w:rPr>
        <w:t>56</w:t>
      </w:r>
      <w:r w:rsidRPr="006C2A38">
        <w:rPr>
          <w:rFonts w:eastAsia="Calibri" w:cs="Times New Roman"/>
          <w:color w:val="000000" w:themeColor="text1"/>
          <w:szCs w:val="24"/>
          <w:lang w:val="en-US" w:eastAsia="de-DE"/>
        </w:rPr>
        <w:t xml:space="preserve"> in the category</w:t>
      </w:r>
      <w:r w:rsidR="00A2369A" w:rsidRPr="006C2A38">
        <w:rPr>
          <w:rFonts w:eastAsia="Calibri" w:cs="Times New Roman"/>
          <w:color w:val="000000" w:themeColor="text1"/>
          <w:szCs w:val="24"/>
          <w:lang w:val="en-US" w:eastAsia="de-DE"/>
        </w:rPr>
        <w:t xml:space="preserve"> of</w:t>
      </w:r>
      <w:r w:rsidRPr="006C2A38">
        <w:rPr>
          <w:rFonts w:eastAsia="Calibri" w:cs="Times New Roman"/>
          <w:color w:val="000000" w:themeColor="text1"/>
          <w:szCs w:val="24"/>
          <w:lang w:val="en-US" w:eastAsia="de-DE"/>
        </w:rPr>
        <w:t xml:space="preserve"> </w:t>
      </w:r>
      <w:r w:rsidR="002F7646" w:rsidRPr="006C2A38">
        <w:rPr>
          <w:rFonts w:eastAsia="Calibri" w:cs="Times New Roman"/>
          <w:color w:val="000000" w:themeColor="text1"/>
          <w:szCs w:val="24"/>
          <w:lang w:val="en-US" w:eastAsia="de-DE"/>
        </w:rPr>
        <w:t>tracking and tracing</w:t>
      </w:r>
      <w:r w:rsidRPr="006C2A38">
        <w:rPr>
          <w:rFonts w:eastAsia="Calibri" w:cs="Times New Roman"/>
          <w:color w:val="000000" w:themeColor="text1"/>
          <w:szCs w:val="24"/>
          <w:lang w:val="en-US" w:eastAsia="de-DE"/>
        </w:rPr>
        <w:t xml:space="preserve"> (</w:t>
      </w:r>
      <w:r w:rsidR="000E7959" w:rsidRPr="006C2A38">
        <w:rPr>
          <w:rFonts w:eastAsia="Calibri" w:cs="Times New Roman"/>
          <w:color w:val="000000" w:themeColor="text1"/>
          <w:szCs w:val="24"/>
          <w:lang w:val="en-US" w:eastAsia="de-DE"/>
        </w:rPr>
        <w:t>CC</w:t>
      </w:r>
      <w:r w:rsidRPr="006C2A38">
        <w:rPr>
          <w:rFonts w:eastAsia="Calibri" w:cs="Times New Roman"/>
          <w:color w:val="000000" w:themeColor="text1"/>
          <w:szCs w:val="24"/>
          <w:lang w:val="en-US" w:eastAsia="de-DE"/>
        </w:rPr>
        <w:t>25). Consequently, as all variables of the regression are numeric and on the same scale</w:t>
      </w:r>
      <w:r w:rsidR="00EC4FAC" w:rsidRPr="006C2A38">
        <w:rPr>
          <w:rFonts w:eastAsia="Calibri" w:cs="Times New Roman"/>
          <w:color w:val="000000" w:themeColor="text1"/>
          <w:szCs w:val="24"/>
          <w:lang w:val="en-US" w:eastAsia="de-DE"/>
        </w:rPr>
        <w:t>, that probably ranges between 0 and 5</w:t>
      </w:r>
      <w:r w:rsidRPr="006C2A38">
        <w:rPr>
          <w:rFonts w:eastAsia="Calibri" w:cs="Times New Roman"/>
          <w:color w:val="000000" w:themeColor="text1"/>
          <w:szCs w:val="24"/>
          <w:lang w:val="en-US" w:eastAsia="de-DE"/>
        </w:rPr>
        <w:t>, the regression parameters can be determined directly without the necessity for normalization across them.</w:t>
      </w:r>
    </w:p>
    <w:p w14:paraId="0EEDA4A9" w14:textId="04766286" w:rsidR="00B70CA6" w:rsidRPr="006C2A38" w:rsidRDefault="008A204E" w:rsidP="002A2E12">
      <w:pPr>
        <w:spacing w:after="240"/>
        <w:rPr>
          <w:rFonts w:eastAsia="Times New Roman" w:cs="Times New Roman"/>
          <w:color w:val="000000" w:themeColor="text1"/>
          <w:szCs w:val="24"/>
          <w:lang w:val="en-US" w:eastAsia="de-DE"/>
        </w:rPr>
      </w:pPr>
      <w:r w:rsidRPr="006C2A38">
        <w:rPr>
          <w:rFonts w:eastAsia="Times New Roman" w:cs="Times New Roman"/>
          <w:color w:val="000000" w:themeColor="text1"/>
          <w:szCs w:val="24"/>
          <w:lang w:val="en-US" w:eastAsia="de-DE"/>
        </w:rPr>
        <w:t xml:space="preserve">Upon closer inspection, data points that would be duplicates </w:t>
      </w:r>
      <w:r w:rsidR="003C10BF">
        <w:rPr>
          <w:rFonts w:eastAsia="Times New Roman" w:cs="Times New Roman"/>
          <w:color w:val="000000" w:themeColor="text1"/>
          <w:szCs w:val="24"/>
          <w:lang w:val="en-US" w:eastAsia="de-DE"/>
        </w:rPr>
        <w:t>to</w:t>
      </w:r>
      <w:r w:rsidRPr="006C2A38">
        <w:rPr>
          <w:rFonts w:eastAsia="Times New Roman" w:cs="Times New Roman"/>
          <w:color w:val="000000" w:themeColor="text1"/>
          <w:szCs w:val="24"/>
          <w:lang w:val="en-US" w:eastAsia="de-DE"/>
        </w:rPr>
        <w:t xml:space="preserve"> the multiple regression must be identified and eliminated (CC64). These critical duplicates, initially distinct, underwent manipulation in Chapter </w:t>
      </w:r>
      <w:r w:rsidR="00A2369A" w:rsidRPr="006C2A38">
        <w:rPr>
          <w:rFonts w:eastAsia="Times New Roman" w:cs="Times New Roman"/>
          <w:color w:val="000000" w:themeColor="text1"/>
          <w:szCs w:val="24"/>
          <w:lang w:val="en-US" w:eastAsia="de-DE"/>
        </w:rPr>
        <w:t>3.2.3</w:t>
      </w:r>
      <w:r w:rsidRPr="006C2A38">
        <w:rPr>
          <w:rFonts w:eastAsia="Times New Roman" w:cs="Times New Roman"/>
          <w:color w:val="000000" w:themeColor="text1"/>
          <w:szCs w:val="24"/>
          <w:lang w:val="en-US" w:eastAsia="de-DE"/>
        </w:rPr>
        <w:t xml:space="preserve">, resulting in different values in </w:t>
      </w:r>
      <w:r w:rsidR="003C10BF">
        <w:rPr>
          <w:rFonts w:eastAsia="Times New Roman" w:cs="Times New Roman"/>
          <w:color w:val="000000" w:themeColor="text1"/>
          <w:szCs w:val="24"/>
          <w:lang w:val="en-US" w:eastAsia="de-DE"/>
        </w:rPr>
        <w:t xml:space="preserve">the FL [%] </w:t>
      </w:r>
      <w:r w:rsidRPr="006C2A38">
        <w:rPr>
          <w:rFonts w:eastAsia="Times New Roman" w:cs="Times New Roman"/>
          <w:color w:val="000000" w:themeColor="text1"/>
          <w:szCs w:val="24"/>
          <w:lang w:val="en-US" w:eastAsia="de-DE"/>
        </w:rPr>
        <w:t xml:space="preserve">column being </w:t>
      </w:r>
      <w:r w:rsidR="003C10BF">
        <w:rPr>
          <w:rFonts w:eastAsia="Times New Roman" w:cs="Times New Roman"/>
          <w:color w:val="000000" w:themeColor="text1"/>
          <w:szCs w:val="24"/>
          <w:lang w:val="en-US" w:eastAsia="de-DE"/>
        </w:rPr>
        <w:t>equalized</w:t>
      </w:r>
      <w:r w:rsidRPr="006C2A38">
        <w:rPr>
          <w:rFonts w:eastAsia="Times New Roman" w:cs="Times New Roman"/>
          <w:color w:val="000000" w:themeColor="text1"/>
          <w:szCs w:val="24"/>
          <w:lang w:val="en-US" w:eastAsia="de-DE"/>
        </w:rPr>
        <w:t xml:space="preserve"> by summation. Nonetheless, before conducting the regression analysis, it is essential to reduce the manipulated data points into a single representative data point for each group of data points that were manipulated collectively.</w:t>
      </w:r>
    </w:p>
    <w:p w14:paraId="5D300F53" w14:textId="746808B5" w:rsidR="002A2E12" w:rsidRPr="006C2A38" w:rsidRDefault="002A2E12" w:rsidP="002A2E12">
      <w:pPr>
        <w:spacing w:after="240"/>
        <w:rPr>
          <w:rFonts w:eastAsia="Times New Roman" w:cs="Times New Roman"/>
          <w:color w:val="000000" w:themeColor="text1"/>
          <w:szCs w:val="24"/>
          <w:lang w:val="en-US" w:eastAsia="de-DE"/>
        </w:rPr>
      </w:pPr>
      <w:r w:rsidRPr="006C2A38">
        <w:rPr>
          <w:rFonts w:eastAsia="Times New Roman" w:cs="Times New Roman"/>
          <w:color w:val="000000" w:themeColor="text1"/>
          <w:szCs w:val="24"/>
          <w:lang w:val="en-US" w:eastAsia="de-DE"/>
        </w:rPr>
        <w:t xml:space="preserve">This is because, by definition, they would inherently contain identical LPI </w:t>
      </w:r>
      <w:r w:rsidR="00BD5361" w:rsidRPr="006C2A38">
        <w:rPr>
          <w:rFonts w:eastAsia="Times New Roman" w:cs="Times New Roman"/>
          <w:color w:val="000000" w:themeColor="text1"/>
          <w:szCs w:val="24"/>
          <w:lang w:val="en-US" w:eastAsia="de-DE"/>
        </w:rPr>
        <w:t xml:space="preserve">indicator </w:t>
      </w:r>
      <w:r w:rsidRPr="006C2A38">
        <w:rPr>
          <w:rFonts w:eastAsia="Times New Roman" w:cs="Times New Roman"/>
          <w:color w:val="000000" w:themeColor="text1"/>
          <w:szCs w:val="24"/>
          <w:lang w:val="en-US" w:eastAsia="de-DE"/>
        </w:rPr>
        <w:t>data, as they correspond to the same country</w:t>
      </w:r>
      <w:r w:rsidRPr="006C2A38">
        <w:rPr>
          <w:rFonts w:eastAsia="Times New Roman" w:cs="Times New Roman"/>
          <w:color w:val="000000" w:themeColor="text1"/>
          <w:sz w:val="23"/>
          <w:szCs w:val="23"/>
          <w:lang w:val="en-US" w:eastAsia="de-DE"/>
        </w:rPr>
        <w:t xml:space="preserve">. Moreover, they share the same </w:t>
      </w:r>
      <w:r w:rsidR="006C2A38">
        <w:rPr>
          <w:rFonts w:eastAsia="Times New Roman" w:cs="Times New Roman"/>
          <w:color w:val="000000" w:themeColor="text1"/>
          <w:sz w:val="23"/>
          <w:szCs w:val="23"/>
          <w:lang w:val="en-US" w:eastAsia="de-DE"/>
        </w:rPr>
        <w:t>FL [%]</w:t>
      </w:r>
      <w:r w:rsidRPr="006C2A38">
        <w:rPr>
          <w:rFonts w:eastAsia="Times New Roman" w:cs="Times New Roman"/>
          <w:color w:val="000000" w:themeColor="text1"/>
          <w:sz w:val="23"/>
          <w:szCs w:val="23"/>
          <w:lang w:val="en-US" w:eastAsia="de-DE"/>
        </w:rPr>
        <w:t xml:space="preserve"> data</w:t>
      </w:r>
      <w:r w:rsidR="004F23D8" w:rsidRPr="006C2A38">
        <w:rPr>
          <w:rFonts w:eastAsia="Times New Roman" w:cs="Times New Roman"/>
          <w:color w:val="000000" w:themeColor="text1"/>
          <w:sz w:val="23"/>
          <w:szCs w:val="23"/>
          <w:lang w:val="en-US" w:eastAsia="de-DE"/>
        </w:rPr>
        <w:t>, as they were formerly manipulated together</w:t>
      </w:r>
      <w:r w:rsidRPr="006C2A38">
        <w:rPr>
          <w:rFonts w:eastAsia="Times New Roman" w:cs="Times New Roman"/>
          <w:color w:val="000000" w:themeColor="text1"/>
          <w:sz w:val="23"/>
          <w:szCs w:val="23"/>
          <w:lang w:val="en-US" w:eastAsia="de-DE"/>
        </w:rPr>
        <w:t>. Consequently, incorporating them into the regression analysis would result in</w:t>
      </w:r>
      <w:r w:rsidR="00E560C0" w:rsidRPr="006C2A38">
        <w:rPr>
          <w:rFonts w:eastAsia="Times New Roman" w:cs="Times New Roman"/>
          <w:color w:val="000000" w:themeColor="text1"/>
          <w:sz w:val="23"/>
          <w:szCs w:val="23"/>
          <w:lang w:val="en-US" w:eastAsia="de-DE"/>
        </w:rPr>
        <w:t xml:space="preserve"> the contribution of</w:t>
      </w:r>
      <w:r w:rsidRPr="006C2A38">
        <w:rPr>
          <w:rFonts w:eastAsia="Times New Roman" w:cs="Times New Roman"/>
          <w:color w:val="000000" w:themeColor="text1"/>
          <w:sz w:val="23"/>
          <w:szCs w:val="23"/>
          <w:lang w:val="en-US" w:eastAsia="de-DE"/>
        </w:rPr>
        <w:t xml:space="preserve"> non-independent data points</w:t>
      </w:r>
      <w:r w:rsidR="00E560C0" w:rsidRPr="006C2A38">
        <w:rPr>
          <w:rFonts w:eastAsia="Times New Roman" w:cs="Times New Roman"/>
          <w:color w:val="000000" w:themeColor="text1"/>
          <w:sz w:val="23"/>
          <w:szCs w:val="23"/>
          <w:lang w:val="en-US" w:eastAsia="de-DE"/>
        </w:rPr>
        <w:t xml:space="preserve"> to the analysis</w:t>
      </w:r>
      <w:r w:rsidRPr="006C2A38">
        <w:rPr>
          <w:rFonts w:eastAsia="Times New Roman" w:cs="Times New Roman"/>
          <w:color w:val="000000" w:themeColor="text1"/>
          <w:sz w:val="23"/>
          <w:szCs w:val="23"/>
          <w:lang w:val="en-US" w:eastAsia="de-DE"/>
        </w:rPr>
        <w:t>, as</w:t>
      </w:r>
      <w:r w:rsidR="008D7087" w:rsidRPr="006C2A38">
        <w:rPr>
          <w:rFonts w:eastAsia="Times New Roman" w:cs="Times New Roman"/>
          <w:color w:val="000000" w:themeColor="text1"/>
          <w:sz w:val="23"/>
          <w:szCs w:val="23"/>
          <w:lang w:val="en-US" w:eastAsia="de-DE"/>
        </w:rPr>
        <w:t xml:space="preserve"> </w:t>
      </w:r>
      <w:r w:rsidRPr="006C2A38">
        <w:rPr>
          <w:rFonts w:eastAsia="Times New Roman" w:cs="Times New Roman"/>
          <w:color w:val="000000" w:themeColor="text1"/>
          <w:sz w:val="23"/>
          <w:szCs w:val="23"/>
          <w:lang w:val="en-US" w:eastAsia="de-DE"/>
        </w:rPr>
        <w:t>they</w:t>
      </w:r>
      <w:r w:rsidR="008D7087" w:rsidRPr="006C2A38">
        <w:rPr>
          <w:rFonts w:eastAsia="Times New Roman" w:cs="Times New Roman"/>
          <w:color w:val="000000" w:themeColor="text1"/>
          <w:sz w:val="23"/>
          <w:szCs w:val="23"/>
          <w:lang w:val="en-US" w:eastAsia="de-DE"/>
        </w:rPr>
        <w:t xml:space="preserve"> inherently</w:t>
      </w:r>
      <w:r w:rsidRPr="006C2A38">
        <w:rPr>
          <w:rFonts w:eastAsia="Times New Roman" w:cs="Times New Roman"/>
          <w:color w:val="000000" w:themeColor="text1"/>
          <w:sz w:val="23"/>
          <w:szCs w:val="23"/>
          <w:lang w:val="en-US" w:eastAsia="de-DE"/>
        </w:rPr>
        <w:t xml:space="preserve"> possess the same values for both the predictor and outcome </w:t>
      </w:r>
      <w:r w:rsidRPr="00A81684">
        <w:rPr>
          <w:rFonts w:eastAsia="Times New Roman" w:cs="Times New Roman"/>
          <w:color w:val="000000" w:themeColor="text1"/>
          <w:sz w:val="23"/>
          <w:szCs w:val="23"/>
          <w:lang w:val="en-US" w:eastAsia="de-DE"/>
        </w:rPr>
        <w:t>variables</w:t>
      </w:r>
      <w:r w:rsidR="003C10BF" w:rsidRPr="00A81684">
        <w:rPr>
          <w:rFonts w:eastAsia="Times New Roman" w:cs="Times New Roman"/>
          <w:color w:val="000000" w:themeColor="text1"/>
          <w:sz w:val="23"/>
          <w:szCs w:val="23"/>
          <w:lang w:val="en-US" w:eastAsia="de-DE"/>
        </w:rPr>
        <w:t xml:space="preserve"> (CC</w:t>
      </w:r>
      <w:r w:rsidR="00A81684" w:rsidRPr="00A81684">
        <w:rPr>
          <w:rFonts w:eastAsia="Times New Roman" w:cs="Times New Roman"/>
          <w:color w:val="000000" w:themeColor="text1"/>
          <w:sz w:val="23"/>
          <w:szCs w:val="23"/>
          <w:lang w:val="en-US" w:eastAsia="de-DE"/>
        </w:rPr>
        <w:t>64</w:t>
      </w:r>
      <w:r w:rsidR="003C10BF" w:rsidRPr="00A81684">
        <w:rPr>
          <w:rFonts w:eastAsia="Times New Roman" w:cs="Times New Roman"/>
          <w:color w:val="000000" w:themeColor="text1"/>
          <w:sz w:val="23"/>
          <w:szCs w:val="23"/>
          <w:lang w:val="en-US" w:eastAsia="de-DE"/>
        </w:rPr>
        <w:t>)</w:t>
      </w:r>
      <w:r w:rsidRPr="00A81684">
        <w:rPr>
          <w:rFonts w:eastAsia="Times New Roman" w:cs="Times New Roman"/>
          <w:color w:val="000000" w:themeColor="text1"/>
          <w:sz w:val="23"/>
          <w:szCs w:val="23"/>
          <w:lang w:val="en-US" w:eastAsia="de-DE"/>
        </w:rPr>
        <w:t>.</w:t>
      </w:r>
    </w:p>
    <w:p w14:paraId="541FD91D" w14:textId="31097AFE" w:rsidR="002A2E12" w:rsidRPr="006C2A38" w:rsidRDefault="002A2E12" w:rsidP="002A2E12">
      <w:pPr>
        <w:rPr>
          <w:rFonts w:eastAsia="Calibri" w:cs="Times New Roman"/>
          <w:lang w:val="en-US" w:eastAsia="de-DE"/>
        </w:rPr>
      </w:pPr>
      <w:r w:rsidRPr="006C2A38">
        <w:rPr>
          <w:rFonts w:eastAsia="Calibri" w:cs="Times New Roman"/>
          <w:lang w:val="en-US" w:eastAsia="de-DE"/>
        </w:rPr>
        <w:t xml:space="preserve">To ensure the trustworthiness of </w:t>
      </w:r>
      <w:r w:rsidR="00E560C0" w:rsidRPr="006C2A38">
        <w:rPr>
          <w:rFonts w:eastAsia="Calibri" w:cs="Times New Roman"/>
          <w:lang w:val="en-US" w:eastAsia="de-DE"/>
        </w:rPr>
        <w:t xml:space="preserve">the </w:t>
      </w:r>
      <w:r w:rsidRPr="006C2A38">
        <w:rPr>
          <w:rFonts w:eastAsia="Calibri" w:cs="Times New Roman"/>
          <w:lang w:val="en-US" w:eastAsia="de-DE"/>
        </w:rPr>
        <w:t>regressions</w:t>
      </w:r>
      <w:r w:rsidR="00E560C0" w:rsidRPr="006C2A38">
        <w:rPr>
          <w:rFonts w:eastAsia="Calibri" w:cs="Times New Roman"/>
          <w:lang w:val="en-US" w:eastAsia="de-DE"/>
        </w:rPr>
        <w:t>’</w:t>
      </w:r>
      <w:r w:rsidRPr="006C2A38">
        <w:rPr>
          <w:rFonts w:eastAsia="Calibri" w:cs="Times New Roman"/>
          <w:lang w:val="en-US" w:eastAsia="de-DE"/>
        </w:rPr>
        <w:t xml:space="preserve"> results, certain measures must be implemented. As one of such measures, a minimum sample size requirement is established. However, there is disagreement among scholars regarding the appropriate sample size</w:t>
      </w:r>
      <w:r w:rsidR="00E560C0" w:rsidRPr="006C2A38">
        <w:rPr>
          <w:rFonts w:eastAsia="Calibri" w:cs="Times New Roman"/>
          <w:lang w:val="en-US" w:eastAsia="de-DE"/>
        </w:rPr>
        <w:t xml:space="preserve"> for multiple regression</w:t>
      </w:r>
      <w:r w:rsidRPr="006C2A38">
        <w:rPr>
          <w:rFonts w:eastAsia="Calibri" w:cs="Times New Roman"/>
          <w:lang w:val="en-US" w:eastAsia="de-DE"/>
        </w:rPr>
        <w:t>. Harrell (2015) synthesized multiple studies, suggesting that a 1:10 to 1:20 ratio of data point</w:t>
      </w:r>
      <w:r w:rsidR="008D7087" w:rsidRPr="006C2A38">
        <w:rPr>
          <w:rFonts w:eastAsia="Calibri" w:cs="Times New Roman"/>
          <w:lang w:val="en-US" w:eastAsia="de-DE"/>
        </w:rPr>
        <w:t>s</w:t>
      </w:r>
      <w:r w:rsidRPr="006C2A38">
        <w:rPr>
          <w:rFonts w:eastAsia="Calibri" w:cs="Times New Roman"/>
          <w:lang w:val="en-US" w:eastAsia="de-DE"/>
        </w:rPr>
        <w:t xml:space="preserve"> to predictor variables was sufficient </w:t>
      </w:r>
      <w:sdt>
        <w:sdtPr>
          <w:rPr>
            <w:rFonts w:eastAsia="Calibri" w:cs="Times New Roman"/>
            <w:lang w:val="en-US" w:eastAsia="de-DE"/>
          </w:rPr>
          <w:alias w:val="To edit, see citavi.com/edit"/>
          <w:tag w:val="CitaviPlaceholder#a30d98cc-9089-42c5-887e-b22794548785"/>
          <w:id w:val="180788348"/>
          <w:placeholder>
            <w:docPart w:val="B7FDEE9D4DEA4E52BEEF8DB05C5B1D8C"/>
          </w:placeholder>
        </w:sdtPr>
        <w:sdtEndPr/>
        <w:sdtContent>
          <w:r w:rsidRPr="006C2A38">
            <w:rPr>
              <w:rFonts w:eastAsia="Calibri" w:cs="Times New Roman"/>
              <w:lang w:val="en-US" w:eastAsia="de-DE"/>
            </w:rPr>
            <w:fldChar w:fldCharType="begin"/>
          </w:r>
          <w:r w:rsidR="00954E9B" w:rsidRPr="006C2A38">
            <w:rPr>
              <w:rFonts w:eastAsia="Calibri" w:cs="Times New Roman"/>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jIzMzU0ZGEtNWUxNS00YzUzLWE0YzMtMTFmYWZiZjI1YjE0IiwiSWQiOiJjNjQ4ZTFjMi0zM2Q0LTRmZWYtODRiZS1kYWY0OTRhNjFhZWMiLCJSYW5nZUxlbmd0aCI6MjEsIlJlZmVyZW5jZUlkIjoiOTIyODZiYzAtYjVhYS00MGRjLWFjYzEtNTRmZjlmMzdjNzY5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DcvOTc4LTEtNDc1Ny0zNDYyLTEiLCJVcmlTdHJpbmciOiJodHRwczovL2RvaS5vcmcvMTAuMTAwNy85NzgtMS00NzU3LTM0NjIt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}</w:instrText>
          </w:r>
          <w:r w:rsidRPr="006C2A38">
            <w:rPr>
              <w:rFonts w:eastAsia="Calibri" w:cs="Times New Roman"/>
              <w:lang w:val="en-US" w:eastAsia="de-DE"/>
            </w:rPr>
            <w:fldChar w:fldCharType="separate"/>
          </w:r>
          <w:r w:rsidR="00A366F7">
            <w:rPr>
              <w:rFonts w:eastAsia="Calibri" w:cs="Times New Roman"/>
              <w:lang w:val="en-US" w:eastAsia="de-DE"/>
            </w:rPr>
            <w:t>(Harrell 2015, p. 72)</w:t>
          </w:r>
          <w:r w:rsidRPr="006C2A38">
            <w:rPr>
              <w:rFonts w:eastAsia="Calibri" w:cs="Times New Roman"/>
              <w:lang w:val="en-US" w:eastAsia="de-DE"/>
            </w:rPr>
            <w:fldChar w:fldCharType="end"/>
          </w:r>
        </w:sdtContent>
      </w:sdt>
      <w:r w:rsidRPr="006C2A38">
        <w:rPr>
          <w:rFonts w:eastAsia="Calibri" w:cs="Times New Roman"/>
          <w:lang w:val="en-US" w:eastAsia="de-DE"/>
        </w:rPr>
        <w:t xml:space="preserve">, while Austin and Steyerberg (2015) recommend a minimum ratio of only 1:2 </w:t>
      </w:r>
      <w:sdt>
        <w:sdtPr>
          <w:rPr>
            <w:rFonts w:eastAsia="Calibri" w:cs="Times New Roman"/>
            <w:lang w:val="en-US" w:eastAsia="de-DE"/>
          </w:rPr>
          <w:alias w:val="To edit, see citavi.com/edit"/>
          <w:tag w:val="CitaviPlaceholder#2164c495-e4d4-4d64-8850-a1d83102ccc1"/>
          <w:id w:val="-1832751244"/>
          <w:placeholder>
            <w:docPart w:val="B7FDEE9D4DEA4E52BEEF8DB05C5B1D8C"/>
          </w:placeholder>
        </w:sdtPr>
        <w:sdtEndPr/>
        <w:sdtContent>
          <w:r w:rsidRPr="006C2A38">
            <w:rPr>
              <w:rFonts w:eastAsia="Calibri" w:cs="Times New Roman"/>
              <w:lang w:val="en-US" w:eastAsia="de-DE"/>
            </w:rPr>
            <w:fldChar w:fldCharType="begin"/>
          </w:r>
          <w:r w:rsidR="001430A7">
            <w:rPr>
              <w:rFonts w:eastAsia="Calibri" w:cs="Times New Roman"/>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zQ0ZjFjM2QtODM2OC00ZDgyLTllZTItNjBlZmE3NGJiMjQ4IiwiSWQiOiJmMDBkNzQzYi04ZGU0LTRjYzEtYmIzNi04MzNmNjc4ZTQ0MGMiLCJSYW5nZUxlbmd0aCI6MzYsIlJlZmVyZW5jZUlkIjoiYmYwYmM3NGMtNjNiMS00Y2EyLTgwOTktZmRhMGU4ZDVkOTFk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jU3MDQ3MjQiLCJVcmlTdHJpbmciOiJodHRwOi8vd3d3Lm5jYmkubmxtLm5paC5nb3YvcHVibWVkLzI1NzA0NzI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uYXJkIEhldWVyIiwiQ3JlYXRlZE9uIjoiMjAyMy0wMy0wMlQwODo0Nzo1NCIsIk1vZGlmaWVkQnkiOiJfTGVubmFyZCBIZXVlciIsIklkIjoiNmU4M2Y4ZDItYzJiMy00MjliLTg4YWUtMDYyMDZmNWE5Y2Y0IiwiTW9kaWZpZWRPbiI6IjIwMjMtMDMtMDJUMDg6NDc6NTQ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amNsaW5lcGkuMjAxNC4xMi4wMTQiLCJVcmlTdHJpbmciOiJodHRwczovL2RvaS5vcmcvMTAuMTAxNi9qLmpjbGluZXBpLjIwMTQuMTIuMDE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YXJkIEhldWVyIiwiQ3JlYXRlZE9uIjoiMjAyMy0wMy0wMlQwODo0Nzo1NCIsIk1vZGlmaWVkQnkiOiJfTGVubmFyZCBIZXVlciIsIklkIjoiMWQxNjVkMzEtOGY4Ny00ZTQ2LWIxZTktMThlYWFlZWMzODUwIiwiTW9kaWZpZWRPbiI6IjIwMjMtMDMtMDJUMDg6NDc6NTQ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}</w:instrText>
          </w:r>
          <w:r w:rsidRPr="006C2A38">
            <w:rPr>
              <w:rFonts w:eastAsia="Calibri" w:cs="Times New Roman"/>
              <w:lang w:val="en-US" w:eastAsia="de-DE"/>
            </w:rPr>
            <w:fldChar w:fldCharType="separate"/>
          </w:r>
          <w:r w:rsidR="00A366F7">
            <w:rPr>
              <w:rFonts w:eastAsia="Calibri" w:cs="Times New Roman"/>
              <w:lang w:val="en-US" w:eastAsia="de-DE"/>
            </w:rPr>
            <w:t>(Austin and Steyerberg 2015, p. 636)</w:t>
          </w:r>
          <w:r w:rsidRPr="006C2A38">
            <w:rPr>
              <w:rFonts w:eastAsia="Calibri" w:cs="Times New Roman"/>
              <w:lang w:val="en-US" w:eastAsia="de-DE"/>
            </w:rPr>
            <w:fldChar w:fldCharType="end"/>
          </w:r>
        </w:sdtContent>
      </w:sdt>
      <w:r w:rsidRPr="006C2A38">
        <w:rPr>
          <w:rFonts w:eastAsia="Calibri" w:cs="Times New Roman"/>
          <w:lang w:val="en-US" w:eastAsia="de-DE"/>
        </w:rPr>
        <w:t>.</w:t>
      </w:r>
    </w:p>
    <w:p w14:paraId="5538700D" w14:textId="67E017FD" w:rsidR="008D7087" w:rsidRPr="006C2A38" w:rsidRDefault="002A2E12" w:rsidP="002A2E12">
      <w:pPr>
        <w:rPr>
          <w:rFonts w:eastAsia="Calibri" w:cs="Times New Roman"/>
          <w:lang w:val="en-US" w:eastAsia="de-DE"/>
        </w:rPr>
      </w:pPr>
      <w:r w:rsidRPr="006C2A38">
        <w:rPr>
          <w:rFonts w:eastAsia="Calibri" w:cs="Times New Roman"/>
          <w:lang w:val="en-US" w:eastAsia="de-DE"/>
        </w:rPr>
        <w:t xml:space="preserve">In this study, a 1:10 ratio was selected, necessitating a minimum sample size of 30 data points </w:t>
      </w:r>
      <w:r w:rsidR="008D7087" w:rsidRPr="006C2A38">
        <w:rPr>
          <w:rFonts w:eastAsia="Calibri" w:cs="Times New Roman"/>
          <w:lang w:val="en-US" w:eastAsia="de-DE"/>
        </w:rPr>
        <w:t xml:space="preserve">to determine the </w:t>
      </w:r>
      <w:r w:rsidRPr="006C2A38">
        <w:rPr>
          <w:rFonts w:eastAsia="Calibri" w:cs="Times New Roman"/>
          <w:lang w:val="en-US" w:eastAsia="de-DE"/>
        </w:rPr>
        <w:t xml:space="preserve">three regression coefficients. </w:t>
      </w:r>
      <w:r w:rsidR="008D7087" w:rsidRPr="006C2A38">
        <w:rPr>
          <w:rFonts w:eastAsia="Calibri" w:cs="Times New Roman"/>
          <w:lang w:val="en-US" w:eastAsia="de-DE"/>
        </w:rPr>
        <w:t xml:space="preserve">These regression coefficients are then compared with each other, as to observe which LPI indicator </w:t>
      </w:r>
      <w:r w:rsidR="003C10BF">
        <w:rPr>
          <w:rFonts w:eastAsia="Calibri" w:cs="Times New Roman"/>
          <w:lang w:val="en-US" w:eastAsia="de-DE"/>
        </w:rPr>
        <w:t>shows</w:t>
      </w:r>
      <w:r w:rsidR="008D7087" w:rsidRPr="006C2A38">
        <w:rPr>
          <w:rFonts w:eastAsia="Calibri" w:cs="Times New Roman"/>
          <w:lang w:val="en-US" w:eastAsia="de-DE"/>
        </w:rPr>
        <w:t xml:space="preserve"> the strongest negative correlation with </w:t>
      </w:r>
      <w:r w:rsidR="006C2A38">
        <w:rPr>
          <w:rFonts w:eastAsia="Calibri" w:cs="Times New Roman"/>
          <w:lang w:val="en-US" w:eastAsia="de-DE"/>
        </w:rPr>
        <w:t>FL [%]</w:t>
      </w:r>
      <w:r w:rsidR="008D7087" w:rsidRPr="006C2A38">
        <w:rPr>
          <w:rFonts w:eastAsia="Calibri" w:cs="Times New Roman"/>
          <w:lang w:val="en-US" w:eastAsia="de-DE"/>
        </w:rPr>
        <w:t xml:space="preserve">, which may suggest that this particular LPI indicator </w:t>
      </w:r>
      <w:r w:rsidR="00B41F04" w:rsidRPr="006C2A38">
        <w:rPr>
          <w:rFonts w:eastAsia="Calibri" w:cs="Times New Roman"/>
          <w:lang w:val="en-US" w:eastAsia="de-DE"/>
        </w:rPr>
        <w:t>represents</w:t>
      </w:r>
      <w:r w:rsidR="008D7087" w:rsidRPr="006C2A38">
        <w:rPr>
          <w:rFonts w:eastAsia="Calibri" w:cs="Times New Roman"/>
          <w:lang w:val="en-US" w:eastAsia="de-DE"/>
        </w:rPr>
        <w:t xml:space="preserve"> an aspect of logistics that would be especially crucial for reducing </w:t>
      </w:r>
      <w:r w:rsidR="006C2A38">
        <w:rPr>
          <w:rFonts w:eastAsia="Calibri" w:cs="Times New Roman"/>
          <w:lang w:val="en-US" w:eastAsia="de-DE"/>
        </w:rPr>
        <w:t>FL [%]</w:t>
      </w:r>
      <w:r w:rsidR="008D7087" w:rsidRPr="006C2A38">
        <w:rPr>
          <w:rFonts w:eastAsia="Calibri" w:cs="Times New Roman"/>
          <w:lang w:val="en-US" w:eastAsia="de-DE"/>
        </w:rPr>
        <w:t>.</w:t>
      </w:r>
    </w:p>
    <w:p w14:paraId="64D91CA7" w14:textId="7C971774" w:rsidR="002A2E12" w:rsidRPr="006C2A38" w:rsidRDefault="002A2E12" w:rsidP="002A2E12">
      <w:pPr>
        <w:rPr>
          <w:rFonts w:eastAsia="Calibri" w:cs="Times New Roman"/>
          <w:lang w:val="en-US" w:eastAsia="de-DE"/>
        </w:rPr>
      </w:pPr>
      <w:r w:rsidRPr="006C2A38">
        <w:rPr>
          <w:rFonts w:eastAsia="Calibri" w:cs="Times New Roman"/>
          <w:lang w:val="en-US" w:eastAsia="de-DE"/>
        </w:rPr>
        <w:t>The mode</w:t>
      </w:r>
      <w:r w:rsidR="007F5F68">
        <w:rPr>
          <w:rFonts w:eastAsia="Calibri" w:cs="Times New Roman"/>
          <w:lang w:val="en-US" w:eastAsia="de-DE"/>
        </w:rPr>
        <w:t>l</w:t>
      </w:r>
      <w:r w:rsidR="008D7087" w:rsidRPr="006C2A38">
        <w:rPr>
          <w:rFonts w:eastAsia="Calibri" w:cs="Times New Roman"/>
          <w:lang w:val="en-US" w:eastAsia="de-DE"/>
        </w:rPr>
        <w:t>l</w:t>
      </w:r>
      <w:r w:rsidRPr="006C2A38">
        <w:rPr>
          <w:rFonts w:eastAsia="Calibri" w:cs="Times New Roman"/>
          <w:lang w:val="en-US" w:eastAsia="de-DE"/>
        </w:rPr>
        <w:t>ed</w:t>
      </w:r>
      <w:r w:rsidR="008D7087" w:rsidRPr="006C2A38">
        <w:rPr>
          <w:rFonts w:eastAsia="Calibri" w:cs="Times New Roman"/>
          <w:lang w:val="en-US" w:eastAsia="de-DE"/>
        </w:rPr>
        <w:t xml:space="preserve"> estimates</w:t>
      </w:r>
      <w:r w:rsidRPr="006C2A38">
        <w:rPr>
          <w:rFonts w:eastAsia="Calibri" w:cs="Times New Roman"/>
          <w:lang w:val="en-US" w:eastAsia="de-DE"/>
        </w:rPr>
        <w:t xml:space="preserve"> data</w:t>
      </w:r>
      <w:r w:rsidR="003F2494" w:rsidRPr="006C2A38">
        <w:rPr>
          <w:rFonts w:eastAsia="Calibri" w:cs="Times New Roman"/>
          <w:lang w:val="en-US" w:eastAsia="de-DE"/>
        </w:rPr>
        <w:t>,</w:t>
      </w:r>
      <w:r w:rsidRPr="006C2A38">
        <w:rPr>
          <w:rFonts w:eastAsia="Calibri" w:cs="Times New Roman"/>
          <w:lang w:val="en-US" w:eastAsia="de-DE"/>
        </w:rPr>
        <w:t xml:space="preserve"> </w:t>
      </w:r>
      <w:r w:rsidR="003F2494" w:rsidRPr="006C2A38">
        <w:rPr>
          <w:rFonts w:eastAsia="Calibri" w:cs="Times New Roman"/>
          <w:lang w:val="en-US" w:eastAsia="de-DE"/>
        </w:rPr>
        <w:t xml:space="preserve">dominating the </w:t>
      </w:r>
      <w:r w:rsidRPr="006C2A38">
        <w:rPr>
          <w:rFonts w:eastAsia="Calibri" w:cs="Times New Roman"/>
          <w:lang w:val="en-US" w:eastAsia="de-DE"/>
        </w:rPr>
        <w:t xml:space="preserve">FLI </w:t>
      </w:r>
      <w:r w:rsidR="003F2494" w:rsidRPr="006C2A38">
        <w:rPr>
          <w:rFonts w:eastAsia="Calibri" w:cs="Times New Roman"/>
          <w:lang w:val="en-US" w:eastAsia="de-DE"/>
        </w:rPr>
        <w:t xml:space="preserve">in terms of overall numbers of data points, </w:t>
      </w:r>
      <w:r w:rsidRPr="006C2A38">
        <w:rPr>
          <w:rFonts w:eastAsia="Calibri" w:cs="Times New Roman"/>
          <w:lang w:val="en-US" w:eastAsia="de-DE"/>
        </w:rPr>
        <w:t>may not be deemed sufficiently reliable for comparing countries with one another, a topic that</w:t>
      </w:r>
      <w:r w:rsidR="003F2494" w:rsidRPr="006C2A38">
        <w:rPr>
          <w:rFonts w:eastAsia="Calibri" w:cs="Times New Roman"/>
          <w:lang w:val="en-US" w:eastAsia="de-DE"/>
        </w:rPr>
        <w:t xml:space="preserve"> is</w:t>
      </w:r>
      <w:r w:rsidRPr="006C2A38">
        <w:rPr>
          <w:rFonts w:eastAsia="Calibri" w:cs="Times New Roman"/>
          <w:lang w:val="en-US" w:eastAsia="de-DE"/>
        </w:rPr>
        <w:t xml:space="preserve"> further discussed in Chapter 4.3. Consequently, </w:t>
      </w:r>
      <w:r w:rsidR="003F6AF2" w:rsidRPr="006C2A38">
        <w:rPr>
          <w:rFonts w:eastAsia="Calibri" w:cs="Times New Roman"/>
          <w:lang w:val="en-US" w:eastAsia="de-DE"/>
        </w:rPr>
        <w:t>modelled</w:t>
      </w:r>
      <w:r w:rsidRPr="006C2A38">
        <w:rPr>
          <w:rFonts w:eastAsia="Calibri" w:cs="Times New Roman"/>
          <w:lang w:val="en-US" w:eastAsia="de-DE"/>
        </w:rPr>
        <w:t xml:space="preserve"> data was excluded from the regression analysis.</w:t>
      </w:r>
      <w:r w:rsidR="003F2494" w:rsidRPr="006C2A38">
        <w:rPr>
          <w:rFonts w:eastAsia="Calibri" w:cs="Times New Roman"/>
          <w:lang w:val="en-US" w:eastAsia="de-DE"/>
        </w:rPr>
        <w:t xml:space="preserve"> This measure was not necessary in the case of the NLP analysis, since there is no modelled data that holds information on the cause of loss (CC</w:t>
      </w:r>
      <w:r w:rsidR="0055718B" w:rsidRPr="006C2A38">
        <w:rPr>
          <w:rFonts w:eastAsia="Calibri" w:cs="Times New Roman"/>
          <w:lang w:val="en-US" w:eastAsia="de-DE"/>
        </w:rPr>
        <w:t>68</w:t>
      </w:r>
      <w:r w:rsidR="003F2494" w:rsidRPr="006C2A38">
        <w:rPr>
          <w:rFonts w:eastAsia="Calibri" w:cs="Times New Roman"/>
          <w:lang w:val="en-US" w:eastAsia="de-DE"/>
        </w:rPr>
        <w:t>).</w:t>
      </w:r>
    </w:p>
    <w:p w14:paraId="1BF3A2C1" w14:textId="2160D1D8" w:rsidR="00126DB6" w:rsidRPr="006C2A38" w:rsidRDefault="00126DB6" w:rsidP="00126DB6">
      <w:pPr>
        <w:rPr>
          <w:noProof/>
          <w:lang w:val="en-US" w:eastAsia="de-DE"/>
        </w:rPr>
      </w:pPr>
      <w:r w:rsidRPr="006C2A38">
        <w:rPr>
          <w:noProof/>
          <w:lang w:val="en-US" w:eastAsia="de-DE"/>
        </w:rPr>
        <w:t>In Figure</w:t>
      </w:r>
      <w:r w:rsidR="003F2494" w:rsidRPr="006C2A38">
        <w:rPr>
          <w:noProof/>
          <w:lang w:val="en-US" w:eastAsia="de-DE"/>
        </w:rPr>
        <w:t xml:space="preserve"> </w:t>
      </w:r>
      <w:r w:rsidR="0055718B" w:rsidRPr="006C2A38">
        <w:rPr>
          <w:noProof/>
          <w:lang w:val="en-US" w:eastAsia="de-DE"/>
        </w:rPr>
        <w:t>13</w:t>
      </w:r>
      <w:r w:rsidRPr="006C2A38">
        <w:rPr>
          <w:noProof/>
          <w:lang w:val="en-US" w:eastAsia="de-DE"/>
        </w:rPr>
        <w:t xml:space="preserve">, </w:t>
      </w:r>
      <w:r w:rsidR="00E560C0" w:rsidRPr="006C2A38">
        <w:rPr>
          <w:noProof/>
          <w:lang w:val="en-US" w:eastAsia="de-DE"/>
        </w:rPr>
        <w:t xml:space="preserve">FL spots </w:t>
      </w:r>
      <w:r w:rsidRPr="006C2A38">
        <w:rPr>
          <w:noProof/>
          <w:lang w:val="en-US" w:eastAsia="de-DE"/>
        </w:rPr>
        <w:t>with a sufficient sample size of 30 or more data points, excluding all model</w:t>
      </w:r>
      <w:r w:rsidR="003F2494" w:rsidRPr="006C2A38">
        <w:rPr>
          <w:noProof/>
          <w:lang w:val="en-US" w:eastAsia="de-DE"/>
        </w:rPr>
        <w:t>l</w:t>
      </w:r>
      <w:r w:rsidRPr="006C2A38">
        <w:rPr>
          <w:noProof/>
          <w:lang w:val="en-US" w:eastAsia="de-DE"/>
        </w:rPr>
        <w:t xml:space="preserve">ed data, are presented. </w:t>
      </w:r>
    </w:p>
    <w:p w14:paraId="6CB7770A" w14:textId="77777777" w:rsidR="00126DB6" w:rsidRPr="006C2A38" w:rsidRDefault="00126DB6" w:rsidP="00126DB6">
      <w:pPr>
        <w:keepNext/>
        <w:spacing w:line="240" w:lineRule="auto"/>
        <w:jc w:val="center"/>
        <w:rPr>
          <w:noProof/>
          <w:lang w:val="en-US" w:eastAsia="de-DE"/>
        </w:rPr>
      </w:pPr>
      <w:r w:rsidRPr="006C2A38">
        <w:rPr>
          <w:noProof/>
          <w:lang w:val="en-US" w:eastAsia="de-DE"/>
        </w:rPr>
        <w:drawing>
          <wp:inline distT="0" distB="0" distL="0" distR="0" wp14:anchorId="790DB96D" wp14:editId="1E8F86FB">
            <wp:extent cx="5396865" cy="2519045"/>
            <wp:effectExtent l="0" t="0" r="0" b="0"/>
            <wp:docPr id="83" name="Grafik 83"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descr="Ein Bild, das Diagramm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2519045"/>
                    </a:xfrm>
                    <a:prstGeom prst="rect">
                      <a:avLst/>
                    </a:prstGeom>
                    <a:noFill/>
                    <a:ln>
                      <a:noFill/>
                    </a:ln>
                  </pic:spPr>
                </pic:pic>
              </a:graphicData>
            </a:graphic>
          </wp:inline>
        </w:drawing>
      </w:r>
    </w:p>
    <w:p w14:paraId="555EABEC" w14:textId="3C39D88A" w:rsidR="00126DB6" w:rsidRPr="006C2A38" w:rsidRDefault="00126DB6" w:rsidP="00126DB6">
      <w:pPr>
        <w:pStyle w:val="Untertitel"/>
        <w:rPr>
          <w:noProof/>
          <w:lang w:val="en-US" w:eastAsia="de-DE"/>
        </w:rPr>
      </w:pPr>
      <w:bookmarkStart w:id="62" w:name="_Toc132656962"/>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13</w:t>
      </w:r>
      <w:r w:rsidRPr="006C2A38">
        <w:rPr>
          <w:b/>
          <w:bCs/>
        </w:rPr>
        <w:fldChar w:fldCharType="end"/>
      </w:r>
      <w:r w:rsidRPr="006C2A38">
        <w:rPr>
          <w:b/>
          <w:bCs/>
          <w:lang w:val="en-US"/>
        </w:rPr>
        <w:t xml:space="preserve">: </w:t>
      </w:r>
      <w:r w:rsidR="00A2369A" w:rsidRPr="006C2A38">
        <w:rPr>
          <w:lang w:val="en-US"/>
        </w:rPr>
        <w:t xml:space="preserve">Sample size eligibility for NLP analysis of FL spots (own figure, </w:t>
      </w:r>
      <w:r w:rsidR="000E7959" w:rsidRPr="006C2A38">
        <w:rPr>
          <w:lang w:val="en-US"/>
        </w:rPr>
        <w:t>CC</w:t>
      </w:r>
      <w:r w:rsidR="0055718B" w:rsidRPr="006C2A38">
        <w:rPr>
          <w:lang w:val="en-US"/>
        </w:rPr>
        <w:t>6</w:t>
      </w:r>
      <w:r w:rsidR="00A2369A" w:rsidRPr="006C2A38">
        <w:rPr>
          <w:lang w:val="en-US"/>
        </w:rPr>
        <w:t>5</w:t>
      </w:r>
      <w:r w:rsidR="000E7959" w:rsidRPr="006C2A38">
        <w:rPr>
          <w:lang w:val="en-US"/>
        </w:rPr>
        <w:t>)</w:t>
      </w:r>
      <w:bookmarkEnd w:id="62"/>
    </w:p>
    <w:p w14:paraId="2BF66F27" w14:textId="692DAE4A" w:rsidR="00126DB6" w:rsidRPr="006C2A38" w:rsidRDefault="00126DB6" w:rsidP="00126DB6">
      <w:pPr>
        <w:rPr>
          <w:lang w:val="en-US" w:eastAsia="de-DE"/>
        </w:rPr>
      </w:pPr>
      <w:r w:rsidRPr="006C2A38">
        <w:rPr>
          <w:lang w:val="en-US" w:eastAsia="de-DE"/>
        </w:rPr>
        <w:t xml:space="preserve">In summary, as depicted in </w:t>
      </w:r>
      <w:r w:rsidRPr="007F5F68">
        <w:rPr>
          <w:lang w:val="en-US" w:eastAsia="de-DE"/>
        </w:rPr>
        <w:t xml:space="preserve">Figure </w:t>
      </w:r>
      <w:r w:rsidR="007F5F68" w:rsidRPr="007F5F68">
        <w:rPr>
          <w:lang w:val="en-US" w:eastAsia="de-DE"/>
        </w:rPr>
        <w:t>13</w:t>
      </w:r>
      <w:r w:rsidRPr="007F5F68">
        <w:rPr>
          <w:lang w:val="en-US" w:eastAsia="de-DE"/>
        </w:rPr>
        <w:t>, the majority of</w:t>
      </w:r>
      <w:r w:rsidR="00E560C0" w:rsidRPr="007F5F68">
        <w:rPr>
          <w:lang w:val="en-US" w:eastAsia="de-DE"/>
        </w:rPr>
        <w:t xml:space="preserve"> FL spots</w:t>
      </w:r>
      <w:r w:rsidRPr="007F5F68">
        <w:rPr>
          <w:lang w:val="en-US" w:eastAsia="de-DE"/>
        </w:rPr>
        <w:t xml:space="preserve"> do not meet the requisite sample size threshold of 30 data points. </w:t>
      </w:r>
      <w:r w:rsidR="004F4FED" w:rsidRPr="007F5F68">
        <w:rPr>
          <w:lang w:val="en-US" w:eastAsia="de-DE"/>
        </w:rPr>
        <w:t xml:space="preserve">However, three FL spots belonging to cereals and the FL spot of O&amp;P on </w:t>
      </w:r>
      <w:r w:rsidR="007F5F68" w:rsidRPr="007F5F68">
        <w:rPr>
          <w:lang w:val="en-US" w:eastAsia="de-DE"/>
        </w:rPr>
        <w:t xml:space="preserve">the </w:t>
      </w:r>
      <w:r w:rsidR="004F4FED" w:rsidRPr="007F5F68">
        <w:rPr>
          <w:lang w:val="en-US" w:eastAsia="de-DE"/>
        </w:rPr>
        <w:t>storage</w:t>
      </w:r>
      <w:r w:rsidR="007F5F68" w:rsidRPr="007F5F68">
        <w:rPr>
          <w:lang w:val="en-US" w:eastAsia="de-DE"/>
        </w:rPr>
        <w:t xml:space="preserve"> stage of the SC</w:t>
      </w:r>
      <w:r w:rsidR="004F4FED" w:rsidRPr="007F5F68">
        <w:rPr>
          <w:lang w:val="en-US" w:eastAsia="de-DE"/>
        </w:rPr>
        <w:t xml:space="preserve"> meet the requisite.</w:t>
      </w:r>
    </w:p>
    <w:p w14:paraId="790348C3" w14:textId="54AD66ED" w:rsidR="00126DB6" w:rsidRPr="006C2A38" w:rsidRDefault="00126DB6" w:rsidP="002A2E12">
      <w:pPr>
        <w:rPr>
          <w:b/>
          <w:bCs/>
          <w:lang w:val="en-US" w:eastAsia="de-DE"/>
        </w:rPr>
      </w:pPr>
      <w:r w:rsidRPr="006C2A38">
        <w:rPr>
          <w:lang w:val="en-US" w:eastAsia="de-DE"/>
        </w:rPr>
        <w:t>The regressions</w:t>
      </w:r>
      <w:r w:rsidR="004F4FED" w:rsidRPr="006C2A38">
        <w:rPr>
          <w:lang w:val="en-US" w:eastAsia="de-DE"/>
        </w:rPr>
        <w:t>, based on data of the different FL spots,</w:t>
      </w:r>
      <w:r w:rsidRPr="006C2A38">
        <w:rPr>
          <w:lang w:val="en-US" w:eastAsia="de-DE"/>
        </w:rPr>
        <w:t xml:space="preserve"> were computed in R using the </w:t>
      </w:r>
      <w:r w:rsidR="00EB366F">
        <w:rPr>
          <w:rFonts w:eastAsia="Times New Roman" w:cs="Times New Roman"/>
          <w:szCs w:val="24"/>
          <w:lang w:val="en-US" w:eastAsia="de-DE"/>
        </w:rPr>
        <w:t>“</w:t>
      </w:r>
      <w:r w:rsidRPr="006C2A38">
        <w:rPr>
          <w:lang w:val="en-US" w:eastAsia="de-DE"/>
        </w:rPr>
        <w:t>summary”</w:t>
      </w:r>
      <w:r w:rsidR="007F5F68">
        <w:rPr>
          <w:lang w:val="en-US" w:eastAsia="de-DE"/>
        </w:rPr>
        <w:t xml:space="preserve"> </w:t>
      </w:r>
      <w:r w:rsidRPr="006C2A38">
        <w:rPr>
          <w:lang w:val="en-US" w:eastAsia="de-DE"/>
        </w:rPr>
        <w:t xml:space="preserve">function that provides </w:t>
      </w:r>
      <w:r w:rsidR="004F4FED" w:rsidRPr="006C2A38">
        <w:rPr>
          <w:lang w:val="en-US" w:eastAsia="de-DE"/>
        </w:rPr>
        <w:t>comprehensive</w:t>
      </w:r>
      <w:r w:rsidRPr="006C2A38">
        <w:rPr>
          <w:lang w:val="en-US" w:eastAsia="de-DE"/>
        </w:rPr>
        <w:t xml:space="preserve"> information about the regression parameters and the values of the F</w:t>
      </w:r>
      <w:r w:rsidR="004F4FED" w:rsidRPr="006C2A38">
        <w:rPr>
          <w:lang w:val="en-US" w:eastAsia="de-DE"/>
        </w:rPr>
        <w:t>-</w:t>
      </w:r>
      <w:r w:rsidRPr="006C2A38">
        <w:rPr>
          <w:lang w:val="en-US" w:eastAsia="de-DE"/>
        </w:rPr>
        <w:t xml:space="preserve">test and the t-tests. </w:t>
      </w:r>
    </w:p>
    <w:p w14:paraId="782D1AD1" w14:textId="2A18DEF7" w:rsidR="002A2E12" w:rsidRPr="006C2A38" w:rsidRDefault="002A2E12" w:rsidP="002A2E12">
      <w:pPr>
        <w:rPr>
          <w:rFonts w:eastAsia="Calibri" w:cs="Times New Roman"/>
          <w:lang w:val="en-US" w:eastAsia="de-DE"/>
        </w:rPr>
      </w:pPr>
      <w:r w:rsidRPr="006C2A38">
        <w:rPr>
          <w:rFonts w:eastAsia="Calibri" w:cs="Times New Roman"/>
          <w:lang w:val="en-US" w:eastAsia="de-DE"/>
        </w:rPr>
        <w:t xml:space="preserve">The </w:t>
      </w:r>
      <w:r w:rsidR="00EB366F">
        <w:rPr>
          <w:rFonts w:eastAsia="Times New Roman" w:cs="Times New Roman"/>
          <w:szCs w:val="24"/>
          <w:lang w:val="en-US" w:eastAsia="de-DE"/>
        </w:rPr>
        <w:t>“</w:t>
      </w:r>
      <w:r w:rsidRPr="006C2A38">
        <w:rPr>
          <w:rFonts w:eastAsia="Calibri" w:cs="Times New Roman"/>
          <w:lang w:val="en-US" w:eastAsia="de-DE"/>
        </w:rPr>
        <w:t>Multiple Linear Regression R Guide</w:t>
      </w:r>
      <w:r w:rsidR="00EB366F">
        <w:rPr>
          <w:rFonts w:eastAsia="Times New Roman" w:cs="Times New Roman"/>
          <w:szCs w:val="24"/>
          <w:lang w:val="en-US" w:eastAsia="de-DE"/>
        </w:rPr>
        <w:t>“</w:t>
      </w:r>
      <w:r w:rsidRPr="006C2A38">
        <w:rPr>
          <w:rFonts w:eastAsia="Calibri" w:cs="Times New Roman"/>
          <w:lang w:val="en-US" w:eastAsia="de-DE"/>
        </w:rPr>
        <w:t xml:space="preserve"> by </w:t>
      </w:r>
      <w:sdt>
        <w:sdtPr>
          <w:rPr>
            <w:rFonts w:eastAsia="Calibri" w:cs="Times New Roman"/>
            <w:lang w:val="en-US" w:eastAsia="de-DE"/>
          </w:rPr>
          <w:alias w:val="To edit, see citavi.com/edit"/>
          <w:tag w:val="CitaviPlaceholder#2f0a7811-ba28-470b-a1ad-db018d4807d1"/>
          <w:id w:val="515197284"/>
          <w:placeholder>
            <w:docPart w:val="80AAB760E4A54736B2DBB7B8A1DA76C0"/>
          </w:placeholder>
        </w:sdtPr>
        <w:sdtEndPr/>
        <w:sdtContent>
          <w:r w:rsidRPr="006C2A38">
            <w:rPr>
              <w:rFonts w:eastAsia="Calibri" w:cs="Times New Roman"/>
              <w:lang w:val="en-US" w:eastAsia="de-DE"/>
            </w:rPr>
            <w:fldChar w:fldCharType="begin"/>
          </w:r>
          <w:r w:rsidR="00954E9B" w:rsidRPr="006C2A38">
            <w:rPr>
              <w:rFonts w:eastAsia="Calibri" w:cs="Times New Roman"/>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zAzZTVhMjYtZWVlNi00YWU2LWI0YjktOWJiNjUxZmJjNjk5IiwiSWQiOiI0NWUxZDA2MS0yNjYyLTQxZTktOTJlOS1jYTQxNTg5MzdlMGMiLCJSYW5nZUxlbmd0aCI6MjYsIlJlZmVyZW5jZUlkIjoiODY3MDQwNWQtYmJhNi00NjdkLTk5OWQtYjkyYzI4ZTFiNTNm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nN0dWRpby1wdWJzLXN0YXRpYy5zMy5hbWF6b25hd3MuY29tLzM4NTE1M19hNTI0NGMyYjY1YTg0NGI4ODAzNDk0ZjEwYzg4ZTQ5NS5odG1sIiwiVXJpU3RyaW5nIjoiaHR0cHM6Ly9yc3R1ZGlvLXB1YnMtc3RhdGljLnMzLmFtYXpvbmF3cy5jb20vMzg1MTUzX2E1MjQ0YzJiNjVhODQ0Yjg4MDM0OTRmMTBjODhlNDk1Lmh0bWw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}</w:instrText>
          </w:r>
          <w:r w:rsidRPr="006C2A38">
            <w:rPr>
              <w:rFonts w:eastAsia="Calibri" w:cs="Times New Roman"/>
              <w:lang w:val="en-US" w:eastAsia="de-DE"/>
            </w:rPr>
            <w:fldChar w:fldCharType="separate"/>
          </w:r>
          <w:r w:rsidR="00A366F7">
            <w:rPr>
              <w:rFonts w:eastAsia="Calibri" w:cs="Times New Roman"/>
              <w:lang w:val="en-US" w:eastAsia="de-DE"/>
            </w:rPr>
            <w:t>(Stenroos and Dzubak 2018)</w:t>
          </w:r>
          <w:r w:rsidRPr="006C2A38">
            <w:rPr>
              <w:rFonts w:eastAsia="Calibri" w:cs="Times New Roman"/>
              <w:lang w:val="en-US" w:eastAsia="de-DE"/>
            </w:rPr>
            <w:fldChar w:fldCharType="end"/>
          </w:r>
        </w:sdtContent>
      </w:sdt>
      <w:r w:rsidRPr="006C2A38">
        <w:rPr>
          <w:rFonts w:eastAsia="Calibri" w:cs="Times New Roman"/>
          <w:lang w:val="en-US" w:eastAsia="de-DE"/>
        </w:rPr>
        <w:t xml:space="preserve"> provides a detailed methodology for conducting multiple regression in R, which this thesis follows. However, this study solely focuses on examining the model's output in R</w:t>
      </w:r>
      <w:r w:rsidR="00691337" w:rsidRPr="006C2A38">
        <w:rPr>
          <w:rFonts w:eastAsia="Calibri" w:cs="Times New Roman"/>
          <w:lang w:val="en-US" w:eastAsia="de-DE"/>
        </w:rPr>
        <w:t xml:space="preserve">, using R’s </w:t>
      </w:r>
      <w:r w:rsidR="007F5F68">
        <w:rPr>
          <w:rFonts w:eastAsia="Calibri" w:cs="Times New Roman"/>
          <w:lang w:val="en-US" w:eastAsia="de-DE"/>
        </w:rPr>
        <w:t>“</w:t>
      </w:r>
      <w:r w:rsidR="00691337" w:rsidRPr="006C2A38">
        <w:rPr>
          <w:rFonts w:eastAsia="Calibri" w:cs="Times New Roman"/>
          <w:lang w:val="en-US" w:eastAsia="de-DE"/>
        </w:rPr>
        <w:t>summary</w:t>
      </w:r>
      <w:r w:rsidR="007F5F68">
        <w:rPr>
          <w:rFonts w:eastAsia="Calibri" w:cs="Times New Roman"/>
          <w:lang w:val="en-US" w:eastAsia="de-DE"/>
        </w:rPr>
        <w:t xml:space="preserve">” </w:t>
      </w:r>
      <w:r w:rsidR="00691337" w:rsidRPr="006C2A38">
        <w:rPr>
          <w:rFonts w:eastAsia="Calibri" w:cs="Times New Roman"/>
          <w:lang w:val="en-US" w:eastAsia="de-DE"/>
        </w:rPr>
        <w:t>function</w:t>
      </w:r>
      <w:r w:rsidRPr="006C2A38">
        <w:rPr>
          <w:rFonts w:eastAsia="Calibri" w:cs="Times New Roman"/>
          <w:lang w:val="en-US" w:eastAsia="de-DE"/>
        </w:rPr>
        <w:t xml:space="preserve"> and does not delve into more advanced steps </w:t>
      </w:r>
      <w:r w:rsidR="007F5F68">
        <w:rPr>
          <w:rFonts w:eastAsia="Calibri" w:cs="Times New Roman"/>
          <w:lang w:val="en-US" w:eastAsia="de-DE"/>
        </w:rPr>
        <w:t xml:space="preserve">of multiple linear regression, </w:t>
      </w:r>
      <w:r w:rsidRPr="006C2A38">
        <w:rPr>
          <w:rFonts w:eastAsia="Calibri" w:cs="Times New Roman"/>
          <w:lang w:val="en-US" w:eastAsia="de-DE"/>
        </w:rPr>
        <w:t xml:space="preserve">such as transformation, post-model reduction, or multicollinearity analysis, mentioned by </w:t>
      </w:r>
      <w:sdt>
        <w:sdtPr>
          <w:rPr>
            <w:rFonts w:eastAsia="Calibri" w:cs="Times New Roman"/>
            <w:lang w:val="en-US" w:eastAsia="de-DE"/>
          </w:rPr>
          <w:alias w:val="To edit, see citavi.com/edit"/>
          <w:tag w:val="CitaviPlaceholder#29aa1d6e-9d54-4ed6-b4d2-748fd7fe04aa"/>
          <w:id w:val="-652218594"/>
          <w:placeholder>
            <w:docPart w:val="F86BBA0794504AE2B4AE5F8432C81B12"/>
          </w:placeholder>
        </w:sdtPr>
        <w:sdtEndPr/>
        <w:sdtContent>
          <w:r w:rsidRPr="006C2A38">
            <w:rPr>
              <w:rFonts w:eastAsia="Calibri" w:cs="Times New Roman"/>
              <w:lang w:val="en-US" w:eastAsia="de-DE"/>
            </w:rPr>
            <w:fldChar w:fldCharType="begin"/>
          </w:r>
          <w:r w:rsidR="00954E9B" w:rsidRPr="006C2A38">
            <w:rPr>
              <w:rFonts w:eastAsia="Calibri" w:cs="Times New Roman"/>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zAzZTVhMjYtZWVlNi00YWU2LWI0YjktOWJiNjUxZmJjNjk5IiwiSWQiOiI0NWUxZDA2MS0yNjYyLTQxZTktOTJlOS1jYTQxNTg5MzdlMGMiLCJSYW5nZUxlbmd0aCI6MjYsIlJlZmVyZW5jZUlkIjoiODY3MDQwNWQtYmJhNi00NjdkLTk5OWQtYjkyYzI4ZTFiNTNm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nN0dWRpby1wdWJzLXN0YXRpYy5zMy5hbWF6b25hd3MuY29tLzM4NTE1M19hNTI0NGMyYjY1YTg0NGI4ODAzNDk0ZjEwYzg4ZTQ5NS5odG1sIiwiVXJpU3RyaW5nIjoiaHR0cHM6Ly9yc3R1ZGlvLXB1YnMtc3RhdGljLnMzLmFtYXpvbmF3cy5jb20vMzg1MTUzX2E1MjQ0YzJiNjVhODQ0Yjg4MDM0OTRmMTBjODhlNDk1Lmh0bWw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}</w:instrText>
          </w:r>
          <w:r w:rsidRPr="006C2A38">
            <w:rPr>
              <w:rFonts w:eastAsia="Calibri" w:cs="Times New Roman"/>
              <w:lang w:val="en-US" w:eastAsia="de-DE"/>
            </w:rPr>
            <w:fldChar w:fldCharType="separate"/>
          </w:r>
          <w:r w:rsidR="00A366F7">
            <w:rPr>
              <w:rFonts w:eastAsia="Calibri" w:cs="Times New Roman"/>
              <w:lang w:val="en-US" w:eastAsia="de-DE"/>
            </w:rPr>
            <w:t>(Stenroos and Dzubak 2018)</w:t>
          </w:r>
          <w:r w:rsidRPr="006C2A38">
            <w:rPr>
              <w:rFonts w:eastAsia="Calibri" w:cs="Times New Roman"/>
              <w:lang w:val="en-US" w:eastAsia="de-DE"/>
            </w:rPr>
            <w:fldChar w:fldCharType="end"/>
          </w:r>
        </w:sdtContent>
      </w:sdt>
      <w:r w:rsidRPr="006C2A38">
        <w:rPr>
          <w:rFonts w:eastAsia="Calibri" w:cs="Times New Roman"/>
          <w:lang w:val="en-US" w:eastAsia="de-DE"/>
        </w:rPr>
        <w:t>.</w:t>
      </w:r>
    </w:p>
    <w:p w14:paraId="4D3E160E" w14:textId="53C02303" w:rsidR="00691337" w:rsidRPr="006C2A38" w:rsidRDefault="002A2E12" w:rsidP="002A2E12">
      <w:pPr>
        <w:rPr>
          <w:rFonts w:eastAsia="Calibri" w:cs="Times New Roman"/>
          <w:lang w:val="en-US" w:eastAsia="de-DE"/>
        </w:rPr>
      </w:pPr>
      <w:r w:rsidRPr="006C2A38">
        <w:rPr>
          <w:rFonts w:eastAsia="Calibri" w:cs="Times New Roman"/>
          <w:lang w:val="en-US" w:eastAsia="de-DE"/>
        </w:rPr>
        <w:t xml:space="preserve">In analyzing the model's outcome, this thesis considers the regression coefficients, the F-test, and the T-test. The F-test is used to determine the existence of any relationship between the predictor variables and the response variable </w:t>
      </w:r>
      <w:sdt>
        <w:sdtPr>
          <w:rPr>
            <w:rFonts w:eastAsia="Calibri" w:cs="Times New Roman"/>
            <w:lang w:val="en-US" w:eastAsia="de-DE"/>
          </w:rPr>
          <w:alias w:val="To edit, see citavi.com/edit"/>
          <w:tag w:val="CitaviPlaceholder#e35358a9-0a17-431b-a615-c34fd87b214e"/>
          <w:id w:val="-1084835186"/>
          <w:placeholder>
            <w:docPart w:val="457F89AC0092423CBF935420EC4FAEB6"/>
          </w:placeholder>
        </w:sdtPr>
        <w:sdtEndPr/>
        <w:sdtContent>
          <w:r w:rsidRPr="006C2A38">
            <w:rPr>
              <w:rFonts w:eastAsia="Calibri" w:cs="Times New Roman"/>
              <w:lang w:val="en-US" w:eastAsia="de-DE"/>
            </w:rPr>
            <w:fldChar w:fldCharType="begin"/>
          </w:r>
          <w:r w:rsidR="00954E9B" w:rsidRPr="006C2A38">
            <w:rPr>
              <w:rFonts w:eastAsia="Calibri" w:cs="Times New Roman"/>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zAzZTVhMjYtZWVlNi00YWU2LWI0YjktOWJiNjUxZmJjNjk5IiwiSWQiOiI0NWUxZDA2MS0yNjYyLTQxZTktOTJlOS1jYTQxNTg5MzdlMGMiLCJSYW5nZUxlbmd0aCI6MjYsIlJlZmVyZW5jZUlkIjoiODY3MDQwNWQtYmJhNi00NjdkLTk5OWQtYjkyYzI4ZTFiNTNm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nN0dWRpby1wdWJzLXN0YXRpYy5zMy5hbWF6b25hd3MuY29tLzM4NTE1M19hNTI0NGMyYjY1YTg0NGI4ODAzNDk0ZjEwYzg4ZTQ5NS5odG1sIiwiVXJpU3RyaW5nIjoiaHR0cHM6Ly9yc3R1ZGlvLXB1YnMtc3RhdGljLnMzLmFtYXpvbmF3cy5jb20vMzg1MTUzX2E1MjQ0YzJiNjVhODQ0Yjg4MDM0OTRmMTBjODhlNDk1Lmh0bWw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}</w:instrText>
          </w:r>
          <w:r w:rsidRPr="006C2A38">
            <w:rPr>
              <w:rFonts w:eastAsia="Calibri" w:cs="Times New Roman"/>
              <w:lang w:val="en-US" w:eastAsia="de-DE"/>
            </w:rPr>
            <w:fldChar w:fldCharType="separate"/>
          </w:r>
          <w:r w:rsidR="00A366F7">
            <w:rPr>
              <w:rFonts w:eastAsia="Calibri" w:cs="Times New Roman"/>
              <w:lang w:val="en-US" w:eastAsia="de-DE"/>
            </w:rPr>
            <w:t>(Stenroos and Dzubak 2018)</w:t>
          </w:r>
          <w:r w:rsidRPr="006C2A38">
            <w:rPr>
              <w:rFonts w:eastAsia="Calibri" w:cs="Times New Roman"/>
              <w:lang w:val="en-US" w:eastAsia="de-DE"/>
            </w:rPr>
            <w:fldChar w:fldCharType="end"/>
          </w:r>
        </w:sdtContent>
      </w:sdt>
      <w:r w:rsidRPr="006C2A38">
        <w:rPr>
          <w:rFonts w:eastAsia="Calibri" w:cs="Times New Roman"/>
          <w:lang w:val="en-US" w:eastAsia="de-DE"/>
        </w:rPr>
        <w:t xml:space="preserve">, with an alpha </w:t>
      </w:r>
      <w:r w:rsidR="007F5F68">
        <w:rPr>
          <w:rFonts w:eastAsia="Calibri" w:cs="Times New Roman"/>
          <w:lang w:val="en-US" w:eastAsia="de-DE"/>
        </w:rPr>
        <w:t>level</w:t>
      </w:r>
      <w:r w:rsidRPr="006C2A38">
        <w:rPr>
          <w:rFonts w:eastAsia="Calibri" w:cs="Times New Roman"/>
          <w:lang w:val="en-US" w:eastAsia="de-DE"/>
        </w:rPr>
        <w:t xml:space="preserve"> of 0.05 for rejecting the null hypothesis</w:t>
      </w:r>
      <w:r w:rsidR="00F85912">
        <w:rPr>
          <w:rFonts w:eastAsia="Calibri" w:cs="Times New Roman"/>
          <w:lang w:val="en-US" w:eastAsia="de-DE"/>
        </w:rPr>
        <w:t xml:space="preserve"> (no relation)</w:t>
      </w:r>
      <w:r w:rsidRPr="006C2A38">
        <w:rPr>
          <w:rFonts w:eastAsia="Calibri" w:cs="Times New Roman"/>
          <w:lang w:val="en-US" w:eastAsia="de-DE"/>
        </w:rPr>
        <w:t xml:space="preserve">, since an alpha level of 0.05 is traditionally being used as a threshold in many scientific fields </w:t>
      </w:r>
      <w:sdt>
        <w:sdtPr>
          <w:rPr>
            <w:rFonts w:eastAsia="Calibri" w:cs="Times New Roman"/>
            <w:lang w:val="en-US" w:eastAsia="de-DE"/>
          </w:rPr>
          <w:alias w:val="To edit, see citavi.com/edit"/>
          <w:tag w:val="CitaviPlaceholder#3c46ecd8-156c-4de2-a553-a8a9b7b886e6"/>
          <w:id w:val="892459987"/>
          <w:placeholder>
            <w:docPart w:val="179A2DDD108F410BA4E4FA5DBD142471"/>
          </w:placeholder>
        </w:sdtPr>
        <w:sdtEndPr/>
        <w:sdtContent>
          <w:r w:rsidRPr="006C2A38">
            <w:rPr>
              <w:rFonts w:eastAsia="Calibri" w:cs="Times New Roman"/>
              <w:lang w:val="en-US" w:eastAsia="de-DE"/>
            </w:rPr>
            <w:fldChar w:fldCharType="begin"/>
          </w:r>
          <w:r w:rsidR="001430A7">
            <w:rPr>
              <w:rFonts w:eastAsia="Calibri" w:cs="Times New Roman"/>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mVlMzYyNTUtNzA5ZS00OGFjLTg1MmYtOWQxZGY4NTg5NjdkIiwiSWQiOiI5OTljYzVjZC0zMzM2LTQ5NDAtYjAyOS1iMjE1YTc3OTEzMzUiLCJSYW5nZUxlbmd0aCI6MzAsIlJlZmVyZW5jZUlkIjoiMTgyOGU4ZWYtNDYxZS00Yzk1LTg0MjEtNjZiNzgyNDU3ZGJj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Y2FqdHM1d3MuanBnIiwiVXJpU3RyaW5nIjoiMTgyOGU4ZWYtNDYxZS00Yzk1LTg0MjEtNjZiNzgyNDU3ZGJ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Mi4wMS4yMDE5IiwiRG9pIjoiMTAuMTM3MS9qb3VybmFsLnBvbmUuMDIwODYzMSIsIkVkaXRvcnMiOltdLCJFdmFsdWF0aW9uQ29tcGxleGl0eSI6MCwiRXZhbHVhdGlvblNvdXJjZVRleHRGb3JtYXQiOjAsIkdyb3VwcyI6W10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zMDYwMTgyNiIsIlVyaVN0cmluZyI6Imh0dHA6Ly93d3cubmNiaS5ubG0ubmloLmdvdi9wdWJtZWQvMzA2MDE4Mj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5hcmQgSGV1ZXIiLCJDcmVhdGVkT24iOiIyMDIzLTA0LTA1VDAyOjAxOjIxIiwiTW9kaWZpZWRCeSI6Il9MZW5uYXJkIEhldWVyIiwiSWQiOiI0MzdiYTgzOS1kMGU4LTQyYjYtYjQ2NS0xOWEyZTg3NDkzZTMiLCJNb2RpZmllZE9uIjoiMjAyMy0wNC0wNVQwMjowMToyMS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m5jYmkubmxtLm5paC5nb3YvcG1jL2FydGljbGVzL1BNQzYzMTQ1OTUvIiwiVXJpU3RyaW5nIjoiaHR0cHM6Ly93d3cubmNiaS5ubG0ubmloLmdvdi9wbWMvYXJ0aWNsZXMvUE1DNjMxNDU5NS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hcmQgSGV1ZXIiLCJDcmVhdGVkT24iOiIyMDIzLTA0LTA1VDAyOjAxOjQ0IiwiTW9kaWZpZWRCeSI6Il9MZW5uYXJkIEhldWVyIiwiSWQiOiI3MmMzMTRlNy1kMjkwLTQ2NDUtYWUwOS05MTEyMDlmMDZiZDUiLCJNb2RpZmllZE9uIjoiMjAyMy0wNC0wNVQwMjowMTo0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zNzEvam91cm5hbC5wb25lLjAyMDg2MzEiLCJVcmlTdHJpbmciOiJodHRwczovL2RvaS5vcmcvMTAuMTM3MS9qb3VybmFsLnBvbmUuMDIwODYzM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FyZCBIZXVlciIsIkNyZWF0ZWRPbiI6IjIwMjMtMDQtMDVUMDI6MDE6MjAiLCJNb2RpZmllZEJ5IjoiX0xlbm5hcmQgSGV1ZXIiLCJJZCI6IjVhNTgyMDAwLWYyMmQtNDM4Yi05NjA2LTk3YWUwMjRhZjkzZCIsIk1vZGlmaWVkT24iOiIyMDIzLTA0LTA1VDAyOjAxOjIw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jMxNDU5NSIsIlVyaVN0cmluZyI6Imh0dHBzOi8vd3d3Lm5jYmkubmxtLm5paC5nb3YvcG1jL2FydGljbGVzL1BNQzYzMTQ1OTU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}</w:instrText>
          </w:r>
          <w:r w:rsidRPr="006C2A38">
            <w:rPr>
              <w:rFonts w:eastAsia="Calibri" w:cs="Times New Roman"/>
              <w:lang w:val="en-US" w:eastAsia="de-DE"/>
            </w:rPr>
            <w:fldChar w:fldCharType="separate"/>
          </w:r>
          <w:r w:rsidR="00A366F7">
            <w:rPr>
              <w:rFonts w:eastAsia="Calibri" w:cs="Times New Roman"/>
              <w:lang w:val="en-US" w:eastAsia="de-DE"/>
            </w:rPr>
            <w:t>(Miller and Ulrich 2019, p. 1)</w:t>
          </w:r>
          <w:r w:rsidRPr="006C2A38">
            <w:rPr>
              <w:rFonts w:eastAsia="Calibri" w:cs="Times New Roman"/>
              <w:lang w:val="en-US" w:eastAsia="de-DE"/>
            </w:rPr>
            <w:fldChar w:fldCharType="end"/>
          </w:r>
        </w:sdtContent>
      </w:sdt>
      <w:r w:rsidRPr="006C2A38">
        <w:rPr>
          <w:rFonts w:eastAsia="Calibri" w:cs="Times New Roman"/>
          <w:lang w:val="en-US" w:eastAsia="de-DE"/>
        </w:rPr>
        <w:t xml:space="preserve">. If a linear regression model for a specific FL spot </w:t>
      </w:r>
      <w:r w:rsidRPr="007F5F68">
        <w:rPr>
          <w:rFonts w:eastAsia="Calibri" w:cs="Times New Roman"/>
          <w:i/>
          <w:iCs/>
          <w:lang w:val="en-US" w:eastAsia="de-DE"/>
        </w:rPr>
        <w:t>as a whole</w:t>
      </w:r>
      <w:r w:rsidRPr="006C2A38">
        <w:rPr>
          <w:rFonts w:eastAsia="Calibri" w:cs="Times New Roman"/>
          <w:b/>
          <w:bCs/>
          <w:lang w:val="en-US" w:eastAsia="de-DE"/>
        </w:rPr>
        <w:t xml:space="preserve"> </w:t>
      </w:r>
      <w:r w:rsidRPr="006C2A38">
        <w:rPr>
          <w:rFonts w:eastAsia="Calibri" w:cs="Times New Roman"/>
          <w:lang w:val="en-US" w:eastAsia="de-DE"/>
        </w:rPr>
        <w:t>passes the F-test, the t-test is conducted on individual predictor variables</w:t>
      </w:r>
      <w:r w:rsidR="00F85912">
        <w:rPr>
          <w:rFonts w:eastAsia="Calibri" w:cs="Times New Roman"/>
          <w:lang w:val="en-US" w:eastAsia="de-DE"/>
        </w:rPr>
        <w:t xml:space="preserve"> using the same alpha level of 0.05</w:t>
      </w:r>
      <w:r w:rsidRPr="006C2A38">
        <w:rPr>
          <w:rFonts w:eastAsia="Calibri" w:cs="Times New Roman"/>
          <w:lang w:val="en-US" w:eastAsia="de-DE"/>
        </w:rPr>
        <w:t xml:space="preserve">. </w:t>
      </w:r>
      <w:r w:rsidR="002B27E7" w:rsidRPr="006C2A38">
        <w:rPr>
          <w:rFonts w:eastAsia="Calibri" w:cs="Times New Roman"/>
          <w:lang w:val="en-US" w:eastAsia="de-DE"/>
        </w:rPr>
        <w:t xml:space="preserve">The t-test assesses the likely existence of a relation between </w:t>
      </w:r>
      <w:r w:rsidR="002B27E7" w:rsidRPr="007F5F68">
        <w:rPr>
          <w:rFonts w:eastAsia="Calibri" w:cs="Times New Roman"/>
          <w:i/>
          <w:iCs/>
          <w:lang w:val="en-US" w:eastAsia="de-DE"/>
        </w:rPr>
        <w:t>single</w:t>
      </w:r>
      <w:r w:rsidR="002B27E7" w:rsidRPr="006C2A38">
        <w:rPr>
          <w:rFonts w:eastAsia="Calibri" w:cs="Times New Roman"/>
          <w:lang w:val="en-US" w:eastAsia="de-DE"/>
        </w:rPr>
        <w:t xml:space="preserve"> predictor </w:t>
      </w:r>
      <w:r w:rsidR="002B27E7" w:rsidRPr="007F5F68">
        <w:rPr>
          <w:rFonts w:eastAsia="Calibri" w:cs="Times New Roman"/>
          <w:i/>
          <w:iCs/>
          <w:lang w:val="en-US" w:eastAsia="de-DE"/>
        </w:rPr>
        <w:t>variables</w:t>
      </w:r>
      <w:r w:rsidR="002B27E7" w:rsidRPr="006C2A38">
        <w:rPr>
          <w:rFonts w:eastAsia="Calibri" w:cs="Times New Roman"/>
          <w:lang w:val="en-US" w:eastAsia="de-DE"/>
        </w:rPr>
        <w:t xml:space="preserve"> and the response variable </w:t>
      </w:r>
      <w:sdt>
        <w:sdtPr>
          <w:rPr>
            <w:rFonts w:eastAsia="Calibri" w:cs="Times New Roman"/>
            <w:lang w:val="en-US" w:eastAsia="de-DE"/>
          </w:rPr>
          <w:alias w:val="To edit, see citavi.com/edit"/>
          <w:tag w:val="CitaviPlaceholder#46ee562a-48e1-4b1c-89c7-354d496df51f"/>
          <w:id w:val="-1583206988"/>
          <w:placeholder>
            <w:docPart w:val="54AC71C0F4434818A5739DC26BFA58E5"/>
          </w:placeholder>
        </w:sdtPr>
        <w:sdtEndPr/>
        <w:sdtContent>
          <w:r w:rsidRPr="006C2A38">
            <w:rPr>
              <w:rFonts w:eastAsia="Calibri" w:cs="Times New Roman"/>
              <w:lang w:val="en-US" w:eastAsia="de-DE"/>
            </w:rPr>
            <w:fldChar w:fldCharType="begin"/>
          </w:r>
          <w:r w:rsidR="00954E9B" w:rsidRPr="006C2A38">
            <w:rPr>
              <w:rFonts w:eastAsia="Calibri" w:cs="Times New Roman"/>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zAzZTVhMjYtZWVlNi00YWU2LWI0YjktOWJiNjUxZmJjNjk5IiwiSWQiOiI0NWUxZDA2MS0yNjYyLTQxZTktOTJlOS1jYTQxNTg5MzdlMGMiLCJSYW5nZUxlbmd0aCI6MjYsIlJlZmVyZW5jZUlkIjoiODY3MDQwNWQtYmJhNi00NjdkLTk5OWQtYjkyYzI4ZTFiNTNm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nN0dWRpby1wdWJzLXN0YXRpYy5zMy5hbWF6b25hd3MuY29tLzM4NTE1M19hNTI0NGMyYjY1YTg0NGI4ODAzNDk0ZjEwYzg4ZTQ5NS5odG1sIiwiVXJpU3RyaW5nIjoiaHR0cHM6Ly9yc3R1ZGlvLXB1YnMtc3RhdGljLnMzLmFtYXpvbmF3cy5jb20vMzg1MTUzX2E1MjQ0YzJiNjVhODQ0Yjg4MDM0OTRmMTBjODhlNDk1Lmh0bWw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}</w:instrText>
          </w:r>
          <w:r w:rsidRPr="006C2A38">
            <w:rPr>
              <w:rFonts w:eastAsia="Calibri" w:cs="Times New Roman"/>
              <w:lang w:val="en-US" w:eastAsia="de-DE"/>
            </w:rPr>
            <w:fldChar w:fldCharType="separate"/>
          </w:r>
          <w:r w:rsidR="00A366F7">
            <w:rPr>
              <w:rFonts w:eastAsia="Calibri" w:cs="Times New Roman"/>
              <w:lang w:val="en-US" w:eastAsia="de-DE"/>
            </w:rPr>
            <w:t>(Stenroos and Dzubak 2018)</w:t>
          </w:r>
          <w:r w:rsidRPr="006C2A38">
            <w:rPr>
              <w:rFonts w:eastAsia="Calibri" w:cs="Times New Roman"/>
              <w:lang w:val="en-US" w:eastAsia="de-DE"/>
            </w:rPr>
            <w:fldChar w:fldCharType="end"/>
          </w:r>
        </w:sdtContent>
      </w:sdt>
      <w:r w:rsidRPr="006C2A38">
        <w:rPr>
          <w:rFonts w:eastAsia="Calibri" w:cs="Times New Roman"/>
          <w:lang w:val="en-US" w:eastAsia="de-DE"/>
        </w:rPr>
        <w:t>.</w:t>
      </w:r>
      <w:r w:rsidR="00691337" w:rsidRPr="006C2A38">
        <w:rPr>
          <w:rFonts w:eastAsia="Calibri" w:cs="Times New Roman"/>
          <w:lang w:val="en-US" w:eastAsia="de-DE"/>
        </w:rPr>
        <w:t xml:space="preserve"> </w:t>
      </w:r>
      <w:r w:rsidR="002B27E7" w:rsidRPr="006C2A38">
        <w:rPr>
          <w:rFonts w:eastAsia="Calibri" w:cs="Times New Roman"/>
          <w:lang w:val="en-US" w:eastAsia="de-DE"/>
        </w:rPr>
        <w:t>Both the F-test's result and the t-test</w:t>
      </w:r>
      <w:r w:rsidR="00DA38C3" w:rsidRPr="006C2A38">
        <w:rPr>
          <w:rFonts w:eastAsia="Calibri" w:cs="Times New Roman"/>
          <w:lang w:val="en-US" w:eastAsia="de-DE"/>
        </w:rPr>
        <w:t>s’</w:t>
      </w:r>
      <w:r w:rsidR="002B27E7" w:rsidRPr="006C2A38">
        <w:rPr>
          <w:rFonts w:eastAsia="Calibri" w:cs="Times New Roman"/>
          <w:lang w:val="en-US" w:eastAsia="de-DE"/>
        </w:rPr>
        <w:t xml:space="preserve"> results can be immediately read from the R console, as it outputs the result of the </w:t>
      </w:r>
      <w:r w:rsidR="00F85912">
        <w:rPr>
          <w:rFonts w:eastAsia="Calibri" w:cs="Times New Roman"/>
          <w:lang w:val="en-US" w:eastAsia="de-DE"/>
        </w:rPr>
        <w:t>“</w:t>
      </w:r>
      <w:r w:rsidR="002B27E7" w:rsidRPr="006C2A38">
        <w:rPr>
          <w:rFonts w:eastAsia="Calibri" w:cs="Times New Roman"/>
          <w:lang w:val="en-US" w:eastAsia="de-DE"/>
        </w:rPr>
        <w:t>summary</w:t>
      </w:r>
      <w:r w:rsidR="00F85912">
        <w:rPr>
          <w:rFonts w:eastAsia="Calibri" w:cs="Times New Roman"/>
          <w:lang w:val="en-US" w:eastAsia="de-DE"/>
        </w:rPr>
        <w:t>”</w:t>
      </w:r>
      <w:r w:rsidR="002B27E7" w:rsidRPr="006C2A38">
        <w:rPr>
          <w:rFonts w:eastAsia="Calibri" w:cs="Times New Roman"/>
          <w:lang w:val="en-US" w:eastAsia="de-DE"/>
        </w:rPr>
        <w:t xml:space="preserve"> function.</w:t>
      </w:r>
    </w:p>
    <w:p w14:paraId="05974576" w14:textId="20A39746" w:rsidR="002B27E7" w:rsidRPr="006C2A38" w:rsidRDefault="002B27E7" w:rsidP="002A2E12">
      <w:pPr>
        <w:rPr>
          <w:rFonts w:eastAsia="Calibri" w:cs="Times New Roman"/>
          <w:lang w:val="en-US" w:eastAsia="de-DE"/>
        </w:rPr>
      </w:pPr>
      <w:r w:rsidRPr="006C2A38">
        <w:rPr>
          <w:rFonts w:eastAsia="Calibri" w:cs="Times New Roman"/>
          <w:lang w:val="en-US" w:eastAsia="de-DE"/>
        </w:rPr>
        <w:t xml:space="preserve">In summary, this </w:t>
      </w:r>
      <w:r w:rsidR="00DA38C3" w:rsidRPr="006C2A38">
        <w:rPr>
          <w:rFonts w:eastAsia="Calibri" w:cs="Times New Roman"/>
          <w:lang w:val="en-US" w:eastAsia="de-DE"/>
        </w:rPr>
        <w:t>thesis</w:t>
      </w:r>
      <w:r w:rsidRPr="006C2A38">
        <w:rPr>
          <w:rFonts w:eastAsia="Calibri" w:cs="Times New Roman"/>
          <w:lang w:val="en-US" w:eastAsia="de-DE"/>
        </w:rPr>
        <w:t xml:space="preserve"> recognizes potential limitations in the regression analysis and implements necessary precautions to ensure the trustworthiness of the results. A three-layered approach was employed to ensure the reliability of the regression analysis, and only if all three layers </w:t>
      </w:r>
      <w:r w:rsidR="00F85912">
        <w:rPr>
          <w:rFonts w:eastAsia="Calibri" w:cs="Times New Roman"/>
          <w:lang w:val="en-US" w:eastAsia="de-DE"/>
        </w:rPr>
        <w:t>are</w:t>
      </w:r>
      <w:r w:rsidRPr="006C2A38">
        <w:rPr>
          <w:rFonts w:eastAsia="Calibri" w:cs="Times New Roman"/>
          <w:lang w:val="en-US" w:eastAsia="de-DE"/>
        </w:rPr>
        <w:t xml:space="preserve"> passed, the data subset for the respective </w:t>
      </w:r>
      <w:r w:rsidR="00273F5A">
        <w:rPr>
          <w:rFonts w:eastAsia="Calibri" w:cs="Times New Roman"/>
          <w:lang w:val="en-US" w:eastAsia="de-DE"/>
        </w:rPr>
        <w:t>FL</w:t>
      </w:r>
      <w:r w:rsidRPr="006C2A38">
        <w:rPr>
          <w:rFonts w:eastAsia="Calibri" w:cs="Times New Roman"/>
          <w:lang w:val="en-US" w:eastAsia="de-DE"/>
        </w:rPr>
        <w:t xml:space="preserve"> spot's regression results </w:t>
      </w:r>
      <w:r w:rsidR="00F85912">
        <w:rPr>
          <w:rFonts w:eastAsia="Calibri" w:cs="Times New Roman"/>
          <w:lang w:val="en-US" w:eastAsia="de-DE"/>
        </w:rPr>
        <w:t>is</w:t>
      </w:r>
      <w:r w:rsidRPr="006C2A38">
        <w:rPr>
          <w:rFonts w:eastAsia="Calibri" w:cs="Times New Roman"/>
          <w:lang w:val="en-US" w:eastAsia="de-DE"/>
        </w:rPr>
        <w:t xml:space="preserve"> considered </w:t>
      </w:r>
      <w:r w:rsidR="00F85912">
        <w:rPr>
          <w:rFonts w:eastAsia="Calibri" w:cs="Times New Roman"/>
          <w:lang w:val="en-US" w:eastAsia="de-DE"/>
        </w:rPr>
        <w:t xml:space="preserve">to be </w:t>
      </w:r>
      <w:r w:rsidRPr="006C2A38">
        <w:rPr>
          <w:rFonts w:eastAsia="Calibri" w:cs="Times New Roman"/>
          <w:lang w:val="en-US" w:eastAsia="de-DE"/>
        </w:rPr>
        <w:t xml:space="preserve">trustworthy and presented in the thesis. The three layers consist of </w:t>
      </w:r>
      <w:r w:rsidR="00B22B3B">
        <w:rPr>
          <w:rFonts w:eastAsia="Calibri" w:cs="Times New Roman"/>
          <w:lang w:val="en-US" w:eastAsia="de-DE"/>
        </w:rPr>
        <w:t xml:space="preserve">a </w:t>
      </w:r>
      <w:r w:rsidRPr="006C2A38">
        <w:rPr>
          <w:rFonts w:eastAsia="Calibri" w:cs="Times New Roman"/>
          <w:lang w:val="en-US" w:eastAsia="de-DE"/>
        </w:rPr>
        <w:t>sample size requirement of 30 data points, the F-test, and t-tests.</w:t>
      </w:r>
    </w:p>
    <w:p w14:paraId="6298544E" w14:textId="3EEF1C3D" w:rsidR="00DA38C3" w:rsidRPr="006C2A38" w:rsidRDefault="00DA38C3" w:rsidP="00DA38C3">
      <w:pPr>
        <w:pStyle w:val="Listenabsatz"/>
        <w:ind w:left="0"/>
        <w:rPr>
          <w:lang w:val="en-US" w:eastAsia="de-DE"/>
        </w:rPr>
      </w:pPr>
      <w:r w:rsidRPr="006C2A38">
        <w:rPr>
          <w:lang w:val="en-US" w:eastAsia="de-DE"/>
        </w:rPr>
        <w:t>Figure 1</w:t>
      </w:r>
      <w:r w:rsidR="00615753">
        <w:rPr>
          <w:lang w:val="en-US" w:eastAsia="de-DE"/>
        </w:rPr>
        <w:t>4</w:t>
      </w:r>
      <w:r w:rsidRPr="006C2A38">
        <w:rPr>
          <w:lang w:val="en-US" w:eastAsia="de-DE"/>
        </w:rPr>
        <w:t xml:space="preserve"> illustrate</w:t>
      </w:r>
      <w:r w:rsidR="00F85912">
        <w:rPr>
          <w:lang w:val="en-US" w:eastAsia="de-DE"/>
        </w:rPr>
        <w:t>s</w:t>
      </w:r>
      <w:r w:rsidRPr="006C2A38">
        <w:rPr>
          <w:lang w:val="en-US" w:eastAsia="de-DE"/>
        </w:rPr>
        <w:t xml:space="preserve"> the visualization of the results obtained from the regression analys</w:t>
      </w:r>
      <w:r w:rsidR="00F85912">
        <w:rPr>
          <w:lang w:val="en-US" w:eastAsia="de-DE"/>
        </w:rPr>
        <w:t>e</w:t>
      </w:r>
      <w:r w:rsidRPr="006C2A38">
        <w:rPr>
          <w:lang w:val="en-US" w:eastAsia="de-DE"/>
        </w:rPr>
        <w:t xml:space="preserve">s. The figure is intentionally left blank without the values, as </w:t>
      </w:r>
      <w:r w:rsidR="00B22B3B">
        <w:rPr>
          <w:lang w:val="en-US" w:eastAsia="de-DE"/>
        </w:rPr>
        <w:t xml:space="preserve">it </w:t>
      </w:r>
      <w:r w:rsidRPr="006C2A38">
        <w:rPr>
          <w:lang w:val="en-US" w:eastAsia="de-DE"/>
        </w:rPr>
        <w:t xml:space="preserve">is meant to demonstrate the method of </w:t>
      </w:r>
      <w:r w:rsidR="00F85912">
        <w:rPr>
          <w:lang w:val="en-US" w:eastAsia="de-DE"/>
        </w:rPr>
        <w:t>the</w:t>
      </w:r>
      <w:r w:rsidRPr="006C2A38">
        <w:rPr>
          <w:lang w:val="en-US" w:eastAsia="de-DE"/>
        </w:rPr>
        <w:t xml:space="preserve"> visualization</w:t>
      </w:r>
      <w:r w:rsidR="00F85912">
        <w:rPr>
          <w:lang w:val="en-US" w:eastAsia="de-DE"/>
        </w:rPr>
        <w:t xml:space="preserve"> of the regression analyses’ results</w:t>
      </w:r>
      <w:r w:rsidRPr="006C2A38">
        <w:rPr>
          <w:lang w:val="en-US" w:eastAsia="de-DE"/>
        </w:rPr>
        <w:t>.</w:t>
      </w:r>
    </w:p>
    <w:p w14:paraId="417CFDE7" w14:textId="362D4D63" w:rsidR="00A22E7C" w:rsidRPr="006C2A38" w:rsidRDefault="00465BDF" w:rsidP="00A22E7C">
      <w:pPr>
        <w:pStyle w:val="Listenabsatz"/>
        <w:keepNext/>
        <w:spacing w:line="240" w:lineRule="auto"/>
        <w:ind w:left="0"/>
        <w:jc w:val="center"/>
        <w:rPr>
          <w:lang w:val="en-US"/>
        </w:rPr>
      </w:pPr>
      <w:r w:rsidRPr="006C2A38">
        <w:rPr>
          <w:noProof/>
          <w:lang w:val="en-US"/>
        </w:rPr>
        <w:drawing>
          <wp:inline distT="0" distB="0" distL="0" distR="0" wp14:anchorId="48926A02" wp14:editId="40DC58C9">
            <wp:extent cx="5313872" cy="3255645"/>
            <wp:effectExtent l="19050" t="19050" r="20320" b="2095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2019" t="-2722" r="-1642" b="1"/>
                    <a:stretch/>
                  </pic:blipFill>
                  <pic:spPr bwMode="auto">
                    <a:xfrm>
                      <a:off x="0" y="0"/>
                      <a:ext cx="5314752" cy="3256184"/>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73257177" w14:textId="40373409" w:rsidR="00A22E7C" w:rsidRPr="006C2A38" w:rsidRDefault="00A22E7C" w:rsidP="00A22E7C">
      <w:pPr>
        <w:pStyle w:val="Untertitel"/>
        <w:rPr>
          <w:lang w:val="en-US"/>
        </w:rPr>
      </w:pPr>
      <w:bookmarkStart w:id="63" w:name="_Toc132656963"/>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14</w:t>
      </w:r>
      <w:r w:rsidRPr="006C2A38">
        <w:rPr>
          <w:b/>
          <w:bCs/>
        </w:rPr>
        <w:fldChar w:fldCharType="end"/>
      </w:r>
      <w:r w:rsidRPr="006C2A38">
        <w:rPr>
          <w:b/>
          <w:bCs/>
          <w:lang w:val="en-US"/>
        </w:rPr>
        <w:t>:</w:t>
      </w:r>
      <w:r w:rsidRPr="006C2A38">
        <w:rPr>
          <w:lang w:val="en-US"/>
        </w:rPr>
        <w:t xml:space="preserve"> </w:t>
      </w:r>
      <w:r w:rsidR="003E557D" w:rsidRPr="006C2A38">
        <w:rPr>
          <w:lang w:val="en-US"/>
        </w:rPr>
        <w:t>Visualization</w:t>
      </w:r>
      <w:r w:rsidR="00A2369A" w:rsidRPr="006C2A38">
        <w:rPr>
          <w:lang w:val="en-US"/>
        </w:rPr>
        <w:t xml:space="preserve"> concept</w:t>
      </w:r>
      <w:r w:rsidR="003E557D" w:rsidRPr="006C2A38">
        <w:rPr>
          <w:lang w:val="en-US"/>
        </w:rPr>
        <w:t xml:space="preserve"> of</w:t>
      </w:r>
      <w:r w:rsidRPr="006C2A38">
        <w:rPr>
          <w:lang w:val="en-US"/>
        </w:rPr>
        <w:t xml:space="preserve"> the </w:t>
      </w:r>
      <w:r w:rsidR="00F85912">
        <w:rPr>
          <w:lang w:val="en-US"/>
        </w:rPr>
        <w:t>regression</w:t>
      </w:r>
      <w:r w:rsidRPr="006C2A38">
        <w:rPr>
          <w:lang w:val="en-US"/>
        </w:rPr>
        <w:t xml:space="preserve"> analysis (own figure)</w:t>
      </w:r>
      <w:bookmarkEnd w:id="63"/>
    </w:p>
    <w:p w14:paraId="65A677DE" w14:textId="0D5D5A33" w:rsidR="00A22E7C" w:rsidRPr="006C2A38" w:rsidRDefault="00A22E7C" w:rsidP="00A22E7C">
      <w:pPr>
        <w:rPr>
          <w:lang w:val="en-US" w:eastAsia="de-DE"/>
        </w:rPr>
      </w:pPr>
      <w:r w:rsidRPr="006C2A38">
        <w:rPr>
          <w:lang w:val="en-US" w:eastAsia="de-DE"/>
        </w:rPr>
        <w:t>After presenting the results of the multiple regression analysis, including regression parameters and t</w:t>
      </w:r>
      <w:r w:rsidR="00DA38C3" w:rsidRPr="006C2A38">
        <w:rPr>
          <w:lang w:val="en-US" w:eastAsia="de-DE"/>
        </w:rPr>
        <w:t>-test</w:t>
      </w:r>
      <w:r w:rsidRPr="006C2A38">
        <w:rPr>
          <w:lang w:val="en-US" w:eastAsia="de-DE"/>
        </w:rPr>
        <w:t xml:space="preserve"> values,</w:t>
      </w:r>
      <w:r w:rsidRPr="00F85912">
        <w:rPr>
          <w:b/>
          <w:bCs/>
          <w:lang w:val="en-US" w:eastAsia="de-DE"/>
        </w:rPr>
        <w:t xml:space="preserve"> </w:t>
      </w:r>
      <w:r w:rsidR="00F85912" w:rsidRPr="00F85912">
        <w:rPr>
          <w:b/>
          <w:bCs/>
          <w:lang w:val="en-US" w:eastAsia="de-DE"/>
        </w:rPr>
        <w:t>secondary research question no. 3</w:t>
      </w:r>
      <w:r w:rsidRPr="006C2A38">
        <w:rPr>
          <w:lang w:val="en-US" w:eastAsia="de-DE"/>
        </w:rPr>
        <w:t xml:space="preserve"> arises</w:t>
      </w:r>
      <w:r w:rsidR="00F85912">
        <w:rPr>
          <w:lang w:val="en-US" w:eastAsia="de-DE"/>
        </w:rPr>
        <w:t xml:space="preserve">, which </w:t>
      </w:r>
      <w:r w:rsidR="00D407DE">
        <w:rPr>
          <w:lang w:val="en-US" w:eastAsia="de-DE"/>
        </w:rPr>
        <w:t>is</w:t>
      </w:r>
      <w:r w:rsidR="00F85912">
        <w:rPr>
          <w:lang w:val="en-US" w:eastAsia="de-DE"/>
        </w:rPr>
        <w:t xml:space="preserve"> about</w:t>
      </w:r>
      <w:r w:rsidRPr="006C2A38">
        <w:rPr>
          <w:lang w:val="en-US" w:eastAsia="de-DE"/>
        </w:rPr>
        <w:t xml:space="preserve"> how to connect the identified causes of losses, in this instance</w:t>
      </w:r>
      <w:r w:rsidR="00B22B3B">
        <w:rPr>
          <w:lang w:val="en-US" w:eastAsia="de-DE"/>
        </w:rPr>
        <w:t>,</w:t>
      </w:r>
      <w:r w:rsidRPr="006C2A38">
        <w:rPr>
          <w:lang w:val="en-US" w:eastAsia="de-DE"/>
        </w:rPr>
        <w:t xml:space="preserve"> the three LPI indicators, with the field of actions.</w:t>
      </w:r>
    </w:p>
    <w:p w14:paraId="3E516A6C" w14:textId="761B38C2" w:rsidR="00A22E7C" w:rsidRPr="006C2A38" w:rsidRDefault="00A22E7C" w:rsidP="00A22E7C">
      <w:pPr>
        <w:rPr>
          <w:lang w:val="en-US" w:eastAsia="de-DE"/>
        </w:rPr>
      </w:pPr>
      <w:r w:rsidRPr="006C2A38">
        <w:rPr>
          <w:lang w:val="en-US" w:eastAsia="de-DE"/>
        </w:rPr>
        <w:t xml:space="preserve">The alignment of the LPI indicators with the fields of action </w:t>
      </w:r>
      <w:r w:rsidR="00D407DE">
        <w:rPr>
          <w:lang w:val="en-US" w:eastAsia="de-DE"/>
        </w:rPr>
        <w:t>was</w:t>
      </w:r>
      <w:r w:rsidRPr="006C2A38">
        <w:rPr>
          <w:lang w:val="en-US" w:eastAsia="de-DE"/>
        </w:rPr>
        <w:t xml:space="preserve"> primarily done based on the conceptual framework proposed by </w:t>
      </w:r>
      <w:sdt>
        <w:sdtPr>
          <w:rPr>
            <w:lang w:val="en-US" w:eastAsia="de-DE"/>
          </w:rPr>
          <w:alias w:val="To edit, see citavi.com/edit"/>
          <w:tag w:val="CitaviPlaceholder#6b89ca59-9f0b-439f-9077-1aed61d6d844"/>
          <w:id w:val="140308184"/>
          <w:placeholder>
            <w:docPart w:val="49F2DC2A0FD3457381C4AE29B5F7E01E"/>
          </w:placeholder>
        </w:sdtPr>
        <w:sdtEndPr/>
        <w:sdtContent>
          <w:r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OTViYTdlM2YtMThmOS00MjYyLTk3OGMtOWY1Njg0YTVkZjhmIiwiSWQiOiJlYWJkZjZjYi02OGZlLTQxZjItYTI3Ny01MzhhOWU4Y2ZiZWUiLCJSYW5nZUxlbmd0aCI6MjMsIlJlZmVyZW5jZUlkIjoiMGJiN2Q5ODItNWI4NC00YTU3LTgwYjEtMDg5Yzg1YjhlZDI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ZHBpLmNvbS8yMDcxLTEwNTAvMTIvMTUvNjA5MyIsIlVyaVN0cmluZyI6Imh0dHBzOi8vd3d3Lm1kcGkuY29tLzIwNzEtMTA1MC8xMi8xNS82MDkz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y0wMy0yNlQwOTozNDo0NiIsIk1vZGlmaWVkQnkiOiJfTGVubmFyZCBIZXVlciIsIklkIjoiYzNjYjU3MjEtMjk1Ny00YmMxLWE0Y2QtMDczNjcwYzk5YTYyIiwiTW9kaWZpZWRPbiI6IjIwMjMtMDMtMjZUMDk6MzQ6NDY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zMzkwL3N1MTIxNTYwOTMiLCJVcmlTdHJpbmciOiJodHRwczovL2RvaS5vcmcvMTAuMzM5MC9zdTEyMTU2MDk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}</w:instrText>
          </w:r>
          <w:r w:rsidRPr="006C2A38">
            <w:rPr>
              <w:lang w:val="en-US" w:eastAsia="de-DE"/>
            </w:rPr>
            <w:fldChar w:fldCharType="separate"/>
          </w:r>
          <w:r w:rsidR="00A366F7">
            <w:rPr>
              <w:lang w:val="en-US" w:eastAsia="de-DE"/>
            </w:rPr>
            <w:t>(Kleineidam 2020, p. 9)</w:t>
          </w:r>
          <w:r w:rsidRPr="006C2A38">
            <w:rPr>
              <w:lang w:val="en-US" w:eastAsia="de-DE"/>
            </w:rPr>
            <w:fldChar w:fldCharType="end"/>
          </w:r>
        </w:sdtContent>
      </w:sdt>
      <w:r w:rsidRPr="006C2A38">
        <w:rPr>
          <w:lang w:val="en-US" w:eastAsia="de-DE"/>
        </w:rPr>
        <w:t xml:space="preserve"> in the same </w:t>
      </w:r>
      <w:r w:rsidR="00DA38C3" w:rsidRPr="006C2A38">
        <w:rPr>
          <w:lang w:val="en-US" w:eastAsia="de-DE"/>
        </w:rPr>
        <w:t>research paper</w:t>
      </w:r>
      <w:r w:rsidRPr="006C2A38">
        <w:rPr>
          <w:lang w:val="en-US" w:eastAsia="de-DE"/>
        </w:rPr>
        <w:t xml:space="preserve">. In </w:t>
      </w:r>
      <w:r w:rsidR="00DA38C3" w:rsidRPr="006C2A38">
        <w:rPr>
          <w:lang w:val="en-US" w:eastAsia="de-DE"/>
        </w:rPr>
        <w:t>that study</w:t>
      </w:r>
      <w:r w:rsidRPr="006C2A38">
        <w:rPr>
          <w:lang w:val="en-US" w:eastAsia="de-DE"/>
        </w:rPr>
        <w:t xml:space="preserve">, the fields of action </w:t>
      </w:r>
      <w:r w:rsidR="00D407DE">
        <w:rPr>
          <w:lang w:val="en-US" w:eastAsia="de-DE"/>
        </w:rPr>
        <w:t>were</w:t>
      </w:r>
      <w:r w:rsidRPr="006C2A38">
        <w:rPr>
          <w:lang w:val="en-US" w:eastAsia="de-DE"/>
        </w:rPr>
        <w:t xml:space="preserve"> classified into four distinct groups</w:t>
      </w:r>
      <w:r w:rsidR="00F85912">
        <w:rPr>
          <w:lang w:val="en-US" w:eastAsia="de-DE"/>
        </w:rPr>
        <w:t>, namely:</w:t>
      </w:r>
      <w:r w:rsidRPr="006C2A38">
        <w:rPr>
          <w:lang w:val="en-US" w:eastAsia="de-DE"/>
        </w:rPr>
        <w:t xml:space="preserve"> people, framework conditions, processes, and physical characteristics.</w:t>
      </w:r>
    </w:p>
    <w:p w14:paraId="546C84DA" w14:textId="708CB360" w:rsidR="00A22E7C" w:rsidRPr="006C2A38" w:rsidRDefault="00A22E7C" w:rsidP="00A22E7C">
      <w:pPr>
        <w:rPr>
          <w:lang w:val="en-US" w:eastAsia="de-DE"/>
        </w:rPr>
      </w:pPr>
      <w:r w:rsidRPr="006C2A38">
        <w:rPr>
          <w:lang w:val="en-US" w:eastAsia="de-DE"/>
        </w:rPr>
        <w:t>The various colors in the table</w:t>
      </w:r>
      <w:r w:rsidR="00DA38C3" w:rsidRPr="006C2A38">
        <w:rPr>
          <w:lang w:val="en-US" w:eastAsia="de-DE"/>
        </w:rPr>
        <w:t xml:space="preserve"> on the left side of</w:t>
      </w:r>
      <w:r w:rsidRPr="006C2A38">
        <w:rPr>
          <w:lang w:val="en-US" w:eastAsia="de-DE"/>
        </w:rPr>
        <w:t xml:space="preserve"> Figure </w:t>
      </w:r>
      <w:r w:rsidR="00DA38C3" w:rsidRPr="006C2A38">
        <w:rPr>
          <w:lang w:val="en-US" w:eastAsia="de-DE"/>
        </w:rPr>
        <w:t>1</w:t>
      </w:r>
      <w:r w:rsidR="00615753">
        <w:rPr>
          <w:lang w:val="en-US" w:eastAsia="de-DE"/>
        </w:rPr>
        <w:t>4</w:t>
      </w:r>
      <w:r w:rsidRPr="006C2A38">
        <w:rPr>
          <w:lang w:val="en-US" w:eastAsia="de-DE"/>
        </w:rPr>
        <w:t xml:space="preserve"> represent the corresponding LPI indicator</w:t>
      </w:r>
      <w:r w:rsidR="00F85912">
        <w:rPr>
          <w:lang w:val="en-US" w:eastAsia="de-DE"/>
        </w:rPr>
        <w:t>s</w:t>
      </w:r>
      <w:r w:rsidRPr="006C2A38">
        <w:rPr>
          <w:lang w:val="en-US" w:eastAsia="de-DE"/>
        </w:rPr>
        <w:t xml:space="preserve"> that </w:t>
      </w:r>
      <w:r w:rsidR="00F85912">
        <w:rPr>
          <w:lang w:val="en-US" w:eastAsia="de-DE"/>
        </w:rPr>
        <w:t>are</w:t>
      </w:r>
      <w:r w:rsidRPr="006C2A38">
        <w:rPr>
          <w:lang w:val="en-US" w:eastAsia="de-DE"/>
        </w:rPr>
        <w:t xml:space="preserve"> closely related to each field of action</w:t>
      </w:r>
      <w:r w:rsidR="00F62DBB" w:rsidRPr="006C2A38">
        <w:rPr>
          <w:lang w:val="en-US" w:eastAsia="de-DE"/>
        </w:rPr>
        <w:t xml:space="preserve">. </w:t>
      </w:r>
      <w:r w:rsidRPr="006C2A38">
        <w:rPr>
          <w:lang w:val="en-US" w:eastAsia="de-DE"/>
        </w:rPr>
        <w:t>To begin with the most evident association, the category</w:t>
      </w:r>
      <w:r w:rsidR="00F62DBB" w:rsidRPr="006C2A38">
        <w:rPr>
          <w:lang w:val="en-US" w:eastAsia="de-DE"/>
        </w:rPr>
        <w:t xml:space="preserve"> of </w:t>
      </w:r>
      <w:r w:rsidR="00EB366F">
        <w:rPr>
          <w:rFonts w:eastAsia="Times New Roman" w:cs="Times New Roman"/>
          <w:szCs w:val="24"/>
          <w:lang w:val="en-US" w:eastAsia="de-DE"/>
        </w:rPr>
        <w:t>“</w:t>
      </w:r>
      <w:r w:rsidR="00F62DBB" w:rsidRPr="006C2A38">
        <w:rPr>
          <w:lang w:val="en-US" w:eastAsia="de-DE"/>
        </w:rPr>
        <w:t>people”</w:t>
      </w:r>
      <w:r w:rsidRPr="006C2A38">
        <w:rPr>
          <w:lang w:val="en-US" w:eastAsia="de-DE"/>
        </w:rPr>
        <w:t xml:space="preserve"> corresponds to logistics competence, as enhancing</w:t>
      </w:r>
      <w:r w:rsidR="00D407DE">
        <w:rPr>
          <w:lang w:val="en-US" w:eastAsia="de-DE"/>
        </w:rPr>
        <w:t xml:space="preserve"> </w:t>
      </w:r>
      <w:r w:rsidRPr="006C2A38">
        <w:rPr>
          <w:lang w:val="en-US" w:eastAsia="de-DE"/>
        </w:rPr>
        <w:t>logistics competence empowers individuals to perform more effectively in logistics-related tasks. The tracking and tracing of products would likely improve SC</w:t>
      </w:r>
      <w:r w:rsidRPr="006C2A38">
        <w:rPr>
          <w:lang w:val="en-US" w:eastAsia="de-DE"/>
        </w:rPr>
        <w:fldChar w:fldCharType="begin"/>
      </w:r>
      <w:r w:rsidRPr="006C2A38">
        <w:rPr>
          <w:lang w:val="en-US"/>
        </w:rPr>
        <w:instrText xml:space="preserve"> XE "</w:instrText>
      </w:r>
      <w:r w:rsidRPr="006C2A38">
        <w:rPr>
          <w:lang w:val="en-US" w:eastAsia="de-DE"/>
        </w:rPr>
        <w:instrText>supply chain</w:instrText>
      </w:r>
      <w:r w:rsidRPr="006C2A38">
        <w:rPr>
          <w:lang w:val="en-US"/>
        </w:rPr>
        <w:instrText xml:space="preserve">:SC" </w:instrText>
      </w:r>
      <w:r w:rsidRPr="006C2A38">
        <w:rPr>
          <w:lang w:val="en-US" w:eastAsia="de-DE"/>
        </w:rPr>
        <w:fldChar w:fldCharType="end"/>
      </w:r>
      <w:r w:rsidRPr="006C2A38">
        <w:rPr>
          <w:lang w:val="en-US" w:eastAsia="de-DE"/>
        </w:rPr>
        <w:t xml:space="preserve"> processes, as stakeholders would be better connected, and weak points could be identified retrospectively.</w:t>
      </w:r>
      <w:r w:rsidR="00F62DBB" w:rsidRPr="006C2A38">
        <w:rPr>
          <w:lang w:val="en-US" w:eastAsia="de-DE"/>
        </w:rPr>
        <w:t xml:space="preserve"> Therefore, those fields of action that belong to the </w:t>
      </w:r>
      <w:r w:rsidR="00D407DE">
        <w:rPr>
          <w:lang w:val="en-US" w:eastAsia="de-DE"/>
        </w:rPr>
        <w:t>“</w:t>
      </w:r>
      <w:r w:rsidR="00F62DBB" w:rsidRPr="006C2A38">
        <w:rPr>
          <w:lang w:val="en-US" w:eastAsia="de-DE"/>
        </w:rPr>
        <w:t>people categor</w:t>
      </w:r>
      <w:r w:rsidR="00D407DE">
        <w:rPr>
          <w:lang w:val="en-US" w:eastAsia="de-DE"/>
        </w:rPr>
        <w:t>y”</w:t>
      </w:r>
      <w:r w:rsidR="00F62DBB" w:rsidRPr="006C2A38">
        <w:rPr>
          <w:lang w:val="en-US" w:eastAsia="de-DE"/>
        </w:rPr>
        <w:t xml:space="preserve"> as per Kleineidam (2020, p. 9) were matched with the logistics competence</w:t>
      </w:r>
      <w:r w:rsidR="00D407DE">
        <w:rPr>
          <w:lang w:val="en-US" w:eastAsia="de-DE"/>
        </w:rPr>
        <w:t xml:space="preserve"> as the </w:t>
      </w:r>
      <w:r w:rsidR="00D407DE" w:rsidRPr="006C2A38">
        <w:rPr>
          <w:lang w:val="en-US" w:eastAsia="de-DE"/>
        </w:rPr>
        <w:t>LPI indicator</w:t>
      </w:r>
      <w:r w:rsidR="00F62DBB" w:rsidRPr="006C2A38">
        <w:rPr>
          <w:lang w:val="en-US" w:eastAsia="de-DE"/>
        </w:rPr>
        <w:t xml:space="preserve">, those fields of action that belong to the category of </w:t>
      </w:r>
      <w:r w:rsidR="00EB366F">
        <w:rPr>
          <w:rFonts w:eastAsia="Times New Roman" w:cs="Times New Roman"/>
          <w:szCs w:val="24"/>
          <w:lang w:val="en-US" w:eastAsia="de-DE"/>
        </w:rPr>
        <w:t>“</w:t>
      </w:r>
      <w:r w:rsidR="00F62DBB" w:rsidRPr="006C2A38">
        <w:rPr>
          <w:lang w:val="en-US" w:eastAsia="de-DE"/>
        </w:rPr>
        <w:t>processes” as per Kleineidam (2020, p. 9) were matched with the LPI indicator tracking and tracing.</w:t>
      </w:r>
    </w:p>
    <w:p w14:paraId="14E8C93E" w14:textId="515A0369" w:rsidR="00A22E7C" w:rsidRPr="006C2A38" w:rsidRDefault="00A22E7C" w:rsidP="002A2E12">
      <w:pPr>
        <w:rPr>
          <w:lang w:val="en-US" w:eastAsia="de-DE"/>
        </w:rPr>
      </w:pPr>
      <w:r w:rsidRPr="006C2A38">
        <w:rPr>
          <w:lang w:val="en-US" w:eastAsia="de-DE"/>
        </w:rPr>
        <w:t xml:space="preserve">Regarding infrastructure, the LPI broadly defines it as </w:t>
      </w:r>
      <w:r w:rsidR="002E5BB7">
        <w:rPr>
          <w:lang w:val="en-US" w:eastAsia="de-DE"/>
        </w:rPr>
        <w:t>“</w:t>
      </w:r>
      <w:r w:rsidRPr="006C2A38">
        <w:rPr>
          <w:lang w:val="en-US" w:eastAsia="de-DE"/>
        </w:rPr>
        <w:t xml:space="preserve">the quality of trade and </w:t>
      </w:r>
      <w:r w:rsidR="003008F5" w:rsidRPr="006C2A38">
        <w:rPr>
          <w:lang w:val="en-US" w:eastAsia="de-DE"/>
        </w:rPr>
        <w:t>transport</w:t>
      </w:r>
      <w:r w:rsidRPr="006C2A38">
        <w:rPr>
          <w:lang w:val="en-US" w:eastAsia="de-DE"/>
        </w:rPr>
        <w:t>-related infrastructure (e.g., ports, railroads, roads, information technology) in a country</w:t>
      </w:r>
      <w:r w:rsidR="002E5BB7">
        <w:rPr>
          <w:lang w:val="en-US" w:eastAsia="de-DE"/>
        </w:rPr>
        <w:t>”</w:t>
      </w:r>
      <w:r w:rsidRPr="006C2A38">
        <w:rPr>
          <w:lang w:val="en-US" w:eastAsia="de-DE"/>
        </w:rPr>
        <w:t xml:space="preserve"> </w:t>
      </w:r>
      <w:sdt>
        <w:sdtPr>
          <w:rPr>
            <w:lang w:val="en-US" w:eastAsia="de-DE"/>
          </w:rPr>
          <w:alias w:val="To edit, see citavi.com/edit"/>
          <w:tag w:val="CitaviPlaceholder#2384ca1c-2a66-4b78-98fd-3a286ec4be94"/>
          <w:id w:val="899636978"/>
          <w:placeholder>
            <w:docPart w:val="49F2DC2A0FD3457381C4AE29B5F7E01E"/>
          </w:placeholder>
        </w:sdtPr>
        <w:sdtEndPr/>
        <w:sdtContent>
          <w:r w:rsidRPr="006C2A38">
            <w:rPr>
              <w:lang w:val="en-US" w:eastAsia="de-DE"/>
            </w:rPr>
            <w:fldChar w:fldCharType="begin"/>
          </w:r>
          <w:r w:rsidR="0065711E">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ZjczODg4NzEtZjJiZi00NGE1LWEyMzUtODhkMWY4NjEzZmQzIiwiSWQiOiJhZGYzMjhhNi00YTkzLTQ5OTAtYTU5MC1iNGU0ZjViNGI0MmUiLCJSYW5nZUxlbmd0aCI6MTgsIlJlZmVyZW5jZUlkIjoiYWM4MDZkZmMtMjg1My00YTBmLWEyN2UtZTBiNjM4ZmM3OTk0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IsIlJlZmVyZW5jZSI6eyIkaWQiOiI2IiwiJHR5cGUiOiJTd2lzc0FjYWRlbWljLkNpdGF2aS5SZWZlcmVuY2UsIFN3aXNzQWNhZGVtaWMuQ2l0YXZpIiwiQWJzdHJhY3RDb21wbGV4aXR5IjowLCJBYnN0cmFjdFNvdXJjZVRleHRGb3JtYXQiOjAsIkFjY2Vzc0RhdGUiOiIwNS4xMS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2xwaS53b3JsZGJhbmsub3JnL2ludGVybmF0aW9uYWwvYWdncmVnYXRlZC1yYW5raW5nIiwiVXJpU3RyaW5nIjoiaHR0cHM6Ly9scGkud29ybGRiYW5rLm9yZy9pbnRlcm5hdGlvbmFsL2FnZ3JlZ2F0ZWQtcmFua2luZ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}</w:instrText>
          </w:r>
          <w:r w:rsidRPr="006C2A38">
            <w:rPr>
              <w:lang w:val="en-US" w:eastAsia="de-DE"/>
            </w:rPr>
            <w:fldChar w:fldCharType="separate"/>
          </w:r>
          <w:r w:rsidR="0065711E">
            <w:rPr>
              <w:lang w:val="en-US" w:eastAsia="de-DE"/>
            </w:rPr>
            <w:t>(World Bank 2023a)</w:t>
          </w:r>
          <w:r w:rsidRPr="006C2A38">
            <w:rPr>
              <w:lang w:val="en-US" w:eastAsia="de-DE"/>
            </w:rPr>
            <w:fldChar w:fldCharType="end"/>
          </w:r>
        </w:sdtContent>
      </w:sdt>
      <w:r w:rsidRPr="006C2A38">
        <w:rPr>
          <w:lang w:val="en-US" w:eastAsia="de-DE"/>
        </w:rPr>
        <w:t>. Among the 13 fields of action outlined by Kleineidam (2020</w:t>
      </w:r>
      <w:r w:rsidR="00FA4260" w:rsidRPr="006C2A38">
        <w:rPr>
          <w:lang w:val="en-US" w:eastAsia="de-DE"/>
        </w:rPr>
        <w:t>, p. 10</w:t>
      </w:r>
      <w:r w:rsidRPr="006C2A38">
        <w:rPr>
          <w:lang w:val="en-US" w:eastAsia="de-DE"/>
        </w:rPr>
        <w:t xml:space="preserve">), financing is the primary mean through which infrastructure can be enhanced. </w:t>
      </w:r>
      <w:r w:rsidR="00DA38C3" w:rsidRPr="006C2A38">
        <w:rPr>
          <w:lang w:val="en-US" w:eastAsia="de-DE"/>
        </w:rPr>
        <w:t>When</w:t>
      </w:r>
      <w:r w:rsidRPr="006C2A38">
        <w:rPr>
          <w:lang w:val="en-US" w:eastAsia="de-DE"/>
        </w:rPr>
        <w:t xml:space="preserve"> enhancing the </w:t>
      </w:r>
      <w:r w:rsidR="00DA38C3" w:rsidRPr="006C2A38">
        <w:rPr>
          <w:lang w:val="en-US" w:eastAsia="de-DE"/>
        </w:rPr>
        <w:t xml:space="preserve">logistical </w:t>
      </w:r>
      <w:r w:rsidRPr="006C2A38">
        <w:rPr>
          <w:lang w:val="en-US" w:eastAsia="de-DE"/>
        </w:rPr>
        <w:t>framework conditions, financing plays a crucial role in empowering communities or even countries at a larger scale to develop various aspects of infrastructure, including roads, railways, and digital infrastructure. Therefore, financing</w:t>
      </w:r>
      <w:r w:rsidR="00F62DBB" w:rsidRPr="006C2A38">
        <w:rPr>
          <w:lang w:val="en-US" w:eastAsia="de-DE"/>
        </w:rPr>
        <w:t>,</w:t>
      </w:r>
      <w:r w:rsidRPr="006C2A38">
        <w:rPr>
          <w:lang w:val="en-US" w:eastAsia="de-DE"/>
        </w:rPr>
        <w:t xml:space="preserve"> as a field of action</w:t>
      </w:r>
      <w:r w:rsidR="00F62DBB" w:rsidRPr="006C2A38">
        <w:rPr>
          <w:lang w:val="en-US" w:eastAsia="de-DE"/>
        </w:rPr>
        <w:t>,</w:t>
      </w:r>
      <w:r w:rsidRPr="006C2A38">
        <w:rPr>
          <w:lang w:val="en-US" w:eastAsia="de-DE"/>
        </w:rPr>
        <w:t xml:space="preserve"> was matched with infrastructure as a</w:t>
      </w:r>
      <w:r w:rsidR="00B22B3B">
        <w:rPr>
          <w:lang w:val="en-US" w:eastAsia="de-DE"/>
        </w:rPr>
        <w:t>n</w:t>
      </w:r>
      <w:r w:rsidRPr="006C2A38">
        <w:rPr>
          <w:lang w:val="en-US" w:eastAsia="de-DE"/>
        </w:rPr>
        <w:t xml:space="preserve"> LPI indicator.</w:t>
      </w:r>
    </w:p>
    <w:p w14:paraId="1AD8184F" w14:textId="4273BE48" w:rsidR="00F62DBB" w:rsidRPr="006C2A38" w:rsidRDefault="00F62DBB" w:rsidP="002A2E12">
      <w:pPr>
        <w:rPr>
          <w:lang w:val="en-US" w:eastAsia="de-DE"/>
        </w:rPr>
      </w:pPr>
      <w:r w:rsidRPr="006C2A38">
        <w:rPr>
          <w:lang w:val="en-US" w:eastAsia="de-DE"/>
        </w:rPr>
        <w:t>Moreover, it should be noted that for several fields of action</w:t>
      </w:r>
      <w:r w:rsidR="00B22B3B">
        <w:rPr>
          <w:lang w:val="en-US" w:eastAsia="de-DE"/>
        </w:rPr>
        <w:t>,</w:t>
      </w:r>
      <w:r w:rsidRPr="006C2A38">
        <w:rPr>
          <w:lang w:val="en-US" w:eastAsia="de-DE"/>
        </w:rPr>
        <w:t xml:space="preserve"> </w:t>
      </w:r>
      <w:r w:rsidR="003E557D" w:rsidRPr="006C2A38">
        <w:rPr>
          <w:lang w:val="en-US" w:eastAsia="de-DE"/>
        </w:rPr>
        <w:t>according to Kleineidam (2020, p. 10) there is no clear correspondence to a LPI indicator.</w:t>
      </w:r>
    </w:p>
    <w:p w14:paraId="363EA236" w14:textId="0DECB9B5" w:rsidR="00FF1678" w:rsidRPr="006C2A38" w:rsidRDefault="0043022D" w:rsidP="00FF1678">
      <w:pPr>
        <w:pStyle w:val="berschrift3"/>
        <w:rPr>
          <w:rFonts w:eastAsia="Times New Roman"/>
          <w:lang w:val="en-US" w:eastAsia="de-DE"/>
        </w:rPr>
      </w:pPr>
      <w:bookmarkStart w:id="64" w:name="_Toc132685520"/>
      <w:r w:rsidRPr="006C2A38">
        <w:rPr>
          <w:rFonts w:eastAsia="Calibri"/>
          <w:lang w:val="en-US" w:eastAsia="de-DE"/>
        </w:rPr>
        <w:t>3</w:t>
      </w:r>
      <w:r w:rsidR="00FF1678" w:rsidRPr="006C2A38">
        <w:rPr>
          <w:rFonts w:eastAsia="Calibri"/>
          <w:lang w:val="en-US" w:eastAsia="de-DE"/>
        </w:rPr>
        <w:t>.4.</w:t>
      </w:r>
      <w:r w:rsidRPr="006C2A38">
        <w:rPr>
          <w:rFonts w:eastAsia="Calibri"/>
          <w:lang w:val="en-US" w:eastAsia="de-DE"/>
        </w:rPr>
        <w:t>6</w:t>
      </w:r>
      <w:r w:rsidR="00FF1678" w:rsidRPr="006C2A38">
        <w:rPr>
          <w:rFonts w:eastAsia="Calibri"/>
          <w:lang w:val="en-US" w:eastAsia="de-DE"/>
        </w:rPr>
        <w:t xml:space="preserve"> Multiple regression – </w:t>
      </w:r>
      <w:r w:rsidR="00FF1678" w:rsidRPr="006C2A38">
        <w:rPr>
          <w:rFonts w:eastAsia="Times New Roman"/>
          <w:lang w:val="en-US" w:eastAsia="de-DE"/>
        </w:rPr>
        <w:t>limitations</w:t>
      </w:r>
      <w:bookmarkEnd w:id="64"/>
    </w:p>
    <w:p w14:paraId="7DDA2B42" w14:textId="409E4C4E" w:rsidR="002E5BB7" w:rsidRDefault="00FF1678" w:rsidP="00DD4535">
      <w:pPr>
        <w:rPr>
          <w:rFonts w:eastAsia="Calibri" w:cs="Times New Roman"/>
          <w:color w:val="000000" w:themeColor="text1"/>
          <w:lang w:val="en-US" w:eastAsia="de-DE"/>
        </w:rPr>
      </w:pPr>
      <w:r w:rsidRPr="006C2A38">
        <w:rPr>
          <w:rFonts w:eastAsia="Calibri" w:cs="Times New Roman"/>
          <w:lang w:val="en-US" w:eastAsia="de-DE"/>
        </w:rPr>
        <w:t>A</w:t>
      </w:r>
      <w:r w:rsidRPr="006C2A38">
        <w:rPr>
          <w:rFonts w:eastAsia="Calibri" w:cs="Times New Roman"/>
          <w:lang w:val="en-US"/>
        </w:rPr>
        <w:t xml:space="preserve"> major challenge in conducting a regression analysis is dealing with non-linearity. Kotchoni (2018) posited that a linearity assumption may erroneously falsify a theory when the true relationship of interest is non-linear. Identifying the appropriate functional form for a non-linear relationship can be difficult </w:t>
      </w:r>
      <w:sdt>
        <w:sdtPr>
          <w:rPr>
            <w:rFonts w:eastAsia="Calibri" w:cs="Times New Roman"/>
            <w:lang w:val="en-US"/>
          </w:rPr>
          <w:alias w:val="To edit, see citavi.com/edit"/>
          <w:tag w:val="CitaviPlaceholder#c641ba2a-cc50-4ed2-bdb8-4f2f9034836f"/>
          <w:id w:val="1208069802"/>
          <w:placeholder>
            <w:docPart w:val="2F545EED65AA4A50BD7D8EDF57D236AF"/>
          </w:placeholder>
        </w:sdtPr>
        <w:sdtEndPr/>
        <w:sdtContent>
          <w:r w:rsidRPr="006C2A38">
            <w:rPr>
              <w:rFonts w:eastAsia="Calibri" w:cs="Times New Roman"/>
              <w:lang w:val="en-US"/>
            </w:rPr>
            <w:fldChar w:fldCharType="begin"/>
          </w:r>
          <w:r w:rsidR="00954E9B" w:rsidRPr="006C2A38">
            <w:rPr>
              <w:rFonts w:eastAsia="Calibri" w:cs="Times New Roma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zhjMjg1NTAtYWZhOS00NzQzLThkMjItNTI2NTc0ZTVjM2M1IiwiSWQiOiI0MzFmN2QxOC0zY2E0LTRiZjYtYTk3MS0wY2ViZjk1ZTdlZDgiLCJSYW5nZUxlbmd0aCI6MjEsIlJlZmVyZW5jZUlkIjoiM2I4MzE3N2YtYTRiOS00YjA1LWJiNzgtMTc3Mjc4NGJkN2E1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yZXNlYXJjaGdhdGUubmV0L3B1YmxpY2F0aW9uLzMyNjk1NTY0NV9EZXRlY3RpbmdfYW5kX01lYXN1cmluZ19Ob25saW5lYXJpdHkiLCJVcmlTdHJpbmciOiJodHRwczovL3d3dy5yZXNlYXJjaGdhdGUubmV0L3B1YmxpY2F0aW9uLzMyNjk1NTY0NV9EZXRlY3RpbmdfYW5kX01lYXN1cmluZ19Ob25saW5lYXJ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hcmQgSGV1ZXIiLCJDcmVhdGVkT24iOiIyMDIzLTAzLTIwVDE3OjI5OjM3IiwiTW9kaWZpZWRCeSI6Il9MZW5uYXJkIEhldWVyIiwiSWQiOiI5NThhOGJhMy1lMThmLTQyZDAtOTcyYi02ZGQzYzgzY2ExMGYiLCJNb2RpZmllZE9uIjoiMjAyMy0wMy0yMFQxNzoyOTozNy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ZWNvbm9tZXRyaWNzNjAzMDAzNyIsIlVyaVN0cmluZyI6Imh0dHBzOi8vZG9pLm9yZy8xMC4zMzkwL2Vjb25vbWV0cmljczYwMzAwMz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}</w:instrText>
          </w:r>
          <w:r w:rsidRPr="006C2A38">
            <w:rPr>
              <w:rFonts w:eastAsia="Calibri" w:cs="Times New Roman"/>
              <w:lang w:val="en-US"/>
            </w:rPr>
            <w:fldChar w:fldCharType="separate"/>
          </w:r>
          <w:r w:rsidR="00A366F7">
            <w:rPr>
              <w:rFonts w:eastAsia="Calibri" w:cs="Times New Roman"/>
              <w:lang w:val="en-US"/>
            </w:rPr>
            <w:t>(Kotchoni 2018, p. 2)</w:t>
          </w:r>
          <w:r w:rsidRPr="006C2A38">
            <w:rPr>
              <w:rFonts w:eastAsia="Calibri" w:cs="Times New Roman"/>
              <w:lang w:val="en-US"/>
            </w:rPr>
            <w:fldChar w:fldCharType="end"/>
          </w:r>
        </w:sdtContent>
      </w:sdt>
      <w:r w:rsidRPr="006C2A38">
        <w:rPr>
          <w:rFonts w:eastAsia="Calibri" w:cs="Times New Roman"/>
          <w:color w:val="000000" w:themeColor="text1"/>
          <w:lang w:val="en-US"/>
        </w:rPr>
        <w:t xml:space="preserve">. </w:t>
      </w:r>
      <w:r w:rsidRPr="006C2A38">
        <w:rPr>
          <w:rFonts w:eastAsia="Calibri" w:cs="Times New Roman"/>
          <w:color w:val="000000" w:themeColor="text1"/>
          <w:lang w:val="en-US" w:eastAsia="de-DE"/>
        </w:rPr>
        <w:t xml:space="preserve">To rephrase the problem, the relation between </w:t>
      </w:r>
      <w:r w:rsidR="002E5BB7">
        <w:rPr>
          <w:rFonts w:eastAsia="Calibri" w:cs="Times New Roman"/>
          <w:color w:val="000000" w:themeColor="text1"/>
          <w:lang w:val="en-US" w:eastAsia="de-DE"/>
        </w:rPr>
        <w:t>LPI indicators</w:t>
      </w:r>
      <w:r w:rsidRPr="006C2A38">
        <w:rPr>
          <w:rFonts w:eastAsia="Calibri" w:cs="Times New Roman"/>
          <w:color w:val="000000" w:themeColor="text1"/>
          <w:lang w:val="en-US" w:eastAsia="de-DE"/>
        </w:rPr>
        <w:t xml:space="preserve"> and the </w:t>
      </w:r>
      <w:r w:rsidR="002E5BB7">
        <w:rPr>
          <w:rFonts w:eastAsia="Calibri" w:cs="Times New Roman"/>
          <w:color w:val="000000" w:themeColor="text1"/>
          <w:lang w:val="en-US" w:eastAsia="de-DE"/>
        </w:rPr>
        <w:t>FL</w:t>
      </w:r>
      <w:r w:rsidRPr="006C2A38">
        <w:rPr>
          <w:rFonts w:eastAsia="Calibri" w:cs="Times New Roman"/>
          <w:color w:val="000000" w:themeColor="text1"/>
          <w:lang w:val="en-US" w:eastAsia="de-DE"/>
        </w:rPr>
        <w:t xml:space="preserve"> [%] at FL spots might not the linear but have a different relation. The linear regression would still only test for linearity.</w:t>
      </w:r>
    </w:p>
    <w:p w14:paraId="3716AC09" w14:textId="064209EB" w:rsidR="00691337" w:rsidRDefault="001E74B7" w:rsidP="00DD4535">
      <w:pPr>
        <w:rPr>
          <w:rFonts w:eastAsia="Calibri" w:cs="Times New Roman"/>
          <w:color w:val="000000" w:themeColor="text1"/>
          <w:lang w:val="en-US" w:eastAsia="de-DE"/>
        </w:rPr>
      </w:pPr>
      <w:r w:rsidRPr="006C2A38">
        <w:rPr>
          <w:rFonts w:eastAsia="Calibri" w:cs="Times New Roman"/>
          <w:color w:val="000000" w:themeColor="text1"/>
          <w:lang w:val="en-US" w:eastAsia="de-DE"/>
        </w:rPr>
        <w:t>Additionally, it is important to note that correlation does not imply causality. This concept was outlined by Schutt and O'Neil (2013), who described that confounding variables, which are variables that influence both the predictor variable</w:t>
      </w:r>
      <w:r w:rsidR="002E5BB7">
        <w:rPr>
          <w:rFonts w:eastAsia="Calibri" w:cs="Times New Roman"/>
          <w:color w:val="000000" w:themeColor="text1"/>
          <w:lang w:val="en-US" w:eastAsia="de-DE"/>
        </w:rPr>
        <w:t>(s)</w:t>
      </w:r>
      <w:r w:rsidRPr="006C2A38">
        <w:rPr>
          <w:rFonts w:eastAsia="Calibri" w:cs="Times New Roman"/>
          <w:color w:val="000000" w:themeColor="text1"/>
          <w:lang w:val="en-US" w:eastAsia="de-DE"/>
        </w:rPr>
        <w:t xml:space="preserve"> and the </w:t>
      </w:r>
      <w:r w:rsidR="003E557D" w:rsidRPr="006C2A38">
        <w:rPr>
          <w:rFonts w:eastAsia="Calibri" w:cs="Times New Roman"/>
          <w:color w:val="000000" w:themeColor="text1"/>
          <w:lang w:val="en-US" w:eastAsia="de-DE"/>
        </w:rPr>
        <w:t>dependent variable</w:t>
      </w:r>
      <w:r w:rsidRPr="006C2A38">
        <w:rPr>
          <w:rFonts w:eastAsia="Calibri" w:cs="Times New Roman"/>
          <w:color w:val="000000" w:themeColor="text1"/>
          <w:lang w:val="en-US" w:eastAsia="de-DE"/>
        </w:rPr>
        <w:t xml:space="preserve">, </w:t>
      </w:r>
      <w:r w:rsidR="003E557D" w:rsidRPr="006C2A38">
        <w:rPr>
          <w:rFonts w:eastAsia="Calibri" w:cs="Times New Roman"/>
          <w:color w:val="000000" w:themeColor="text1"/>
          <w:lang w:val="en-US" w:eastAsia="de-DE"/>
        </w:rPr>
        <w:t>can</w:t>
      </w:r>
      <w:r w:rsidRPr="006C2A38">
        <w:rPr>
          <w:rFonts w:eastAsia="Calibri" w:cs="Times New Roman"/>
          <w:color w:val="000000" w:themeColor="text1"/>
          <w:lang w:val="en-US" w:eastAsia="de-DE"/>
        </w:rPr>
        <w:t xml:space="preserve"> lead to misleading conclusions when inferring causality from correlation </w:t>
      </w:r>
      <w:sdt>
        <w:sdtPr>
          <w:rPr>
            <w:rFonts w:eastAsia="Calibri" w:cs="Times New Roman"/>
            <w:color w:val="000000" w:themeColor="text1"/>
            <w:lang w:val="en-US" w:eastAsia="de-DE"/>
          </w:rPr>
          <w:alias w:val="To edit, see citavi.com/edit"/>
          <w:tag w:val="CitaviPlaceholder#ad2fda20-b04a-4b99-9970-27c605993ed2"/>
          <w:id w:val="1564131107"/>
          <w:placeholder>
            <w:docPart w:val="DefaultPlaceholder_-1854013440"/>
          </w:placeholder>
        </w:sdtPr>
        <w:sdtEndPr/>
        <w:sdtContent>
          <w:r w:rsidR="00283ED8" w:rsidRPr="006C2A38">
            <w:rPr>
              <w:rFonts w:eastAsia="Calibri" w:cs="Times New Roman"/>
              <w:color w:val="000000" w:themeColor="text1"/>
              <w:lang w:val="en-US" w:eastAsia="de-DE"/>
            </w:rPr>
            <w:fldChar w:fldCharType="begin"/>
          </w:r>
          <w:r w:rsidR="00954E9B" w:rsidRPr="006C2A38">
            <w:rPr>
              <w:rFonts w:eastAsia="Calibri" w:cs="Times New Roman"/>
              <w:color w:val="000000" w:themeColor="text1"/>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}</w:instrText>
          </w:r>
          <w:r w:rsidR="00283ED8" w:rsidRPr="006C2A38">
            <w:rPr>
              <w:rFonts w:eastAsia="Calibri" w:cs="Times New Roman"/>
              <w:color w:val="000000" w:themeColor="text1"/>
              <w:lang w:val="en-US" w:eastAsia="de-DE"/>
            </w:rPr>
            <w:fldChar w:fldCharType="separate"/>
          </w:r>
          <w:r w:rsidR="00A366F7">
            <w:rPr>
              <w:rFonts w:eastAsia="Calibri" w:cs="Times New Roman"/>
              <w:color w:val="000000" w:themeColor="text1"/>
              <w:lang w:val="en-US" w:eastAsia="de-DE"/>
            </w:rPr>
            <w:t>(Schutt and O'Neil 2013, pp. 274–279)</w:t>
          </w:r>
          <w:r w:rsidR="00283ED8" w:rsidRPr="006C2A38">
            <w:rPr>
              <w:rFonts w:eastAsia="Calibri" w:cs="Times New Roman"/>
              <w:color w:val="000000" w:themeColor="text1"/>
              <w:lang w:val="en-US" w:eastAsia="de-DE"/>
            </w:rPr>
            <w:fldChar w:fldCharType="end"/>
          </w:r>
        </w:sdtContent>
      </w:sdt>
      <w:r w:rsidR="00283ED8" w:rsidRPr="006C2A38">
        <w:rPr>
          <w:rFonts w:eastAsia="Calibri" w:cs="Times New Roman"/>
          <w:color w:val="000000" w:themeColor="text1"/>
          <w:lang w:val="en-US" w:eastAsia="de-DE"/>
        </w:rPr>
        <w:t>.</w:t>
      </w:r>
      <w:bookmarkEnd w:id="30"/>
    </w:p>
    <w:p w14:paraId="3C2B88D0" w14:textId="7796F43C" w:rsidR="00273F5A" w:rsidRPr="006C2A38" w:rsidRDefault="00273F5A" w:rsidP="00273F5A">
      <w:pPr>
        <w:rPr>
          <w:rFonts w:eastAsia="Times New Roman" w:cs="Times New Roman"/>
          <w:szCs w:val="24"/>
          <w:lang w:val="en-US" w:eastAsia="de-DE"/>
        </w:rPr>
      </w:pPr>
      <w:r w:rsidRPr="006C2A38">
        <w:rPr>
          <w:rFonts w:eastAsia="Times New Roman" w:cs="Times New Roman"/>
          <w:szCs w:val="24"/>
          <w:lang w:val="en-US" w:eastAsia="de-DE"/>
        </w:rPr>
        <w:t xml:space="preserve">Additionally, the assignment of LPI indicators to the respective fields of losses was based on the overall categorization of fields of action by Kleineidam (2020, p. 9). However, it also incorporated a certain degree of </w:t>
      </w:r>
      <w:r w:rsidR="001455C8">
        <w:rPr>
          <w:rFonts w:eastAsia="Times New Roman" w:cs="Times New Roman"/>
          <w:szCs w:val="24"/>
          <w:lang w:val="en-US" w:eastAsia="de-DE"/>
        </w:rPr>
        <w:t xml:space="preserve">personal </w:t>
      </w:r>
      <w:r w:rsidRPr="006C2A38">
        <w:rPr>
          <w:rFonts w:eastAsia="Times New Roman" w:cs="Times New Roman"/>
          <w:szCs w:val="24"/>
          <w:lang w:val="en-US" w:eastAsia="de-DE"/>
        </w:rPr>
        <w:t xml:space="preserve">decision-making, as it required a certain degree of interpretation to assign the FLI indicators to the </w:t>
      </w:r>
      <w:r w:rsidR="001455C8">
        <w:rPr>
          <w:rFonts w:eastAsia="Times New Roman" w:cs="Times New Roman"/>
          <w:szCs w:val="24"/>
          <w:lang w:val="en-US" w:eastAsia="de-DE"/>
        </w:rPr>
        <w:t>categories of</w:t>
      </w:r>
      <w:r w:rsidRPr="006C2A38">
        <w:rPr>
          <w:rFonts w:eastAsia="Times New Roman" w:cs="Times New Roman"/>
          <w:szCs w:val="24"/>
          <w:lang w:val="en-US" w:eastAsia="de-DE"/>
        </w:rPr>
        <w:t xml:space="preserve"> fields of action</w:t>
      </w:r>
      <w:r w:rsidR="00B22B3B">
        <w:rPr>
          <w:rFonts w:eastAsia="Times New Roman" w:cs="Times New Roman"/>
          <w:szCs w:val="24"/>
          <w:lang w:val="en-US" w:eastAsia="de-DE"/>
        </w:rPr>
        <w:t>,</w:t>
      </w:r>
      <w:r w:rsidRPr="006C2A38">
        <w:rPr>
          <w:rFonts w:eastAsia="Times New Roman" w:cs="Times New Roman"/>
          <w:szCs w:val="24"/>
          <w:lang w:val="en-US" w:eastAsia="de-DE"/>
        </w:rPr>
        <w:t xml:space="preserve"> as per Kleineidam (2020, p. 10).</w:t>
      </w:r>
    </w:p>
    <w:p w14:paraId="2E8337F1" w14:textId="74ADE891" w:rsidR="00273F5A" w:rsidRDefault="00273F5A" w:rsidP="00DD4535">
      <w:pPr>
        <w:rPr>
          <w:rFonts w:eastAsia="Calibri" w:cs="Times New Roman"/>
          <w:color w:val="000000" w:themeColor="text1"/>
          <w:lang w:val="en-US" w:eastAsia="de-DE"/>
        </w:rPr>
      </w:pPr>
    </w:p>
    <w:p w14:paraId="4EBFF5FD" w14:textId="354CD9BB" w:rsidR="001455C8" w:rsidRDefault="001455C8" w:rsidP="00DD4535">
      <w:pPr>
        <w:rPr>
          <w:rFonts w:eastAsia="Calibri" w:cs="Times New Roman"/>
          <w:color w:val="000000" w:themeColor="text1"/>
          <w:lang w:val="en-US" w:eastAsia="de-DE"/>
        </w:rPr>
      </w:pPr>
    </w:p>
    <w:p w14:paraId="6049A735" w14:textId="3F15BEC4" w:rsidR="001455C8" w:rsidRDefault="001455C8" w:rsidP="00DD4535">
      <w:pPr>
        <w:rPr>
          <w:rFonts w:eastAsia="Calibri" w:cs="Times New Roman"/>
          <w:color w:val="000000" w:themeColor="text1"/>
          <w:lang w:val="en-US" w:eastAsia="de-DE"/>
        </w:rPr>
      </w:pPr>
    </w:p>
    <w:p w14:paraId="2C21E321" w14:textId="70A692B1" w:rsidR="001455C8" w:rsidRDefault="001455C8" w:rsidP="00DD4535">
      <w:pPr>
        <w:rPr>
          <w:rFonts w:eastAsia="Calibri" w:cs="Times New Roman"/>
          <w:color w:val="000000" w:themeColor="text1"/>
          <w:lang w:val="en-US" w:eastAsia="de-DE"/>
        </w:rPr>
      </w:pPr>
    </w:p>
    <w:p w14:paraId="2BEF5EA3" w14:textId="77777777" w:rsidR="001455C8" w:rsidRPr="006C2A38" w:rsidRDefault="001455C8" w:rsidP="00DD4535">
      <w:pPr>
        <w:rPr>
          <w:rFonts w:eastAsia="Calibri" w:cs="Times New Roman"/>
          <w:color w:val="000000" w:themeColor="text1"/>
          <w:lang w:val="en-US" w:eastAsia="de-DE"/>
        </w:rPr>
      </w:pPr>
    </w:p>
    <w:p w14:paraId="2BAFE694" w14:textId="0B65DF2E" w:rsidR="001F4EEF" w:rsidRPr="006C2A38" w:rsidRDefault="00761381" w:rsidP="00761381">
      <w:pPr>
        <w:pStyle w:val="berschrift1"/>
        <w:rPr>
          <w:rFonts w:eastAsia="Times New Roman"/>
          <w:lang w:val="en-US" w:eastAsia="de-DE"/>
        </w:rPr>
      </w:pPr>
      <w:bookmarkStart w:id="65" w:name="_Toc132685521"/>
      <w:r w:rsidRPr="006C2A38">
        <w:rPr>
          <w:rFonts w:eastAsia="Times New Roman"/>
          <w:lang w:val="en-US" w:eastAsia="de-DE"/>
        </w:rPr>
        <w:t xml:space="preserve">4 </w:t>
      </w:r>
      <w:r w:rsidR="001519FA" w:rsidRPr="006C2A38">
        <w:rPr>
          <w:rFonts w:eastAsia="Times New Roman"/>
          <w:lang w:val="en-US" w:eastAsia="de-DE"/>
        </w:rPr>
        <w:t>Exploratory data analysis</w:t>
      </w:r>
      <w:bookmarkEnd w:id="65"/>
    </w:p>
    <w:p w14:paraId="4AE9E502" w14:textId="19CC474C" w:rsidR="003E557D" w:rsidRPr="006C2A38" w:rsidRDefault="003E557D" w:rsidP="001519FA">
      <w:pPr>
        <w:rPr>
          <w:lang w:val="en-US" w:eastAsia="de-DE"/>
        </w:rPr>
      </w:pPr>
      <w:r w:rsidRPr="006C2A38">
        <w:rPr>
          <w:lang w:val="en-US" w:eastAsia="de-DE"/>
        </w:rPr>
        <w:t xml:space="preserve">This chapter presents the exploration of the dataset, which has been merged from the FLI and LPI datasets and tailored to the scope of the thesis. As depicted in Figure </w:t>
      </w:r>
      <w:r w:rsidR="00615753">
        <w:rPr>
          <w:lang w:val="en-US" w:eastAsia="de-DE"/>
        </w:rPr>
        <w:t>3</w:t>
      </w:r>
      <w:r w:rsidRPr="006C2A38">
        <w:rPr>
          <w:lang w:val="en-US" w:eastAsia="de-DE"/>
        </w:rPr>
        <w:t>, the exploratory data analysis (EDA</w:t>
      </w:r>
      <w:r w:rsidR="002E5BB7">
        <w:rPr>
          <w:lang w:val="en-US" w:eastAsia="de-DE"/>
        </w:rPr>
        <w:t>)</w:t>
      </w:r>
      <w:r w:rsidRPr="006C2A38">
        <w:rPr>
          <w:lang w:val="en-US" w:eastAsia="de-DE"/>
        </w:rPr>
        <w:t xml:space="preserve"> constitutes a fundamental building block upon which the two subsequent phases rely, utilizing data that has been preprocessed and cleansed.</w:t>
      </w:r>
    </w:p>
    <w:p w14:paraId="71DBCDBF" w14:textId="4CD7F8DD" w:rsidR="001519FA" w:rsidRPr="006C2A38" w:rsidRDefault="001519FA" w:rsidP="001519FA">
      <w:pPr>
        <w:rPr>
          <w:lang w:val="en-US" w:eastAsia="de-DE"/>
        </w:rPr>
      </w:pPr>
      <w:r w:rsidRPr="006C2A38">
        <w:rPr>
          <w:lang w:val="en-US" w:eastAsia="de-DE"/>
        </w:rPr>
        <w:t xml:space="preserve">A thorough understanding of the properties and shortcomings of the features is crucial for developing the decision assistant focused on reducing FL along </w:t>
      </w:r>
      <w:r w:rsidR="006C2A38">
        <w:rPr>
          <w:lang w:val="en-US" w:eastAsia="de-DE"/>
        </w:rPr>
        <w:t>SC stages</w:t>
      </w:r>
      <w:r w:rsidRPr="006C2A38">
        <w:rPr>
          <w:lang w:val="en-US" w:eastAsia="de-DE"/>
        </w:rPr>
        <w:t xml:space="preserve"> in SSA. </w:t>
      </w:r>
      <w:r w:rsidR="00954E9B" w:rsidRPr="006C2A38">
        <w:rPr>
          <w:lang w:val="en-US" w:eastAsia="de-DE"/>
        </w:rPr>
        <w:t>Schutt and O'Neil (2013) emphasize the significance of thoroughly understanding data and identifying patterns before constructing data products in the context of EDA. They advise against the immediate development of a model and propose a meticulous examination of the data</w:t>
      </w:r>
      <w:r w:rsidR="0022362E">
        <w:rPr>
          <w:lang w:val="en-US" w:eastAsia="de-DE"/>
        </w:rPr>
        <w:t>’</w:t>
      </w:r>
      <w:r w:rsidR="00954E9B" w:rsidRPr="006C2A38">
        <w:rPr>
          <w:lang w:val="en-US" w:eastAsia="de-DE"/>
        </w:rPr>
        <w:t xml:space="preserve">s attributes. This method fosters a comprehensive intuition of the data, consequently enabling data scientists to devise more effective models in subsequent stages </w:t>
      </w:r>
      <w:sdt>
        <w:sdtPr>
          <w:rPr>
            <w:lang w:val="en-US" w:eastAsia="de-DE"/>
          </w:rPr>
          <w:alias w:val="To edit, see citavi.com/edit"/>
          <w:tag w:val="CitaviPlaceholder#b10bdf27-9978-4697-b33a-e32cb3141e02"/>
          <w:id w:val="551361039"/>
          <w:placeholder>
            <w:docPart w:val="DefaultPlaceholder_-1854013440"/>
          </w:placeholder>
        </w:sdtPr>
        <w:sdtEndPr/>
        <w:sdtContent>
          <w:r w:rsidR="00954E9B"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}</w:instrText>
          </w:r>
          <w:r w:rsidR="00954E9B" w:rsidRPr="006C2A38">
            <w:rPr>
              <w:lang w:val="en-US" w:eastAsia="de-DE"/>
            </w:rPr>
            <w:fldChar w:fldCharType="separate"/>
          </w:r>
          <w:r w:rsidR="00A366F7">
            <w:rPr>
              <w:lang w:val="en-US" w:eastAsia="de-DE"/>
            </w:rPr>
            <w:t>(Schutt and O'Neil 2013, pp. 35–37)</w:t>
          </w:r>
          <w:r w:rsidR="00954E9B" w:rsidRPr="006C2A38">
            <w:rPr>
              <w:lang w:val="en-US" w:eastAsia="de-DE"/>
            </w:rPr>
            <w:fldChar w:fldCharType="end"/>
          </w:r>
        </w:sdtContent>
      </w:sdt>
      <w:r w:rsidR="003F6AF2" w:rsidRPr="006C2A38">
        <w:rPr>
          <w:lang w:val="en-US" w:eastAsia="de-DE"/>
        </w:rPr>
        <w:t>.</w:t>
      </w:r>
    </w:p>
    <w:p w14:paraId="61EC974E" w14:textId="7EF92099" w:rsidR="00A10113" w:rsidRPr="006C2A38" w:rsidRDefault="00B91405" w:rsidP="00EE68B6">
      <w:pPr>
        <w:spacing w:line="240" w:lineRule="auto"/>
        <w:jc w:val="center"/>
        <w:rPr>
          <w:lang w:val="en-US"/>
        </w:rPr>
      </w:pPr>
      <w:r w:rsidRPr="006C2A38">
        <w:rPr>
          <w:noProof/>
        </w:rPr>
        <mc:AlternateContent>
          <mc:Choice Requires="wps">
            <w:drawing>
              <wp:anchor distT="0" distB="0" distL="114300" distR="114300" simplePos="0" relativeHeight="251759616" behindDoc="0" locked="0" layoutInCell="1" allowOverlap="1" wp14:anchorId="764F7F8D" wp14:editId="306AFBA2">
                <wp:simplePos x="0" y="0"/>
                <wp:positionH relativeFrom="column">
                  <wp:posOffset>3872507</wp:posOffset>
                </wp:positionH>
                <wp:positionV relativeFrom="paragraph">
                  <wp:posOffset>76149</wp:posOffset>
                </wp:positionV>
                <wp:extent cx="718578" cy="611470"/>
                <wp:effectExtent l="0" t="0" r="24765" b="17780"/>
                <wp:wrapNone/>
                <wp:docPr id="123" name="Rechteck 123"/>
                <wp:cNvGraphicFramePr/>
                <a:graphic xmlns:a="http://schemas.openxmlformats.org/drawingml/2006/main">
                  <a:graphicData uri="http://schemas.microsoft.com/office/word/2010/wordprocessingShape">
                    <wps:wsp>
                      <wps:cNvSpPr/>
                      <wps:spPr>
                        <a:xfrm>
                          <a:off x="0" y="0"/>
                          <a:ext cx="718578" cy="61147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723AE" id="Rechteck 123" o:spid="_x0000_s1026" style="position:absolute;margin-left:304.9pt;margin-top:6pt;width:56.6pt;height:48.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" filled="f" strokecolor="red"/>
            </w:pict>
          </mc:Fallback>
        </mc:AlternateContent>
      </w:r>
      <w:r w:rsidR="00A10113" w:rsidRPr="006C2A38">
        <w:rPr>
          <w:rFonts w:eastAsia="Times New Roman" w:cs="Times New Roman"/>
          <w:noProof/>
          <w:szCs w:val="24"/>
          <w:lang w:val="en-US" w:eastAsia="de-DE"/>
        </w:rPr>
        <w:drawing>
          <wp:inline distT="0" distB="0" distL="0" distR="0" wp14:anchorId="592F9C64" wp14:editId="73490F84">
            <wp:extent cx="4010660" cy="2429051"/>
            <wp:effectExtent l="0" t="0" r="0" b="0"/>
            <wp:docPr id="31" name="Grafik 3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Diagramm enthält.&#10;&#10;Automatisch generierte Beschreibung"/>
                    <pic:cNvPicPr>
                      <a:picLocks noChangeAspect="1" noChangeArrowheads="1"/>
                    </pic:cNvPicPr>
                  </pic:nvPicPr>
                  <pic:blipFill rotWithShape="1">
                    <a:blip r:embed="rId22" cstate="print">
                      <a:grayscl/>
                      <a:extLst>
                        <a:ext uri="{28A0092B-C50C-407E-A947-70E740481C1C}">
                          <a14:useLocalDpi xmlns:a14="http://schemas.microsoft.com/office/drawing/2010/main" val="0"/>
                        </a:ext>
                      </a:extLst>
                    </a:blip>
                    <a:srcRect b="8130"/>
                    <a:stretch/>
                  </pic:blipFill>
                  <pic:spPr bwMode="auto">
                    <a:xfrm>
                      <a:off x="0" y="0"/>
                      <a:ext cx="4043450" cy="2448910"/>
                    </a:xfrm>
                    <a:prstGeom prst="rect">
                      <a:avLst/>
                    </a:prstGeom>
                    <a:noFill/>
                    <a:ln>
                      <a:noFill/>
                    </a:ln>
                    <a:extLst>
                      <a:ext uri="{53640926-AAD7-44D8-BBD7-CCE9431645EC}">
                        <a14:shadowObscured xmlns:a14="http://schemas.microsoft.com/office/drawing/2010/main"/>
                      </a:ext>
                    </a:extLst>
                  </pic:spPr>
                </pic:pic>
              </a:graphicData>
            </a:graphic>
          </wp:inline>
        </w:drawing>
      </w:r>
    </w:p>
    <w:p w14:paraId="62DFAE61" w14:textId="36F498B2" w:rsidR="00A10113" w:rsidRPr="006C2A38" w:rsidRDefault="00A10113" w:rsidP="00EE68B6">
      <w:pPr>
        <w:pStyle w:val="Untertitel"/>
        <w:rPr>
          <w:vanish/>
          <w:lang w:val="en-US"/>
          <w:specVanish/>
        </w:rPr>
      </w:pPr>
      <w:r w:rsidRPr="006C2A38">
        <w:rPr>
          <w:b/>
          <w:bCs/>
          <w:lang w:val="en-US"/>
        </w:rPr>
        <w:t xml:space="preserve">Figure </w:t>
      </w:r>
      <w:r w:rsidR="00615753">
        <w:rPr>
          <w:b/>
          <w:bCs/>
          <w:lang w:val="en-US"/>
        </w:rPr>
        <w:t>3</w:t>
      </w:r>
      <w:r w:rsidR="003C2733" w:rsidRPr="006C2A38">
        <w:rPr>
          <w:b/>
          <w:bCs/>
          <w:lang w:val="en-US"/>
        </w:rPr>
        <w:t>:</w:t>
      </w:r>
      <w:r w:rsidRPr="006C2A38">
        <w:rPr>
          <w:lang w:val="en-US"/>
        </w:rPr>
        <w:t xml:space="preserve"> </w:t>
      </w:r>
      <w:r w:rsidR="00EB366F">
        <w:rPr>
          <w:rFonts w:eastAsia="Times New Roman" w:cs="Times New Roman"/>
          <w:szCs w:val="24"/>
          <w:lang w:val="en-US" w:eastAsia="de-DE"/>
        </w:rPr>
        <w:t>“</w:t>
      </w:r>
      <w:r w:rsidR="00EC0720" w:rsidRPr="006C2A38">
        <w:rPr>
          <w:lang w:val="en-US"/>
        </w:rPr>
        <w:t>The Data Science Process</w:t>
      </w:r>
      <w:r w:rsidR="00EB366F">
        <w:rPr>
          <w:rFonts w:eastAsia="Times New Roman" w:cs="Times New Roman"/>
          <w:szCs w:val="24"/>
          <w:lang w:val="en-US" w:eastAsia="de-DE"/>
        </w:rPr>
        <w:t>“</w:t>
      </w:r>
      <w:r w:rsidRPr="006C2A38">
        <w:rPr>
          <w:lang w:val="en-US"/>
        </w:rPr>
        <w:t xml:space="preserve"> according to</w:t>
      </w:r>
    </w:p>
    <w:p w14:paraId="66F47850" w14:textId="1B6F8A25" w:rsidR="00A10113" w:rsidRPr="006C2A38" w:rsidRDefault="00A10113" w:rsidP="00EE68B6">
      <w:pPr>
        <w:pStyle w:val="Untertitel"/>
        <w:rPr>
          <w:lang w:val="en-US"/>
        </w:rPr>
      </w:pPr>
      <w:r w:rsidRPr="006C2A38">
        <w:rPr>
          <w:lang w:val="en-US"/>
        </w:rPr>
        <w:t xml:space="preserve"> </w:t>
      </w:r>
      <w:sdt>
        <w:sdtPr>
          <w:alias w:val="To edit, see citavi.com/edit"/>
          <w:tag w:val="CitaviPlaceholder#f28ba496-a5c6-4b72-aa2a-88c38f3a4dd3"/>
          <w:id w:val="159353199"/>
          <w:placeholder>
            <w:docPart w:val="A4211BA59E8C4A008A05AA3CC8A1069E"/>
          </w:placeholder>
        </w:sdtPr>
        <w:sdtEndPr/>
        <w:sdtContent>
          <w:r w:rsidRPr="006C2A38">
            <w:fldChar w:fldCharType="begin"/>
          </w:r>
          <w:r w:rsidR="00954E9B" w:rsidRPr="006C2A3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mVjNTAzNTYtZDI4NS00YmZiLThlMGYtNjkzYWQzMmIwNDJkIiwiSWQiOiI3YTYzM2IzNC00MmFjLTQ5YWYtOGNlYS1kMjkzYjViMzVkNjgiLCJSYW5nZUxlbmd0aCI6MzEsIlJlZmVyZW5jZUlkIjoiYzk2YWZiY2EtODBiZi00ZWQ5LWE1Y2YtMmU2NmQ1NjI1Y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xIiwiU3RhcnRQYWdlIjp7IiRpZCI6IjUiLCIkdHlwZSI6IlN3aXNzQWNhZGVtaWMuUGFnZU51bWJlciwgU3dpc3NBY2FkZW1pYyIsIklzRnVsbHlOdW1lcmljIjp0cnVlLCJOdW1iZXIiOjQxLCJOdW1iZXJpbmdUeXBlIjowLCJOdW1lcmFsU3lzdGVtIjowLCJPcmlnaW5hbFN0cmluZyI6IjQxIiwiUHJldHR5U3RyaW5nIjoiN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}</w:instrText>
          </w:r>
          <w:r w:rsidRPr="006C2A38">
            <w:fldChar w:fldCharType="separate"/>
          </w:r>
          <w:r w:rsidR="00A366F7">
            <w:rPr>
              <w:lang w:val="en-US"/>
            </w:rPr>
            <w:t>(Schutt and O'Neil 2013, p. 41)</w:t>
          </w:r>
          <w:r w:rsidRPr="006C2A38">
            <w:fldChar w:fldCharType="end"/>
          </w:r>
        </w:sdtContent>
      </w:sdt>
    </w:p>
    <w:p w14:paraId="59A76864" w14:textId="1473105A" w:rsidR="009B3CE7" w:rsidRDefault="00264189" w:rsidP="00691337">
      <w:pPr>
        <w:tabs>
          <w:tab w:val="left" w:pos="567"/>
        </w:tabs>
        <w:rPr>
          <w:lang w:val="en-US" w:eastAsia="de-DE"/>
        </w:rPr>
      </w:pPr>
      <w:r w:rsidRPr="006C2A38">
        <w:rPr>
          <w:lang w:val="en-US" w:eastAsia="de-DE"/>
        </w:rPr>
        <w:t xml:space="preserve">O'Neil (2013) highlights </w:t>
      </w:r>
      <w:r w:rsidR="009B3CE7">
        <w:rPr>
          <w:lang w:val="en-US" w:eastAsia="de-DE"/>
        </w:rPr>
        <w:t>that the tasks,</w:t>
      </w:r>
      <w:r w:rsidRPr="006C2A38">
        <w:rPr>
          <w:lang w:val="en-US" w:eastAsia="de-DE"/>
        </w:rPr>
        <w:t xml:space="preserve"> </w:t>
      </w:r>
      <w:r w:rsidR="009B3CE7" w:rsidRPr="006C2A38">
        <w:rPr>
          <w:lang w:val="en-US" w:eastAsia="de-DE"/>
        </w:rPr>
        <w:t>a</w:t>
      </w:r>
      <w:r w:rsidR="009B3CE7">
        <w:rPr>
          <w:lang w:val="en-US" w:eastAsia="de-DE"/>
        </w:rPr>
        <w:t>ssociated with the</w:t>
      </w:r>
      <w:r w:rsidRPr="006C2A38">
        <w:rPr>
          <w:lang w:val="en-US" w:eastAsia="de-DE"/>
        </w:rPr>
        <w:t xml:space="preserve"> EDA</w:t>
      </w:r>
      <w:r w:rsidR="009B3CE7">
        <w:rPr>
          <w:lang w:val="en-US" w:eastAsia="de-DE"/>
        </w:rPr>
        <w:t>,</w:t>
      </w:r>
      <w:r w:rsidRPr="006C2A38">
        <w:rPr>
          <w:lang w:val="en-US" w:eastAsia="de-DE"/>
        </w:rPr>
        <w:t xml:space="preserve"> are to</w:t>
      </w:r>
      <w:r w:rsidR="009B3CE7">
        <w:rPr>
          <w:lang w:val="en-US" w:eastAsia="de-DE"/>
        </w:rPr>
        <w:t xml:space="preserve"> check</w:t>
      </w:r>
      <w:r w:rsidRPr="006C2A38">
        <w:rPr>
          <w:lang w:val="en-US" w:eastAsia="de-DE"/>
        </w:rPr>
        <w:t xml:space="preserve"> the data’s scale and format</w:t>
      </w:r>
      <w:r w:rsidR="00691337" w:rsidRPr="006C2A38">
        <w:rPr>
          <w:lang w:val="en-US" w:eastAsia="de-DE"/>
        </w:rPr>
        <w:t xml:space="preserve">, </w:t>
      </w:r>
      <w:r w:rsidR="009B3CE7">
        <w:rPr>
          <w:lang w:val="en-US" w:eastAsia="de-DE"/>
        </w:rPr>
        <w:t>finding</w:t>
      </w:r>
      <w:r w:rsidRPr="006C2A38">
        <w:rPr>
          <w:lang w:val="en-US" w:eastAsia="de-DE"/>
        </w:rPr>
        <w:t xml:space="preserve"> missing data and outliers</w:t>
      </w:r>
      <w:r w:rsidR="00691337" w:rsidRPr="006C2A38">
        <w:rPr>
          <w:lang w:val="en-US" w:eastAsia="de-DE"/>
        </w:rPr>
        <w:t>, s</w:t>
      </w:r>
      <w:r w:rsidRPr="006C2A38">
        <w:rPr>
          <w:lang w:val="en-US" w:eastAsia="de-DE"/>
        </w:rPr>
        <w:t>ummarization of the data</w:t>
      </w:r>
      <w:r w:rsidR="00691337" w:rsidRPr="006C2A38">
        <w:rPr>
          <w:lang w:val="en-US" w:eastAsia="de-DE"/>
        </w:rPr>
        <w:t xml:space="preserve"> and </w:t>
      </w:r>
      <w:r w:rsidR="00F028BF" w:rsidRPr="006C2A38">
        <w:rPr>
          <w:lang w:val="en-US" w:eastAsia="de-DE"/>
        </w:rPr>
        <w:t>investigate c</w:t>
      </w:r>
      <w:r w:rsidRPr="006C2A38">
        <w:rPr>
          <w:lang w:val="en-US" w:eastAsia="de-DE"/>
        </w:rPr>
        <w:t>omparisons between distributions</w:t>
      </w:r>
      <w:r w:rsidR="00F028BF" w:rsidRPr="006C2A38">
        <w:rPr>
          <w:lang w:val="en-US" w:eastAsia="de-DE"/>
        </w:rPr>
        <w:t xml:space="preserve"> </w:t>
      </w:r>
      <w:sdt>
        <w:sdtPr>
          <w:rPr>
            <w:lang w:val="en-US" w:eastAsia="de-DE"/>
          </w:rPr>
          <w:alias w:val="To edit, see citavi.com/edit"/>
          <w:tag w:val="CitaviPlaceholder#5161b21c-475b-4f7c-be55-96fc969b4e1e"/>
          <w:id w:val="435959690"/>
          <w:placeholder>
            <w:docPart w:val="D130BF0EEB3B4B5690AED39119B4519A"/>
          </w:placeholder>
        </w:sdtPr>
        <w:sdtEndPr/>
        <w:sdtContent>
          <w:r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ZTEzNDgyYmItNDgyZi00YTVkLWIxMzUtZjRkOTliYzIyMWM1IiwiSWQiOiIwZTQxOGMxOC02ZTZiLTRiOTEtYmRjNS05Y2E3MTgxNmRhMGQiLCJSYW5nZUxlbmd0aCI6MzEsIlJlZmVyZW5jZUlkIjoiYzk2YWZiY2EtODBiZi00ZWQ5LWE1Y2YtMmU2NmQ1NjI1Y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M2IiwiU3RhcnRQYWdlIjp7IiRpZCI6IjUiLCIkdHlwZSI6IlN3aXNzQWNhZGVtaWMuUGFnZU51bWJlciwgU3dpc3NBY2FkZW1pYyIsIklzRnVsbHlOdW1lcmljIjp0cnVlLCJOdW1iZXIiOjM2LCJOdW1iZXJpbmdUeXBlIjowLCJOdW1lcmFsU3lzdGVtIjowLCJPcmlnaW5hbFN0cmluZyI6IjM2IiwiUHJldHR5U3RyaW5nIjoiMzYifX0sIlF1b3RhdGlvblR5cGUiOj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}</w:instrText>
          </w:r>
          <w:r w:rsidRPr="006C2A38">
            <w:rPr>
              <w:lang w:val="en-US" w:eastAsia="de-DE"/>
            </w:rPr>
            <w:fldChar w:fldCharType="separate"/>
          </w:r>
          <w:r w:rsidR="00A366F7">
            <w:rPr>
              <w:lang w:val="en-US" w:eastAsia="de-DE"/>
            </w:rPr>
            <w:t>(Schutt and O'Neil 2013, p. 36)</w:t>
          </w:r>
          <w:r w:rsidRPr="006C2A38">
            <w:rPr>
              <w:lang w:val="en-US" w:eastAsia="de-DE"/>
            </w:rPr>
            <w:fldChar w:fldCharType="end"/>
          </w:r>
        </w:sdtContent>
      </w:sdt>
      <w:r w:rsidR="00996784">
        <w:rPr>
          <w:lang w:val="en-US" w:eastAsia="de-DE"/>
        </w:rPr>
        <w:t xml:space="preserve">. </w:t>
      </w:r>
    </w:p>
    <w:p w14:paraId="2CE2470D" w14:textId="60F566AB" w:rsidR="00323E64" w:rsidRDefault="00323E64" w:rsidP="001519FA">
      <w:pPr>
        <w:rPr>
          <w:lang w:val="en-US" w:eastAsia="de-DE"/>
        </w:rPr>
      </w:pPr>
      <w:r w:rsidRPr="006C2A38">
        <w:rPr>
          <w:lang w:val="en-US" w:eastAsia="de-DE"/>
        </w:rPr>
        <w:t xml:space="preserve">Notably, in the data exploration, the emphasis will be on summarizing the data in a manner that enables appropriate visualizations, assisting in the exploration of properties of selected features. Additionally, there is a focus on comparisons between distributions, specifically between manifestations of features and their interactions. </w:t>
      </w:r>
    </w:p>
    <w:p w14:paraId="41709B11" w14:textId="623D6524" w:rsidR="009B3CE7" w:rsidRPr="006C2A38" w:rsidRDefault="009B3CE7" w:rsidP="009B3CE7">
      <w:pPr>
        <w:tabs>
          <w:tab w:val="left" w:pos="567"/>
        </w:tabs>
        <w:rPr>
          <w:lang w:val="en-US" w:eastAsia="de-DE"/>
        </w:rPr>
      </w:pPr>
      <w:r w:rsidRPr="009B3CE7">
        <w:rPr>
          <w:lang w:val="en-US" w:eastAsia="de-DE"/>
        </w:rPr>
        <w:t>In Chapter 3.2.2, it was determined that the data had likely been pre-cleaned by the FAO. As a result, the examination of the data's scale and the search for missing data and outliers serve as a means to verify the quality of the pre-cleaning process. Consequently, this finding renders the implementation of a separate "data cleaning" phase unnecessary within this thesis.</w:t>
      </w:r>
    </w:p>
    <w:p w14:paraId="28326F8A" w14:textId="24C3E935" w:rsidR="00323E64" w:rsidRPr="006C2A38" w:rsidRDefault="00323E64" w:rsidP="00323E64">
      <w:pPr>
        <w:rPr>
          <w:lang w:val="en-US" w:eastAsia="de-DE"/>
        </w:rPr>
      </w:pPr>
      <w:r w:rsidRPr="006C2A38">
        <w:rPr>
          <w:lang w:val="en-US" w:eastAsia="de-DE"/>
        </w:rPr>
        <w:t>Additionally, it should be noted that within this Chapter 4.1, the dataset used had already been cropped according to the geographical scope, the time scope, and the scope of SC, as defined in Chapter 2.</w:t>
      </w:r>
      <w:r w:rsidR="00954E9B" w:rsidRPr="006C2A38">
        <w:rPr>
          <w:lang w:val="en-US" w:eastAsia="de-DE"/>
        </w:rPr>
        <w:t>4 and Chapter 2.7</w:t>
      </w:r>
      <w:r w:rsidRPr="006C2A38">
        <w:rPr>
          <w:lang w:val="en-US" w:eastAsia="de-DE"/>
        </w:rPr>
        <w:t>.</w:t>
      </w:r>
    </w:p>
    <w:p w14:paraId="0FEF0F43" w14:textId="775B38FD" w:rsidR="00725795" w:rsidRPr="006C2A38" w:rsidRDefault="00725795" w:rsidP="00483F6C">
      <w:pPr>
        <w:pStyle w:val="berschrift2"/>
        <w:rPr>
          <w:lang w:val="en-US" w:eastAsia="de-DE"/>
        </w:rPr>
      </w:pPr>
      <w:bookmarkStart w:id="66" w:name="_Toc132685522"/>
      <w:r w:rsidRPr="006C2A38">
        <w:rPr>
          <w:rFonts w:eastAsia="Times New Roman" w:cs="Times New Roman"/>
          <w:lang w:val="en-US" w:eastAsia="de-DE"/>
        </w:rPr>
        <w:t>4</w:t>
      </w:r>
      <w:r w:rsidR="00483F6C" w:rsidRPr="006C2A38">
        <w:rPr>
          <w:rFonts w:eastAsia="Times New Roman" w:cs="Times New Roman"/>
          <w:lang w:val="en-US" w:eastAsia="de-DE"/>
        </w:rPr>
        <w:t>.1</w:t>
      </w:r>
      <w:r w:rsidRPr="006C2A38">
        <w:rPr>
          <w:rFonts w:eastAsia="Times New Roman" w:cs="Times New Roman"/>
          <w:lang w:val="en-US" w:eastAsia="de-DE"/>
        </w:rPr>
        <w:t xml:space="preserve"> </w:t>
      </w:r>
      <w:r w:rsidR="008532DC" w:rsidRPr="006C2A38">
        <w:rPr>
          <w:lang w:val="en-US" w:eastAsia="de-DE"/>
        </w:rPr>
        <w:t>Examining the</w:t>
      </w:r>
      <w:r w:rsidRPr="006C2A38">
        <w:rPr>
          <w:lang w:val="en-US" w:eastAsia="de-DE"/>
        </w:rPr>
        <w:t xml:space="preserve"> data’s scale and format</w:t>
      </w:r>
      <w:bookmarkEnd w:id="66"/>
    </w:p>
    <w:p w14:paraId="6FA686F8" w14:textId="1D470CE9" w:rsidR="00020140" w:rsidRPr="006C2A38" w:rsidRDefault="00020140" w:rsidP="00020140">
      <w:pPr>
        <w:rPr>
          <w:lang w:val="en-US" w:eastAsia="de-DE"/>
        </w:rPr>
      </w:pPr>
      <w:r w:rsidRPr="006C2A38">
        <w:rPr>
          <w:lang w:val="en-US" w:eastAsia="de-DE"/>
        </w:rPr>
        <w:t>As detailed in CC20, the dataset's scale</w:t>
      </w:r>
      <w:r w:rsidR="00B22B3B">
        <w:rPr>
          <w:lang w:val="en-US" w:eastAsia="de-DE"/>
        </w:rPr>
        <w:t>,</w:t>
      </w:r>
      <w:r w:rsidRPr="006C2A38">
        <w:rPr>
          <w:lang w:val="en-US" w:eastAsia="de-DE"/>
        </w:rPr>
        <w:t xml:space="preserve"> and format at this stage of the analysis can be observed. The following feature </w:t>
      </w:r>
      <w:r w:rsidR="00571497">
        <w:rPr>
          <w:lang w:val="en-US" w:eastAsia="de-DE"/>
        </w:rPr>
        <w:t xml:space="preserve">scales </w:t>
      </w:r>
      <w:r w:rsidRPr="006C2A38">
        <w:rPr>
          <w:lang w:val="en-US" w:eastAsia="de-DE"/>
        </w:rPr>
        <w:t>were modified in accordance with the nature and meaning of the features:</w:t>
      </w:r>
    </w:p>
    <w:p w14:paraId="6294C124" w14:textId="5DD6D96A" w:rsidR="00020140" w:rsidRPr="006C2A38" w:rsidRDefault="00020140" w:rsidP="00020140">
      <w:pPr>
        <w:rPr>
          <w:lang w:val="en-US" w:eastAsia="de-DE"/>
        </w:rPr>
      </w:pPr>
      <w:r w:rsidRPr="006C2A38">
        <w:rPr>
          <w:lang w:val="en-US" w:eastAsia="de-DE"/>
        </w:rPr>
        <w:t>• The scale of the loss quantity column was changed from character to numeric, as the quantities are numbers and must therefore be represented as numeric values.</w:t>
      </w:r>
    </w:p>
    <w:p w14:paraId="7FC27564" w14:textId="77777777" w:rsidR="00020140" w:rsidRPr="006C2A38" w:rsidRDefault="00020140" w:rsidP="00020140">
      <w:pPr>
        <w:rPr>
          <w:lang w:val="en-US" w:eastAsia="de-DE"/>
        </w:rPr>
      </w:pPr>
      <w:r w:rsidRPr="006C2A38">
        <w:rPr>
          <w:lang w:val="en-US" w:eastAsia="de-DE"/>
        </w:rPr>
        <w:t>• The scale of the food supply stage column was changed from character to factor, as these values represent a distinct range of manifestations, not an open-ended range.</w:t>
      </w:r>
    </w:p>
    <w:p w14:paraId="4424DA5C" w14:textId="02224D7E" w:rsidR="00020140" w:rsidRPr="006C2A38" w:rsidRDefault="00020140" w:rsidP="00020140">
      <w:pPr>
        <w:rPr>
          <w:lang w:val="en-US" w:eastAsia="de-DE"/>
        </w:rPr>
      </w:pPr>
      <w:r w:rsidRPr="006C2A38">
        <w:rPr>
          <w:lang w:val="en-US" w:eastAsia="de-DE"/>
        </w:rPr>
        <w:t>• The scale of the sample size column was changed from character to numeric, as the sample size refers to a number and must be represented as numeric values.</w:t>
      </w:r>
    </w:p>
    <w:p w14:paraId="446EE23D" w14:textId="6BC48628" w:rsidR="00571497" w:rsidRDefault="00571497" w:rsidP="00020140">
      <w:pPr>
        <w:rPr>
          <w:lang w:val="en-US" w:eastAsia="de-DE"/>
        </w:rPr>
      </w:pPr>
      <w:r w:rsidRPr="00571497">
        <w:rPr>
          <w:lang w:val="en-US" w:eastAsia="de-DE"/>
        </w:rPr>
        <w:t>Numerous functions in R are sensitive to the scale of the data. Therefore, adjusting the scale for each feature is essential for further data analysis in R. Regarding the format, no peculiarities were found. The dataset uses dots as separators for large numbers and commas to denote decimal places, adhering to the American style. This consistent formatting is applied throughout this thesis and the R</w:t>
      </w:r>
      <w:r>
        <w:rPr>
          <w:lang w:val="en-US" w:eastAsia="de-DE"/>
        </w:rPr>
        <w:t xml:space="preserve"> </w:t>
      </w:r>
      <w:r w:rsidRPr="00571497">
        <w:rPr>
          <w:lang w:val="en-US" w:eastAsia="de-DE"/>
        </w:rPr>
        <w:t>Markdown script</w:t>
      </w:r>
      <w:r>
        <w:rPr>
          <w:lang w:val="en-US" w:eastAsia="de-DE"/>
        </w:rPr>
        <w:t>.</w:t>
      </w:r>
    </w:p>
    <w:p w14:paraId="72B84902" w14:textId="61434FDD" w:rsidR="00157814" w:rsidRPr="006C2A38" w:rsidRDefault="00157814" w:rsidP="00483F6C">
      <w:pPr>
        <w:pStyle w:val="berschrift2"/>
        <w:rPr>
          <w:lang w:val="en-US" w:eastAsia="de-DE"/>
        </w:rPr>
      </w:pPr>
      <w:bookmarkStart w:id="67" w:name="_Toc132685523"/>
      <w:r w:rsidRPr="006C2A38">
        <w:rPr>
          <w:rFonts w:eastAsia="Times New Roman" w:cs="Times New Roman"/>
          <w:lang w:val="en-US" w:eastAsia="de-DE"/>
        </w:rPr>
        <w:t>4.</w:t>
      </w:r>
      <w:r w:rsidR="00483F6C" w:rsidRPr="006C2A38">
        <w:rPr>
          <w:rFonts w:eastAsia="Times New Roman" w:cs="Times New Roman"/>
          <w:lang w:val="en-US" w:eastAsia="de-DE"/>
        </w:rPr>
        <w:t>2</w:t>
      </w:r>
      <w:r w:rsidRPr="006C2A38">
        <w:rPr>
          <w:rFonts w:eastAsia="Times New Roman" w:cs="Times New Roman"/>
          <w:lang w:val="en-US" w:eastAsia="de-DE"/>
        </w:rPr>
        <w:t xml:space="preserve"> </w:t>
      </w:r>
      <w:r w:rsidR="002D5C1F" w:rsidRPr="00AE1247">
        <w:rPr>
          <w:lang w:val="en-US" w:eastAsia="de-DE"/>
        </w:rPr>
        <w:t xml:space="preserve">Identifying </w:t>
      </w:r>
      <w:r w:rsidR="00ED4387" w:rsidRPr="00AE1247">
        <w:rPr>
          <w:lang w:val="en-US" w:eastAsia="de-DE"/>
        </w:rPr>
        <w:t>m</w:t>
      </w:r>
      <w:r w:rsidR="002D5C1F" w:rsidRPr="00AE1247">
        <w:rPr>
          <w:lang w:val="en-US" w:eastAsia="de-DE"/>
        </w:rPr>
        <w:t xml:space="preserve">issing </w:t>
      </w:r>
      <w:r w:rsidR="00ED4387" w:rsidRPr="00AE1247">
        <w:rPr>
          <w:lang w:val="en-US" w:eastAsia="de-DE"/>
        </w:rPr>
        <w:t>d</w:t>
      </w:r>
      <w:r w:rsidR="002D5C1F" w:rsidRPr="00AE1247">
        <w:rPr>
          <w:lang w:val="en-US" w:eastAsia="de-DE"/>
        </w:rPr>
        <w:t xml:space="preserve">ata and </w:t>
      </w:r>
      <w:r w:rsidR="00ED4387" w:rsidRPr="00AE1247">
        <w:rPr>
          <w:lang w:val="en-US" w:eastAsia="de-DE"/>
        </w:rPr>
        <w:t>o</w:t>
      </w:r>
      <w:r w:rsidR="002D5C1F" w:rsidRPr="00AE1247">
        <w:rPr>
          <w:lang w:val="en-US" w:eastAsia="de-DE"/>
        </w:rPr>
        <w:t>utliers</w:t>
      </w:r>
      <w:bookmarkEnd w:id="67"/>
    </w:p>
    <w:p w14:paraId="0BC675BE" w14:textId="238DBC26" w:rsidR="00EC0720" w:rsidRPr="006C2A38" w:rsidRDefault="002D5C1F" w:rsidP="00EC0720">
      <w:pPr>
        <w:rPr>
          <w:lang w:val="en-US" w:eastAsia="de-DE"/>
        </w:rPr>
      </w:pPr>
      <w:r w:rsidRPr="006C2A38">
        <w:rPr>
          <w:lang w:val="en-US" w:eastAsia="de-DE"/>
        </w:rPr>
        <w:t>According to CC</w:t>
      </w:r>
      <w:r w:rsidR="00310090" w:rsidRPr="006C2A38">
        <w:rPr>
          <w:lang w:val="en-US" w:eastAsia="de-DE"/>
        </w:rPr>
        <w:t>2</w:t>
      </w:r>
      <w:r w:rsidR="00C427F1" w:rsidRPr="006C2A38">
        <w:rPr>
          <w:lang w:val="en-US" w:eastAsia="de-DE"/>
        </w:rPr>
        <w:t>2</w:t>
      </w:r>
      <w:r w:rsidRPr="006C2A38">
        <w:rPr>
          <w:lang w:val="en-US" w:eastAsia="de-DE"/>
        </w:rPr>
        <w:t>, there is no</w:t>
      </w:r>
      <w:r w:rsidR="00310090" w:rsidRPr="006C2A38">
        <w:rPr>
          <w:lang w:val="en-US" w:eastAsia="de-DE"/>
        </w:rPr>
        <w:t xml:space="preserve"> more</w:t>
      </w:r>
      <w:r w:rsidRPr="006C2A38">
        <w:rPr>
          <w:lang w:val="en-US" w:eastAsia="de-DE"/>
        </w:rPr>
        <w:t xml:space="preserve"> missing data in the </w:t>
      </w:r>
      <w:r w:rsidR="000A2B91" w:rsidRPr="006C2A38">
        <w:rPr>
          <w:lang w:val="en-US" w:eastAsia="de-DE"/>
        </w:rPr>
        <w:t>LFI</w:t>
      </w:r>
      <w:r w:rsidRPr="006C2A38">
        <w:rPr>
          <w:lang w:val="en-US" w:eastAsia="de-DE"/>
        </w:rPr>
        <w:t xml:space="preserve"> columns</w:t>
      </w:r>
      <w:r w:rsidR="00C427F1" w:rsidRPr="006C2A38">
        <w:rPr>
          <w:lang w:val="en-US" w:eastAsia="de-DE"/>
        </w:rPr>
        <w:t>, only in the column on the position 21 to 28, which are all columns depicting data of the LPI</w:t>
      </w:r>
      <w:r w:rsidRPr="006C2A38">
        <w:rPr>
          <w:lang w:val="en-US" w:eastAsia="de-DE"/>
        </w:rPr>
        <w:t>. Furthermore, CC</w:t>
      </w:r>
      <w:r w:rsidR="00C427F1" w:rsidRPr="006C2A38">
        <w:rPr>
          <w:lang w:val="en-US" w:eastAsia="de-DE"/>
        </w:rPr>
        <w:t>25</w:t>
      </w:r>
      <w:r w:rsidRPr="006C2A38">
        <w:rPr>
          <w:lang w:val="en-US" w:eastAsia="de-DE"/>
        </w:rPr>
        <w:t xml:space="preserve"> indicates</w:t>
      </w:r>
      <w:r w:rsidR="002B3ED4" w:rsidRPr="006C2A38">
        <w:rPr>
          <w:lang w:val="en-US" w:eastAsia="de-DE"/>
        </w:rPr>
        <w:t xml:space="preserve"> and explains</w:t>
      </w:r>
      <w:r w:rsidRPr="006C2A38">
        <w:rPr>
          <w:lang w:val="en-US" w:eastAsia="de-DE"/>
        </w:rPr>
        <w:t xml:space="preserve"> that there are no outliers when considering the numerical data</w:t>
      </w:r>
      <w:r w:rsidR="0088310C" w:rsidRPr="006C2A38">
        <w:rPr>
          <w:lang w:val="en-US" w:eastAsia="de-DE"/>
        </w:rPr>
        <w:t xml:space="preserve"> only</w:t>
      </w:r>
      <w:r w:rsidR="00020140" w:rsidRPr="006C2A38">
        <w:rPr>
          <w:lang w:val="en-US" w:eastAsia="de-DE"/>
        </w:rPr>
        <w:t xml:space="preserve">. </w:t>
      </w:r>
      <w:r w:rsidR="00EC0720" w:rsidRPr="006C2A38">
        <w:rPr>
          <w:lang w:val="en-US" w:eastAsia="de-DE"/>
        </w:rPr>
        <w:t>The rationale for outlier detection that was implemented focused on the following considerations:</w:t>
      </w:r>
    </w:p>
    <w:p w14:paraId="0FA9E599" w14:textId="6B0CD76D" w:rsidR="00EC0720" w:rsidRPr="006C2A38" w:rsidRDefault="003008F5" w:rsidP="00EC0720">
      <w:pPr>
        <w:rPr>
          <w:lang w:val="en-US" w:eastAsia="de-DE"/>
        </w:rPr>
      </w:pPr>
      <w:r w:rsidRPr="006C2A38">
        <w:rPr>
          <w:lang w:val="en-US" w:eastAsia="de-DE"/>
        </w:rPr>
        <w:t xml:space="preserve">M49 code </w:t>
      </w:r>
      <w:r w:rsidR="00EC0720" w:rsidRPr="006C2A38">
        <w:rPr>
          <w:lang w:val="en-US" w:eastAsia="de-DE"/>
        </w:rPr>
        <w:t xml:space="preserve">and </w:t>
      </w:r>
      <w:r w:rsidRPr="006C2A38">
        <w:rPr>
          <w:lang w:val="en-US" w:eastAsia="de-DE"/>
        </w:rPr>
        <w:t>CPC code</w:t>
      </w:r>
      <w:r w:rsidR="00571497">
        <w:rPr>
          <w:lang w:val="en-US" w:eastAsia="de-DE"/>
        </w:rPr>
        <w:t xml:space="preserve"> </w:t>
      </w:r>
      <w:r w:rsidR="00EC0720" w:rsidRPr="006C2A38">
        <w:rPr>
          <w:lang w:val="en-US" w:eastAsia="de-DE"/>
        </w:rPr>
        <w:t xml:space="preserve">are codes and can assume many different values (non-determinable if outlier). The range of years aligns with the defined scope of 2000-2021, and </w:t>
      </w:r>
      <w:r w:rsidR="006C2A38">
        <w:rPr>
          <w:lang w:val="en-US" w:eastAsia="de-DE"/>
        </w:rPr>
        <w:t>FL [%]</w:t>
      </w:r>
      <w:r w:rsidRPr="006C2A38">
        <w:rPr>
          <w:lang w:val="en-US" w:eastAsia="de-DE"/>
        </w:rPr>
        <w:t xml:space="preserve"> entries</w:t>
      </w:r>
      <w:r w:rsidR="00EC0720" w:rsidRPr="006C2A38">
        <w:rPr>
          <w:lang w:val="en-US" w:eastAsia="de-DE"/>
        </w:rPr>
        <w:t xml:space="preserve"> are neither negative nor above 100%, which would be theoretically impossible. </w:t>
      </w:r>
      <w:bookmarkStart w:id="68" w:name="_Hlk132369904"/>
      <w:r w:rsidR="00EC0720" w:rsidRPr="006C2A38">
        <w:rPr>
          <w:lang w:val="en-US" w:eastAsia="de-DE"/>
        </w:rPr>
        <w:t xml:space="preserve">The </w:t>
      </w:r>
      <w:r w:rsidRPr="006C2A38">
        <w:rPr>
          <w:lang w:val="en-US" w:eastAsia="de-DE"/>
        </w:rPr>
        <w:t>index</w:t>
      </w:r>
      <w:r w:rsidR="00EC0720" w:rsidRPr="006C2A38">
        <w:rPr>
          <w:lang w:val="en-US" w:eastAsia="de-DE"/>
        </w:rPr>
        <w:t xml:space="preserve">, starting with </w:t>
      </w:r>
      <w:r w:rsidRPr="006C2A38">
        <w:rPr>
          <w:lang w:val="en-US" w:eastAsia="de-DE"/>
        </w:rPr>
        <w:t>index</w:t>
      </w:r>
      <w:r w:rsidR="00EC0720" w:rsidRPr="006C2A38">
        <w:rPr>
          <w:lang w:val="en-US" w:eastAsia="de-DE"/>
        </w:rPr>
        <w:t xml:space="preserve"> number 8, might surprise some observers, but it is acceptable because the </w:t>
      </w:r>
      <w:r w:rsidRPr="006C2A38">
        <w:rPr>
          <w:lang w:val="en-US" w:eastAsia="de-DE"/>
        </w:rPr>
        <w:t>index</w:t>
      </w:r>
      <w:r w:rsidR="00EC0720" w:rsidRPr="006C2A38">
        <w:rPr>
          <w:lang w:val="en-US" w:eastAsia="de-DE"/>
        </w:rPr>
        <w:t xml:space="preserve"> was added in CC0</w:t>
      </w:r>
      <w:r w:rsidR="0055718B" w:rsidRPr="006C2A38">
        <w:rPr>
          <w:lang w:val="en-US" w:eastAsia="de-DE"/>
        </w:rPr>
        <w:t>3</w:t>
      </w:r>
      <w:r w:rsidR="00EC0720" w:rsidRPr="006C2A38">
        <w:rPr>
          <w:lang w:val="en-US" w:eastAsia="de-DE"/>
        </w:rPr>
        <w:t xml:space="preserve"> right after downloading the dataset to maintain a consistent numbering system, ensuring that data points can always be identified regardless of the operations performed on them. The retrieved results are already the outcomes after cropping the dataset to the scope of the thesis, which means data points with </w:t>
      </w:r>
      <w:r w:rsidR="00571497">
        <w:rPr>
          <w:lang w:val="en-US" w:eastAsia="de-DE"/>
        </w:rPr>
        <w:t xml:space="preserve">the </w:t>
      </w:r>
      <w:r w:rsidRPr="006C2A38">
        <w:rPr>
          <w:lang w:val="en-US" w:eastAsia="de-DE"/>
        </w:rPr>
        <w:t>index</w:t>
      </w:r>
      <w:r w:rsidR="00571497">
        <w:rPr>
          <w:lang w:val="en-US" w:eastAsia="de-DE"/>
        </w:rPr>
        <w:t xml:space="preserve"> value</w:t>
      </w:r>
      <w:r w:rsidR="00EC0720" w:rsidRPr="006C2A38">
        <w:rPr>
          <w:lang w:val="en-US" w:eastAsia="de-DE"/>
        </w:rPr>
        <w:t xml:space="preserve"> 1-7 have already been removed.</w:t>
      </w:r>
      <w:bookmarkEnd w:id="68"/>
    </w:p>
    <w:p w14:paraId="46CEDC5D" w14:textId="52FF2B5D" w:rsidR="00E12989" w:rsidRPr="006C2A38" w:rsidRDefault="00157814" w:rsidP="00E12989">
      <w:pPr>
        <w:pStyle w:val="berschrift2"/>
        <w:rPr>
          <w:lang w:val="en-US" w:eastAsia="de-DE"/>
        </w:rPr>
      </w:pPr>
      <w:bookmarkStart w:id="69" w:name="_Toc132685524"/>
      <w:r w:rsidRPr="006C2A38">
        <w:rPr>
          <w:lang w:val="en-US" w:eastAsia="de-DE"/>
        </w:rPr>
        <w:t>4.</w:t>
      </w:r>
      <w:r w:rsidR="00483F6C" w:rsidRPr="006C2A38">
        <w:rPr>
          <w:lang w:val="en-US" w:eastAsia="de-DE"/>
        </w:rPr>
        <w:t>3</w:t>
      </w:r>
      <w:r w:rsidRPr="006C2A38">
        <w:rPr>
          <w:lang w:val="en-US" w:eastAsia="de-DE"/>
        </w:rPr>
        <w:t xml:space="preserve"> </w:t>
      </w:r>
      <w:r w:rsidR="00A06382" w:rsidRPr="006C2A38">
        <w:rPr>
          <w:lang w:val="en-US" w:eastAsia="de-DE"/>
        </w:rPr>
        <w:t>Data summarization</w:t>
      </w:r>
      <w:bookmarkEnd w:id="69"/>
      <w:r w:rsidR="000435CB" w:rsidRPr="006C2A38">
        <w:rPr>
          <w:lang w:val="en-US" w:eastAsia="de-DE"/>
        </w:rPr>
        <w:t xml:space="preserve"> </w:t>
      </w:r>
    </w:p>
    <w:p w14:paraId="575BE8DA" w14:textId="625AA277" w:rsidR="00571497" w:rsidRPr="006C2A38" w:rsidRDefault="00571497" w:rsidP="00483F6C">
      <w:pPr>
        <w:tabs>
          <w:tab w:val="left" w:pos="709"/>
        </w:tabs>
        <w:rPr>
          <w:lang w:val="en-US" w:eastAsia="de-DE"/>
        </w:rPr>
      </w:pPr>
      <w:r w:rsidRPr="00571497">
        <w:rPr>
          <w:lang w:val="en-US" w:eastAsia="de-DE"/>
        </w:rPr>
        <w:t>Summarizing the data is crucial when dealing with a large dataset. Visualization techniques such as bar diagrams, heat maps, scatterplots, and box plots can effectively condense the data, presenting its characteristics in a more comprehensible manner.</w:t>
      </w:r>
    </w:p>
    <w:p w14:paraId="3D7CCE90" w14:textId="30A063DE" w:rsidR="00157814" w:rsidRPr="006C2A38" w:rsidRDefault="00E12989" w:rsidP="00E12989">
      <w:pPr>
        <w:pStyle w:val="berschrift3"/>
        <w:rPr>
          <w:lang w:val="en-US" w:eastAsia="de-DE"/>
        </w:rPr>
      </w:pPr>
      <w:bookmarkStart w:id="70" w:name="_Toc132685525"/>
      <w:r w:rsidRPr="006C2A38">
        <w:rPr>
          <w:lang w:val="en-US" w:eastAsia="de-DE"/>
        </w:rPr>
        <w:t>4.</w:t>
      </w:r>
      <w:r w:rsidR="00483F6C" w:rsidRPr="006C2A38">
        <w:rPr>
          <w:lang w:val="en-US" w:eastAsia="de-DE"/>
        </w:rPr>
        <w:t>3</w:t>
      </w:r>
      <w:r w:rsidRPr="006C2A38">
        <w:rPr>
          <w:lang w:val="en-US" w:eastAsia="de-DE"/>
        </w:rPr>
        <w:t>.1 M</w:t>
      </w:r>
      <w:r w:rsidR="000435CB" w:rsidRPr="006C2A38">
        <w:rPr>
          <w:lang w:val="en-US" w:eastAsia="de-DE"/>
        </w:rPr>
        <w:t>ethod of data collection</w:t>
      </w:r>
      <w:bookmarkEnd w:id="70"/>
    </w:p>
    <w:p w14:paraId="03EEAE22" w14:textId="77777777" w:rsidR="00571497" w:rsidRDefault="00571497" w:rsidP="00571497">
      <w:pPr>
        <w:rPr>
          <w:rFonts w:eastAsia="Times New Roman" w:cs="Times New Roman"/>
          <w:szCs w:val="24"/>
          <w:lang w:val="en-US" w:eastAsia="de-DE"/>
        </w:rPr>
      </w:pPr>
      <w:r w:rsidRPr="00571497">
        <w:rPr>
          <w:rFonts w:eastAsia="Times New Roman" w:cs="Times New Roman"/>
          <w:szCs w:val="24"/>
          <w:lang w:val="en-US" w:eastAsia="de-DE"/>
        </w:rPr>
        <w:t>According to CC26, the adapted dataset for the scope of the thesis comprises 18,509 data points. To gain an initial understanding of the data's nature, examining the methods employed for data collection, which constitute its origin, is valuable.</w:t>
      </w:r>
    </w:p>
    <w:p w14:paraId="5214A94F" w14:textId="2EF15F6E" w:rsidR="00584859" w:rsidRPr="006C2A38" w:rsidRDefault="00571497" w:rsidP="00571497">
      <w:pPr>
        <w:rPr>
          <w:rFonts w:eastAsia="Times New Roman" w:cs="Times New Roman"/>
          <w:szCs w:val="24"/>
          <w:lang w:val="en-US" w:eastAsia="de-DE"/>
        </w:rPr>
      </w:pPr>
      <w:r w:rsidRPr="00571497">
        <w:rPr>
          <w:rFonts w:eastAsia="Times New Roman" w:cs="Times New Roman"/>
          <w:szCs w:val="24"/>
          <w:lang w:val="en-US" w:eastAsia="de-DE"/>
        </w:rPr>
        <w:t xml:space="preserve"> </w:t>
      </w:r>
      <w:r w:rsidR="001455C8">
        <w:rPr>
          <w:rFonts w:eastAsia="Times New Roman" w:cs="Times New Roman"/>
          <w:noProof/>
          <w:szCs w:val="24"/>
          <w:lang w:val="en-US" w:eastAsia="de-DE"/>
        </w:rPr>
        <w:drawing>
          <wp:inline distT="0" distB="0" distL="0" distR="0" wp14:anchorId="77C5D25A" wp14:editId="1418075F">
            <wp:extent cx="5400040" cy="377825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778250"/>
                    </a:xfrm>
                    <a:prstGeom prst="rect">
                      <a:avLst/>
                    </a:prstGeom>
                    <a:noFill/>
                    <a:ln>
                      <a:noFill/>
                    </a:ln>
                  </pic:spPr>
                </pic:pic>
              </a:graphicData>
            </a:graphic>
          </wp:inline>
        </w:drawing>
      </w:r>
    </w:p>
    <w:p w14:paraId="4AB689ED" w14:textId="02D1981A" w:rsidR="002D5C1F" w:rsidRPr="006C2A38" w:rsidRDefault="00662885" w:rsidP="00B13AEE">
      <w:pPr>
        <w:pStyle w:val="Untertitel"/>
        <w:rPr>
          <w:lang w:val="en-US"/>
        </w:rPr>
      </w:pPr>
      <w:bookmarkStart w:id="71" w:name="_Toc132656964"/>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15</w:t>
      </w:r>
      <w:r w:rsidRPr="006C2A38">
        <w:rPr>
          <w:b/>
          <w:bCs/>
        </w:rPr>
        <w:fldChar w:fldCharType="end"/>
      </w:r>
      <w:r w:rsidRPr="006C2A38">
        <w:rPr>
          <w:b/>
          <w:bCs/>
          <w:lang w:val="en-US"/>
        </w:rPr>
        <w:t>:</w:t>
      </w:r>
      <w:r w:rsidRPr="006C2A38">
        <w:rPr>
          <w:lang w:val="en-US"/>
        </w:rPr>
        <w:t xml:space="preserve"> Method of data collection</w:t>
      </w:r>
      <w:r w:rsidR="005D7862" w:rsidRPr="006C2A38">
        <w:rPr>
          <w:lang w:val="en-US"/>
        </w:rPr>
        <w:t>, number of occurrences</w:t>
      </w:r>
      <w:r w:rsidR="00004E3D" w:rsidRPr="006C2A38">
        <w:rPr>
          <w:lang w:val="en-US"/>
        </w:rPr>
        <w:t xml:space="preserve"> (own figure)</w:t>
      </w:r>
      <w:bookmarkEnd w:id="71"/>
    </w:p>
    <w:p w14:paraId="6E83EB35" w14:textId="49C713AC" w:rsidR="008A204E" w:rsidRPr="006C2A38" w:rsidRDefault="002D5C1F" w:rsidP="009E5CB8">
      <w:pPr>
        <w:tabs>
          <w:tab w:val="left" w:pos="142"/>
          <w:tab w:val="left" w:pos="1134"/>
        </w:tabs>
        <w:spacing w:after="200"/>
        <w:rPr>
          <w:rFonts w:eastAsia="Times New Roman" w:cs="Times New Roman"/>
          <w:szCs w:val="24"/>
          <w:lang w:val="en-US" w:eastAsia="de-DE"/>
        </w:rPr>
      </w:pPr>
      <w:r w:rsidRPr="006C2A38">
        <w:rPr>
          <w:rFonts w:eastAsia="Times New Roman" w:cs="Times New Roman"/>
          <w:szCs w:val="24"/>
          <w:lang w:val="en-US" w:eastAsia="de-DE"/>
        </w:rPr>
        <w:t xml:space="preserve">Figure </w:t>
      </w:r>
      <w:r w:rsidR="00270B36" w:rsidRPr="006C2A38">
        <w:rPr>
          <w:rFonts w:eastAsia="Times New Roman" w:cs="Times New Roman"/>
          <w:szCs w:val="24"/>
          <w:lang w:val="en-US" w:eastAsia="de-DE"/>
        </w:rPr>
        <w:t>1</w:t>
      </w:r>
      <w:r w:rsidR="00615753">
        <w:rPr>
          <w:rFonts w:eastAsia="Times New Roman" w:cs="Times New Roman"/>
          <w:szCs w:val="24"/>
          <w:lang w:val="en-US" w:eastAsia="de-DE"/>
        </w:rPr>
        <w:t>5</w:t>
      </w:r>
      <w:r w:rsidRPr="006C2A38">
        <w:rPr>
          <w:rFonts w:eastAsia="Times New Roman" w:cs="Times New Roman"/>
          <w:szCs w:val="24"/>
          <w:lang w:val="en-US" w:eastAsia="de-DE"/>
        </w:rPr>
        <w:t xml:space="preserve"> illustrates the distribution of data points in the dataset across all provided </w:t>
      </w:r>
      <w:r w:rsidR="00C427F1" w:rsidRPr="006C2A38">
        <w:rPr>
          <w:rFonts w:eastAsia="Times New Roman" w:cs="Times New Roman"/>
          <w:szCs w:val="24"/>
          <w:lang w:val="en-US" w:eastAsia="de-DE"/>
        </w:rPr>
        <w:t>methods</w:t>
      </w:r>
      <w:r w:rsidR="0088310C" w:rsidRPr="006C2A38">
        <w:rPr>
          <w:rFonts w:eastAsia="Times New Roman" w:cs="Times New Roman"/>
          <w:szCs w:val="24"/>
          <w:lang w:val="en-US" w:eastAsia="de-DE"/>
        </w:rPr>
        <w:t xml:space="preserve"> of data</w:t>
      </w:r>
      <w:r w:rsidRPr="006C2A38">
        <w:rPr>
          <w:rFonts w:eastAsia="Times New Roman" w:cs="Times New Roman"/>
          <w:szCs w:val="24"/>
          <w:lang w:val="en-US" w:eastAsia="de-DE"/>
        </w:rPr>
        <w:t xml:space="preserve"> collectio</w:t>
      </w:r>
      <w:r w:rsidR="0088310C" w:rsidRPr="006C2A38">
        <w:rPr>
          <w:rFonts w:eastAsia="Times New Roman" w:cs="Times New Roman"/>
          <w:szCs w:val="24"/>
          <w:lang w:val="en-US" w:eastAsia="de-DE"/>
        </w:rPr>
        <w:t>n</w:t>
      </w:r>
      <w:r w:rsidRPr="006C2A38">
        <w:rPr>
          <w:rFonts w:eastAsia="Times New Roman" w:cs="Times New Roman"/>
          <w:szCs w:val="24"/>
          <w:lang w:val="en-US" w:eastAsia="de-DE"/>
        </w:rPr>
        <w:t>. It is apparent that the number of mode</w:t>
      </w:r>
      <w:r w:rsidR="003008F5" w:rsidRPr="006C2A38">
        <w:rPr>
          <w:rFonts w:eastAsia="Times New Roman" w:cs="Times New Roman"/>
          <w:szCs w:val="24"/>
          <w:lang w:val="en-US" w:eastAsia="de-DE"/>
        </w:rPr>
        <w:t>l</w:t>
      </w:r>
      <w:r w:rsidRPr="006C2A38">
        <w:rPr>
          <w:rFonts w:eastAsia="Times New Roman" w:cs="Times New Roman"/>
          <w:szCs w:val="24"/>
          <w:lang w:val="en-US" w:eastAsia="de-DE"/>
        </w:rPr>
        <w:t xml:space="preserve">led estimates surpasses the counts of data points generated by all other data collection techniques. Additionally, data derived from surveys, FAO questionnaires, and controlled experiments contribute a substantial number of data points, </w:t>
      </w:r>
      <w:r w:rsidR="000A2B91" w:rsidRPr="006C2A38">
        <w:rPr>
          <w:rFonts w:eastAsia="Times New Roman" w:cs="Times New Roman"/>
          <w:szCs w:val="24"/>
          <w:lang w:val="en-US" w:eastAsia="de-DE"/>
        </w:rPr>
        <w:t>however</w:t>
      </w:r>
      <w:r w:rsidR="00B22B3B">
        <w:rPr>
          <w:rFonts w:eastAsia="Times New Roman" w:cs="Times New Roman"/>
          <w:szCs w:val="24"/>
          <w:lang w:val="en-US" w:eastAsia="de-DE"/>
        </w:rPr>
        <w:t>,</w:t>
      </w:r>
      <w:r w:rsidRPr="006C2A38">
        <w:rPr>
          <w:rFonts w:eastAsia="Times New Roman" w:cs="Times New Roman"/>
          <w:szCs w:val="24"/>
          <w:lang w:val="en-US" w:eastAsia="de-DE"/>
        </w:rPr>
        <w:t xml:space="preserve"> </w:t>
      </w:r>
      <w:r w:rsidR="008A204E" w:rsidRPr="006C2A38">
        <w:rPr>
          <w:rFonts w:eastAsia="Times New Roman" w:cs="Times New Roman"/>
          <w:szCs w:val="24"/>
          <w:lang w:val="en-US" w:eastAsia="de-DE"/>
        </w:rPr>
        <w:t>at</w:t>
      </w:r>
      <w:r w:rsidRPr="006C2A38">
        <w:rPr>
          <w:rFonts w:eastAsia="Times New Roman" w:cs="Times New Roman"/>
          <w:szCs w:val="24"/>
          <w:lang w:val="en-US" w:eastAsia="de-DE"/>
        </w:rPr>
        <w:t xml:space="preserve"> a different </w:t>
      </w:r>
      <w:r w:rsidR="0088310C" w:rsidRPr="006C2A38">
        <w:rPr>
          <w:rFonts w:eastAsia="Times New Roman" w:cs="Times New Roman"/>
          <w:szCs w:val="24"/>
          <w:lang w:val="en-US" w:eastAsia="de-DE"/>
        </w:rPr>
        <w:t>level</w:t>
      </w:r>
      <w:r w:rsidRPr="006C2A38">
        <w:rPr>
          <w:rFonts w:eastAsia="Times New Roman" w:cs="Times New Roman"/>
          <w:szCs w:val="24"/>
          <w:lang w:val="en-US" w:eastAsia="de-DE"/>
        </w:rPr>
        <w:t xml:space="preserve"> compared to the model</w:t>
      </w:r>
      <w:r w:rsidR="003008F5" w:rsidRPr="006C2A38">
        <w:rPr>
          <w:rFonts w:eastAsia="Times New Roman" w:cs="Times New Roman"/>
          <w:szCs w:val="24"/>
          <w:lang w:val="en-US" w:eastAsia="de-DE"/>
        </w:rPr>
        <w:t>l</w:t>
      </w:r>
      <w:r w:rsidRPr="006C2A38">
        <w:rPr>
          <w:rFonts w:eastAsia="Times New Roman" w:cs="Times New Roman"/>
          <w:szCs w:val="24"/>
          <w:lang w:val="en-US" w:eastAsia="de-DE"/>
        </w:rPr>
        <w:t xml:space="preserve">ed </w:t>
      </w:r>
      <w:r w:rsidR="003008F5" w:rsidRPr="006C2A38">
        <w:rPr>
          <w:rFonts w:eastAsia="Times New Roman" w:cs="Times New Roman"/>
          <w:szCs w:val="24"/>
          <w:lang w:val="en-US" w:eastAsia="de-DE"/>
        </w:rPr>
        <w:t>estimates</w:t>
      </w:r>
      <w:r w:rsidRPr="006C2A38">
        <w:rPr>
          <w:rFonts w:eastAsia="Times New Roman" w:cs="Times New Roman"/>
          <w:szCs w:val="24"/>
          <w:lang w:val="en-US" w:eastAsia="de-DE"/>
        </w:rPr>
        <w:t>.</w:t>
      </w:r>
    </w:p>
    <w:p w14:paraId="0450A861" w14:textId="269A810C" w:rsidR="009E5CB8" w:rsidRPr="006C2A38" w:rsidRDefault="009E5CB8" w:rsidP="009E5CB8">
      <w:pPr>
        <w:spacing w:after="160"/>
        <w:rPr>
          <w:rFonts w:eastAsia="Calibri" w:cs="Times New Roman"/>
          <w:lang w:val="en-US" w:eastAsia="de-DE"/>
        </w:rPr>
      </w:pPr>
      <w:r w:rsidRPr="006C2A38">
        <w:rPr>
          <w:rFonts w:eastAsia="Calibri" w:cs="Times New Roman"/>
          <w:noProof/>
          <w:lang w:val="en-US" w:eastAsia="de-DE"/>
        </w:rPr>
        <w:drawing>
          <wp:anchor distT="0" distB="0" distL="114300" distR="114300" simplePos="0" relativeHeight="251667968" behindDoc="0" locked="0" layoutInCell="1" allowOverlap="1" wp14:anchorId="0B1E8ECA" wp14:editId="22178FE5">
            <wp:simplePos x="0" y="0"/>
            <wp:positionH relativeFrom="column">
              <wp:posOffset>26035</wp:posOffset>
            </wp:positionH>
            <wp:positionV relativeFrom="paragraph">
              <wp:posOffset>1177925</wp:posOffset>
            </wp:positionV>
            <wp:extent cx="5398770" cy="1421130"/>
            <wp:effectExtent l="0" t="0" r="0" b="0"/>
            <wp:wrapTopAndBottom/>
            <wp:docPr id="40" name="Grafik 4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isch enthält.&#10;&#10;Automatisch generierte Beschreibung"/>
                    <pic:cNvPicPr/>
                  </pic:nvPicPr>
                  <pic:blipFill rotWithShape="1">
                    <a:blip r:embed="rId36" cstate="print">
                      <a:extLst>
                        <a:ext uri="{28A0092B-C50C-407E-A947-70E740481C1C}">
                          <a14:useLocalDpi xmlns:a14="http://schemas.microsoft.com/office/drawing/2010/main" val="0"/>
                        </a:ext>
                      </a:extLst>
                    </a:blip>
                    <a:srcRect t="10425"/>
                    <a:stretch/>
                  </pic:blipFill>
                  <pic:spPr bwMode="auto">
                    <a:xfrm>
                      <a:off x="0" y="0"/>
                      <a:ext cx="5398770" cy="1421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5C1F" w:rsidRPr="006C2A38">
        <w:rPr>
          <w:rFonts w:eastAsia="Calibri" w:cs="Times New Roman"/>
          <w:lang w:val="en-US" w:eastAsia="de-DE"/>
        </w:rPr>
        <w:t xml:space="preserve">In Figure </w:t>
      </w:r>
      <w:r w:rsidR="00270B36" w:rsidRPr="006C2A38">
        <w:rPr>
          <w:rFonts w:eastAsia="Calibri" w:cs="Times New Roman"/>
          <w:lang w:val="en-US" w:eastAsia="de-DE"/>
        </w:rPr>
        <w:t>1</w:t>
      </w:r>
      <w:r w:rsidR="00615753">
        <w:rPr>
          <w:rFonts w:eastAsia="Calibri" w:cs="Times New Roman"/>
          <w:lang w:val="en-US" w:eastAsia="de-DE"/>
        </w:rPr>
        <w:t>6</w:t>
      </w:r>
      <w:r w:rsidR="002D5C1F" w:rsidRPr="006C2A38">
        <w:rPr>
          <w:rFonts w:eastAsia="Calibri" w:cs="Times New Roman"/>
          <w:lang w:val="en-US" w:eastAsia="de-DE"/>
        </w:rPr>
        <w:t xml:space="preserve">, </w:t>
      </w:r>
      <w:r w:rsidRPr="006C2A38">
        <w:rPr>
          <w:rFonts w:eastAsia="Calibri" w:cs="Times New Roman"/>
          <w:lang w:val="en-US" w:eastAsia="de-DE"/>
        </w:rPr>
        <w:t xml:space="preserve">Xue and Liu (2019) highlight differences in aspects such as time, cost, accuracy, objectivity, and reliability among various data collection methods. They created the </w:t>
      </w:r>
      <w:r w:rsidR="008A204E" w:rsidRPr="006C2A38">
        <w:rPr>
          <w:rFonts w:eastAsia="Calibri" w:cs="Times New Roman"/>
          <w:lang w:val="en-US" w:eastAsia="de-DE"/>
        </w:rPr>
        <w:t>present table</w:t>
      </w:r>
      <w:r w:rsidRPr="006C2A38">
        <w:rPr>
          <w:rFonts w:eastAsia="Calibri" w:cs="Times New Roman"/>
          <w:lang w:val="en-US" w:eastAsia="de-DE"/>
        </w:rPr>
        <w:t xml:space="preserve">, which offers valuable insights into the performance of each </w:t>
      </w:r>
      <w:r w:rsidR="003008F5" w:rsidRPr="006C2A38">
        <w:rPr>
          <w:rFonts w:eastAsia="Times New Roman" w:cs="Times New Roman"/>
          <w:szCs w:val="24"/>
          <w:lang w:val="en-US" w:eastAsia="de-DE"/>
        </w:rPr>
        <w:t xml:space="preserve">method of data collection </w:t>
      </w:r>
      <w:r w:rsidRPr="006C2A38">
        <w:rPr>
          <w:rFonts w:eastAsia="Calibri" w:cs="Times New Roman"/>
          <w:lang w:val="en-US" w:eastAsia="de-DE"/>
        </w:rPr>
        <w:t>used for the quantification of FLW.</w:t>
      </w:r>
    </w:p>
    <w:p w14:paraId="25583BA6" w14:textId="64041929" w:rsidR="009E5CB8" w:rsidRPr="006C2A38" w:rsidRDefault="009E5CB8" w:rsidP="009E5CB8">
      <w:pPr>
        <w:pStyle w:val="Untertitel"/>
        <w:rPr>
          <w:rFonts w:ascii="Calibri" w:eastAsia="Calibri" w:hAnsi="Calibri"/>
          <w:b/>
          <w:bCs/>
          <w:sz w:val="28"/>
          <w:szCs w:val="28"/>
          <w:lang w:val="en-US"/>
        </w:rPr>
      </w:pPr>
      <w:bookmarkStart w:id="72" w:name="_Toc132656965"/>
      <w:r w:rsidRPr="006C2A38">
        <w:rPr>
          <w:rFonts w:eastAsia="Calibri"/>
          <w:b/>
          <w:bCs/>
          <w:lang w:val="en-US"/>
        </w:rPr>
        <w:t xml:space="preserve">Figure </w:t>
      </w:r>
      <w:r w:rsidRPr="006C2A38">
        <w:rPr>
          <w:rFonts w:eastAsia="Calibri"/>
          <w:b/>
          <w:bCs/>
        </w:rPr>
        <w:fldChar w:fldCharType="begin"/>
      </w:r>
      <w:r w:rsidRPr="006C2A38">
        <w:rPr>
          <w:rFonts w:eastAsia="Calibri"/>
          <w:b/>
          <w:bCs/>
          <w:lang w:val="en-US"/>
        </w:rPr>
        <w:instrText xml:space="preserve"> SEQ Figure \* ARABIC </w:instrText>
      </w:r>
      <w:r w:rsidRPr="006C2A38">
        <w:rPr>
          <w:rFonts w:eastAsia="Calibri"/>
          <w:b/>
          <w:bCs/>
        </w:rPr>
        <w:fldChar w:fldCharType="separate"/>
      </w:r>
      <w:r w:rsidR="00D84BB5">
        <w:rPr>
          <w:rFonts w:eastAsia="Calibri"/>
          <w:b/>
          <w:bCs/>
          <w:noProof/>
          <w:lang w:val="en-US"/>
        </w:rPr>
        <w:t>16</w:t>
      </w:r>
      <w:r w:rsidRPr="006C2A38">
        <w:rPr>
          <w:rFonts w:eastAsia="Calibri"/>
          <w:b/>
          <w:bCs/>
        </w:rPr>
        <w:fldChar w:fldCharType="end"/>
      </w:r>
      <w:r w:rsidRPr="006C2A38">
        <w:rPr>
          <w:rFonts w:eastAsia="Calibri"/>
          <w:b/>
          <w:bCs/>
          <w:lang w:val="en-US"/>
        </w:rPr>
        <w:t>:</w:t>
      </w:r>
      <w:r w:rsidRPr="006C2A38">
        <w:rPr>
          <w:rFonts w:eastAsia="Calibri"/>
          <w:lang w:val="en-US"/>
        </w:rPr>
        <w:t xml:space="preserve"> Advantages and disadvantages of different methods for </w:t>
      </w:r>
      <w:r w:rsidR="008A204E" w:rsidRPr="006C2A38">
        <w:rPr>
          <w:rFonts w:eastAsia="Calibri"/>
          <w:lang w:val="en-US"/>
        </w:rPr>
        <w:t xml:space="preserve">FLW </w:t>
      </w:r>
      <w:r w:rsidRPr="006C2A38">
        <w:rPr>
          <w:rFonts w:eastAsia="Calibri"/>
          <w:lang w:val="en-US"/>
        </w:rPr>
        <w:t>quantification</w:t>
      </w:r>
      <w:r w:rsidRPr="006C2A38">
        <w:rPr>
          <w:rFonts w:ascii="Calibri" w:eastAsia="Calibri" w:hAnsi="Calibri"/>
          <w:b/>
          <w:bCs/>
          <w:sz w:val="28"/>
          <w:szCs w:val="28"/>
          <w:lang w:val="en-US"/>
        </w:rPr>
        <w:br/>
      </w:r>
      <w:sdt>
        <w:sdtPr>
          <w:rPr>
            <w:rFonts w:eastAsia="Calibri"/>
            <w:lang w:val="en-US"/>
          </w:rPr>
          <w:alias w:val="To edit, see citavi.com/edit"/>
          <w:tag w:val="CitaviPlaceholder#24f760e5-8da9-4675-84c5-eaa6ca30c37e"/>
          <w:id w:val="-730454715"/>
          <w:placeholder>
            <w:docPart w:val="E0F4104D1196405DB6B0067B7E4DB3E4"/>
          </w:placeholder>
        </w:sdtPr>
        <w:sdtEndPr/>
        <w:sdtContent>
          <w:r w:rsidRPr="006C2A38">
            <w:rPr>
              <w:rFonts w:eastAsia="Calibri"/>
              <w:lang w:val="en-US"/>
            </w:rPr>
            <w:fldChar w:fldCharType="begin"/>
          </w:r>
          <w:r w:rsidR="00954E9B" w:rsidRPr="006C2A38">
            <w:rPr>
              <w:rFonts w:eastAsia="Calibr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DViZmZkYzMtYmE2ZC00MzQ4LTg0ZjgtN2MyN2FhYzc4YjFkIiwiSWQiOiI3ZmQ5Y2FiNC1jZDNlLTQwY2YtOTgzMi0xOGY1ZTVhNWU1MWIiLCJSYW5nZUxlbmd0aCI6MjUsIlJlZmVyZW5jZUlkIjoiMWQ5MzZlNmEtYmY1Mi00YTZlLWJiM2YtZmNhYTM3OTRlZjl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COTc4LTAtMTItODE1MzU3LTQuMDAwMDEtOCIsIlVyaVN0cmluZyI6Imh0dHBzOi8vZG9pLm9yZy8xMC4xMDE2L0I5NzgtMC0xMi04MTUzNTctNC4wMDAwMS04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YXJkIEhldWVyIiwiQ3JlYXRlZE9uIjoiMjAyMi0xMS0wNlQxMzo1MzozNCIsIk1vZGlmaWVkQnkiOiJfTGVubmFyZCBIZXVlciIsIklkIjoiNDMxMjg1OTAtYjU2YS00M2Y3LWJkNzktZWI4M2U4ZjdkNWM5IiwiTW9kaWZpZWRPbiI6IjIwMjItMTEtMDZUMTM6NTM6MzQ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d3dy5zY2llbmNlZGlyZWN0LmNvbS9zY2llbmNlL2FydGljbGUvcGlpL0I5NzgwMTI4MTUzNTc0MDAwMDE4IiwiVXJpU3RyaW5nIjoiaHR0cHM6Ly93d3cuc2NpZW5jZWRpcmVjdC5jb20vc2NpZW5jZS9hcnRpY2xlL3BpaS9COTc4MDEyODE1MzU3NDAwMDAx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}</w:instrText>
          </w:r>
          <w:r w:rsidRPr="006C2A38">
            <w:rPr>
              <w:rFonts w:eastAsia="Calibri"/>
              <w:lang w:val="en-US"/>
            </w:rPr>
            <w:fldChar w:fldCharType="separate"/>
          </w:r>
          <w:r w:rsidR="00A366F7">
            <w:rPr>
              <w:rFonts w:eastAsia="Calibri"/>
              <w:lang w:val="en-US"/>
            </w:rPr>
            <w:t>(Xue and Liu 2019, p. 14)</w:t>
          </w:r>
          <w:r w:rsidRPr="006C2A38">
            <w:rPr>
              <w:rFonts w:eastAsia="Calibri"/>
              <w:lang w:val="en-US"/>
            </w:rPr>
            <w:fldChar w:fldCharType="end"/>
          </w:r>
        </w:sdtContent>
      </w:sdt>
      <w:bookmarkEnd w:id="72"/>
    </w:p>
    <w:p w14:paraId="589C6F42" w14:textId="3624EBEC" w:rsidR="009E5CB8" w:rsidRPr="006C2A38" w:rsidRDefault="009E5CB8" w:rsidP="009E5CB8">
      <w:pPr>
        <w:keepNext/>
        <w:rPr>
          <w:rFonts w:eastAsia="Calibri" w:cs="Times New Roman"/>
          <w:lang w:val="en-US" w:eastAsia="de-DE"/>
        </w:rPr>
      </w:pPr>
      <w:r w:rsidRPr="006C2A38">
        <w:rPr>
          <w:rFonts w:eastAsia="Calibri" w:cs="Times New Roman"/>
          <w:lang w:val="en-US" w:eastAsia="de-DE"/>
        </w:rPr>
        <w:t xml:space="preserve">Figure </w:t>
      </w:r>
      <w:r w:rsidR="00270B36" w:rsidRPr="006C2A38">
        <w:rPr>
          <w:rFonts w:eastAsia="Calibri" w:cs="Times New Roman"/>
          <w:lang w:val="en-US" w:eastAsia="de-DE"/>
        </w:rPr>
        <w:t>1</w:t>
      </w:r>
      <w:r w:rsidR="00615753">
        <w:rPr>
          <w:rFonts w:eastAsia="Calibri" w:cs="Times New Roman"/>
          <w:lang w:val="en-US" w:eastAsia="de-DE"/>
        </w:rPr>
        <w:t>6</w:t>
      </w:r>
      <w:r w:rsidRPr="006C2A38">
        <w:rPr>
          <w:rFonts w:eastAsia="Calibri" w:cs="Times New Roman"/>
          <w:lang w:val="en-US" w:eastAsia="de-DE"/>
        </w:rPr>
        <w:t xml:space="preserve"> demonstrate</w:t>
      </w:r>
      <w:r w:rsidR="00146D57" w:rsidRPr="006C2A38">
        <w:rPr>
          <w:rFonts w:eastAsia="Calibri" w:cs="Times New Roman"/>
          <w:lang w:val="en-US" w:eastAsia="de-DE"/>
        </w:rPr>
        <w:t>s</w:t>
      </w:r>
      <w:r w:rsidRPr="006C2A38">
        <w:rPr>
          <w:rFonts w:eastAsia="Calibri" w:cs="Times New Roman"/>
          <w:lang w:val="en-US" w:eastAsia="de-DE"/>
        </w:rPr>
        <w:t xml:space="preserve"> that various data collection methods </w:t>
      </w:r>
      <w:r w:rsidR="00146D57" w:rsidRPr="006C2A38">
        <w:rPr>
          <w:rFonts w:eastAsia="Calibri" w:cs="Times New Roman"/>
          <w:lang w:val="en-US" w:eastAsia="de-DE"/>
        </w:rPr>
        <w:t>show</w:t>
      </w:r>
      <w:r w:rsidRPr="006C2A38">
        <w:rPr>
          <w:rFonts w:eastAsia="Calibri" w:cs="Times New Roman"/>
          <w:lang w:val="en-US" w:eastAsia="de-DE"/>
        </w:rPr>
        <w:t xml:space="preserve"> notable differences in </w:t>
      </w:r>
      <w:r w:rsidR="009A5DA4" w:rsidRPr="006C2A38">
        <w:rPr>
          <w:rFonts w:eastAsia="Calibri" w:cs="Times New Roman"/>
          <w:lang w:val="en-US" w:eastAsia="de-DE"/>
        </w:rPr>
        <w:t xml:space="preserve">different metrics of </w:t>
      </w:r>
      <w:r w:rsidRPr="006C2A38">
        <w:rPr>
          <w:rFonts w:eastAsia="Calibri" w:cs="Times New Roman"/>
          <w:lang w:val="en-US" w:eastAsia="de-DE"/>
        </w:rPr>
        <w:t xml:space="preserve">data quality and ease of retrieval. It is therefore essential to comprehend the composition of the methods </w:t>
      </w:r>
      <w:r w:rsidR="009A5DA4" w:rsidRPr="006C2A38">
        <w:rPr>
          <w:rFonts w:eastAsia="Calibri" w:cs="Times New Roman"/>
          <w:lang w:val="en-US" w:eastAsia="de-DE"/>
        </w:rPr>
        <w:t xml:space="preserve">of data collection </w:t>
      </w:r>
      <w:r w:rsidRPr="006C2A38">
        <w:rPr>
          <w:rFonts w:eastAsia="Calibri" w:cs="Times New Roman"/>
          <w:lang w:val="en-US" w:eastAsia="de-DE"/>
        </w:rPr>
        <w:t>employed in the FLI dataset. Examining the prevalence of these data collection methods within the FLI dataset will offer a more in-depth understanding of the overall data quality and guide any required adjustments or considerations for subsequent analyses.</w:t>
      </w:r>
    </w:p>
    <w:p w14:paraId="532A89C7" w14:textId="3ECD1D99" w:rsidR="009E5CB8" w:rsidRPr="006C2A38" w:rsidRDefault="009E5CB8" w:rsidP="008F2182">
      <w:pPr>
        <w:rPr>
          <w:lang w:val="en-US" w:eastAsia="de-DE"/>
        </w:rPr>
      </w:pPr>
      <w:r w:rsidRPr="006C2A38">
        <w:rPr>
          <w:lang w:val="en-US" w:eastAsia="de-DE"/>
        </w:rPr>
        <w:t>With regards to model</w:t>
      </w:r>
      <w:r w:rsidR="003008F5" w:rsidRPr="006C2A38">
        <w:rPr>
          <w:lang w:val="en-US" w:eastAsia="de-DE"/>
        </w:rPr>
        <w:t>l</w:t>
      </w:r>
      <w:r w:rsidRPr="006C2A38">
        <w:rPr>
          <w:lang w:val="en-US" w:eastAsia="de-DE"/>
        </w:rPr>
        <w:t xml:space="preserve">ed estimates data, Figure </w:t>
      </w:r>
      <w:r w:rsidR="00270B36" w:rsidRPr="006C2A38">
        <w:rPr>
          <w:lang w:val="en-US" w:eastAsia="de-DE"/>
        </w:rPr>
        <w:t>1</w:t>
      </w:r>
      <w:r w:rsidR="00615753">
        <w:rPr>
          <w:lang w:val="en-US" w:eastAsia="de-DE"/>
        </w:rPr>
        <w:t>6</w:t>
      </w:r>
      <w:r w:rsidRPr="006C2A38">
        <w:rPr>
          <w:lang w:val="en-US" w:eastAsia="de-DE"/>
        </w:rPr>
        <w:t xml:space="preserve"> indicates that Xue and Liu (2019) rate the factor of time as </w:t>
      </w:r>
      <w:r w:rsidR="00EB366F">
        <w:rPr>
          <w:rFonts w:eastAsia="Times New Roman" w:cs="Times New Roman"/>
          <w:szCs w:val="24"/>
          <w:lang w:val="en-US" w:eastAsia="de-DE"/>
        </w:rPr>
        <w:t>“</w:t>
      </w:r>
      <w:r w:rsidRPr="006C2A38">
        <w:rPr>
          <w:lang w:val="en-US" w:eastAsia="de-DE"/>
        </w:rPr>
        <w:t>moderate</w:t>
      </w:r>
      <w:r w:rsidR="009A5DA4" w:rsidRPr="006C2A38">
        <w:rPr>
          <w:lang w:val="en-US" w:eastAsia="de-DE"/>
        </w:rPr>
        <w:t>”</w:t>
      </w:r>
      <w:r w:rsidRPr="006C2A38">
        <w:rPr>
          <w:lang w:val="en-US" w:eastAsia="de-DE"/>
        </w:rPr>
        <w:t xml:space="preserve">. </w:t>
      </w:r>
      <w:r w:rsidR="009A5DA4" w:rsidRPr="006C2A38">
        <w:rPr>
          <w:lang w:val="en-US" w:eastAsia="de-DE"/>
        </w:rPr>
        <w:t xml:space="preserve">However, </w:t>
      </w:r>
      <w:r w:rsidR="00FC36FD">
        <w:rPr>
          <w:lang w:val="en-US" w:eastAsia="de-DE"/>
        </w:rPr>
        <w:t xml:space="preserve">it is straightforward that </w:t>
      </w:r>
      <w:r w:rsidR="009A5DA4" w:rsidRPr="006C2A38">
        <w:rPr>
          <w:lang w:val="en-US" w:eastAsia="de-DE"/>
        </w:rPr>
        <w:t xml:space="preserve">the time invested may vary per data point depending on the size of the dataset, as a model must be established once and can then be applied to a dataset of any size. </w:t>
      </w:r>
      <w:r w:rsidRPr="006C2A38">
        <w:rPr>
          <w:lang w:val="en-US" w:eastAsia="de-DE"/>
        </w:rPr>
        <w:t xml:space="preserve">Given that, according to Figure </w:t>
      </w:r>
      <w:r w:rsidR="00270B36" w:rsidRPr="006C2A38">
        <w:rPr>
          <w:lang w:val="en-US" w:eastAsia="de-DE"/>
        </w:rPr>
        <w:t>1</w:t>
      </w:r>
      <w:r w:rsidR="00615753">
        <w:rPr>
          <w:lang w:val="en-US" w:eastAsia="de-DE"/>
        </w:rPr>
        <w:t>6</w:t>
      </w:r>
      <w:r w:rsidRPr="006C2A38">
        <w:rPr>
          <w:lang w:val="en-US" w:eastAsia="de-DE"/>
        </w:rPr>
        <w:t xml:space="preserve">, </w:t>
      </w:r>
      <w:r w:rsidR="009A5DA4" w:rsidRPr="006C2A38">
        <w:rPr>
          <w:lang w:val="en-US" w:eastAsia="de-DE"/>
        </w:rPr>
        <w:t xml:space="preserve">modelled estimates data </w:t>
      </w:r>
      <w:r w:rsidRPr="006C2A38">
        <w:rPr>
          <w:lang w:val="en-US" w:eastAsia="de-DE"/>
        </w:rPr>
        <w:t xml:space="preserve">is generally low in accuracy and reliability and moderately good in objectivity, it is critical to examine the proportion of </w:t>
      </w:r>
      <w:r w:rsidR="009A5DA4" w:rsidRPr="006C2A38">
        <w:rPr>
          <w:lang w:val="en-US" w:eastAsia="de-DE"/>
        </w:rPr>
        <w:t xml:space="preserve">modelled estimates </w:t>
      </w:r>
      <w:r w:rsidRPr="006C2A38">
        <w:rPr>
          <w:lang w:val="en-US" w:eastAsia="de-DE"/>
        </w:rPr>
        <w:t xml:space="preserve">within the entire dataset, </w:t>
      </w:r>
      <w:r w:rsidR="009A5DA4" w:rsidRPr="006C2A38">
        <w:rPr>
          <w:lang w:val="en-US" w:eastAsia="de-DE"/>
        </w:rPr>
        <w:t xml:space="preserve">as demonstrated in Figure 16, </w:t>
      </w:r>
      <w:r w:rsidRPr="006C2A38">
        <w:rPr>
          <w:lang w:val="en-US" w:eastAsia="de-DE"/>
        </w:rPr>
        <w:t>as well as the</w:t>
      </w:r>
      <w:r w:rsidR="009A5DA4" w:rsidRPr="006C2A38">
        <w:rPr>
          <w:lang w:val="en-US" w:eastAsia="de-DE"/>
        </w:rPr>
        <w:t xml:space="preserve">ir prevalence </w:t>
      </w:r>
      <w:r w:rsidRPr="006C2A38">
        <w:rPr>
          <w:lang w:val="en-US" w:eastAsia="de-DE"/>
        </w:rPr>
        <w:t xml:space="preserve">across </w:t>
      </w:r>
      <w:r w:rsidR="009A5DA4" w:rsidRPr="006C2A38">
        <w:rPr>
          <w:lang w:val="en-US" w:eastAsia="de-DE"/>
        </w:rPr>
        <w:t>FL spots.</w:t>
      </w:r>
      <w:r w:rsidRPr="006C2A38">
        <w:rPr>
          <w:lang w:val="en-US" w:eastAsia="de-DE"/>
        </w:rPr>
        <w:t xml:space="preserve"> </w:t>
      </w:r>
    </w:p>
    <w:p w14:paraId="1A52F081" w14:textId="1BE2E0DC" w:rsidR="008F2182" w:rsidRPr="006C2A38" w:rsidRDefault="008F2182" w:rsidP="008F2182">
      <w:pPr>
        <w:rPr>
          <w:lang w:val="en-US" w:eastAsia="de-DE"/>
        </w:rPr>
      </w:pPr>
      <w:r w:rsidRPr="006C2A38">
        <w:rPr>
          <w:lang w:val="en-US" w:eastAsia="de-DE"/>
        </w:rPr>
        <w:t xml:space="preserve">A potential danger is that </w:t>
      </w:r>
      <w:r w:rsidR="003F6AF2" w:rsidRPr="006C2A38">
        <w:rPr>
          <w:lang w:val="en-US" w:eastAsia="de-DE"/>
        </w:rPr>
        <w:t>modelled</w:t>
      </w:r>
      <w:r w:rsidRPr="006C2A38">
        <w:rPr>
          <w:lang w:val="en-US" w:eastAsia="de-DE"/>
        </w:rPr>
        <w:t xml:space="preserve"> data, which can be classified as </w:t>
      </w:r>
      <w:r w:rsidR="00EB366F">
        <w:rPr>
          <w:rFonts w:eastAsia="Times New Roman" w:cs="Times New Roman"/>
          <w:szCs w:val="24"/>
          <w:lang w:val="en-US" w:eastAsia="de-DE"/>
        </w:rPr>
        <w:t>“</w:t>
      </w:r>
      <w:r w:rsidRPr="006C2A38">
        <w:rPr>
          <w:lang w:val="en-US" w:eastAsia="de-DE"/>
        </w:rPr>
        <w:t>low-quality</w:t>
      </w:r>
      <w:r w:rsidR="00EB366F">
        <w:rPr>
          <w:rFonts w:eastAsia="Times New Roman" w:cs="Times New Roman"/>
          <w:szCs w:val="24"/>
          <w:lang w:val="en-US" w:eastAsia="de-DE"/>
        </w:rPr>
        <w:t>“</w:t>
      </w:r>
      <w:r w:rsidRPr="006C2A38">
        <w:rPr>
          <w:lang w:val="en-US" w:eastAsia="de-DE"/>
        </w:rPr>
        <w:t xml:space="preserve"> data points within the dataset based on two out of three data quality metrics in Figure 16, may overshadow </w:t>
      </w:r>
      <w:r w:rsidR="00EB366F">
        <w:rPr>
          <w:rFonts w:eastAsia="Times New Roman" w:cs="Times New Roman"/>
          <w:szCs w:val="24"/>
          <w:lang w:val="en-US" w:eastAsia="de-DE"/>
        </w:rPr>
        <w:t>“</w:t>
      </w:r>
      <w:r w:rsidRPr="006C2A38">
        <w:rPr>
          <w:lang w:val="en-US" w:eastAsia="de-DE"/>
        </w:rPr>
        <w:t>higher-quality</w:t>
      </w:r>
      <w:r w:rsidR="00EB366F">
        <w:rPr>
          <w:rFonts w:eastAsia="Times New Roman" w:cs="Times New Roman"/>
          <w:szCs w:val="24"/>
          <w:lang w:val="en-US" w:eastAsia="de-DE"/>
        </w:rPr>
        <w:t>“</w:t>
      </w:r>
      <w:r w:rsidRPr="006C2A38">
        <w:rPr>
          <w:lang w:val="en-US" w:eastAsia="de-DE"/>
        </w:rPr>
        <w:t xml:space="preserve"> data points concerning the metrics presented in Figure 16. It is crucial to be aware of this phenomenon. When constructing a decision support model, this consideration can be addressed by filtering the data before running models on it, among other possible measures.</w:t>
      </w:r>
    </w:p>
    <w:p w14:paraId="38273493" w14:textId="090EDD78" w:rsidR="00A06382" w:rsidRPr="006C2A38" w:rsidRDefault="00483F6C" w:rsidP="00A06382">
      <w:pPr>
        <w:pStyle w:val="berschrift3"/>
        <w:rPr>
          <w:lang w:val="en-US" w:eastAsia="de-DE"/>
        </w:rPr>
      </w:pPr>
      <w:bookmarkStart w:id="73" w:name="_Toc132685526"/>
      <w:r w:rsidRPr="006C2A38">
        <w:rPr>
          <w:lang w:val="en-US" w:eastAsia="de-DE"/>
        </w:rPr>
        <w:t>4.3.2 I</w:t>
      </w:r>
      <w:r w:rsidR="00A06382" w:rsidRPr="006C2A38">
        <w:rPr>
          <w:lang w:val="en-US" w:eastAsia="de-DE"/>
        </w:rPr>
        <w:t xml:space="preserve">n-depth analysis of modelled data in the Food Loss </w:t>
      </w:r>
      <w:r w:rsidR="009A5DA4" w:rsidRPr="006C2A38">
        <w:rPr>
          <w:lang w:val="en-US" w:eastAsia="de-DE"/>
        </w:rPr>
        <w:t>Index</w:t>
      </w:r>
      <w:bookmarkEnd w:id="73"/>
    </w:p>
    <w:p w14:paraId="2565304F" w14:textId="1C6B43B8" w:rsidR="002F63CC" w:rsidRPr="006C2A38" w:rsidRDefault="002F63CC" w:rsidP="009E5CB8">
      <w:pPr>
        <w:rPr>
          <w:rFonts w:eastAsia="Calibri" w:cs="Times New Roman"/>
          <w:lang w:val="en-US" w:eastAsia="de-DE"/>
        </w:rPr>
      </w:pPr>
      <w:r w:rsidRPr="006C2A38">
        <w:rPr>
          <w:rFonts w:eastAsia="Calibri" w:cs="Times New Roman"/>
          <w:lang w:val="en-US" w:eastAsia="de-DE"/>
        </w:rPr>
        <w:t>Understanding the predominance of mode</w:t>
      </w:r>
      <w:r w:rsidR="003353FB" w:rsidRPr="006C2A38">
        <w:rPr>
          <w:rFonts w:eastAsia="Calibri" w:cs="Times New Roman"/>
          <w:lang w:val="en-US" w:eastAsia="de-DE"/>
        </w:rPr>
        <w:t>l</w:t>
      </w:r>
      <w:r w:rsidRPr="006C2A38">
        <w:rPr>
          <w:rFonts w:eastAsia="Calibri" w:cs="Times New Roman"/>
          <w:lang w:val="en-US" w:eastAsia="de-DE"/>
        </w:rPr>
        <w:t xml:space="preserve">led estimates requires an investigation into their origins. A significant portion of the </w:t>
      </w:r>
      <w:r w:rsidR="003F6AF2" w:rsidRPr="006C2A38">
        <w:rPr>
          <w:rFonts w:eastAsia="Calibri" w:cs="Times New Roman"/>
          <w:lang w:val="en-US" w:eastAsia="de-DE"/>
        </w:rPr>
        <w:t>modelled</w:t>
      </w:r>
      <w:r w:rsidRPr="006C2A38">
        <w:rPr>
          <w:rFonts w:eastAsia="Calibri" w:cs="Times New Roman"/>
          <w:lang w:val="en-US" w:eastAsia="de-DE"/>
        </w:rPr>
        <w:t xml:space="preserve"> </w:t>
      </w:r>
      <w:r w:rsidR="00FC36FD">
        <w:rPr>
          <w:rFonts w:eastAsia="Calibri" w:cs="Times New Roman"/>
          <w:lang w:val="en-US" w:eastAsia="de-DE"/>
        </w:rPr>
        <w:t>estimates</w:t>
      </w:r>
      <w:r w:rsidRPr="006C2A38">
        <w:rPr>
          <w:rFonts w:eastAsia="Calibri" w:cs="Times New Roman"/>
          <w:lang w:val="en-US" w:eastAsia="de-DE"/>
        </w:rPr>
        <w:t xml:space="preserve"> (9</w:t>
      </w:r>
      <w:r w:rsidR="00840F50" w:rsidRPr="006C2A38">
        <w:rPr>
          <w:rFonts w:eastAsia="Calibri" w:cs="Times New Roman"/>
          <w:lang w:val="en-US" w:eastAsia="de-DE"/>
        </w:rPr>
        <w:t>9</w:t>
      </w:r>
      <w:r w:rsidRPr="006C2A38">
        <w:rPr>
          <w:rFonts w:eastAsia="Calibri" w:cs="Times New Roman"/>
          <w:lang w:val="en-US" w:eastAsia="de-DE"/>
        </w:rPr>
        <w:t>.</w:t>
      </w:r>
      <w:r w:rsidR="00840F50" w:rsidRPr="006C2A38">
        <w:rPr>
          <w:rFonts w:eastAsia="Calibri" w:cs="Times New Roman"/>
          <w:lang w:val="en-US" w:eastAsia="de-DE"/>
        </w:rPr>
        <w:t>8</w:t>
      </w:r>
      <w:r w:rsidRPr="006C2A38">
        <w:rPr>
          <w:rFonts w:eastAsia="Calibri" w:cs="Times New Roman"/>
          <w:lang w:val="en-US" w:eastAsia="de-DE"/>
        </w:rPr>
        <w:t>%) originates from the APHLIS database (</w:t>
      </w:r>
      <w:r w:rsidR="00840F50" w:rsidRPr="006C2A38">
        <w:rPr>
          <w:rFonts w:eastAsia="Calibri" w:cs="Times New Roman"/>
          <w:lang w:val="en-US" w:eastAsia="de-DE"/>
        </w:rPr>
        <w:t>CC3</w:t>
      </w:r>
      <w:r w:rsidR="0084067E" w:rsidRPr="006C2A38">
        <w:rPr>
          <w:rFonts w:eastAsia="Calibri" w:cs="Times New Roman"/>
          <w:lang w:val="en-US" w:eastAsia="de-DE"/>
        </w:rPr>
        <w:t>2</w:t>
      </w:r>
      <w:r w:rsidRPr="006C2A38">
        <w:rPr>
          <w:rFonts w:eastAsia="Calibri" w:cs="Times New Roman"/>
          <w:lang w:val="en-US" w:eastAsia="de-DE"/>
        </w:rPr>
        <w:t xml:space="preserve">). </w:t>
      </w:r>
      <w:r w:rsidR="0088310C" w:rsidRPr="006C2A38">
        <w:rPr>
          <w:rFonts w:eastAsia="Calibri" w:cs="Times New Roman"/>
          <w:lang w:val="en-US" w:eastAsia="de-DE"/>
        </w:rPr>
        <w:t>Overall, the APHLIS database contributes 9</w:t>
      </w:r>
      <w:r w:rsidR="00C427F1" w:rsidRPr="006C2A38">
        <w:rPr>
          <w:rFonts w:eastAsia="Calibri" w:cs="Times New Roman"/>
          <w:lang w:val="en-US" w:eastAsia="de-DE"/>
        </w:rPr>
        <w:t>7.0</w:t>
      </w:r>
      <w:r w:rsidR="0088310C" w:rsidRPr="006C2A38">
        <w:rPr>
          <w:rFonts w:eastAsia="Calibri" w:cs="Times New Roman"/>
          <w:lang w:val="en-US" w:eastAsia="de-DE"/>
        </w:rPr>
        <w:t>% (CC</w:t>
      </w:r>
      <w:r w:rsidR="00C427F1" w:rsidRPr="006C2A38">
        <w:rPr>
          <w:rFonts w:eastAsia="Calibri" w:cs="Times New Roman"/>
          <w:lang w:val="en-US" w:eastAsia="de-DE"/>
        </w:rPr>
        <w:t>3</w:t>
      </w:r>
      <w:r w:rsidR="0084067E" w:rsidRPr="006C2A38">
        <w:rPr>
          <w:rFonts w:eastAsia="Calibri" w:cs="Times New Roman"/>
          <w:lang w:val="en-US" w:eastAsia="de-DE"/>
        </w:rPr>
        <w:t>2</w:t>
      </w:r>
      <w:r w:rsidR="0088310C" w:rsidRPr="006C2A38">
        <w:rPr>
          <w:rFonts w:eastAsia="Calibri" w:cs="Times New Roman"/>
          <w:lang w:val="en-US" w:eastAsia="de-DE"/>
        </w:rPr>
        <w:t>) of all data points to the dataset</w:t>
      </w:r>
      <w:r w:rsidR="00FC36FD">
        <w:rPr>
          <w:rFonts w:eastAsia="Calibri" w:cs="Times New Roman"/>
          <w:lang w:val="en-US" w:eastAsia="de-DE"/>
        </w:rPr>
        <w:t xml:space="preserve"> used in this thesis</w:t>
      </w:r>
      <w:r w:rsidR="0088310C" w:rsidRPr="006C2A38">
        <w:rPr>
          <w:rFonts w:eastAsia="Calibri" w:cs="Times New Roman"/>
          <w:lang w:val="en-US" w:eastAsia="de-DE"/>
        </w:rPr>
        <w:t>, while Xue and Liu (2019</w:t>
      </w:r>
      <w:r w:rsidR="008F2182" w:rsidRPr="006C2A38">
        <w:rPr>
          <w:rFonts w:eastAsia="Calibri" w:cs="Times New Roman"/>
          <w:lang w:val="en-US" w:eastAsia="de-DE"/>
        </w:rPr>
        <w:t>, p. 14</w:t>
      </w:r>
      <w:r w:rsidR="0088310C" w:rsidRPr="006C2A38">
        <w:rPr>
          <w:rFonts w:eastAsia="Calibri" w:cs="Times New Roman"/>
          <w:lang w:val="en-US" w:eastAsia="de-DE"/>
        </w:rPr>
        <w:t>) generally assert that mode</w:t>
      </w:r>
      <w:r w:rsidR="008F2182" w:rsidRPr="006C2A38">
        <w:rPr>
          <w:rFonts w:eastAsia="Calibri" w:cs="Times New Roman"/>
          <w:lang w:val="en-US" w:eastAsia="de-DE"/>
        </w:rPr>
        <w:t>l</w:t>
      </w:r>
      <w:r w:rsidR="0088310C" w:rsidRPr="006C2A38">
        <w:rPr>
          <w:rFonts w:eastAsia="Calibri" w:cs="Times New Roman"/>
          <w:lang w:val="en-US" w:eastAsia="de-DE"/>
        </w:rPr>
        <w:t xml:space="preserve">led data has shortcomings in accuracy and reliability. </w:t>
      </w:r>
      <w:r w:rsidRPr="006C2A38">
        <w:rPr>
          <w:rFonts w:eastAsia="Calibri" w:cs="Times New Roman"/>
          <w:lang w:val="en-US" w:eastAsia="de-DE"/>
        </w:rPr>
        <w:t xml:space="preserve">Consequently, the characteristics and trustworthiness of data from the APHLIS database must be explored. </w:t>
      </w:r>
    </w:p>
    <w:p w14:paraId="66FA154E" w14:textId="3AAC2B80" w:rsidR="009E5CB8" w:rsidRPr="006C2A38" w:rsidRDefault="009E5CB8" w:rsidP="009E5CB8">
      <w:pPr>
        <w:rPr>
          <w:rFonts w:eastAsia="Calibri" w:cs="Times New Roman"/>
          <w:lang w:val="en-US" w:eastAsia="de-DE"/>
        </w:rPr>
      </w:pPr>
      <w:r w:rsidRPr="006C2A38">
        <w:rPr>
          <w:rFonts w:eastAsia="Calibri" w:cs="Times New Roman"/>
          <w:lang w:val="en-US" w:eastAsia="de-DE"/>
        </w:rPr>
        <w:t>The APHLIS database provides estimates of post-</w:t>
      </w:r>
      <w:r w:rsidR="003008F5" w:rsidRPr="006C2A38">
        <w:rPr>
          <w:rFonts w:eastAsia="Calibri" w:cs="Times New Roman"/>
          <w:lang w:val="en-US" w:eastAsia="de-DE"/>
        </w:rPr>
        <w:t>harvest</w:t>
      </w:r>
      <w:r w:rsidRPr="006C2A38">
        <w:rPr>
          <w:rFonts w:eastAsia="Calibri" w:cs="Times New Roman"/>
          <w:lang w:val="en-US" w:eastAsia="de-DE"/>
        </w:rPr>
        <w:t xml:space="preserve"> cereal </w:t>
      </w:r>
      <w:r w:rsidR="003008F5" w:rsidRPr="006C2A38">
        <w:rPr>
          <w:rFonts w:eastAsia="Calibri" w:cs="Times New Roman"/>
          <w:lang w:val="en-US" w:eastAsia="de-DE"/>
        </w:rPr>
        <w:t>FL</w:t>
      </w:r>
      <w:r w:rsidRPr="006C2A38">
        <w:rPr>
          <w:rFonts w:eastAsia="Calibri" w:cs="Times New Roman"/>
          <w:lang w:val="en-US" w:eastAsia="de-DE"/>
        </w:rPr>
        <w:t xml:space="preserve"> in SSA</w:t>
      </w:r>
      <w:r w:rsidR="00B22B3B">
        <w:rPr>
          <w:rFonts w:eastAsia="Calibri" w:cs="Times New Roman"/>
          <w:lang w:val="en-US" w:eastAsia="de-DE"/>
        </w:rPr>
        <w:t>,</w:t>
      </w:r>
      <w:r w:rsidRPr="006C2A38">
        <w:rPr>
          <w:rFonts w:eastAsia="Calibri" w:cs="Times New Roman"/>
          <w:lang w:val="en-US" w:eastAsia="de-DE"/>
        </w:rPr>
        <w:t xml:space="preserve"> an</w:t>
      </w:r>
      <w:r w:rsidR="008F2182" w:rsidRPr="006C2A38">
        <w:rPr>
          <w:rFonts w:eastAsia="Calibri" w:cs="Times New Roman"/>
          <w:lang w:val="en-US" w:eastAsia="de-DE"/>
        </w:rPr>
        <w:t>d</w:t>
      </w:r>
      <w:r w:rsidRPr="006C2A38">
        <w:rPr>
          <w:rFonts w:eastAsia="Calibri" w:cs="Times New Roman"/>
          <w:lang w:val="en-US" w:eastAsia="de-DE"/>
        </w:rPr>
        <w:t xml:space="preserve"> it is supported by a network of local agriculturalists who provide country-specific data </w:t>
      </w:r>
      <w:sdt>
        <w:sdtPr>
          <w:rPr>
            <w:rFonts w:eastAsia="Calibri" w:cs="Times New Roman"/>
            <w:lang w:val="en-US" w:eastAsia="de-DE"/>
          </w:rPr>
          <w:alias w:val="To edit, see citavi.com/edit"/>
          <w:tag w:val="CitaviPlaceholder#1ab1fc17-321d-457c-bb76-43f0131904ac"/>
          <w:id w:val="113190662"/>
          <w:placeholder>
            <w:docPart w:val="E7A513BD30224523A683CCF5C24DCA00"/>
          </w:placeholder>
        </w:sdtPr>
        <w:sdtEndPr/>
        <w:sdtContent>
          <w:r w:rsidRPr="006C2A38">
            <w:rPr>
              <w:rFonts w:eastAsia="Calibri" w:cs="Times New Roman"/>
              <w:lang w:val="en-US" w:eastAsia="de-DE"/>
            </w:rPr>
            <w:fldChar w:fldCharType="begin"/>
          </w:r>
          <w:r w:rsidR="00954E9B" w:rsidRPr="006C2A38">
            <w:rPr>
              <w:rFonts w:eastAsia="Calibri" w:cs="Times New Roman"/>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zc1YzVjMTktOTYyMS00NmMwLTk4MzUtODQwMDcwN2I2M2U0IiwiSWQiOiJjOGRjN2FmMi01YjM1LTRmMTctOTNjYi1iMDE0N2I0ODhjZjMiLCJSYW5nZUxlbmd0aCI6MjksIlJlZmVyZW5jZUlkIjoiMzk2NzdmMTAtNDhkZS00YzNhLWIzMTAtZWZhMjBkNjIyMDY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yNzg4LzE5NTgyIiwiVXJpU3RyaW5nIjoiaHR0cHM6Ly9kb2kub3JnLzEwLjI3ODgvMTk1OD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}</w:instrText>
          </w:r>
          <w:r w:rsidRPr="006C2A38">
            <w:rPr>
              <w:rFonts w:eastAsia="Calibri" w:cs="Times New Roman"/>
              <w:lang w:val="en-US" w:eastAsia="de-DE"/>
            </w:rPr>
            <w:fldChar w:fldCharType="separate"/>
          </w:r>
          <w:r w:rsidR="00A366F7">
            <w:rPr>
              <w:rFonts w:eastAsia="Calibri" w:cs="Times New Roman"/>
              <w:lang w:val="en-US" w:eastAsia="de-DE"/>
            </w:rPr>
            <w:t>(Hodges et al. 2014, p. viii)</w:t>
          </w:r>
          <w:r w:rsidRPr="006C2A38">
            <w:rPr>
              <w:rFonts w:eastAsia="Calibri" w:cs="Times New Roman"/>
              <w:lang w:val="en-US" w:eastAsia="de-DE"/>
            </w:rPr>
            <w:fldChar w:fldCharType="end"/>
          </w:r>
        </w:sdtContent>
      </w:sdt>
      <w:r w:rsidRPr="006C2A38">
        <w:rPr>
          <w:rFonts w:eastAsia="Calibri" w:cs="Times New Roman"/>
          <w:lang w:val="en-US" w:eastAsia="de-DE"/>
        </w:rPr>
        <w:t xml:space="preserve">. The </w:t>
      </w:r>
      <w:r w:rsidR="00FC36FD">
        <w:rPr>
          <w:rFonts w:eastAsia="Calibri" w:cs="Times New Roman"/>
          <w:lang w:val="en-US" w:eastAsia="de-DE"/>
        </w:rPr>
        <w:t xml:space="preserve">real-word </w:t>
      </w:r>
      <w:r w:rsidRPr="006C2A38">
        <w:rPr>
          <w:rFonts w:eastAsia="Calibri" w:cs="Times New Roman"/>
          <w:lang w:val="en-US" w:eastAsia="de-DE"/>
        </w:rPr>
        <w:t>post</w:t>
      </w:r>
      <w:r w:rsidR="003008F5" w:rsidRPr="006C2A38">
        <w:rPr>
          <w:rFonts w:eastAsia="Calibri" w:cs="Times New Roman"/>
          <w:lang w:val="en-US" w:eastAsia="de-DE"/>
        </w:rPr>
        <w:t>harvest</w:t>
      </w:r>
      <w:r w:rsidRPr="006C2A38">
        <w:rPr>
          <w:rFonts w:eastAsia="Calibri" w:cs="Times New Roman"/>
          <w:lang w:val="en-US" w:eastAsia="de-DE"/>
        </w:rPr>
        <w:t xml:space="preserve"> </w:t>
      </w:r>
      <w:r w:rsidR="008F2182" w:rsidRPr="006C2A38">
        <w:rPr>
          <w:rFonts w:eastAsia="Calibri" w:cs="Times New Roman"/>
          <w:lang w:val="en-US" w:eastAsia="de-DE"/>
        </w:rPr>
        <w:t>FL</w:t>
      </w:r>
      <w:r w:rsidRPr="006C2A38">
        <w:rPr>
          <w:rFonts w:eastAsia="Calibri" w:cs="Times New Roman"/>
          <w:lang w:val="en-US" w:eastAsia="de-DE"/>
        </w:rPr>
        <w:t xml:space="preserve"> data that underlies the APHLIS estimates w</w:t>
      </w:r>
      <w:r w:rsidR="00B22B3B">
        <w:rPr>
          <w:rFonts w:eastAsia="Calibri" w:cs="Times New Roman"/>
          <w:lang w:val="en-US" w:eastAsia="de-DE"/>
        </w:rPr>
        <w:t>ere</w:t>
      </w:r>
      <w:r w:rsidRPr="006C2A38">
        <w:rPr>
          <w:rFonts w:eastAsia="Calibri" w:cs="Times New Roman"/>
          <w:lang w:val="en-US" w:eastAsia="de-DE"/>
        </w:rPr>
        <w:t xml:space="preserve"> recorded between 1970 and 2014, with significant portions in the late 80s, early 90s, and late 2000s </w:t>
      </w:r>
      <w:sdt>
        <w:sdtPr>
          <w:rPr>
            <w:rFonts w:eastAsia="Calibri" w:cs="Times New Roman"/>
            <w:lang w:val="en-US" w:eastAsia="de-DE"/>
          </w:rPr>
          <w:alias w:val="To edit, see citavi.com/edit"/>
          <w:tag w:val="CitaviPlaceholder#e6e5fb55-8fa0-44ca-bbbf-fa8b56ce4e53"/>
          <w:id w:val="-1631157424"/>
          <w:placeholder>
            <w:docPart w:val="C4BF974BE8A843D8A8A27C607E8FF708"/>
          </w:placeholder>
        </w:sdtPr>
        <w:sdtEndPr/>
        <w:sdtContent>
          <w:r w:rsidRPr="006C2A38">
            <w:rPr>
              <w:rFonts w:eastAsia="Calibri" w:cs="Times New Roman"/>
              <w:lang w:val="en-US" w:eastAsia="de-DE"/>
            </w:rPr>
            <w:fldChar w:fldCharType="begin"/>
          </w:r>
          <w:r w:rsidR="00954E9B" w:rsidRPr="006C2A38">
            <w:rPr>
              <w:rFonts w:eastAsia="Calibri" w:cs="Times New Roman"/>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zc1YzVjMTktOTYyMS00NmMwLTk4MzUtODQwMDcwN2I2M2U0IiwiSWQiOiJjOGRjN2FmMi01YjM1LTRmMTctOTNjYi1iMDE0N2I0ODhjZjMiLCJSYW5nZUxlbmd0aCI6MjksIlJlZmVyZW5jZUlkIjoiMzk2NzdmMTAtNDhkZS00YzNhLWIzMTAtZWZhMjBkNjIyMDY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yNzg4LzE5NTgyIiwiVXJpU3RyaW5nIjoiaHR0cHM6Ly9kb2kub3JnLzEwLjI3ODgvMTk1OD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}</w:instrText>
          </w:r>
          <w:r w:rsidRPr="006C2A38">
            <w:rPr>
              <w:rFonts w:eastAsia="Calibri" w:cs="Times New Roman"/>
              <w:lang w:val="en-US" w:eastAsia="de-DE"/>
            </w:rPr>
            <w:fldChar w:fldCharType="separate"/>
          </w:r>
          <w:r w:rsidR="00A366F7">
            <w:rPr>
              <w:rFonts w:eastAsia="Calibri" w:cs="Times New Roman"/>
              <w:lang w:val="en-US" w:eastAsia="de-DE"/>
            </w:rPr>
            <w:t>(Hodges et al. 2014, p. viii)</w:t>
          </w:r>
          <w:r w:rsidRPr="006C2A38">
            <w:rPr>
              <w:rFonts w:eastAsia="Calibri" w:cs="Times New Roman"/>
              <w:lang w:val="en-US" w:eastAsia="de-DE"/>
            </w:rPr>
            <w:fldChar w:fldCharType="end"/>
          </w:r>
        </w:sdtContent>
      </w:sdt>
      <w:r w:rsidRPr="006C2A38">
        <w:rPr>
          <w:rFonts w:eastAsia="Calibri" w:cs="Times New Roman"/>
          <w:lang w:val="en-US" w:eastAsia="de-DE"/>
        </w:rPr>
        <w:t>.</w:t>
      </w:r>
    </w:p>
    <w:p w14:paraId="0E91251F" w14:textId="41E17654" w:rsidR="009E5CB8" w:rsidRPr="006C2A38" w:rsidRDefault="009E5CB8" w:rsidP="009C2C77">
      <w:pPr>
        <w:rPr>
          <w:rFonts w:eastAsia="Calibri" w:cs="Times New Roman"/>
          <w:lang w:val="en-US" w:eastAsia="de-DE"/>
        </w:rPr>
      </w:pPr>
      <w:r w:rsidRPr="006C2A38">
        <w:rPr>
          <w:rFonts w:eastAsia="Calibri" w:cs="Times New Roman"/>
          <w:lang w:val="en-US" w:eastAsia="de-DE"/>
        </w:rPr>
        <w:t xml:space="preserve">Deduction and induction are two fundamental mechanisms of scientific enlightenment. Deduction involves drawing conclusions from specific premises, while induction aims to create theories or generalizations through observation </w:t>
      </w:r>
      <w:sdt>
        <w:sdtPr>
          <w:rPr>
            <w:rFonts w:eastAsia="Calibri" w:cs="Times New Roman"/>
            <w:lang w:val="en-US" w:eastAsia="de-DE"/>
          </w:rPr>
          <w:alias w:val="To edit, see citavi.com/edit"/>
          <w:tag w:val="CitaviPlaceholder#906fe276-37af-4e41-80d8-c275de76fc74"/>
          <w:id w:val="-1312713985"/>
          <w:placeholder>
            <w:docPart w:val="BF9128E1F8B1423C88B364C5097F14A5"/>
          </w:placeholder>
        </w:sdtPr>
        <w:sdtEndPr/>
        <w:sdtContent>
          <w:r w:rsidRPr="006C2A38">
            <w:rPr>
              <w:rFonts w:eastAsia="Calibri" w:cs="Times New Roman"/>
              <w:lang w:val="en-US" w:eastAsia="de-DE"/>
            </w:rPr>
            <w:fldChar w:fldCharType="begin"/>
          </w:r>
          <w:r w:rsidR="00954E9B" w:rsidRPr="006C2A38">
            <w:rPr>
              <w:rFonts w:eastAsia="Calibri" w:cs="Times New Roman"/>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ODZjMTY5MWItNzE0NS00MTJmLTliMzQtOGIzYTM3MTk2NDUzIiwiSWQiOiJlZWNlZDFiZC0wYzlhLTQyZjAtYmM3YS0yYTYzOWIwODEzNjMiLCJSYW5nZUxlbmd0aCI6MzMsIlJlZmVyZW5jZUlkIjoiYjQ1YTg1YmQtN2VkZS00MTg3LTk2ZjQtMjdmNjhmMzk5NTA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IsIlJlZmVyZW5jZSI6eyIkaWQiOiI2IiwiJHR5cGUiOiJTd2lzc0FjYWRlbWljLkNpdGF2aS5SZWZlcmVuY2UsIFN3aXNzQWNhZGVtaWMuQ2l0YXZpIiwiQWJzdHJhY3RDb21wbGV4aXR5IjowLCJBYnN0cmFjdFNvdXJjZVRleHRGb3JtYXQiOjAsIkFjY2Vzc0RhdGUiOiIwMS4wMy4yMDIzIiwiQXV0aG9ycyI6W10sIkNpdGF0aW9uS2V5VXBkYXRlVHlwZSI6MCwiQ29sbGFib3JhdG9ycyI6W10sIkRhdGUiOiIyMDIwLzI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ob21lLnVuaS1sZWlwemlnLmRlL21ldGhvZGVucG9ydGFsL2RlZHVrdGlvbl9pbmR1a3Rpb24vIzp+OnRleHQ9VyVDMyVBNGhyZW5kJTIwZXMlMjBiZWklMjBkZWR1a3RpdmVuJTIwVmVyZmFocmVuLEJlZnVuZGVuJTIwZWluZSUyMFRoZW9yaWUlMjB6dSUyMGVyc3RlbGxlbi4iLCJVcmlTdHJpbmciOiJodHRwczovL2hvbWUudW5pLWxlaXB6aWcuZGUvbWV0aG9kZW5wb3J0YWwvZGVkdWt0aW9uX2luZHVrdGlvbi8jOn46dGV4dD1Xw6RocmVuZCBlcyBiZWkgZGVkdWt0aXZlbiBWZXJmYWhyZW4sQmVmdW5kZW4gZWluZSBUaGVvcmllIHp1IGVyc3RlbGxlbi4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}</w:instrText>
          </w:r>
          <w:r w:rsidRPr="006C2A38">
            <w:rPr>
              <w:rFonts w:eastAsia="Calibri" w:cs="Times New Roman"/>
              <w:lang w:val="en-US" w:eastAsia="de-DE"/>
            </w:rPr>
            <w:fldChar w:fldCharType="separate"/>
          </w:r>
          <w:r w:rsidR="00A366F7">
            <w:rPr>
              <w:rFonts w:eastAsia="Calibri" w:cs="Times New Roman"/>
              <w:lang w:val="en-US" w:eastAsia="de-DE"/>
            </w:rPr>
            <w:t>(University of Leipzig 2020/2021)</w:t>
          </w:r>
          <w:r w:rsidRPr="006C2A38">
            <w:rPr>
              <w:rFonts w:eastAsia="Calibri" w:cs="Times New Roman"/>
              <w:lang w:val="en-US" w:eastAsia="de-DE"/>
            </w:rPr>
            <w:fldChar w:fldCharType="end"/>
          </w:r>
        </w:sdtContent>
      </w:sdt>
      <w:r w:rsidRPr="006C2A38">
        <w:rPr>
          <w:rFonts w:eastAsia="Calibri" w:cs="Times New Roman"/>
          <w:lang w:val="en-US" w:eastAsia="de-DE"/>
        </w:rPr>
        <w:t>. This thesis, which seeks to develop a decision</w:t>
      </w:r>
      <w:r w:rsidR="00B22B3B">
        <w:rPr>
          <w:rFonts w:eastAsia="Calibri" w:cs="Times New Roman"/>
          <w:lang w:val="en-US" w:eastAsia="de-DE"/>
        </w:rPr>
        <w:t>-</w:t>
      </w:r>
      <w:r w:rsidRPr="006C2A38">
        <w:rPr>
          <w:rFonts w:eastAsia="Calibri" w:cs="Times New Roman"/>
          <w:lang w:val="en-US" w:eastAsia="de-DE"/>
        </w:rPr>
        <w:t>support model based on real-world data, is classified as inductive research. However, the reliability of inductive conclusions may be compromised when a model relies on data from another model</w:t>
      </w:r>
      <w:r w:rsidR="00E768AB" w:rsidRPr="006C2A38">
        <w:rPr>
          <w:rFonts w:eastAsia="Calibri" w:cs="Times New Roman"/>
          <w:lang w:val="en-US" w:eastAsia="de-DE"/>
        </w:rPr>
        <w:t>, such as in the present case</w:t>
      </w:r>
      <w:r w:rsidRPr="006C2A38">
        <w:rPr>
          <w:rFonts w:eastAsia="Calibri" w:cs="Times New Roman"/>
          <w:lang w:val="en-US" w:eastAsia="de-DE"/>
        </w:rPr>
        <w:t>.</w:t>
      </w:r>
      <w:r w:rsidRPr="006C2A38">
        <w:rPr>
          <w:rFonts w:eastAsia="Calibri" w:cs="Times New Roman"/>
          <w:lang w:val="en-US" w:eastAsia="de-DE"/>
        </w:rPr>
        <w:br/>
        <w:t>Although</w:t>
      </w:r>
      <w:r w:rsidR="00FF31CA" w:rsidRPr="006C2A38">
        <w:rPr>
          <w:rFonts w:eastAsia="Calibri" w:cs="Times New Roman"/>
          <w:lang w:val="en-US" w:eastAsia="de-DE"/>
        </w:rPr>
        <w:t xml:space="preserve"> the</w:t>
      </w:r>
      <w:r w:rsidRPr="006C2A38">
        <w:rPr>
          <w:rFonts w:eastAsia="Calibri" w:cs="Times New Roman"/>
          <w:lang w:val="en-US" w:eastAsia="de-DE"/>
        </w:rPr>
        <w:t xml:space="preserve"> </w:t>
      </w:r>
      <w:r w:rsidR="00FF31CA" w:rsidRPr="006C2A38">
        <w:rPr>
          <w:rFonts w:eastAsia="Calibri" w:cs="Times New Roman"/>
          <w:lang w:val="en-US" w:eastAsia="de-DE"/>
        </w:rPr>
        <w:t xml:space="preserve">modelled </w:t>
      </w:r>
      <w:r w:rsidRPr="006C2A38">
        <w:rPr>
          <w:rFonts w:eastAsia="Calibri" w:cs="Times New Roman"/>
          <w:lang w:val="en-US" w:eastAsia="de-DE"/>
        </w:rPr>
        <w:t>estimates on the APHLIS database are</w:t>
      </w:r>
      <w:r w:rsidR="00FF31CA" w:rsidRPr="006C2A38">
        <w:rPr>
          <w:rFonts w:eastAsia="Calibri" w:cs="Times New Roman"/>
          <w:lang w:val="en-US" w:eastAsia="de-DE"/>
        </w:rPr>
        <w:t xml:space="preserve"> originally</w:t>
      </w:r>
      <w:r w:rsidRPr="006C2A38">
        <w:rPr>
          <w:rFonts w:eastAsia="Calibri" w:cs="Times New Roman"/>
          <w:lang w:val="en-US" w:eastAsia="de-DE"/>
        </w:rPr>
        <w:t xml:space="preserve"> based on real-world data, th</w:t>
      </w:r>
      <w:r w:rsidR="00B22B3B">
        <w:rPr>
          <w:rFonts w:eastAsia="Calibri" w:cs="Times New Roman"/>
          <w:lang w:val="en-US" w:eastAsia="de-DE"/>
        </w:rPr>
        <w:t>ese</w:t>
      </w:r>
      <w:r w:rsidRPr="006C2A38">
        <w:rPr>
          <w:rFonts w:eastAsia="Calibri" w:cs="Times New Roman"/>
          <w:lang w:val="en-US" w:eastAsia="de-DE"/>
        </w:rPr>
        <w:t xml:space="preserve"> real-wor</w:t>
      </w:r>
      <w:r w:rsidR="00B22B3B">
        <w:rPr>
          <w:rFonts w:eastAsia="Calibri" w:cs="Times New Roman"/>
          <w:lang w:val="en-US" w:eastAsia="de-DE"/>
        </w:rPr>
        <w:t>l</w:t>
      </w:r>
      <w:r w:rsidRPr="006C2A38">
        <w:rPr>
          <w:rFonts w:eastAsia="Calibri" w:cs="Times New Roman"/>
          <w:lang w:val="en-US" w:eastAsia="de-DE"/>
        </w:rPr>
        <w:t xml:space="preserve">d data are not only relatively outdated but also highly limited in quantity, and for certain </w:t>
      </w:r>
      <w:r w:rsidR="0055386C" w:rsidRPr="006C2A38">
        <w:rPr>
          <w:rFonts w:eastAsia="Calibri" w:cs="Times New Roman"/>
          <w:lang w:val="en-US" w:eastAsia="de-DE"/>
        </w:rPr>
        <w:t>SC</w:t>
      </w:r>
      <w:r w:rsidR="0055386C" w:rsidRPr="006C2A38">
        <w:rPr>
          <w:rFonts w:eastAsia="Calibri" w:cs="Times New Roman"/>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rFonts w:eastAsia="Calibri" w:cs="Times New Roman"/>
          <w:lang w:val="en-US" w:eastAsia="de-DE"/>
        </w:rPr>
        <w:fldChar w:fldCharType="end"/>
      </w:r>
      <w:r w:rsidRPr="006C2A38">
        <w:rPr>
          <w:rFonts w:eastAsia="Calibri" w:cs="Times New Roman"/>
          <w:lang w:val="en-US" w:eastAsia="de-DE"/>
        </w:rPr>
        <w:t xml:space="preserve"> stages, data is not even available </w:t>
      </w:r>
      <w:sdt>
        <w:sdtPr>
          <w:rPr>
            <w:rFonts w:eastAsia="Calibri" w:cs="Times New Roman"/>
            <w:lang w:val="en-US" w:eastAsia="de-DE"/>
          </w:rPr>
          <w:alias w:val="To edit, see citavi.com/edit"/>
          <w:tag w:val="CitaviPlaceholder#4974c14b-34a2-4141-9b3c-4c89c858afab"/>
          <w:id w:val="-1821796952"/>
          <w:placeholder>
            <w:docPart w:val="9285B61AC3A34F4A82324DD7541CC7DA"/>
          </w:placeholder>
        </w:sdtPr>
        <w:sdtEndPr/>
        <w:sdtContent>
          <w:r w:rsidRPr="006C2A38">
            <w:rPr>
              <w:rFonts w:eastAsia="Calibri" w:cs="Times New Roman"/>
              <w:lang w:val="en-US" w:eastAsia="de-DE"/>
            </w:rPr>
            <w:fldChar w:fldCharType="begin"/>
          </w:r>
          <w:r w:rsidR="00954E9B" w:rsidRPr="006C2A38">
            <w:rPr>
              <w:rFonts w:eastAsia="Calibri" w:cs="Times New Roman"/>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zc1YzVjMTktOTYyMS00NmMwLTk4MzUtODQwMDcwN2I2M2U0IiwiSWQiOiJjOGRjN2FmMi01YjM1LTRmMTctOTNjYi1iMDE0N2I0ODhjZjMiLCJSYW5nZUxlbmd0aCI6MjksIlJlZmVyZW5jZUlkIjoiMzk2NzdmMTAtNDhkZS00YzNhLWIzMTAtZWZhMjBkNjIyMDY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yNzg4LzE5NTgyIiwiVXJpU3RyaW5nIjoiaHR0cHM6Ly9kb2kub3JnLzEwLjI3ODgvMTk1OD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}</w:instrText>
          </w:r>
          <w:r w:rsidRPr="006C2A38">
            <w:rPr>
              <w:rFonts w:eastAsia="Calibri" w:cs="Times New Roman"/>
              <w:lang w:val="en-US" w:eastAsia="de-DE"/>
            </w:rPr>
            <w:fldChar w:fldCharType="separate"/>
          </w:r>
          <w:r w:rsidR="00A366F7">
            <w:rPr>
              <w:rFonts w:eastAsia="Calibri" w:cs="Times New Roman"/>
              <w:lang w:val="en-US" w:eastAsia="de-DE"/>
            </w:rPr>
            <w:t>(Hodges et al. 2014, p. viii)</w:t>
          </w:r>
          <w:r w:rsidRPr="006C2A38">
            <w:rPr>
              <w:rFonts w:eastAsia="Calibri" w:cs="Times New Roman"/>
              <w:lang w:val="en-US" w:eastAsia="de-DE"/>
            </w:rPr>
            <w:fldChar w:fldCharType="end"/>
          </w:r>
        </w:sdtContent>
      </w:sdt>
      <w:r w:rsidRPr="006C2A38">
        <w:rPr>
          <w:rFonts w:eastAsia="Calibri" w:cs="Times New Roman"/>
          <w:lang w:val="en-US" w:eastAsia="de-DE"/>
        </w:rPr>
        <w:t>.</w:t>
      </w:r>
      <w:r w:rsidR="003353FB" w:rsidRPr="006C2A38">
        <w:rPr>
          <w:rFonts w:eastAsia="Calibri" w:cs="Times New Roman"/>
          <w:lang w:val="en-US" w:eastAsia="de-DE"/>
        </w:rPr>
        <w:t xml:space="preserve"> </w:t>
      </w:r>
      <w:r w:rsidRPr="006C2A38">
        <w:rPr>
          <w:rFonts w:eastAsia="Calibri" w:cs="Times New Roman"/>
          <w:lang w:val="en-US" w:eastAsia="de-DE"/>
        </w:rPr>
        <w:t>Consequently, the data from the AHPLIS database must be handled with caution, and conclusions drawn from this data should be considered in light of the nature mode</w:t>
      </w:r>
      <w:r w:rsidR="008F2182" w:rsidRPr="006C2A38">
        <w:rPr>
          <w:rFonts w:eastAsia="Calibri" w:cs="Times New Roman"/>
          <w:lang w:val="en-US" w:eastAsia="de-DE"/>
        </w:rPr>
        <w:t>l</w:t>
      </w:r>
      <w:r w:rsidRPr="006C2A38">
        <w:rPr>
          <w:rFonts w:eastAsia="Calibri" w:cs="Times New Roman"/>
          <w:lang w:val="en-US" w:eastAsia="de-DE"/>
        </w:rPr>
        <w:t>led data in general and the characteristics of the APHLIS database.</w:t>
      </w:r>
    </w:p>
    <w:p w14:paraId="6FA5FAF6" w14:textId="5082E3AF" w:rsidR="0030777B" w:rsidRPr="006C2A38" w:rsidRDefault="00483F6C" w:rsidP="00A06382">
      <w:pPr>
        <w:pStyle w:val="berschrift3"/>
        <w:rPr>
          <w:rFonts w:eastAsia="Times New Roman" w:cs="Times New Roman"/>
          <w:b/>
          <w:bCs/>
          <w:lang w:val="en-US" w:eastAsia="de-DE"/>
        </w:rPr>
      </w:pPr>
      <w:bookmarkStart w:id="74" w:name="_Toc132685527"/>
      <w:r w:rsidRPr="006C2A38">
        <w:rPr>
          <w:lang w:val="en-US" w:eastAsia="de-DE"/>
        </w:rPr>
        <w:t xml:space="preserve">4.3.3 </w:t>
      </w:r>
      <w:bookmarkStart w:id="75" w:name="_Hlk132362809"/>
      <w:r w:rsidR="00A06382" w:rsidRPr="006C2A38">
        <w:rPr>
          <w:lang w:val="en-US" w:eastAsia="de-DE"/>
        </w:rPr>
        <w:t>Data availability throughout the years</w:t>
      </w:r>
      <w:bookmarkEnd w:id="74"/>
    </w:p>
    <w:bookmarkEnd w:id="75"/>
    <w:p w14:paraId="63B2505F" w14:textId="243E11E3" w:rsidR="000C3CC3" w:rsidRPr="006C2A38" w:rsidRDefault="00E768AB" w:rsidP="000C3CC3">
      <w:pPr>
        <w:rPr>
          <w:rFonts w:eastAsia="Times New Roman" w:cs="Times New Roman"/>
          <w:b/>
          <w:bCs/>
          <w:szCs w:val="24"/>
          <w:lang w:val="en-US" w:eastAsia="de-DE"/>
        </w:rPr>
      </w:pPr>
      <w:r w:rsidRPr="006C2A38">
        <w:rPr>
          <w:lang w:val="en-US" w:eastAsia="de-DE"/>
        </w:rPr>
        <w:t>Figure 1</w:t>
      </w:r>
      <w:r w:rsidR="00615753">
        <w:rPr>
          <w:lang w:val="en-US" w:eastAsia="de-DE"/>
        </w:rPr>
        <w:t>7</w:t>
      </w:r>
      <w:r w:rsidRPr="006C2A38">
        <w:rPr>
          <w:lang w:val="en-US" w:eastAsia="de-DE"/>
        </w:rPr>
        <w:t xml:space="preserve"> displays how many data points were contributed to the dataset</w:t>
      </w:r>
      <w:r w:rsidR="00E02821" w:rsidRPr="006C2A38">
        <w:rPr>
          <w:lang w:val="en-US" w:eastAsia="de-DE"/>
        </w:rPr>
        <w:t xml:space="preserve"> across the years 2000-2021.</w:t>
      </w:r>
      <w:r w:rsidR="000C3CC3" w:rsidRPr="006C2A38">
        <w:rPr>
          <w:lang w:val="en-US" w:eastAsia="de-DE"/>
        </w:rPr>
        <w:t xml:space="preserve"> </w:t>
      </w:r>
      <w:r w:rsidR="008F2182" w:rsidRPr="006C2A38">
        <w:rPr>
          <w:lang w:val="en-US" w:eastAsia="de-DE"/>
        </w:rPr>
        <w:t xml:space="preserve">Understanding the composition of the data points </w:t>
      </w:r>
      <w:r w:rsidR="00FC36FD">
        <w:rPr>
          <w:lang w:val="en-US" w:eastAsia="de-DE"/>
        </w:rPr>
        <w:t>with respect to their years of recording</w:t>
      </w:r>
      <w:r w:rsidR="008F2182" w:rsidRPr="006C2A38">
        <w:rPr>
          <w:lang w:val="en-US" w:eastAsia="de-DE"/>
        </w:rPr>
        <w:t xml:space="preserve"> is essential. It can reveal whether the data is relatively up-to-date or if it is rather outdated, leaning towards the past side of the defined time scope. Additionally, examining patterns over time may allow for adjustments or considerations when building the decision assistant, as described in this section.</w:t>
      </w:r>
    </w:p>
    <w:p w14:paraId="5CCBD88E" w14:textId="4AC23E2D" w:rsidR="00F63024" w:rsidRPr="006C2A38" w:rsidRDefault="00F63024" w:rsidP="00F63024">
      <w:pPr>
        <w:pStyle w:val="KeinLeerraum"/>
        <w:rPr>
          <w:lang w:val="en-US" w:eastAsia="de-DE"/>
        </w:rPr>
      </w:pPr>
    </w:p>
    <w:p w14:paraId="7A29ED1B" w14:textId="591BCB49" w:rsidR="00071A9A" w:rsidRPr="006C2A38" w:rsidRDefault="00D063BD" w:rsidP="00E768AB">
      <w:pPr>
        <w:pStyle w:val="KeinLeerraum"/>
        <w:spacing w:line="240" w:lineRule="auto"/>
        <w:rPr>
          <w:lang w:val="en-US" w:eastAsia="de-DE"/>
        </w:rPr>
      </w:pPr>
      <w:r w:rsidRPr="006C2A38">
        <w:rPr>
          <w:noProof/>
          <w:lang w:val="en-US" w:eastAsia="de-DE"/>
        </w:rPr>
        <w:drawing>
          <wp:inline distT="0" distB="0" distL="0" distR="0" wp14:anchorId="0583C288" wp14:editId="6D405C24">
            <wp:extent cx="5397500" cy="28765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7500" cy="2876550"/>
                    </a:xfrm>
                    <a:prstGeom prst="rect">
                      <a:avLst/>
                    </a:prstGeom>
                    <a:noFill/>
                    <a:ln>
                      <a:noFill/>
                    </a:ln>
                  </pic:spPr>
                </pic:pic>
              </a:graphicData>
            </a:graphic>
          </wp:inline>
        </w:drawing>
      </w:r>
    </w:p>
    <w:p w14:paraId="383D1604" w14:textId="5F89F291" w:rsidR="00270269" w:rsidRPr="006C2A38" w:rsidRDefault="00146D57" w:rsidP="002F503B">
      <w:pPr>
        <w:pStyle w:val="Untertitel"/>
        <w:rPr>
          <w:lang w:val="en-US" w:eastAsia="de-DE"/>
        </w:rPr>
      </w:pPr>
      <w:bookmarkStart w:id="76" w:name="_Toc132656966"/>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17</w:t>
      </w:r>
      <w:r w:rsidRPr="006C2A38">
        <w:rPr>
          <w:b/>
          <w:bCs/>
        </w:rPr>
        <w:fldChar w:fldCharType="end"/>
      </w:r>
      <w:r w:rsidRPr="006C2A38">
        <w:rPr>
          <w:b/>
          <w:bCs/>
          <w:lang w:val="en-US"/>
        </w:rPr>
        <w:t>:</w:t>
      </w:r>
      <w:r w:rsidRPr="006C2A38">
        <w:rPr>
          <w:lang w:val="en-US"/>
        </w:rPr>
        <w:t xml:space="preserve"> </w:t>
      </w:r>
      <w:bookmarkStart w:id="77" w:name="_Hlk132457319"/>
      <w:r w:rsidR="0081470B" w:rsidRPr="006C2A38">
        <w:rPr>
          <w:lang w:val="en-US"/>
        </w:rPr>
        <w:t xml:space="preserve">Data availability across </w:t>
      </w:r>
      <w:r w:rsidR="00F62813" w:rsidRPr="006C2A38">
        <w:rPr>
          <w:lang w:val="en-US"/>
        </w:rPr>
        <w:t>years</w:t>
      </w:r>
      <w:r w:rsidRPr="006C2A38">
        <w:rPr>
          <w:lang w:val="en-US"/>
        </w:rPr>
        <w:t xml:space="preserve"> </w:t>
      </w:r>
      <w:bookmarkEnd w:id="77"/>
      <w:r w:rsidRPr="006C2A38">
        <w:rPr>
          <w:lang w:val="en-US"/>
        </w:rPr>
        <w:t>(own figure</w:t>
      </w:r>
      <w:r w:rsidR="002F503B" w:rsidRPr="006C2A38">
        <w:rPr>
          <w:lang w:val="en-US"/>
        </w:rPr>
        <w:t>, CC</w:t>
      </w:r>
      <w:r w:rsidR="00FD50BA" w:rsidRPr="006C2A38">
        <w:rPr>
          <w:lang w:val="en-US"/>
        </w:rPr>
        <w:t>35</w:t>
      </w:r>
      <w:r w:rsidRPr="006C2A38">
        <w:rPr>
          <w:lang w:val="en-US"/>
        </w:rPr>
        <w:t>)</w:t>
      </w:r>
      <w:bookmarkEnd w:id="76"/>
    </w:p>
    <w:p w14:paraId="06CE8885" w14:textId="62CC4A01" w:rsidR="00270269" w:rsidRPr="006C2A38" w:rsidRDefault="00270269" w:rsidP="00270269">
      <w:pPr>
        <w:pStyle w:val="KeinLeerraum"/>
        <w:rPr>
          <w:lang w:val="en-US" w:eastAsia="de-DE"/>
        </w:rPr>
      </w:pPr>
      <w:r w:rsidRPr="006C2A38">
        <w:rPr>
          <w:lang w:val="en-US" w:eastAsia="de-DE"/>
        </w:rPr>
        <w:t>Upon initial examination</w:t>
      </w:r>
      <w:r w:rsidR="00011084" w:rsidRPr="006C2A38">
        <w:rPr>
          <w:lang w:val="en-US" w:eastAsia="de-DE"/>
        </w:rPr>
        <w:t xml:space="preserve"> of Figure 1</w:t>
      </w:r>
      <w:r w:rsidR="00615753">
        <w:rPr>
          <w:lang w:val="en-US" w:eastAsia="de-DE"/>
        </w:rPr>
        <w:t>7</w:t>
      </w:r>
      <w:r w:rsidRPr="006C2A38">
        <w:rPr>
          <w:lang w:val="en-US" w:eastAsia="de-DE"/>
        </w:rPr>
        <w:t xml:space="preserve">, the number of data points contributed each year seems relatively stable, hovering around 400 data points annually. However, minor fluctuations are observed, with small peaks in 2008, 2013, </w:t>
      </w:r>
      <w:r w:rsidR="008F2182" w:rsidRPr="006C2A38">
        <w:rPr>
          <w:lang w:val="en-US" w:eastAsia="de-DE"/>
        </w:rPr>
        <w:t>including 2013’s</w:t>
      </w:r>
      <w:r w:rsidRPr="006C2A38">
        <w:rPr>
          <w:lang w:val="en-US" w:eastAsia="de-DE"/>
        </w:rPr>
        <w:t xml:space="preserve"> adjacent years, as well as in 2018.</w:t>
      </w:r>
    </w:p>
    <w:p w14:paraId="658CAF59" w14:textId="3E937EF1" w:rsidR="008F2182" w:rsidRPr="006C2A38" w:rsidRDefault="00270269" w:rsidP="008F2182">
      <w:pPr>
        <w:rPr>
          <w:rFonts w:eastAsia="Times New Roman" w:cs="Times New Roman"/>
          <w:szCs w:val="24"/>
          <w:lang w:val="en-US" w:eastAsia="de-DE"/>
        </w:rPr>
      </w:pPr>
      <w:r w:rsidRPr="006C2A38">
        <w:rPr>
          <w:lang w:val="en-US" w:eastAsia="de-DE"/>
        </w:rPr>
        <w:t>As for 2021, the</w:t>
      </w:r>
      <w:r w:rsidR="001519FA" w:rsidRPr="006C2A38">
        <w:rPr>
          <w:lang w:val="en-US" w:eastAsia="de-DE"/>
        </w:rPr>
        <w:t xml:space="preserve"> available</w:t>
      </w:r>
      <w:r w:rsidRPr="006C2A38">
        <w:rPr>
          <w:lang w:val="en-US" w:eastAsia="de-DE"/>
        </w:rPr>
        <w:t xml:space="preserve"> data is </w:t>
      </w:r>
      <w:r w:rsidR="00FF31CA" w:rsidRPr="006C2A38">
        <w:rPr>
          <w:lang w:val="en-US" w:eastAsia="de-DE"/>
        </w:rPr>
        <w:t>comparably low</w:t>
      </w:r>
      <w:r w:rsidRPr="006C2A38">
        <w:rPr>
          <w:lang w:val="en-US" w:eastAsia="de-DE"/>
        </w:rPr>
        <w:t xml:space="preserve">. This could be attributed to the </w:t>
      </w:r>
      <w:r w:rsidR="00011084" w:rsidRPr="006C2A38">
        <w:rPr>
          <w:lang w:val="en-US" w:eastAsia="de-DE"/>
        </w:rPr>
        <w:t xml:space="preserve">FLI </w:t>
      </w:r>
      <w:r w:rsidRPr="006C2A38">
        <w:rPr>
          <w:lang w:val="en-US" w:eastAsia="de-DE"/>
        </w:rPr>
        <w:t xml:space="preserve">dataset not being updated yet, or possibly due to </w:t>
      </w:r>
      <w:r w:rsidR="008F2182" w:rsidRPr="006C2A38">
        <w:rPr>
          <w:lang w:val="en-US" w:eastAsia="de-DE"/>
        </w:rPr>
        <w:t>data</w:t>
      </w:r>
      <w:r w:rsidRPr="006C2A38">
        <w:rPr>
          <w:lang w:val="en-US" w:eastAsia="de-DE"/>
        </w:rPr>
        <w:t xml:space="preserve"> </w:t>
      </w:r>
      <w:r w:rsidR="003008F5" w:rsidRPr="006C2A38">
        <w:rPr>
          <w:lang w:val="en-US" w:eastAsia="de-DE"/>
        </w:rPr>
        <w:t>processing</w:t>
      </w:r>
      <w:r w:rsidRPr="006C2A38">
        <w:rPr>
          <w:lang w:val="en-US" w:eastAsia="de-DE"/>
        </w:rPr>
        <w:t xml:space="preserve"> and validation procedures undertaken by the FAO, which might require an extended period of time.</w:t>
      </w:r>
      <w:r w:rsidR="008F2182" w:rsidRPr="006C2A38">
        <w:rPr>
          <w:lang w:val="en-US" w:eastAsia="de-DE"/>
        </w:rPr>
        <w:t xml:space="preserve"> </w:t>
      </w:r>
      <w:r w:rsidR="008F2182" w:rsidRPr="006C2A38">
        <w:rPr>
          <w:rFonts w:eastAsia="Times New Roman" w:cs="Times New Roman"/>
          <w:szCs w:val="24"/>
          <w:lang w:val="en-US" w:eastAsia="de-DE"/>
        </w:rPr>
        <w:t>Upon initial inspection, the data seems to be fairly uniformly distributed throughout the given time frame. However, upon closer examination, it becomes evident that the high prevalence modelled</w:t>
      </w:r>
      <w:r w:rsidR="00B22B3B">
        <w:rPr>
          <w:rFonts w:eastAsia="Times New Roman" w:cs="Times New Roman"/>
          <w:szCs w:val="24"/>
          <w:lang w:val="en-US" w:eastAsia="de-DE"/>
        </w:rPr>
        <w:t xml:space="preserve"> </w:t>
      </w:r>
      <w:r w:rsidR="008F2182" w:rsidRPr="006C2A38">
        <w:rPr>
          <w:rFonts w:eastAsia="Times New Roman" w:cs="Times New Roman"/>
          <w:szCs w:val="24"/>
          <w:lang w:val="en-US" w:eastAsia="de-DE"/>
        </w:rPr>
        <w:t>estimate</w:t>
      </w:r>
      <w:r w:rsidR="00B22B3B">
        <w:rPr>
          <w:rFonts w:eastAsia="Times New Roman" w:cs="Times New Roman"/>
          <w:szCs w:val="24"/>
          <w:lang w:val="en-US" w:eastAsia="de-DE"/>
        </w:rPr>
        <w:t>s</w:t>
      </w:r>
      <w:r w:rsidR="008F2182" w:rsidRPr="006C2A38">
        <w:rPr>
          <w:rFonts w:eastAsia="Times New Roman" w:cs="Times New Roman"/>
          <w:szCs w:val="24"/>
          <w:lang w:val="en-US" w:eastAsia="de-DE"/>
        </w:rPr>
        <w:t xml:space="preserve"> data points has not been taken into consideration.</w:t>
      </w:r>
    </w:p>
    <w:p w14:paraId="2C560FB4" w14:textId="612FC9EA" w:rsidR="007F7E69" w:rsidRPr="006C2A38" w:rsidRDefault="007F7E69" w:rsidP="007F7E69">
      <w:pPr>
        <w:pStyle w:val="KeinLeerraum"/>
        <w:rPr>
          <w:lang w:val="en-US" w:eastAsia="de-DE"/>
        </w:rPr>
      </w:pPr>
    </w:p>
    <w:p w14:paraId="6D064EB7" w14:textId="6A5B1560" w:rsidR="00071A9A" w:rsidRPr="006C2A38" w:rsidRDefault="00D063BD" w:rsidP="007C4D97">
      <w:pPr>
        <w:keepNext/>
        <w:tabs>
          <w:tab w:val="left" w:pos="567"/>
        </w:tabs>
        <w:spacing w:after="0" w:line="240" w:lineRule="auto"/>
        <w:jc w:val="center"/>
        <w:rPr>
          <w:noProof/>
          <w:lang w:val="en-US" w:eastAsia="de-DE"/>
        </w:rPr>
      </w:pPr>
      <w:r w:rsidRPr="006C2A38">
        <w:rPr>
          <w:rFonts w:eastAsia="Times New Roman" w:cs="Times New Roman"/>
          <w:noProof/>
          <w:szCs w:val="24"/>
          <w:lang w:val="en-US" w:eastAsia="de-DE"/>
        </w:rPr>
        <w:drawing>
          <wp:inline distT="0" distB="0" distL="0" distR="0" wp14:anchorId="376C6363" wp14:editId="5D218794">
            <wp:extent cx="5397500" cy="287655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7500" cy="2876550"/>
                    </a:xfrm>
                    <a:prstGeom prst="rect">
                      <a:avLst/>
                    </a:prstGeom>
                    <a:noFill/>
                    <a:ln>
                      <a:noFill/>
                    </a:ln>
                  </pic:spPr>
                </pic:pic>
              </a:graphicData>
            </a:graphic>
          </wp:inline>
        </w:drawing>
      </w:r>
    </w:p>
    <w:p w14:paraId="72B97ED6" w14:textId="3D420F13" w:rsidR="007C4D97" w:rsidRPr="006C2A38" w:rsidRDefault="0030777B" w:rsidP="002F503B">
      <w:pPr>
        <w:pStyle w:val="Untertitel"/>
        <w:rPr>
          <w:lang w:val="en-US" w:eastAsia="de-DE"/>
        </w:rPr>
      </w:pPr>
      <w:bookmarkStart w:id="78" w:name="_Toc132656967"/>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18</w:t>
      </w:r>
      <w:r w:rsidRPr="006C2A38">
        <w:rPr>
          <w:b/>
          <w:bCs/>
        </w:rPr>
        <w:fldChar w:fldCharType="end"/>
      </w:r>
      <w:r w:rsidRPr="006C2A38">
        <w:rPr>
          <w:b/>
          <w:bCs/>
          <w:lang w:val="en-US"/>
        </w:rPr>
        <w:t>:</w:t>
      </w:r>
      <w:r w:rsidRPr="006C2A38">
        <w:rPr>
          <w:lang w:val="en-US"/>
        </w:rPr>
        <w:t xml:space="preserve"> </w:t>
      </w:r>
      <w:r w:rsidR="00F62813" w:rsidRPr="006C2A38">
        <w:rPr>
          <w:lang w:val="en-US"/>
        </w:rPr>
        <w:t>Data availability across years</w:t>
      </w:r>
      <w:r w:rsidRPr="006C2A38">
        <w:rPr>
          <w:lang w:val="en-US"/>
        </w:rPr>
        <w:t>, excluding modelled-estimates data</w:t>
      </w:r>
      <w:r w:rsidR="00004E3D" w:rsidRPr="006C2A38">
        <w:rPr>
          <w:lang w:val="en-US"/>
        </w:rPr>
        <w:t xml:space="preserve"> (own figure</w:t>
      </w:r>
      <w:r w:rsidR="002F503B" w:rsidRPr="006C2A38">
        <w:rPr>
          <w:lang w:val="en-US"/>
        </w:rPr>
        <w:t>, CC</w:t>
      </w:r>
      <w:r w:rsidR="00FD50BA" w:rsidRPr="006C2A38">
        <w:rPr>
          <w:lang w:val="en-US"/>
        </w:rPr>
        <w:t>36</w:t>
      </w:r>
      <w:r w:rsidR="00004E3D" w:rsidRPr="006C2A38">
        <w:rPr>
          <w:lang w:val="en-US"/>
        </w:rPr>
        <w:t>)</w:t>
      </w:r>
      <w:bookmarkEnd w:id="78"/>
    </w:p>
    <w:p w14:paraId="16A2E890" w14:textId="7814F3B7" w:rsidR="003D168D" w:rsidRPr="006C2A38" w:rsidRDefault="003D168D" w:rsidP="004B5B70">
      <w:pPr>
        <w:rPr>
          <w:rFonts w:eastAsia="Times New Roman" w:cs="Times New Roman"/>
          <w:szCs w:val="24"/>
          <w:lang w:val="en-US" w:eastAsia="de-DE"/>
        </w:rPr>
      </w:pPr>
      <w:r w:rsidRPr="006C2A38">
        <w:rPr>
          <w:rFonts w:eastAsia="Times New Roman" w:cs="Times New Roman"/>
          <w:szCs w:val="24"/>
          <w:lang w:val="en-US" w:eastAsia="de-DE"/>
        </w:rPr>
        <w:t>Figure 1</w:t>
      </w:r>
      <w:r w:rsidR="00615753">
        <w:rPr>
          <w:rFonts w:eastAsia="Times New Roman" w:cs="Times New Roman"/>
          <w:szCs w:val="24"/>
          <w:lang w:val="en-US" w:eastAsia="de-DE"/>
        </w:rPr>
        <w:t>8</w:t>
      </w:r>
      <w:r w:rsidRPr="006C2A38">
        <w:rPr>
          <w:rFonts w:eastAsia="Times New Roman" w:cs="Times New Roman"/>
          <w:szCs w:val="24"/>
          <w:lang w:val="en-US" w:eastAsia="de-DE"/>
        </w:rPr>
        <w:t xml:space="preserve">, which displays the number of data points contributed each year, excluding modelled estimates, shows a significant increase in the number of observations from 2006 onwards, peaking in 2008 and 2013. In contrast, the period from 2000 to 2005 exhibits a limited number of observations. </w:t>
      </w:r>
      <w:r w:rsidR="00261EF7" w:rsidRPr="006C2A38">
        <w:rPr>
          <w:rFonts w:eastAsia="Times New Roman" w:cs="Times New Roman"/>
          <w:szCs w:val="24"/>
          <w:lang w:val="en-US" w:eastAsia="de-DE"/>
        </w:rPr>
        <w:t>Notably, towards the end of the timeline, data occurrences seem to surge once again. The future development of this trend remains uncertain. However, as data levels have not returned to pre-2008 levels, it may suggest that FL research in SSA has garnered more public attention or importance compared to the times before 2008, or this increase could be attributed to specific recording reasons within the FLI database. For instance, the FAO may have only begun</w:t>
      </w:r>
      <w:r w:rsidR="009C58F5">
        <w:rPr>
          <w:rFonts w:eastAsia="Times New Roman" w:cs="Times New Roman"/>
          <w:szCs w:val="24"/>
          <w:lang w:val="en-US" w:eastAsia="de-DE"/>
        </w:rPr>
        <w:t xml:space="preserve"> to</w:t>
      </w:r>
      <w:r w:rsidR="00261EF7" w:rsidRPr="006C2A38">
        <w:rPr>
          <w:rFonts w:eastAsia="Times New Roman" w:cs="Times New Roman"/>
          <w:szCs w:val="24"/>
          <w:lang w:val="en-US" w:eastAsia="de-DE"/>
        </w:rPr>
        <w:t xml:space="preserve"> actively work on </w:t>
      </w:r>
      <w:r w:rsidR="009C58F5">
        <w:rPr>
          <w:rFonts w:eastAsia="Times New Roman" w:cs="Times New Roman"/>
          <w:szCs w:val="24"/>
          <w:lang w:val="en-US" w:eastAsia="de-DE"/>
        </w:rPr>
        <w:t>the FLI</w:t>
      </w:r>
      <w:r w:rsidR="00261EF7" w:rsidRPr="006C2A38">
        <w:rPr>
          <w:rFonts w:eastAsia="Times New Roman" w:cs="Times New Roman"/>
          <w:szCs w:val="24"/>
          <w:lang w:val="en-US" w:eastAsia="de-DE"/>
        </w:rPr>
        <w:t xml:space="preserve"> from 2008 onwards, thus impacting the observed data trends. Interestingly, </w:t>
      </w:r>
      <w:r w:rsidR="00195319" w:rsidRPr="006C2A38">
        <w:rPr>
          <w:rFonts w:eastAsia="Times New Roman" w:cs="Times New Roman"/>
          <w:szCs w:val="24"/>
          <w:lang w:val="en-US" w:eastAsia="de-DE"/>
        </w:rPr>
        <w:t>there is a distinctive peak in data contribution every five years from 2008 to 2018, specifically in 2008, 2013, and 2018. There is likely a reason for this pattern. It is possible that a large portion of data is processed in batches with a five-year time span.</w:t>
      </w:r>
    </w:p>
    <w:p w14:paraId="2A1065A7" w14:textId="7083F68E" w:rsidR="00882332" w:rsidRPr="006C2A38" w:rsidRDefault="004B5B70" w:rsidP="004B5B70">
      <w:pPr>
        <w:rPr>
          <w:rFonts w:eastAsia="Times New Roman" w:cs="Times New Roman"/>
          <w:szCs w:val="24"/>
          <w:lang w:val="en-US" w:eastAsia="de-DE"/>
        </w:rPr>
      </w:pPr>
      <w:r w:rsidRPr="006C2A38">
        <w:rPr>
          <w:rFonts w:eastAsia="Times New Roman" w:cs="Times New Roman"/>
          <w:szCs w:val="24"/>
          <w:lang w:val="en-US" w:eastAsia="de-DE"/>
        </w:rPr>
        <w:t xml:space="preserve">Intriguingly, the dataset does not encompass </w:t>
      </w:r>
      <w:r w:rsidR="003D168D" w:rsidRPr="006C2A38">
        <w:rPr>
          <w:rFonts w:eastAsia="Times New Roman" w:cs="Times New Roman"/>
          <w:szCs w:val="24"/>
          <w:lang w:val="en-US" w:eastAsia="de-DE"/>
        </w:rPr>
        <w:t>FL</w:t>
      </w:r>
      <w:r w:rsidRPr="006C2A38">
        <w:rPr>
          <w:rFonts w:eastAsia="Times New Roman" w:cs="Times New Roman"/>
          <w:szCs w:val="24"/>
          <w:lang w:val="en-US" w:eastAsia="de-DE"/>
        </w:rPr>
        <w:t xml:space="preserve"> data beyond </w:t>
      </w:r>
      <w:r w:rsidR="00195319" w:rsidRPr="006C2A38">
        <w:rPr>
          <w:rFonts w:eastAsia="Times New Roman" w:cs="Times New Roman"/>
          <w:szCs w:val="24"/>
          <w:lang w:val="en-US" w:eastAsia="de-DE"/>
        </w:rPr>
        <w:t>20</w:t>
      </w:r>
      <w:r w:rsidR="001806B0" w:rsidRPr="006C2A38">
        <w:rPr>
          <w:rFonts w:eastAsia="Times New Roman" w:cs="Times New Roman"/>
          <w:szCs w:val="24"/>
          <w:lang w:val="en-US" w:eastAsia="de-DE"/>
        </w:rPr>
        <w:t>18</w:t>
      </w:r>
      <w:r w:rsidRPr="006C2A38">
        <w:rPr>
          <w:rFonts w:eastAsia="Times New Roman" w:cs="Times New Roman"/>
          <w:szCs w:val="24"/>
          <w:lang w:val="en-US" w:eastAsia="de-DE"/>
        </w:rPr>
        <w:t>, indicating a possible delay in updating the FL data within the FLI</w:t>
      </w:r>
      <w:r w:rsidR="00011084" w:rsidRPr="006C2A38">
        <w:rPr>
          <w:rFonts w:eastAsia="Times New Roman" w:cs="Times New Roman"/>
          <w:szCs w:val="24"/>
          <w:lang w:val="en-US" w:eastAsia="de-DE"/>
        </w:rPr>
        <w:t xml:space="preserve"> dataset</w:t>
      </w:r>
      <w:r w:rsidRPr="006C2A38">
        <w:rPr>
          <w:rFonts w:eastAsia="Times New Roman" w:cs="Times New Roman"/>
          <w:szCs w:val="24"/>
          <w:lang w:val="en-US" w:eastAsia="de-DE"/>
        </w:rPr>
        <w:t xml:space="preserve">. </w:t>
      </w:r>
    </w:p>
    <w:p w14:paraId="7F814E1B" w14:textId="452958AE" w:rsidR="00195319" w:rsidRPr="006C2A38" w:rsidRDefault="00882332" w:rsidP="00882332">
      <w:pPr>
        <w:rPr>
          <w:rFonts w:eastAsia="Times New Roman" w:cs="Times New Roman"/>
          <w:szCs w:val="24"/>
          <w:lang w:val="en-US" w:eastAsia="de-DE"/>
        </w:rPr>
      </w:pPr>
      <w:r w:rsidRPr="006C2A38">
        <w:rPr>
          <w:rFonts w:eastAsia="Times New Roman" w:cs="Times New Roman"/>
          <w:szCs w:val="24"/>
          <w:lang w:val="en-US" w:eastAsia="de-DE"/>
        </w:rPr>
        <w:t xml:space="preserve">The key insights from this analysis suggest that, for constructing the decision assistant, it is not crucial to have data continuously updated in real-time, such as through web scraping. </w:t>
      </w:r>
      <w:r w:rsidR="001806B0" w:rsidRPr="006C2A38">
        <w:rPr>
          <w:rFonts w:eastAsia="Times New Roman" w:cs="Times New Roman"/>
          <w:szCs w:val="24"/>
          <w:lang w:val="en-US" w:eastAsia="de-DE"/>
        </w:rPr>
        <w:t xml:space="preserve">This is attributable to the fact that data updates from the FAO are not instantaneous. As a result, it is adequate to periodically examine the FLI database for </w:t>
      </w:r>
      <w:r w:rsidR="00F05FB3" w:rsidRPr="006C2A38">
        <w:rPr>
          <w:rFonts w:eastAsia="Times New Roman" w:cs="Times New Roman"/>
          <w:szCs w:val="24"/>
          <w:lang w:val="en-US" w:eastAsia="de-DE"/>
        </w:rPr>
        <w:t>new</w:t>
      </w:r>
      <w:r w:rsidR="001806B0" w:rsidRPr="006C2A38">
        <w:rPr>
          <w:rFonts w:eastAsia="Times New Roman" w:cs="Times New Roman"/>
          <w:szCs w:val="24"/>
          <w:lang w:val="en-US" w:eastAsia="de-DE"/>
        </w:rPr>
        <w:t xml:space="preserve"> information, subsequently integrating this data into the decision assistant. Furthermore, there is no indication of a decline to pre-2008 levels, implying that a substantial quantity of new data will persistently be accessible. </w:t>
      </w:r>
      <w:r w:rsidR="00F05FB3" w:rsidRPr="006C2A38">
        <w:rPr>
          <w:rFonts w:eastAsia="Times New Roman" w:cs="Times New Roman"/>
          <w:szCs w:val="24"/>
          <w:lang w:val="en-US" w:eastAsia="de-DE"/>
        </w:rPr>
        <w:t>This emphasizes the importance of designing the decision assistant as a model that can be continuously supplied with new data, even in the future, thereby establishing it as a long-lasting solution rather than a one-time resolution.</w:t>
      </w:r>
    </w:p>
    <w:p w14:paraId="5FD29250" w14:textId="1D7F6406" w:rsidR="00F05FB3" w:rsidRPr="006C2A38" w:rsidRDefault="00F05FB3" w:rsidP="00F05FB3">
      <w:pPr>
        <w:rPr>
          <w:lang w:val="en-US" w:eastAsia="de-DE"/>
        </w:rPr>
      </w:pPr>
      <w:r w:rsidRPr="006C2A38">
        <w:rPr>
          <w:lang w:val="en-US" w:eastAsia="de-DE"/>
        </w:rPr>
        <w:t>Peaks in data contribution are indeed significant and could be further investigated, as adapting the maintenance of the decision assistant model to this pattern and presenting results every five years could prove beneficial. Nonetheless, an in-depth investigation of this phenomenon was not undertaken in this thesis to preserve a manageable scope and length.</w:t>
      </w:r>
    </w:p>
    <w:p w14:paraId="66DB511C" w14:textId="4410D936" w:rsidR="00A06382" w:rsidRPr="006C2A38" w:rsidRDefault="00483F6C" w:rsidP="00A06382">
      <w:pPr>
        <w:pStyle w:val="berschrift3"/>
        <w:rPr>
          <w:lang w:val="en-US" w:eastAsia="de-DE"/>
        </w:rPr>
      </w:pPr>
      <w:bookmarkStart w:id="79" w:name="_Toc132685528"/>
      <w:r w:rsidRPr="006C2A38">
        <w:rPr>
          <w:lang w:val="en-US" w:eastAsia="de-DE"/>
        </w:rPr>
        <w:t>4.3.4</w:t>
      </w:r>
      <w:r w:rsidR="00A06382" w:rsidRPr="006C2A38">
        <w:rPr>
          <w:lang w:val="en-US" w:eastAsia="de-DE"/>
        </w:rPr>
        <w:t xml:space="preserve"> </w:t>
      </w:r>
      <w:r w:rsidR="005E0565" w:rsidRPr="006C2A38">
        <w:rPr>
          <w:lang w:val="en-US" w:eastAsia="de-DE"/>
        </w:rPr>
        <w:t>Data</w:t>
      </w:r>
      <w:r w:rsidR="00A06382" w:rsidRPr="006C2A38">
        <w:rPr>
          <w:lang w:val="en-US" w:eastAsia="de-DE"/>
        </w:rPr>
        <w:t xml:space="preserve"> availability across food categories and supply chain stages</w:t>
      </w:r>
      <w:bookmarkEnd w:id="79"/>
    </w:p>
    <w:p w14:paraId="6A5CF7A2" w14:textId="3B5234BC" w:rsidR="00F63D6E" w:rsidRPr="006C2A38" w:rsidRDefault="00F63D6E" w:rsidP="00F63D6E">
      <w:pPr>
        <w:rPr>
          <w:rFonts w:eastAsia="Times New Roman" w:cs="Times New Roman"/>
          <w:color w:val="000000" w:themeColor="text1"/>
          <w:szCs w:val="24"/>
          <w:lang w:val="en-US" w:eastAsia="de-DE"/>
        </w:rPr>
      </w:pPr>
      <w:r w:rsidRPr="006C2A38">
        <w:rPr>
          <w:rFonts w:eastAsia="Times New Roman" w:cs="Times New Roman"/>
          <w:color w:val="000000" w:themeColor="text1"/>
          <w:szCs w:val="24"/>
          <w:lang w:val="en-US" w:eastAsia="de-DE"/>
        </w:rPr>
        <w:t>Figures 1</w:t>
      </w:r>
      <w:r w:rsidR="00CE6B3C">
        <w:rPr>
          <w:rFonts w:eastAsia="Times New Roman" w:cs="Times New Roman"/>
          <w:color w:val="000000" w:themeColor="text1"/>
          <w:szCs w:val="24"/>
          <w:lang w:val="en-US" w:eastAsia="de-DE"/>
        </w:rPr>
        <w:t>9</w:t>
      </w:r>
      <w:r w:rsidRPr="006C2A38">
        <w:rPr>
          <w:rFonts w:eastAsia="Times New Roman" w:cs="Times New Roman"/>
          <w:color w:val="000000" w:themeColor="text1"/>
          <w:szCs w:val="24"/>
          <w:lang w:val="en-US" w:eastAsia="de-DE"/>
        </w:rPr>
        <w:t xml:space="preserve"> illustrates the data availability across food categories and SC</w:t>
      </w:r>
      <w:r w:rsidRPr="006C2A38">
        <w:rPr>
          <w:rFonts w:eastAsia="Times New Roman" w:cs="Times New Roman"/>
          <w:color w:val="000000" w:themeColor="text1"/>
          <w:szCs w:val="24"/>
          <w:lang w:val="en-US" w:eastAsia="de-DE"/>
        </w:rPr>
        <w:fldChar w:fldCharType="begin"/>
      </w:r>
      <w:r w:rsidRPr="006C2A38">
        <w:rPr>
          <w:lang w:val="en-US"/>
        </w:rPr>
        <w:instrText xml:space="preserve"> XE "</w:instrText>
      </w:r>
      <w:r w:rsidRPr="006C2A38">
        <w:rPr>
          <w:lang w:val="en-US" w:eastAsia="de-DE"/>
        </w:rPr>
        <w:instrText>supply chain</w:instrText>
      </w:r>
      <w:r w:rsidRPr="006C2A38">
        <w:rPr>
          <w:lang w:val="en-US"/>
        </w:rPr>
        <w:instrText xml:space="preserve">:SC" </w:instrText>
      </w:r>
      <w:r w:rsidRPr="006C2A38">
        <w:rPr>
          <w:rFonts w:eastAsia="Times New Roman" w:cs="Times New Roman"/>
          <w:color w:val="000000" w:themeColor="text1"/>
          <w:szCs w:val="24"/>
          <w:lang w:val="en-US" w:eastAsia="de-DE"/>
        </w:rPr>
        <w:fldChar w:fldCharType="end"/>
      </w:r>
      <w:r w:rsidRPr="006C2A38">
        <w:rPr>
          <w:rFonts w:eastAsia="Times New Roman" w:cs="Times New Roman"/>
          <w:color w:val="000000" w:themeColor="text1"/>
          <w:szCs w:val="24"/>
          <w:lang w:val="en-US" w:eastAsia="de-DE"/>
        </w:rPr>
        <w:t xml:space="preserve"> stages. Upon analysis of </w:t>
      </w:r>
      <w:r w:rsidR="00615753">
        <w:rPr>
          <w:rFonts w:eastAsia="Times New Roman" w:cs="Times New Roman"/>
          <w:color w:val="000000" w:themeColor="text1"/>
          <w:szCs w:val="24"/>
          <w:lang w:val="en-US" w:eastAsia="de-DE"/>
        </w:rPr>
        <w:t>that figure</w:t>
      </w:r>
      <w:r w:rsidRPr="006C2A38">
        <w:rPr>
          <w:rFonts w:eastAsia="Times New Roman" w:cs="Times New Roman"/>
          <w:color w:val="000000" w:themeColor="text1"/>
          <w:szCs w:val="24"/>
          <w:lang w:val="en-US" w:eastAsia="de-DE"/>
        </w:rPr>
        <w:t>, it becomes apparent that the two food categories N&amp;C and diary are considerably underrepresented. In fact, none of these food categories have data linked to all SC</w:t>
      </w:r>
      <w:r w:rsidRPr="006C2A38">
        <w:rPr>
          <w:rFonts w:eastAsia="Times New Roman" w:cs="Times New Roman"/>
          <w:color w:val="000000" w:themeColor="text1"/>
          <w:szCs w:val="24"/>
          <w:lang w:val="en-US" w:eastAsia="de-DE"/>
        </w:rPr>
        <w:fldChar w:fldCharType="begin"/>
      </w:r>
      <w:r w:rsidRPr="006C2A38">
        <w:rPr>
          <w:rFonts w:eastAsia="Times New Roman" w:cs="Times New Roman"/>
          <w:color w:val="000000" w:themeColor="text1"/>
          <w:szCs w:val="24"/>
          <w:lang w:val="en-US" w:eastAsia="de-DE"/>
        </w:rPr>
        <w:instrText xml:space="preserve"> TA \s "SC" </w:instrText>
      </w:r>
      <w:r w:rsidRPr="006C2A38">
        <w:rPr>
          <w:rFonts w:eastAsia="Times New Roman" w:cs="Times New Roman"/>
          <w:color w:val="000000" w:themeColor="text1"/>
          <w:szCs w:val="24"/>
          <w:lang w:val="en-US" w:eastAsia="de-DE"/>
        </w:rPr>
        <w:fldChar w:fldCharType="end"/>
      </w:r>
      <w:r w:rsidRPr="006C2A38">
        <w:rPr>
          <w:rFonts w:eastAsia="Times New Roman" w:cs="Times New Roman"/>
          <w:color w:val="000000" w:themeColor="text1"/>
          <w:szCs w:val="24"/>
          <w:lang w:val="en-US" w:eastAsia="de-DE"/>
        </w:rPr>
        <w:t xml:space="preserve"> stages included in the analysis, </w:t>
      </w:r>
      <w:r w:rsidR="00F05FB3" w:rsidRPr="006C2A38">
        <w:rPr>
          <w:rFonts w:eastAsia="Times New Roman" w:cs="Times New Roman"/>
          <w:color w:val="000000" w:themeColor="text1"/>
          <w:szCs w:val="24"/>
          <w:lang w:val="en-US" w:eastAsia="de-DE"/>
        </w:rPr>
        <w:t>making</w:t>
      </w:r>
      <w:r w:rsidRPr="006C2A38">
        <w:rPr>
          <w:rFonts w:eastAsia="Times New Roman" w:cs="Times New Roman"/>
          <w:color w:val="000000" w:themeColor="text1"/>
          <w:szCs w:val="24"/>
          <w:lang w:val="en-US" w:eastAsia="de-DE"/>
        </w:rPr>
        <w:t xml:space="preserve"> hotspot calculations unattainable due to the absence of comparative stages.</w:t>
      </w:r>
    </w:p>
    <w:p w14:paraId="239D734C" w14:textId="0D9C511E" w:rsidR="00F63D6E" w:rsidRPr="006C2A38" w:rsidRDefault="00F63D6E" w:rsidP="00F63D6E">
      <w:pPr>
        <w:rPr>
          <w:rFonts w:eastAsia="Times New Roman" w:cs="Times New Roman"/>
          <w:b/>
          <w:bCs/>
          <w:szCs w:val="24"/>
          <w:lang w:val="en-US" w:eastAsia="de-DE"/>
        </w:rPr>
      </w:pPr>
      <w:r w:rsidRPr="006C2A38">
        <w:rPr>
          <w:rFonts w:eastAsia="Times New Roman" w:cs="Times New Roman"/>
          <w:color w:val="000000" w:themeColor="text1"/>
          <w:szCs w:val="24"/>
          <w:lang w:val="en-US" w:eastAsia="de-DE"/>
        </w:rPr>
        <w:t xml:space="preserve">In conclusion, it is reasonable to </w:t>
      </w:r>
      <w:r w:rsidR="007A4F25">
        <w:rPr>
          <w:rFonts w:eastAsia="Times New Roman" w:cs="Times New Roman"/>
          <w:color w:val="000000" w:themeColor="text1"/>
          <w:szCs w:val="24"/>
          <w:lang w:val="en-US" w:eastAsia="de-DE"/>
        </w:rPr>
        <w:t>decide</w:t>
      </w:r>
      <w:r w:rsidRPr="006C2A38">
        <w:rPr>
          <w:rFonts w:eastAsia="Times New Roman" w:cs="Times New Roman"/>
          <w:color w:val="000000" w:themeColor="text1"/>
          <w:szCs w:val="24"/>
          <w:lang w:val="en-US" w:eastAsia="de-DE"/>
        </w:rPr>
        <w:t xml:space="preserve"> that the two aforementioned food categories, dairy and N&amp;C, are not appropriate for inclusion in the analysis </w:t>
      </w:r>
      <w:r w:rsidR="00DB2FDA" w:rsidRPr="006C2A38">
        <w:rPr>
          <w:rFonts w:eastAsia="Times New Roman" w:cs="Times New Roman"/>
          <w:color w:val="000000" w:themeColor="text1"/>
          <w:szCs w:val="24"/>
          <w:lang w:val="en-US" w:eastAsia="de-DE"/>
        </w:rPr>
        <w:t>and that the respective data points should be dropped from the dataset.</w:t>
      </w:r>
    </w:p>
    <w:p w14:paraId="2A97E763" w14:textId="344DC20E" w:rsidR="000E6CE2" w:rsidRPr="006C2A38" w:rsidRDefault="00D063BD" w:rsidP="00BA5C54">
      <w:pPr>
        <w:keepNext/>
        <w:jc w:val="center"/>
      </w:pPr>
      <w:r w:rsidRPr="006C2A38">
        <w:rPr>
          <w:noProof/>
        </w:rPr>
        <w:drawing>
          <wp:inline distT="0" distB="0" distL="0" distR="0" wp14:anchorId="44F1AD5B" wp14:editId="1C73E788">
            <wp:extent cx="3932481" cy="287655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 r="27142"/>
                    <a:stretch/>
                  </pic:blipFill>
                  <pic:spPr bwMode="auto">
                    <a:xfrm>
                      <a:off x="0" y="0"/>
                      <a:ext cx="3932481"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304DE195" w14:textId="47879D6F" w:rsidR="009100B6" w:rsidRPr="006C2A38" w:rsidRDefault="009100B6" w:rsidP="002F503B">
      <w:pPr>
        <w:pStyle w:val="Untertitel"/>
        <w:rPr>
          <w:lang w:val="en-US"/>
        </w:rPr>
      </w:pPr>
      <w:bookmarkStart w:id="80" w:name="_Toc132656968"/>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19</w:t>
      </w:r>
      <w:r w:rsidRPr="006C2A38">
        <w:rPr>
          <w:b/>
          <w:bCs/>
        </w:rPr>
        <w:fldChar w:fldCharType="end"/>
      </w:r>
      <w:r w:rsidRPr="006C2A38">
        <w:rPr>
          <w:b/>
          <w:bCs/>
          <w:lang w:val="en-US"/>
        </w:rPr>
        <w:t>:</w:t>
      </w:r>
      <w:r w:rsidRPr="006C2A38">
        <w:rPr>
          <w:lang w:val="en-US"/>
        </w:rPr>
        <w:t xml:space="preserve"> Map of data </w:t>
      </w:r>
      <w:r w:rsidR="00DD7D50" w:rsidRPr="006C2A38">
        <w:rPr>
          <w:lang w:val="en-US"/>
        </w:rPr>
        <w:t>availability</w:t>
      </w:r>
      <w:r w:rsidRPr="006C2A38">
        <w:rPr>
          <w:lang w:val="en-US"/>
        </w:rPr>
        <w:t xml:space="preserve"> across </w:t>
      </w:r>
      <w:r w:rsidR="0055386C" w:rsidRPr="006C2A38">
        <w:rPr>
          <w:lang w:val="en-US"/>
        </w:rPr>
        <w:t>SC</w:t>
      </w:r>
      <w:r w:rsidR="0055386C" w:rsidRPr="006C2A38">
        <w:rPr>
          <w:lang w:val="en-US"/>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lang w:val="en-US"/>
        </w:rPr>
        <w:fldChar w:fldCharType="end"/>
      </w:r>
      <w:r w:rsidRPr="006C2A38">
        <w:rPr>
          <w:lang w:val="en-US"/>
        </w:rPr>
        <w:t xml:space="preserve"> stages and food categories (own figure</w:t>
      </w:r>
      <w:r w:rsidR="002F503B" w:rsidRPr="006C2A38">
        <w:rPr>
          <w:lang w:val="en-US"/>
        </w:rPr>
        <w:t>, CC</w:t>
      </w:r>
      <w:r w:rsidR="00FD50BA" w:rsidRPr="006C2A38">
        <w:rPr>
          <w:lang w:val="en-US"/>
        </w:rPr>
        <w:t>41</w:t>
      </w:r>
      <w:r w:rsidRPr="006C2A38">
        <w:rPr>
          <w:lang w:val="en-US"/>
        </w:rPr>
        <w:t>)</w:t>
      </w:r>
      <w:bookmarkEnd w:id="80"/>
    </w:p>
    <w:p w14:paraId="7EDB5084" w14:textId="4DF7CCB6" w:rsidR="00F63D6E" w:rsidRPr="006C2A38" w:rsidRDefault="00F63D6E" w:rsidP="00F63D6E">
      <w:pPr>
        <w:rPr>
          <w:rFonts w:eastAsia="Times New Roman" w:cs="Times New Roman"/>
          <w:szCs w:val="24"/>
          <w:lang w:val="en-US" w:eastAsia="de-DE"/>
        </w:rPr>
      </w:pPr>
      <w:r w:rsidRPr="006C2A38">
        <w:rPr>
          <w:rFonts w:eastAsia="Times New Roman" w:cs="Times New Roman"/>
          <w:color w:val="000000" w:themeColor="text1"/>
          <w:szCs w:val="24"/>
          <w:lang w:val="en-US" w:eastAsia="de-DE"/>
        </w:rPr>
        <w:t xml:space="preserve">Another insight gleaned from the data is </w:t>
      </w:r>
      <w:r w:rsidRPr="007A4F25">
        <w:rPr>
          <w:rFonts w:eastAsia="Times New Roman" w:cs="Times New Roman"/>
          <w:color w:val="000000" w:themeColor="text1"/>
          <w:szCs w:val="24"/>
          <w:lang w:val="en-US" w:eastAsia="de-DE"/>
        </w:rPr>
        <w:t xml:space="preserve">that the </w:t>
      </w:r>
      <w:r w:rsidR="006C2A38" w:rsidRPr="007A4F25">
        <w:rPr>
          <w:rFonts w:eastAsia="Times New Roman" w:cs="Times New Roman"/>
          <w:color w:val="000000" w:themeColor="text1"/>
          <w:szCs w:val="24"/>
          <w:lang w:val="en-US" w:eastAsia="de-DE"/>
        </w:rPr>
        <w:t>food category</w:t>
      </w:r>
      <w:r w:rsidRPr="007A4F25">
        <w:rPr>
          <w:rFonts w:eastAsia="Times New Roman" w:cs="Times New Roman"/>
          <w:color w:val="000000" w:themeColor="text1"/>
          <w:szCs w:val="24"/>
          <w:lang w:val="en-US" w:eastAsia="de-DE"/>
        </w:rPr>
        <w:t xml:space="preserve"> cereals consistently</w:t>
      </w:r>
      <w:r w:rsidRPr="006C2A38">
        <w:rPr>
          <w:rFonts w:eastAsia="Times New Roman" w:cs="Times New Roman"/>
          <w:color w:val="000000" w:themeColor="text1"/>
          <w:szCs w:val="24"/>
          <w:lang w:val="en-US" w:eastAsia="de-DE"/>
        </w:rPr>
        <w:t xml:space="preserve"> exhibits </w:t>
      </w:r>
      <w:r w:rsidRPr="006C2A38">
        <w:rPr>
          <w:rFonts w:eastAsia="Times New Roman" w:cs="Times New Roman"/>
          <w:szCs w:val="24"/>
          <w:lang w:val="en-US" w:eastAsia="de-DE"/>
        </w:rPr>
        <w:t xml:space="preserve">a relatively large number of data points for each </w:t>
      </w:r>
      <w:r w:rsidRPr="006C2A38">
        <w:rPr>
          <w:rFonts w:eastAsia="Times New Roman" w:cs="Times New Roman"/>
          <w:szCs w:val="24"/>
          <w:lang w:val="en-US" w:eastAsia="de-DE"/>
        </w:rPr>
        <w:fldChar w:fldCharType="begin"/>
      </w:r>
      <w:r w:rsidRPr="006C2A38">
        <w:rPr>
          <w:lang w:val="en-US"/>
        </w:rPr>
        <w:instrText xml:space="preserve"> TA \l "</w:instrText>
      </w:r>
      <w:r w:rsidRPr="006C2A38">
        <w:rPr>
          <w:rFonts w:eastAsia="Times New Roman" w:cs="Times New Roman"/>
          <w:szCs w:val="24"/>
          <w:lang w:val="en-US" w:eastAsia="de-DE"/>
        </w:rPr>
        <w:instrText>supply chain</w:instrText>
      </w:r>
      <w:r w:rsidRPr="006C2A38">
        <w:rPr>
          <w:lang w:val="en-US"/>
        </w:rPr>
        <w:instrText xml:space="preserve">" \s "SC" \c 1 </w:instrText>
      </w:r>
      <w:r w:rsidRPr="006C2A38">
        <w:rPr>
          <w:rFonts w:eastAsia="Times New Roman" w:cs="Times New Roman"/>
          <w:szCs w:val="24"/>
          <w:lang w:val="en-US" w:eastAsia="de-DE"/>
        </w:rPr>
        <w:fldChar w:fldCharType="end"/>
      </w:r>
      <w:r w:rsidRPr="006C2A38">
        <w:rPr>
          <w:rFonts w:eastAsia="Times New Roman" w:cs="Times New Roman"/>
          <w:szCs w:val="24"/>
          <w:lang w:val="en-US" w:eastAsia="de-DE"/>
        </w:rPr>
        <w:t>SC</w:t>
      </w:r>
      <w:r w:rsidRPr="006C2A38">
        <w:rPr>
          <w:rFonts w:eastAsia="Times New Roman" w:cs="Times New Roman"/>
          <w:szCs w:val="24"/>
          <w:lang w:val="en-US" w:eastAsia="de-DE"/>
        </w:rPr>
        <w:fldChar w:fldCharType="begin"/>
      </w:r>
      <w:r w:rsidRPr="006C2A38">
        <w:rPr>
          <w:lang w:val="en-US"/>
        </w:rPr>
        <w:instrText xml:space="preserve"> XE "</w:instrText>
      </w:r>
      <w:r w:rsidRPr="006C2A38">
        <w:rPr>
          <w:lang w:val="en-US" w:eastAsia="de-DE"/>
        </w:rPr>
        <w:instrText>supply chain</w:instrText>
      </w:r>
      <w:r w:rsidRPr="006C2A38">
        <w:rPr>
          <w:lang w:val="en-US"/>
        </w:rPr>
        <w:instrText xml:space="preserve">:SC" </w:instrText>
      </w:r>
      <w:r w:rsidRPr="006C2A38">
        <w:rPr>
          <w:rFonts w:eastAsia="Times New Roman" w:cs="Times New Roman"/>
          <w:szCs w:val="24"/>
          <w:lang w:val="en-US" w:eastAsia="de-DE"/>
        </w:rPr>
        <w:fldChar w:fldCharType="end"/>
      </w:r>
      <w:r w:rsidRPr="006C2A38">
        <w:rPr>
          <w:rFonts w:eastAsia="Times New Roman" w:cs="Times New Roman"/>
          <w:szCs w:val="24"/>
          <w:lang w:val="en-US" w:eastAsia="de-DE"/>
        </w:rPr>
        <w:fldChar w:fldCharType="begin"/>
      </w:r>
      <w:r w:rsidRPr="006C2A38">
        <w:rPr>
          <w:lang w:val="en-US"/>
        </w:rPr>
        <w:instrText xml:space="preserve"> XE "</w:instrText>
      </w:r>
      <w:r w:rsidRPr="006C2A38">
        <w:rPr>
          <w:rFonts w:eastAsia="Times New Roman" w:cs="Times New Roman"/>
          <w:szCs w:val="24"/>
          <w:lang w:val="en-US" w:eastAsia="de-DE"/>
        </w:rPr>
        <w:instrText>supply chain</w:instrText>
      </w:r>
      <w:r w:rsidRPr="006C2A38">
        <w:rPr>
          <w:rFonts w:eastAsia="Times New Roman" w:cs="Times New Roman"/>
          <w:szCs w:val="24"/>
          <w:lang w:val="en-US"/>
        </w:rPr>
        <w:instrText>:</w:instrText>
      </w:r>
      <w:r w:rsidRPr="006C2A38">
        <w:rPr>
          <w:lang w:val="en-US"/>
        </w:rPr>
        <w:instrText xml:space="preserve">SC" \t "" </w:instrText>
      </w:r>
      <w:r w:rsidRPr="006C2A38">
        <w:rPr>
          <w:rFonts w:eastAsia="Times New Roman" w:cs="Times New Roman"/>
          <w:szCs w:val="24"/>
          <w:lang w:val="en-US" w:eastAsia="de-DE"/>
        </w:rPr>
        <w:fldChar w:fldCharType="end"/>
      </w:r>
      <w:r w:rsidRPr="006C2A38">
        <w:rPr>
          <w:rFonts w:eastAsia="Times New Roman" w:cs="Times New Roman"/>
          <w:szCs w:val="24"/>
          <w:lang w:val="en-US" w:eastAsia="de-DE"/>
        </w:rPr>
        <w:fldChar w:fldCharType="begin"/>
      </w:r>
      <w:r w:rsidRPr="006C2A38">
        <w:rPr>
          <w:lang w:val="en-US"/>
        </w:rPr>
        <w:instrText xml:space="preserve"> TA \s "SC" </w:instrText>
      </w:r>
      <w:r w:rsidRPr="006C2A38">
        <w:rPr>
          <w:rFonts w:eastAsia="Times New Roman" w:cs="Times New Roman"/>
          <w:szCs w:val="24"/>
          <w:lang w:val="en-US" w:eastAsia="de-DE"/>
        </w:rPr>
        <w:fldChar w:fldCharType="end"/>
      </w:r>
      <w:r w:rsidRPr="006C2A38">
        <w:rPr>
          <w:rFonts w:eastAsia="Times New Roman" w:cs="Times New Roman"/>
          <w:szCs w:val="24"/>
          <w:lang w:val="en-US" w:eastAsia="de-DE"/>
        </w:rPr>
        <w:fldChar w:fldCharType="begin"/>
      </w:r>
      <w:r w:rsidRPr="006C2A38">
        <w:rPr>
          <w:lang w:val="en-US"/>
        </w:rPr>
        <w:instrText xml:space="preserve"> TA \s "SC" </w:instrText>
      </w:r>
      <w:r w:rsidRPr="006C2A38">
        <w:rPr>
          <w:rFonts w:eastAsia="Times New Roman" w:cs="Times New Roman"/>
          <w:szCs w:val="24"/>
          <w:lang w:val="en-US" w:eastAsia="de-DE"/>
        </w:rPr>
        <w:fldChar w:fldCharType="end"/>
      </w:r>
      <w:r w:rsidRPr="006C2A38">
        <w:rPr>
          <w:rFonts w:eastAsia="Times New Roman" w:cs="Times New Roman"/>
          <w:szCs w:val="24"/>
          <w:lang w:val="en-US" w:eastAsia="de-DE"/>
        </w:rPr>
        <w:t xml:space="preserve"> stage when compared to other food categories</w:t>
      </w:r>
      <w:r w:rsidR="007A4F25">
        <w:rPr>
          <w:rFonts w:eastAsia="Times New Roman" w:cs="Times New Roman"/>
          <w:szCs w:val="24"/>
          <w:lang w:val="en-US" w:eastAsia="de-DE"/>
        </w:rPr>
        <w:t>. This even holds true when excluding modelled estimates (CC43)</w:t>
      </w:r>
      <w:r w:rsidRPr="006C2A38">
        <w:rPr>
          <w:rFonts w:eastAsia="Times New Roman" w:cs="Times New Roman"/>
          <w:szCs w:val="24"/>
          <w:lang w:val="en-US" w:eastAsia="de-DE"/>
        </w:rPr>
        <w:t>.</w:t>
      </w:r>
      <w:r w:rsidR="00DB2FDA" w:rsidRPr="006C2A38">
        <w:rPr>
          <w:rFonts w:eastAsia="Times New Roman" w:cs="Times New Roman"/>
          <w:szCs w:val="24"/>
          <w:lang w:val="en-US" w:eastAsia="de-DE"/>
        </w:rPr>
        <w:t xml:space="preserve"> Therefore,</w:t>
      </w:r>
      <w:r w:rsidRPr="006C2A38">
        <w:rPr>
          <w:rFonts w:eastAsia="Times New Roman" w:cs="Times New Roman"/>
          <w:szCs w:val="24"/>
          <w:lang w:val="en-US" w:eastAsia="de-DE"/>
        </w:rPr>
        <w:t xml:space="preserve"> the results </w:t>
      </w:r>
      <w:r w:rsidR="00DB2FDA" w:rsidRPr="006C2A38">
        <w:rPr>
          <w:rFonts w:eastAsia="Times New Roman" w:cs="Times New Roman"/>
          <w:szCs w:val="24"/>
          <w:lang w:val="en-US" w:eastAsia="de-DE"/>
        </w:rPr>
        <w:t xml:space="preserve">of the decision assistant </w:t>
      </w:r>
      <w:r w:rsidRPr="006C2A38">
        <w:rPr>
          <w:rFonts w:eastAsia="Times New Roman" w:cs="Times New Roman"/>
          <w:szCs w:val="24"/>
          <w:lang w:val="en-US" w:eastAsia="de-DE"/>
        </w:rPr>
        <w:t>that w</w:t>
      </w:r>
      <w:r w:rsidR="00DB2FDA" w:rsidRPr="006C2A38">
        <w:rPr>
          <w:rFonts w:eastAsia="Times New Roman" w:cs="Times New Roman"/>
          <w:szCs w:val="24"/>
          <w:lang w:val="en-US" w:eastAsia="de-DE"/>
        </w:rPr>
        <w:t>ill be</w:t>
      </w:r>
      <w:r w:rsidRPr="006C2A38">
        <w:rPr>
          <w:rFonts w:eastAsia="Times New Roman" w:cs="Times New Roman"/>
          <w:szCs w:val="24"/>
          <w:lang w:val="en-US" w:eastAsia="de-DE"/>
        </w:rPr>
        <w:t xml:space="preserve"> computed for the </w:t>
      </w:r>
      <w:r w:rsidR="006C2A38">
        <w:rPr>
          <w:rFonts w:eastAsia="Times New Roman" w:cs="Times New Roman"/>
          <w:szCs w:val="24"/>
          <w:lang w:val="en-US" w:eastAsia="de-DE"/>
        </w:rPr>
        <w:t>food category</w:t>
      </w:r>
      <w:r w:rsidRPr="006C2A38">
        <w:rPr>
          <w:rFonts w:eastAsia="Times New Roman" w:cs="Times New Roman"/>
          <w:szCs w:val="24"/>
          <w:lang w:val="en-US" w:eastAsia="de-DE"/>
        </w:rPr>
        <w:t xml:space="preserve"> cereals may be more meaningful</w:t>
      </w:r>
      <w:r w:rsidR="00DB2FDA" w:rsidRPr="006C2A38">
        <w:rPr>
          <w:rFonts w:eastAsia="Times New Roman" w:cs="Times New Roman"/>
          <w:szCs w:val="24"/>
          <w:lang w:val="en-US" w:eastAsia="de-DE"/>
        </w:rPr>
        <w:t xml:space="preserve"> and robust</w:t>
      </w:r>
      <w:r w:rsidRPr="006C2A38">
        <w:rPr>
          <w:rFonts w:eastAsia="Times New Roman" w:cs="Times New Roman"/>
          <w:szCs w:val="24"/>
          <w:lang w:val="en-US" w:eastAsia="de-DE"/>
        </w:rPr>
        <w:t xml:space="preserve"> compared to the other food categories</w:t>
      </w:r>
      <w:r w:rsidR="007A4F25">
        <w:rPr>
          <w:rFonts w:eastAsia="Times New Roman" w:cs="Times New Roman"/>
          <w:szCs w:val="24"/>
          <w:lang w:val="en-US" w:eastAsia="de-DE"/>
        </w:rPr>
        <w:t xml:space="preserve">. </w:t>
      </w:r>
      <w:r w:rsidRPr="006C2A38">
        <w:rPr>
          <w:rFonts w:eastAsia="Times New Roman" w:cs="Times New Roman"/>
          <w:szCs w:val="24"/>
          <w:lang w:val="en-US" w:eastAsia="de-DE"/>
        </w:rPr>
        <w:t>Nevertheless, also the four remaining food categories will be considered in the analysis.</w:t>
      </w:r>
    </w:p>
    <w:p w14:paraId="3EACC234" w14:textId="49662B5C" w:rsidR="00F63D6E" w:rsidRPr="006C2A38" w:rsidRDefault="00F63D6E" w:rsidP="00F63D6E">
      <w:pPr>
        <w:rPr>
          <w:rFonts w:eastAsia="Times New Roman" w:cs="Times New Roman"/>
          <w:szCs w:val="24"/>
          <w:lang w:val="en-US" w:eastAsia="de-DE"/>
        </w:rPr>
      </w:pPr>
      <w:r w:rsidRPr="006C2A38">
        <w:rPr>
          <w:rFonts w:eastAsia="Times New Roman" w:cs="Times New Roman"/>
          <w:szCs w:val="24"/>
          <w:lang w:val="en-US" w:eastAsia="de-DE"/>
        </w:rPr>
        <w:t xml:space="preserve">Altogether, the results presented in Figure </w:t>
      </w:r>
      <w:r w:rsidR="00615753">
        <w:rPr>
          <w:rFonts w:eastAsia="Times New Roman" w:cs="Times New Roman"/>
          <w:szCs w:val="24"/>
          <w:lang w:val="en-US" w:eastAsia="de-DE"/>
        </w:rPr>
        <w:t>19</w:t>
      </w:r>
      <w:r w:rsidRPr="006C2A38">
        <w:rPr>
          <w:rFonts w:eastAsia="Times New Roman" w:cs="Times New Roman"/>
          <w:szCs w:val="24"/>
          <w:lang w:val="en-US" w:eastAsia="de-DE"/>
        </w:rPr>
        <w:t xml:space="preserve"> reveal that, despite the initially mentioned total number of data points (</w:t>
      </w:r>
      <w:r w:rsidR="00954E9B" w:rsidRPr="006C2A38">
        <w:rPr>
          <w:rFonts w:eastAsia="Times New Roman" w:cs="Times New Roman"/>
          <w:szCs w:val="24"/>
          <w:lang w:val="en-US" w:eastAsia="de-DE"/>
        </w:rPr>
        <w:t>18,507</w:t>
      </w:r>
      <w:r w:rsidRPr="006C2A38">
        <w:rPr>
          <w:rFonts w:eastAsia="Times New Roman" w:cs="Times New Roman"/>
          <w:szCs w:val="24"/>
          <w:lang w:val="en-US" w:eastAsia="de-DE"/>
        </w:rPr>
        <w:t>)</w:t>
      </w:r>
      <w:r w:rsidR="007A4F25">
        <w:rPr>
          <w:rFonts w:eastAsia="Times New Roman" w:cs="Times New Roman"/>
          <w:szCs w:val="24"/>
          <w:lang w:val="en-US" w:eastAsia="de-DE"/>
        </w:rPr>
        <w:t xml:space="preserve"> in this thesis’ dataset</w:t>
      </w:r>
      <w:r w:rsidRPr="006C2A38">
        <w:rPr>
          <w:rFonts w:eastAsia="Times New Roman" w:cs="Times New Roman"/>
          <w:szCs w:val="24"/>
          <w:lang w:val="en-US" w:eastAsia="de-DE"/>
        </w:rPr>
        <w:t xml:space="preserve">, the amount of data </w:t>
      </w:r>
      <w:r w:rsidR="007A4F25">
        <w:rPr>
          <w:rFonts w:eastAsia="Times New Roman" w:cs="Times New Roman"/>
          <w:szCs w:val="24"/>
          <w:lang w:val="en-US" w:eastAsia="de-DE"/>
        </w:rPr>
        <w:t>for</w:t>
      </w:r>
      <w:r w:rsidRPr="006C2A38">
        <w:rPr>
          <w:rFonts w:eastAsia="Times New Roman" w:cs="Times New Roman"/>
          <w:szCs w:val="24"/>
          <w:lang w:val="en-US" w:eastAsia="de-DE"/>
        </w:rPr>
        <w:t xml:space="preserve"> most FL spots is relatively </w:t>
      </w:r>
      <w:r w:rsidR="00DB2FDA" w:rsidRPr="006C2A38">
        <w:rPr>
          <w:rFonts w:eastAsia="Times New Roman" w:cs="Times New Roman"/>
          <w:szCs w:val="24"/>
          <w:lang w:val="en-US" w:eastAsia="de-DE"/>
        </w:rPr>
        <w:t>small</w:t>
      </w:r>
      <w:r w:rsidRPr="006C2A38">
        <w:rPr>
          <w:rFonts w:eastAsia="Times New Roman" w:cs="Times New Roman"/>
          <w:szCs w:val="24"/>
          <w:lang w:val="en-US" w:eastAsia="de-DE"/>
        </w:rPr>
        <w:t xml:space="preserve">, even when including </w:t>
      </w:r>
      <w:r w:rsidR="003F6AF2" w:rsidRPr="006C2A38">
        <w:rPr>
          <w:rFonts w:eastAsia="Times New Roman" w:cs="Times New Roman"/>
          <w:szCs w:val="24"/>
          <w:lang w:val="en-US" w:eastAsia="de-DE"/>
        </w:rPr>
        <w:t>modelled</w:t>
      </w:r>
      <w:r w:rsidRPr="006C2A38">
        <w:rPr>
          <w:rFonts w:eastAsia="Times New Roman" w:cs="Times New Roman"/>
          <w:szCs w:val="24"/>
          <w:lang w:val="en-US" w:eastAsia="de-DE"/>
        </w:rPr>
        <w:t xml:space="preserve"> data. This observation is particularly striking</w:t>
      </w:r>
      <w:r w:rsidR="00B22B3B">
        <w:rPr>
          <w:rFonts w:eastAsia="Times New Roman" w:cs="Times New Roman"/>
          <w:szCs w:val="24"/>
          <w:lang w:val="en-US" w:eastAsia="de-DE"/>
        </w:rPr>
        <w:t>,</w:t>
      </w:r>
      <w:r w:rsidRPr="006C2A38">
        <w:rPr>
          <w:rFonts w:eastAsia="Times New Roman" w:cs="Times New Roman"/>
          <w:szCs w:val="24"/>
          <w:lang w:val="en-US" w:eastAsia="de-DE"/>
        </w:rPr>
        <w:t xml:space="preserve"> considering that the data was collected over an extensive period of 22 years. </w:t>
      </w:r>
      <w:r w:rsidR="00EE2686" w:rsidRPr="006C2A38">
        <w:rPr>
          <w:rFonts w:eastAsia="Times New Roman" w:cs="Times New Roman"/>
          <w:szCs w:val="24"/>
          <w:lang w:val="en-US" w:eastAsia="de-DE"/>
        </w:rPr>
        <w:t>To further clarify this statement</w:t>
      </w:r>
      <w:r w:rsidR="007A4F25">
        <w:rPr>
          <w:rFonts w:eastAsia="Times New Roman" w:cs="Times New Roman"/>
          <w:szCs w:val="24"/>
          <w:lang w:val="en-US" w:eastAsia="de-DE"/>
        </w:rPr>
        <w:t>,</w:t>
      </w:r>
      <w:r w:rsidR="00DB2FDA" w:rsidRPr="006C2A38">
        <w:rPr>
          <w:rFonts w:eastAsia="Times New Roman" w:cs="Times New Roman"/>
          <w:szCs w:val="24"/>
          <w:lang w:val="en-US" w:eastAsia="de-DE"/>
        </w:rPr>
        <w:t xml:space="preserve"> using an example from Figure 1</w:t>
      </w:r>
      <w:r w:rsidR="00615753">
        <w:rPr>
          <w:rFonts w:eastAsia="Times New Roman" w:cs="Times New Roman"/>
          <w:szCs w:val="24"/>
          <w:lang w:val="en-US" w:eastAsia="de-DE"/>
        </w:rPr>
        <w:t>9</w:t>
      </w:r>
      <w:r w:rsidR="00EE2686" w:rsidRPr="006C2A38">
        <w:rPr>
          <w:rFonts w:eastAsia="Times New Roman" w:cs="Times New Roman"/>
          <w:szCs w:val="24"/>
          <w:lang w:val="en-US" w:eastAsia="de-DE"/>
        </w:rPr>
        <w:t xml:space="preserve">, although </w:t>
      </w:r>
      <w:r w:rsidR="007A4F25">
        <w:rPr>
          <w:rFonts w:eastAsia="Times New Roman" w:cs="Times New Roman"/>
          <w:szCs w:val="24"/>
          <w:lang w:val="en-US" w:eastAsia="de-DE"/>
        </w:rPr>
        <w:t xml:space="preserve">the </w:t>
      </w:r>
      <w:r w:rsidR="00EE2686" w:rsidRPr="006C2A38">
        <w:rPr>
          <w:rFonts w:eastAsia="Times New Roman" w:cs="Times New Roman"/>
          <w:szCs w:val="24"/>
          <w:lang w:val="en-US" w:eastAsia="de-DE"/>
        </w:rPr>
        <w:t xml:space="preserve">data was collected over a period of 22 years, there are only four data points for fruits at the </w:t>
      </w:r>
      <w:r w:rsidR="003008F5" w:rsidRPr="006C2A38">
        <w:rPr>
          <w:rFonts w:eastAsia="Times New Roman" w:cs="Times New Roman"/>
          <w:szCs w:val="24"/>
          <w:lang w:val="en-US" w:eastAsia="de-DE"/>
        </w:rPr>
        <w:t>storage</w:t>
      </w:r>
      <w:r w:rsidR="007A4F25">
        <w:rPr>
          <w:rFonts w:eastAsia="Times New Roman" w:cs="Times New Roman"/>
          <w:szCs w:val="24"/>
          <w:lang w:val="en-US" w:eastAsia="de-DE"/>
        </w:rPr>
        <w:t xml:space="preserve"> stage of the</w:t>
      </w:r>
      <w:r w:rsidR="00EE2686" w:rsidRPr="006C2A38">
        <w:rPr>
          <w:rFonts w:eastAsia="Times New Roman" w:cs="Times New Roman"/>
          <w:szCs w:val="24"/>
          <w:lang w:val="en-US" w:eastAsia="de-DE"/>
        </w:rPr>
        <w:t xml:space="preserve"> </w:t>
      </w:r>
      <w:r w:rsidR="007A4F25">
        <w:rPr>
          <w:rFonts w:eastAsia="Times New Roman" w:cs="Times New Roman"/>
          <w:szCs w:val="24"/>
          <w:lang w:val="en-US" w:eastAsia="de-DE"/>
        </w:rPr>
        <w:t>SC</w:t>
      </w:r>
      <w:r w:rsidR="00EE2686" w:rsidRPr="006C2A38">
        <w:rPr>
          <w:rFonts w:eastAsia="Times New Roman" w:cs="Times New Roman"/>
          <w:szCs w:val="24"/>
          <w:lang w:val="en-US" w:eastAsia="de-DE"/>
        </w:rPr>
        <w:t xml:space="preserve">. This remarkably low data coverage is in clear contrast to the overall number of </w:t>
      </w:r>
      <w:r w:rsidR="00DB2FDA" w:rsidRPr="006C2A38">
        <w:rPr>
          <w:rFonts w:eastAsia="Times New Roman" w:cs="Times New Roman"/>
          <w:szCs w:val="24"/>
          <w:lang w:val="en-US" w:eastAsia="de-DE"/>
        </w:rPr>
        <w:t>1</w:t>
      </w:r>
      <w:r w:rsidR="00EE2686" w:rsidRPr="006C2A38">
        <w:rPr>
          <w:rFonts w:eastAsia="Times New Roman" w:cs="Times New Roman"/>
          <w:szCs w:val="24"/>
          <w:lang w:val="en-US" w:eastAsia="de-DE"/>
        </w:rPr>
        <w:t>8,507 data points, which might initially give a deceptive impression of high data availability.</w:t>
      </w:r>
    </w:p>
    <w:p w14:paraId="212C5C79" w14:textId="20A6BC8B" w:rsidR="00881549" w:rsidRPr="006C2A38" w:rsidRDefault="000435CB" w:rsidP="00F62813">
      <w:pPr>
        <w:keepNext/>
        <w:spacing w:line="240" w:lineRule="auto"/>
        <w:jc w:val="center"/>
      </w:pPr>
      <w:r w:rsidRPr="006C2A38">
        <w:rPr>
          <w:noProof/>
        </w:rPr>
        <w:drawing>
          <wp:inline distT="0" distB="0" distL="0" distR="0" wp14:anchorId="28F30DE1" wp14:editId="46575D65">
            <wp:extent cx="5398770" cy="2874645"/>
            <wp:effectExtent l="0" t="0" r="0" b="190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14:paraId="29D23D83" w14:textId="535DA29E" w:rsidR="00881549" w:rsidRPr="006C2A38" w:rsidRDefault="00881549" w:rsidP="000E6CE2">
      <w:pPr>
        <w:pStyle w:val="Untertitel"/>
        <w:rPr>
          <w:rFonts w:eastAsia="Times New Roman" w:cs="Times New Roman"/>
          <w:color w:val="000000" w:themeColor="text1"/>
          <w:szCs w:val="24"/>
          <w:lang w:val="en-US" w:eastAsia="de-DE"/>
        </w:rPr>
      </w:pPr>
      <w:bookmarkStart w:id="81" w:name="_Toc132656969"/>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20</w:t>
      </w:r>
      <w:r w:rsidRPr="006C2A38">
        <w:rPr>
          <w:b/>
          <w:bCs/>
        </w:rPr>
        <w:fldChar w:fldCharType="end"/>
      </w:r>
      <w:r w:rsidRPr="006C2A38">
        <w:rPr>
          <w:b/>
          <w:bCs/>
          <w:lang w:val="en-US"/>
        </w:rPr>
        <w:t xml:space="preserve">: </w:t>
      </w:r>
      <w:r w:rsidR="00FD50BA" w:rsidRPr="006C2A38">
        <w:rPr>
          <w:lang w:val="en-US"/>
        </w:rPr>
        <w:t>Prevalence</w:t>
      </w:r>
      <w:r w:rsidRPr="006C2A38">
        <w:rPr>
          <w:lang w:val="en-US"/>
        </w:rPr>
        <w:t xml:space="preserve"> of modelled data </w:t>
      </w:r>
      <w:r w:rsidR="00F63D6E" w:rsidRPr="006C2A38">
        <w:rPr>
          <w:lang w:val="en-US"/>
        </w:rPr>
        <w:t>across food categories and supply chain stages</w:t>
      </w:r>
      <w:r w:rsidR="00FD50BA" w:rsidRPr="006C2A38">
        <w:rPr>
          <w:lang w:val="en-US"/>
        </w:rPr>
        <w:t xml:space="preserve"> (own figure, CC45)</w:t>
      </w:r>
      <w:bookmarkEnd w:id="81"/>
    </w:p>
    <w:p w14:paraId="5CDB1053" w14:textId="5D11FE6E" w:rsidR="00D0346B" w:rsidRPr="00F0532B" w:rsidRDefault="006D32CE" w:rsidP="003B18C5">
      <w:pPr>
        <w:tabs>
          <w:tab w:val="left" w:pos="5573"/>
        </w:tabs>
        <w:rPr>
          <w:rFonts w:eastAsia="Times New Roman" w:cs="Times New Roman"/>
          <w:szCs w:val="24"/>
          <w:lang w:val="en-US" w:eastAsia="de-DE"/>
        </w:rPr>
      </w:pPr>
      <w:r w:rsidRPr="006C2A38">
        <w:rPr>
          <w:rFonts w:eastAsia="Times New Roman" w:cs="Times New Roman"/>
          <w:szCs w:val="24"/>
          <w:lang w:val="en-US" w:eastAsia="de-DE"/>
        </w:rPr>
        <w:t xml:space="preserve">Figure </w:t>
      </w:r>
      <w:r w:rsidR="000435CB" w:rsidRPr="006C2A38">
        <w:rPr>
          <w:rFonts w:eastAsia="Times New Roman" w:cs="Times New Roman"/>
          <w:szCs w:val="24"/>
          <w:lang w:val="en-US" w:eastAsia="de-DE"/>
        </w:rPr>
        <w:t>2</w:t>
      </w:r>
      <w:r w:rsidR="000001AB">
        <w:rPr>
          <w:rFonts w:eastAsia="Times New Roman" w:cs="Times New Roman"/>
          <w:szCs w:val="24"/>
          <w:lang w:val="en-US" w:eastAsia="de-DE"/>
        </w:rPr>
        <w:t>0</w:t>
      </w:r>
      <w:r w:rsidRPr="006C2A38">
        <w:rPr>
          <w:rFonts w:eastAsia="Times New Roman" w:cs="Times New Roman"/>
          <w:szCs w:val="24"/>
          <w:lang w:val="en-US" w:eastAsia="de-DE"/>
        </w:rPr>
        <w:t xml:space="preserve"> presents </w:t>
      </w:r>
      <w:r w:rsidR="000001AB">
        <w:rPr>
          <w:rFonts w:eastAsia="Times New Roman" w:cs="Times New Roman"/>
          <w:szCs w:val="24"/>
          <w:lang w:val="en-US" w:eastAsia="de-DE"/>
        </w:rPr>
        <w:t>the prevalence of modelled estimates for</w:t>
      </w:r>
      <w:r w:rsidRPr="006C2A38">
        <w:rPr>
          <w:rFonts w:eastAsia="Times New Roman" w:cs="Times New Roman"/>
          <w:szCs w:val="24"/>
          <w:lang w:val="en-US" w:eastAsia="de-DE"/>
        </w:rPr>
        <w:t xml:space="preserve"> </w:t>
      </w:r>
      <w:r w:rsidR="000001AB">
        <w:rPr>
          <w:rFonts w:eastAsia="Times New Roman" w:cs="Times New Roman"/>
          <w:szCs w:val="24"/>
          <w:lang w:val="en-US" w:eastAsia="de-DE"/>
        </w:rPr>
        <w:t xml:space="preserve">FL spots in proportion to their overall data availability. </w:t>
      </w:r>
      <w:r w:rsidRPr="006C2A38">
        <w:rPr>
          <w:rFonts w:eastAsia="Times New Roman" w:cs="Times New Roman"/>
          <w:szCs w:val="24"/>
          <w:lang w:val="en-US" w:eastAsia="de-DE"/>
        </w:rPr>
        <w:t xml:space="preserve">Since most data </w:t>
      </w:r>
      <w:r w:rsidR="000001AB">
        <w:rPr>
          <w:rFonts w:eastAsia="Times New Roman" w:cs="Times New Roman"/>
          <w:szCs w:val="24"/>
          <w:lang w:val="en-US" w:eastAsia="de-DE"/>
        </w:rPr>
        <w:t xml:space="preserve">points </w:t>
      </w:r>
      <w:r w:rsidRPr="006C2A38">
        <w:rPr>
          <w:rFonts w:eastAsia="Times New Roman" w:cs="Times New Roman"/>
          <w:szCs w:val="24"/>
          <w:lang w:val="en-US" w:eastAsia="de-DE"/>
        </w:rPr>
        <w:t xml:space="preserve">in this dataset are </w:t>
      </w:r>
      <w:r w:rsidR="003F6AF2" w:rsidRPr="006C2A38">
        <w:rPr>
          <w:rFonts w:eastAsia="Times New Roman" w:cs="Times New Roman"/>
          <w:szCs w:val="24"/>
          <w:lang w:val="en-US" w:eastAsia="de-DE"/>
        </w:rPr>
        <w:t>modelled</w:t>
      </w:r>
      <w:r w:rsidRPr="006C2A38">
        <w:rPr>
          <w:rFonts w:eastAsia="Times New Roman" w:cs="Times New Roman"/>
          <w:szCs w:val="24"/>
          <w:lang w:val="en-US" w:eastAsia="de-DE"/>
        </w:rPr>
        <w:t xml:space="preserve"> estimates and there are concerns about their data quality</w:t>
      </w:r>
      <w:r w:rsidR="00DB2FDA" w:rsidRPr="006C2A38">
        <w:rPr>
          <w:rFonts w:eastAsia="Times New Roman" w:cs="Times New Roman"/>
          <w:szCs w:val="24"/>
          <w:lang w:val="en-US" w:eastAsia="de-DE"/>
        </w:rPr>
        <w:t xml:space="preserve"> (see Chapter </w:t>
      </w:r>
      <w:r w:rsidR="001B41CA" w:rsidRPr="006C2A38">
        <w:rPr>
          <w:rFonts w:eastAsia="Times New Roman" w:cs="Times New Roman"/>
          <w:szCs w:val="24"/>
          <w:lang w:val="en-US" w:eastAsia="de-DE"/>
        </w:rPr>
        <w:t>4.3.1</w:t>
      </w:r>
      <w:r w:rsidR="00DB2FDA" w:rsidRPr="006C2A38">
        <w:rPr>
          <w:rFonts w:eastAsia="Times New Roman" w:cs="Times New Roman"/>
          <w:szCs w:val="24"/>
          <w:lang w:val="en-US" w:eastAsia="de-DE"/>
        </w:rPr>
        <w:t>)</w:t>
      </w:r>
      <w:r w:rsidRPr="006C2A38">
        <w:rPr>
          <w:rFonts w:eastAsia="Times New Roman" w:cs="Times New Roman"/>
          <w:szCs w:val="24"/>
          <w:lang w:val="en-US" w:eastAsia="de-DE"/>
        </w:rPr>
        <w:t xml:space="preserve">, these </w:t>
      </w:r>
      <w:r w:rsidR="003F6AF2" w:rsidRPr="006C2A38">
        <w:rPr>
          <w:rFonts w:eastAsia="Times New Roman" w:cs="Times New Roman"/>
          <w:szCs w:val="24"/>
          <w:lang w:val="en-US" w:eastAsia="de-DE"/>
        </w:rPr>
        <w:t>modelled</w:t>
      </w:r>
      <w:r w:rsidRPr="006C2A38">
        <w:rPr>
          <w:rFonts w:eastAsia="Times New Roman" w:cs="Times New Roman"/>
          <w:szCs w:val="24"/>
          <w:lang w:val="en-US" w:eastAsia="de-DE"/>
        </w:rPr>
        <w:t xml:space="preserve"> estimates may </w:t>
      </w:r>
      <w:r w:rsidR="000001AB">
        <w:rPr>
          <w:rFonts w:eastAsia="Times New Roman" w:cs="Times New Roman"/>
          <w:szCs w:val="24"/>
          <w:lang w:val="en-US" w:eastAsia="de-DE"/>
        </w:rPr>
        <w:t>“</w:t>
      </w:r>
      <w:r w:rsidRPr="006C2A38">
        <w:rPr>
          <w:rFonts w:eastAsia="Times New Roman" w:cs="Times New Roman"/>
          <w:szCs w:val="24"/>
          <w:lang w:val="en-US" w:eastAsia="de-DE"/>
        </w:rPr>
        <w:t>overshadow</w:t>
      </w:r>
      <w:r w:rsidR="000001AB">
        <w:rPr>
          <w:rFonts w:eastAsia="Times New Roman" w:cs="Times New Roman"/>
          <w:szCs w:val="24"/>
          <w:lang w:val="en-US" w:eastAsia="de-DE"/>
        </w:rPr>
        <w:t>”</w:t>
      </w:r>
      <w:r w:rsidRPr="006C2A38">
        <w:rPr>
          <w:rFonts w:eastAsia="Times New Roman" w:cs="Times New Roman"/>
          <w:szCs w:val="24"/>
          <w:lang w:val="en-US" w:eastAsia="de-DE"/>
        </w:rPr>
        <w:t xml:space="preserve"> the rest of the data</w:t>
      </w:r>
      <w:r w:rsidR="00DB2FDA" w:rsidRPr="006C2A38">
        <w:rPr>
          <w:rFonts w:eastAsia="Times New Roman" w:cs="Times New Roman"/>
          <w:szCs w:val="24"/>
          <w:lang w:val="en-US" w:eastAsia="de-DE"/>
        </w:rPr>
        <w:t xml:space="preserve">, impacting the </w:t>
      </w:r>
      <w:r w:rsidR="00D0346B" w:rsidRPr="006C2A38">
        <w:rPr>
          <w:rFonts w:eastAsia="Times New Roman" w:cs="Times New Roman"/>
          <w:szCs w:val="24"/>
          <w:lang w:val="en-US" w:eastAsia="de-DE"/>
        </w:rPr>
        <w:t>overall data quality in a highly negative way</w:t>
      </w:r>
      <w:r w:rsidR="000001AB">
        <w:rPr>
          <w:rFonts w:eastAsia="Times New Roman" w:cs="Times New Roman"/>
          <w:szCs w:val="24"/>
          <w:lang w:val="en-US" w:eastAsia="de-DE"/>
        </w:rPr>
        <w:t>, which is presented in Figure 20</w:t>
      </w:r>
      <w:r w:rsidRPr="006C2A38">
        <w:rPr>
          <w:rFonts w:eastAsia="Times New Roman" w:cs="Times New Roman"/>
          <w:szCs w:val="24"/>
          <w:lang w:val="en-US" w:eastAsia="de-DE"/>
        </w:rPr>
        <w:t>.</w:t>
      </w:r>
      <w:r w:rsidR="00F0532B">
        <w:rPr>
          <w:rFonts w:eastAsia="Times New Roman" w:cs="Times New Roman"/>
          <w:szCs w:val="24"/>
          <w:lang w:val="en-US" w:eastAsia="de-DE"/>
        </w:rPr>
        <w:t xml:space="preserve"> </w:t>
      </w:r>
      <w:r w:rsidR="000001AB">
        <w:rPr>
          <w:rFonts w:eastAsia="Times New Roman" w:cs="Times New Roman"/>
          <w:color w:val="000000" w:themeColor="text1"/>
          <w:szCs w:val="24"/>
          <w:lang w:val="en-US" w:eastAsia="de-DE"/>
        </w:rPr>
        <w:t>When observing Figure 20,</w:t>
      </w:r>
      <w:r w:rsidR="00D0346B" w:rsidRPr="006C2A38">
        <w:rPr>
          <w:rFonts w:eastAsia="Times New Roman" w:cs="Times New Roman"/>
          <w:color w:val="000000" w:themeColor="text1"/>
          <w:szCs w:val="24"/>
          <w:lang w:val="en-US" w:eastAsia="de-DE"/>
        </w:rPr>
        <w:t xml:space="preserve"> it becomes evident that significant </w:t>
      </w:r>
      <w:r w:rsidR="000001AB">
        <w:rPr>
          <w:rFonts w:eastAsia="Times New Roman" w:cs="Times New Roman"/>
          <w:color w:val="000000" w:themeColor="text1"/>
          <w:szCs w:val="24"/>
          <w:lang w:val="en-US" w:eastAsia="de-DE"/>
        </w:rPr>
        <w:t>“</w:t>
      </w:r>
      <w:r w:rsidR="00D0346B" w:rsidRPr="006C2A38">
        <w:rPr>
          <w:rFonts w:eastAsia="Times New Roman" w:cs="Times New Roman"/>
          <w:color w:val="000000" w:themeColor="text1"/>
          <w:szCs w:val="24"/>
          <w:lang w:val="en-US" w:eastAsia="de-DE"/>
        </w:rPr>
        <w:t>overshadowing</w:t>
      </w:r>
      <w:r w:rsidR="000001AB">
        <w:rPr>
          <w:rFonts w:eastAsia="Times New Roman" w:cs="Times New Roman"/>
          <w:color w:val="000000" w:themeColor="text1"/>
          <w:szCs w:val="24"/>
          <w:lang w:val="en-US" w:eastAsia="de-DE"/>
        </w:rPr>
        <w:t>”</w:t>
      </w:r>
      <w:r w:rsidR="00D0346B" w:rsidRPr="006C2A38">
        <w:rPr>
          <w:rFonts w:eastAsia="Times New Roman" w:cs="Times New Roman"/>
          <w:color w:val="000000" w:themeColor="text1"/>
          <w:szCs w:val="24"/>
          <w:lang w:val="en-US" w:eastAsia="de-DE"/>
        </w:rPr>
        <w:t xml:space="preserve"> does not occur uniformly at every FL spot. Instead, it primarily affects certain spots in a pronounced manner, predominantly for the </w:t>
      </w:r>
      <w:r w:rsidR="006C2A38">
        <w:rPr>
          <w:rFonts w:eastAsia="Times New Roman" w:cs="Times New Roman"/>
          <w:color w:val="000000" w:themeColor="text1"/>
          <w:szCs w:val="24"/>
          <w:lang w:val="en-US" w:eastAsia="de-DE"/>
        </w:rPr>
        <w:t>food category</w:t>
      </w:r>
      <w:r w:rsidR="00D0346B" w:rsidRPr="006C2A38">
        <w:rPr>
          <w:rFonts w:eastAsia="Times New Roman" w:cs="Times New Roman"/>
          <w:color w:val="000000" w:themeColor="text1"/>
          <w:szCs w:val="24"/>
          <w:lang w:val="en-US" w:eastAsia="de-DE"/>
        </w:rPr>
        <w:t xml:space="preserve"> of cereals. Consequently, the cereals data is predominantly composed of modelled data, while this phenomenon is less </w:t>
      </w:r>
      <w:r w:rsidR="000001AB" w:rsidRPr="006C2A38">
        <w:rPr>
          <w:noProof/>
          <w:lang w:val="en-US"/>
        </w:rPr>
        <mc:AlternateContent>
          <mc:Choice Requires="wps">
            <w:drawing>
              <wp:anchor distT="0" distB="0" distL="114300" distR="114300" simplePos="0" relativeHeight="251720704" behindDoc="0" locked="0" layoutInCell="1" allowOverlap="1" wp14:anchorId="770D8506" wp14:editId="6F0D6679">
                <wp:simplePos x="0" y="0"/>
                <wp:positionH relativeFrom="column">
                  <wp:posOffset>15875</wp:posOffset>
                </wp:positionH>
                <wp:positionV relativeFrom="paragraph">
                  <wp:posOffset>864870</wp:posOffset>
                </wp:positionV>
                <wp:extent cx="5356860" cy="2159635"/>
                <wp:effectExtent l="0" t="0" r="0" b="0"/>
                <wp:wrapNone/>
                <wp:docPr id="25" name="Rechteck 25"/>
                <wp:cNvGraphicFramePr/>
                <a:graphic xmlns:a="http://schemas.openxmlformats.org/drawingml/2006/main">
                  <a:graphicData uri="http://schemas.microsoft.com/office/word/2010/wordprocessingShape">
                    <wps:wsp>
                      <wps:cNvSpPr/>
                      <wps:spPr>
                        <a:xfrm>
                          <a:off x="0" y="0"/>
                          <a:ext cx="5356860" cy="2159635"/>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4B444" id="Rechteck 25" o:spid="_x0000_s1026" style="position:absolute;margin-left:1.25pt;margin-top:68.1pt;width:421.8pt;height:170.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" filled="f" stroked="f" strokeweight="1pt"/>
            </w:pict>
          </mc:Fallback>
        </mc:AlternateContent>
      </w:r>
      <w:r w:rsidR="00D0346B" w:rsidRPr="006C2A38">
        <w:rPr>
          <w:rFonts w:eastAsia="Times New Roman" w:cs="Times New Roman"/>
          <w:color w:val="000000" w:themeColor="text1"/>
          <w:szCs w:val="24"/>
          <w:lang w:val="en-US" w:eastAsia="de-DE"/>
        </w:rPr>
        <w:t>prominent in all other food categories.</w:t>
      </w:r>
    </w:p>
    <w:p w14:paraId="69B95D79" w14:textId="4E1A313B" w:rsidR="00AB449F" w:rsidRPr="006C2A38" w:rsidRDefault="000001AB" w:rsidP="00AB449F">
      <w:pPr>
        <w:rPr>
          <w:noProof/>
          <w:lang w:val="en-US"/>
        </w:rPr>
      </w:pPr>
      <w:r w:rsidRPr="006C2A38">
        <w:rPr>
          <w:noProof/>
        </w:rPr>
        <mc:AlternateContent>
          <mc:Choice Requires="wps">
            <w:drawing>
              <wp:anchor distT="0" distB="0" distL="114300" distR="114300" simplePos="0" relativeHeight="251721728" behindDoc="0" locked="0" layoutInCell="1" allowOverlap="1" wp14:anchorId="3C5AE619" wp14:editId="01FD7819">
                <wp:simplePos x="0" y="0"/>
                <wp:positionH relativeFrom="column">
                  <wp:posOffset>92710</wp:posOffset>
                </wp:positionH>
                <wp:positionV relativeFrom="paragraph">
                  <wp:posOffset>2198370</wp:posOffset>
                </wp:positionV>
                <wp:extent cx="5218430" cy="635"/>
                <wp:effectExtent l="0" t="0" r="1270" b="3810"/>
                <wp:wrapNone/>
                <wp:docPr id="203" name="Textfeld 203"/>
                <wp:cNvGraphicFramePr/>
                <a:graphic xmlns:a="http://schemas.openxmlformats.org/drawingml/2006/main">
                  <a:graphicData uri="http://schemas.microsoft.com/office/word/2010/wordprocessingShape">
                    <wps:wsp>
                      <wps:cNvSpPr txBox="1"/>
                      <wps:spPr>
                        <a:xfrm>
                          <a:off x="0" y="0"/>
                          <a:ext cx="5218430" cy="635"/>
                        </a:xfrm>
                        <a:prstGeom prst="rect">
                          <a:avLst/>
                        </a:prstGeom>
                        <a:solidFill>
                          <a:prstClr val="white"/>
                        </a:solidFill>
                        <a:ln>
                          <a:noFill/>
                        </a:ln>
                      </wps:spPr>
                      <wps:txbx>
                        <w:txbxContent>
                          <w:p w14:paraId="28C3FFA1" w14:textId="47F99848" w:rsidR="00AB449F" w:rsidRPr="00354BCD" w:rsidRDefault="00AB449F" w:rsidP="00AB449F">
                            <w:pPr>
                              <w:pStyle w:val="Beschriftung"/>
                              <w:jc w:val="center"/>
                              <w:rPr>
                                <w:i w:val="0"/>
                                <w:iCs w:val="0"/>
                                <w:noProof/>
                                <w:sz w:val="24"/>
                                <w:lang w:val="en-US"/>
                              </w:rPr>
                            </w:pPr>
                            <w:bookmarkStart w:id="82" w:name="_Toc132656970"/>
                            <w:r w:rsidRPr="00354BCD">
                              <w:rPr>
                                <w:b/>
                                <w:bCs/>
                                <w:i w:val="0"/>
                                <w:iCs w:val="0"/>
                                <w:lang w:val="en-US"/>
                              </w:rPr>
                              <w:t xml:space="preserve">Figure </w:t>
                            </w:r>
                            <w:r w:rsidRPr="00354BCD">
                              <w:rPr>
                                <w:b/>
                                <w:bCs/>
                                <w:i w:val="0"/>
                                <w:iCs w:val="0"/>
                              </w:rPr>
                              <w:fldChar w:fldCharType="begin"/>
                            </w:r>
                            <w:r w:rsidRPr="00354BCD">
                              <w:rPr>
                                <w:b/>
                                <w:bCs/>
                                <w:i w:val="0"/>
                                <w:iCs w:val="0"/>
                                <w:lang w:val="en-US"/>
                              </w:rPr>
                              <w:instrText xml:space="preserve"> SEQ Figure \* ARABIC </w:instrText>
                            </w:r>
                            <w:r w:rsidRPr="00354BCD">
                              <w:rPr>
                                <w:b/>
                                <w:bCs/>
                                <w:i w:val="0"/>
                                <w:iCs w:val="0"/>
                              </w:rPr>
                              <w:fldChar w:fldCharType="separate"/>
                            </w:r>
                            <w:r w:rsidR="00D84BB5">
                              <w:rPr>
                                <w:b/>
                                <w:bCs/>
                                <w:i w:val="0"/>
                                <w:iCs w:val="0"/>
                                <w:noProof/>
                                <w:lang w:val="en-US"/>
                              </w:rPr>
                              <w:t>21</w:t>
                            </w:r>
                            <w:r w:rsidRPr="00354BCD">
                              <w:rPr>
                                <w:b/>
                                <w:bCs/>
                                <w:i w:val="0"/>
                                <w:iCs w:val="0"/>
                              </w:rPr>
                              <w:fldChar w:fldCharType="end"/>
                            </w:r>
                            <w:r w:rsidRPr="00354BCD">
                              <w:rPr>
                                <w:b/>
                                <w:bCs/>
                                <w:i w:val="0"/>
                                <w:iCs w:val="0"/>
                                <w:lang w:val="en-US"/>
                              </w:rPr>
                              <w:t>:</w:t>
                            </w:r>
                            <w:r w:rsidRPr="00354BCD">
                              <w:rPr>
                                <w:i w:val="0"/>
                                <w:iCs w:val="0"/>
                                <w:lang w:val="en-US"/>
                              </w:rPr>
                              <w:t xml:space="preserve"> </w:t>
                            </w:r>
                            <w:r>
                              <w:rPr>
                                <w:i w:val="0"/>
                                <w:iCs w:val="0"/>
                                <w:lang w:val="en-US"/>
                              </w:rPr>
                              <w:t xml:space="preserve">Two </w:t>
                            </w:r>
                            <w:r w:rsidR="00F62813">
                              <w:rPr>
                                <w:i w:val="0"/>
                                <w:iCs w:val="0"/>
                                <w:lang w:val="en-US"/>
                              </w:rPr>
                              <w:t>t</w:t>
                            </w:r>
                            <w:r w:rsidR="00F62813" w:rsidRPr="00354BCD">
                              <w:rPr>
                                <w:i w:val="0"/>
                                <w:iCs w:val="0"/>
                                <w:lang w:val="en-US"/>
                              </w:rPr>
                              <w:t>ree maps</w:t>
                            </w:r>
                            <w:r w:rsidRPr="00354BCD">
                              <w:rPr>
                                <w:i w:val="0"/>
                                <w:iCs w:val="0"/>
                                <w:lang w:val="en-US"/>
                              </w:rPr>
                              <w:t xml:space="preserve"> of expected data quality across food categories and </w:t>
                            </w:r>
                            <w:r w:rsidR="0055386C">
                              <w:rPr>
                                <w:i w:val="0"/>
                                <w:iCs w:val="0"/>
                                <w:lang w:val="en-US"/>
                              </w:rPr>
                              <w:t>SC</w:t>
                            </w:r>
                            <w:r w:rsidRPr="00354BCD">
                              <w:rPr>
                                <w:i w:val="0"/>
                                <w:iCs w:val="0"/>
                                <w:lang w:val="en-US"/>
                              </w:rPr>
                              <w:t xml:space="preserve"> stages</w:t>
                            </w:r>
                            <w:r>
                              <w:rPr>
                                <w:i w:val="0"/>
                                <w:iCs w:val="0"/>
                                <w:lang w:val="en-US"/>
                              </w:rPr>
                              <w:t xml:space="preserve"> </w:t>
                            </w:r>
                            <w:r>
                              <w:rPr>
                                <w:i w:val="0"/>
                                <w:iCs w:val="0"/>
                                <w:lang w:val="en-US"/>
                              </w:rPr>
                              <w:br/>
                              <w:t>(own figure, CC5</w:t>
                            </w:r>
                            <w:r w:rsidR="0084067E">
                              <w:rPr>
                                <w:i w:val="0"/>
                                <w:iCs w:val="0"/>
                                <w:lang w:val="en-US"/>
                              </w:rPr>
                              <w:t>7</w:t>
                            </w:r>
                            <w:r>
                              <w:rPr>
                                <w:i w:val="0"/>
                                <w:iCs w:val="0"/>
                                <w:lang w:val="en-US"/>
                              </w:rPr>
                              <w: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5AE619" id="_x0000_t202" coordsize="21600,21600" o:spt="202" path="m,l,21600r21600,l21600,xe">
                <v:stroke joinstyle="miter"/>
                <v:path gradientshapeok="t" o:connecttype="rect"/>
              </v:shapetype>
              <v:shape id="Textfeld 203" o:spid="_x0000_s1026" type="#_x0000_t202" style="position:absolute;left:0;text-align:left;margin-left:7.3pt;margin-top:173.1pt;width:410.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" stroked="f">
                <v:textbox style="mso-fit-shape-to-text:t" inset="0,0,0,0">
                  <w:txbxContent>
                    <w:p w14:paraId="28C3FFA1" w14:textId="47F99848" w:rsidR="00AB449F" w:rsidRPr="00354BCD" w:rsidRDefault="00AB449F" w:rsidP="00AB449F">
                      <w:pPr>
                        <w:pStyle w:val="Beschriftung"/>
                        <w:jc w:val="center"/>
                        <w:rPr>
                          <w:i w:val="0"/>
                          <w:iCs w:val="0"/>
                          <w:noProof/>
                          <w:sz w:val="24"/>
                          <w:lang w:val="en-US"/>
                        </w:rPr>
                      </w:pPr>
                      <w:bookmarkStart w:id="83" w:name="_Toc132656970"/>
                      <w:r w:rsidRPr="00354BCD">
                        <w:rPr>
                          <w:b/>
                          <w:bCs/>
                          <w:i w:val="0"/>
                          <w:iCs w:val="0"/>
                          <w:lang w:val="en-US"/>
                        </w:rPr>
                        <w:t xml:space="preserve">Figure </w:t>
                      </w:r>
                      <w:r w:rsidRPr="00354BCD">
                        <w:rPr>
                          <w:b/>
                          <w:bCs/>
                          <w:i w:val="0"/>
                          <w:iCs w:val="0"/>
                        </w:rPr>
                        <w:fldChar w:fldCharType="begin"/>
                      </w:r>
                      <w:r w:rsidRPr="00354BCD">
                        <w:rPr>
                          <w:b/>
                          <w:bCs/>
                          <w:i w:val="0"/>
                          <w:iCs w:val="0"/>
                          <w:lang w:val="en-US"/>
                        </w:rPr>
                        <w:instrText xml:space="preserve"> SEQ Figure \* ARABIC </w:instrText>
                      </w:r>
                      <w:r w:rsidRPr="00354BCD">
                        <w:rPr>
                          <w:b/>
                          <w:bCs/>
                          <w:i w:val="0"/>
                          <w:iCs w:val="0"/>
                        </w:rPr>
                        <w:fldChar w:fldCharType="separate"/>
                      </w:r>
                      <w:r w:rsidR="00D84BB5">
                        <w:rPr>
                          <w:b/>
                          <w:bCs/>
                          <w:i w:val="0"/>
                          <w:iCs w:val="0"/>
                          <w:noProof/>
                          <w:lang w:val="en-US"/>
                        </w:rPr>
                        <w:t>21</w:t>
                      </w:r>
                      <w:r w:rsidRPr="00354BCD">
                        <w:rPr>
                          <w:b/>
                          <w:bCs/>
                          <w:i w:val="0"/>
                          <w:iCs w:val="0"/>
                        </w:rPr>
                        <w:fldChar w:fldCharType="end"/>
                      </w:r>
                      <w:r w:rsidRPr="00354BCD">
                        <w:rPr>
                          <w:b/>
                          <w:bCs/>
                          <w:i w:val="0"/>
                          <w:iCs w:val="0"/>
                          <w:lang w:val="en-US"/>
                        </w:rPr>
                        <w:t>:</w:t>
                      </w:r>
                      <w:r w:rsidRPr="00354BCD">
                        <w:rPr>
                          <w:i w:val="0"/>
                          <w:iCs w:val="0"/>
                          <w:lang w:val="en-US"/>
                        </w:rPr>
                        <w:t xml:space="preserve"> </w:t>
                      </w:r>
                      <w:r>
                        <w:rPr>
                          <w:i w:val="0"/>
                          <w:iCs w:val="0"/>
                          <w:lang w:val="en-US"/>
                        </w:rPr>
                        <w:t xml:space="preserve">Two </w:t>
                      </w:r>
                      <w:r w:rsidR="00F62813">
                        <w:rPr>
                          <w:i w:val="0"/>
                          <w:iCs w:val="0"/>
                          <w:lang w:val="en-US"/>
                        </w:rPr>
                        <w:t>t</w:t>
                      </w:r>
                      <w:r w:rsidR="00F62813" w:rsidRPr="00354BCD">
                        <w:rPr>
                          <w:i w:val="0"/>
                          <w:iCs w:val="0"/>
                          <w:lang w:val="en-US"/>
                        </w:rPr>
                        <w:t>ree maps</w:t>
                      </w:r>
                      <w:r w:rsidRPr="00354BCD">
                        <w:rPr>
                          <w:i w:val="0"/>
                          <w:iCs w:val="0"/>
                          <w:lang w:val="en-US"/>
                        </w:rPr>
                        <w:t xml:space="preserve"> of expected data quality across food categories and </w:t>
                      </w:r>
                      <w:r w:rsidR="0055386C">
                        <w:rPr>
                          <w:i w:val="0"/>
                          <w:iCs w:val="0"/>
                          <w:lang w:val="en-US"/>
                        </w:rPr>
                        <w:t>SC</w:t>
                      </w:r>
                      <w:r w:rsidRPr="00354BCD">
                        <w:rPr>
                          <w:i w:val="0"/>
                          <w:iCs w:val="0"/>
                          <w:lang w:val="en-US"/>
                        </w:rPr>
                        <w:t xml:space="preserve"> stages</w:t>
                      </w:r>
                      <w:r>
                        <w:rPr>
                          <w:i w:val="0"/>
                          <w:iCs w:val="0"/>
                          <w:lang w:val="en-US"/>
                        </w:rPr>
                        <w:t xml:space="preserve"> </w:t>
                      </w:r>
                      <w:r>
                        <w:rPr>
                          <w:i w:val="0"/>
                          <w:iCs w:val="0"/>
                          <w:lang w:val="en-US"/>
                        </w:rPr>
                        <w:br/>
                        <w:t>(own figure, CC5</w:t>
                      </w:r>
                      <w:r w:rsidR="0084067E">
                        <w:rPr>
                          <w:i w:val="0"/>
                          <w:iCs w:val="0"/>
                          <w:lang w:val="en-US"/>
                        </w:rPr>
                        <w:t>7</w:t>
                      </w:r>
                      <w:r>
                        <w:rPr>
                          <w:i w:val="0"/>
                          <w:iCs w:val="0"/>
                          <w:lang w:val="en-US"/>
                        </w:rPr>
                        <w:t>)</w:t>
                      </w:r>
                      <w:bookmarkEnd w:id="83"/>
                    </w:p>
                  </w:txbxContent>
                </v:textbox>
              </v:shape>
            </w:pict>
          </mc:Fallback>
        </mc:AlternateContent>
      </w:r>
      <w:r w:rsidR="00AB449F" w:rsidRPr="006C2A38">
        <w:rPr>
          <w:noProof/>
          <w:lang w:val="en-US"/>
        </w:rPr>
        <w:drawing>
          <wp:inline distT="0" distB="0" distL="0" distR="0" wp14:anchorId="2AFB8BBD" wp14:editId="0F2C94F3">
            <wp:extent cx="5396865" cy="2159635"/>
            <wp:effectExtent l="0" t="0" r="0" b="0"/>
            <wp:docPr id="214" name="Grafik 21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rafik 214" descr="Ein Bild, das Tisch enthält.&#10;&#10;Automatisch generierte Beschreibu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6865" cy="2159635"/>
                    </a:xfrm>
                    <a:prstGeom prst="rect">
                      <a:avLst/>
                    </a:prstGeom>
                    <a:noFill/>
                    <a:ln>
                      <a:noFill/>
                    </a:ln>
                  </pic:spPr>
                </pic:pic>
              </a:graphicData>
            </a:graphic>
          </wp:inline>
        </w:drawing>
      </w:r>
    </w:p>
    <w:p w14:paraId="4EFE41FB" w14:textId="2C1D6842" w:rsidR="00AB449F" w:rsidRPr="006C2A38" w:rsidRDefault="00AB449F" w:rsidP="00AB449F">
      <w:pPr>
        <w:rPr>
          <w:noProof/>
          <w:lang w:val="en-US"/>
        </w:rPr>
      </w:pPr>
    </w:p>
    <w:p w14:paraId="6C74AE8F" w14:textId="6616FFE7" w:rsidR="00E12FA6" w:rsidRPr="006C2A38" w:rsidRDefault="00F0532B" w:rsidP="00AB449F">
      <w:pPr>
        <w:rPr>
          <w:noProof/>
          <w:lang w:val="en-US"/>
        </w:rPr>
      </w:pPr>
      <w:r>
        <w:rPr>
          <w:noProof/>
          <w:lang w:val="en-US"/>
        </w:rPr>
        <w:t>Another data quality issue is detected in Figure 2</w:t>
      </w:r>
      <w:r w:rsidR="00615753">
        <w:rPr>
          <w:noProof/>
          <w:lang w:val="en-US"/>
        </w:rPr>
        <w:t>1</w:t>
      </w:r>
      <w:r w:rsidR="00AB449F" w:rsidRPr="006C2A38">
        <w:rPr>
          <w:noProof/>
          <w:lang w:val="en-US"/>
        </w:rPr>
        <w:t>.</w:t>
      </w:r>
      <w:r w:rsidR="00E12989" w:rsidRPr="006C2A38">
        <w:rPr>
          <w:noProof/>
          <w:lang w:val="en-US"/>
        </w:rPr>
        <w:t xml:space="preserve"> </w:t>
      </w:r>
      <w:r>
        <w:rPr>
          <w:noProof/>
          <w:lang w:val="en-US"/>
        </w:rPr>
        <w:t>The</w:t>
      </w:r>
      <w:r w:rsidR="00E12FA6" w:rsidRPr="006C2A38">
        <w:rPr>
          <w:noProof/>
          <w:lang w:val="en-US"/>
        </w:rPr>
        <w:t xml:space="preserve"> fact that most of the O&amp;P data is derived from experiments could potentially distort further data analysis, especially in conjunction with other data. This is because experiments often test for a specific aspect of FL, comparing different treatments against FL under the same framework conditions. This produces experimental results that are highly comparable to each other but may not accurately represent the true scale of FL.</w:t>
      </w:r>
      <w:r>
        <w:rPr>
          <w:noProof/>
          <w:lang w:val="en-US"/>
        </w:rPr>
        <w:t xml:space="preserve"> Therefore the results data analysis performed on O&amp;P data should be interpreted es</w:t>
      </w:r>
      <w:r w:rsidR="00B22B3B">
        <w:rPr>
          <w:noProof/>
          <w:lang w:val="en-US"/>
        </w:rPr>
        <w:t>p</w:t>
      </w:r>
      <w:r>
        <w:rPr>
          <w:noProof/>
          <w:lang w:val="en-US"/>
        </w:rPr>
        <w:t>ecially c</w:t>
      </w:r>
      <w:r w:rsidR="00B22B3B">
        <w:rPr>
          <w:noProof/>
          <w:lang w:val="en-US"/>
        </w:rPr>
        <w:t>a</w:t>
      </w:r>
      <w:r>
        <w:rPr>
          <w:noProof/>
          <w:lang w:val="en-US"/>
        </w:rPr>
        <w:t>utiously in light of the method of data collection.</w:t>
      </w:r>
    </w:p>
    <w:p w14:paraId="0B361886" w14:textId="27FDE871" w:rsidR="00AB449F" w:rsidRPr="006C2A38" w:rsidRDefault="00E12989" w:rsidP="00AB449F">
      <w:pPr>
        <w:rPr>
          <w:noProof/>
          <w:lang w:val="en-US"/>
        </w:rPr>
      </w:pPr>
      <w:r w:rsidRPr="006C2A38">
        <w:rPr>
          <w:noProof/>
          <w:lang w:val="en-US"/>
        </w:rPr>
        <w:t>In Figure 2</w:t>
      </w:r>
      <w:r w:rsidR="00615753">
        <w:rPr>
          <w:noProof/>
          <w:lang w:val="en-US"/>
        </w:rPr>
        <w:t>1</w:t>
      </w:r>
      <w:r w:rsidRPr="006C2A38">
        <w:rPr>
          <w:noProof/>
          <w:lang w:val="en-US"/>
        </w:rPr>
        <w:t>, it was assumed that, based on Figure 1</w:t>
      </w:r>
      <w:r w:rsidR="00615753">
        <w:rPr>
          <w:noProof/>
          <w:lang w:val="en-US"/>
        </w:rPr>
        <w:t>6</w:t>
      </w:r>
      <w:r w:rsidRPr="006C2A38">
        <w:rPr>
          <w:noProof/>
          <w:lang w:val="en-US"/>
        </w:rPr>
        <w:t xml:space="preserve">, the data quality of modelled estimates is generally expected to be </w:t>
      </w:r>
      <w:r w:rsidR="00F0532B">
        <w:rPr>
          <w:noProof/>
          <w:lang w:val="en-US"/>
        </w:rPr>
        <w:t>“</w:t>
      </w:r>
      <w:r w:rsidRPr="006C2A38">
        <w:rPr>
          <w:noProof/>
          <w:lang w:val="en-US"/>
        </w:rPr>
        <w:t>low</w:t>
      </w:r>
      <w:r w:rsidR="00F0532B">
        <w:rPr>
          <w:noProof/>
          <w:lang w:val="en-US"/>
        </w:rPr>
        <w:t>”</w:t>
      </w:r>
      <w:r w:rsidRPr="006C2A38">
        <w:rPr>
          <w:noProof/>
          <w:lang w:val="en-US"/>
        </w:rPr>
        <w:t xml:space="preserve">, while acknowledging that the term data quality is quite broad. Additionally, in cases where no method of data collection was mentioned, a pessimistic assumption of </w:t>
      </w:r>
      <w:r w:rsidR="00F0532B">
        <w:rPr>
          <w:noProof/>
          <w:lang w:val="en-US"/>
        </w:rPr>
        <w:t>“</w:t>
      </w:r>
      <w:r w:rsidRPr="006C2A38">
        <w:rPr>
          <w:noProof/>
          <w:lang w:val="en-US"/>
        </w:rPr>
        <w:t>low</w:t>
      </w:r>
      <w:r w:rsidR="00F0532B">
        <w:rPr>
          <w:noProof/>
          <w:lang w:val="en-US"/>
        </w:rPr>
        <w:t>”</w:t>
      </w:r>
      <w:r w:rsidRPr="006C2A38">
        <w:rPr>
          <w:noProof/>
          <w:lang w:val="en-US"/>
        </w:rPr>
        <w:t xml:space="preserve"> data quality was made.</w:t>
      </w:r>
    </w:p>
    <w:p w14:paraId="29454C32" w14:textId="22EFE81A" w:rsidR="00220185" w:rsidRPr="006C2A38" w:rsidRDefault="00E12FA6" w:rsidP="00E12FA6">
      <w:pPr>
        <w:rPr>
          <w:rFonts w:eastAsia="Times New Roman" w:cs="Times New Roman"/>
          <w:color w:val="000000" w:themeColor="text1"/>
          <w:szCs w:val="24"/>
          <w:lang w:val="en-US" w:eastAsia="de-DE"/>
        </w:rPr>
      </w:pPr>
      <w:r w:rsidRPr="006C2A38">
        <w:rPr>
          <w:noProof/>
          <w:lang w:val="en-US"/>
        </w:rPr>
        <w:t>In summary, a</w:t>
      </w:r>
      <w:r w:rsidR="00AB449F" w:rsidRPr="006C2A38">
        <w:rPr>
          <w:noProof/>
          <w:lang w:val="en-US"/>
        </w:rPr>
        <w:t xml:space="preserve">cknowledging and addressing the influence of </w:t>
      </w:r>
      <w:r w:rsidR="003F6AF2" w:rsidRPr="006C2A38">
        <w:rPr>
          <w:noProof/>
          <w:lang w:val="en-US"/>
        </w:rPr>
        <w:t>modelled</w:t>
      </w:r>
      <w:r w:rsidR="00AB449F" w:rsidRPr="006C2A38">
        <w:rPr>
          <w:noProof/>
          <w:lang w:val="en-US"/>
        </w:rPr>
        <w:t xml:space="preserve"> data on the overall analysis can help provide a more nuanced understanding of the </w:t>
      </w:r>
      <w:r w:rsidR="00273F5A">
        <w:rPr>
          <w:noProof/>
          <w:lang w:val="en-US"/>
        </w:rPr>
        <w:t>FL</w:t>
      </w:r>
      <w:r w:rsidR="00AB449F" w:rsidRPr="006C2A38">
        <w:rPr>
          <w:noProof/>
          <w:lang w:val="en-US"/>
        </w:rPr>
        <w:t xml:space="preserve"> patterns and inform targeted mitigation strategies.</w:t>
      </w:r>
      <w:r w:rsidRPr="006C2A38">
        <w:rPr>
          <w:noProof/>
          <w:lang w:val="en-US"/>
        </w:rPr>
        <w:t xml:space="preserve"> Broadly, </w:t>
      </w:r>
      <w:r w:rsidRPr="006C2A38">
        <w:rPr>
          <w:rFonts w:eastAsia="Times New Roman" w:cs="Times New Roman"/>
          <w:color w:val="000000" w:themeColor="text1"/>
          <w:szCs w:val="24"/>
          <w:lang w:val="en-US" w:eastAsia="de-DE"/>
        </w:rPr>
        <w:t>i</w:t>
      </w:r>
      <w:r w:rsidR="00D0346B" w:rsidRPr="006C2A38">
        <w:rPr>
          <w:rFonts w:eastAsia="Times New Roman" w:cs="Times New Roman"/>
          <w:color w:val="000000" w:themeColor="text1"/>
          <w:szCs w:val="24"/>
          <w:lang w:val="en-US" w:eastAsia="de-DE"/>
        </w:rPr>
        <w:t xml:space="preserve">t raises concerns if there is only one entity that contributes the </w:t>
      </w:r>
      <w:r w:rsidRPr="006C2A38">
        <w:rPr>
          <w:rFonts w:eastAsia="Times New Roman" w:cs="Times New Roman"/>
          <w:color w:val="000000" w:themeColor="text1"/>
          <w:szCs w:val="24"/>
          <w:lang w:val="en-US" w:eastAsia="de-DE"/>
        </w:rPr>
        <w:t>vast</w:t>
      </w:r>
      <w:r w:rsidR="00D0346B" w:rsidRPr="006C2A38">
        <w:rPr>
          <w:rFonts w:eastAsia="Times New Roman" w:cs="Times New Roman"/>
          <w:color w:val="000000" w:themeColor="text1"/>
          <w:szCs w:val="24"/>
          <w:lang w:val="en-US" w:eastAsia="de-DE"/>
        </w:rPr>
        <w:t xml:space="preserve"> majority of data in this dataset. Investigating the origin of the data </w:t>
      </w:r>
      <w:r w:rsidR="00220185" w:rsidRPr="006C2A38">
        <w:rPr>
          <w:rFonts w:eastAsia="Times New Roman" w:cs="Times New Roman"/>
          <w:color w:val="000000" w:themeColor="text1"/>
          <w:szCs w:val="24"/>
          <w:lang w:val="en-US" w:eastAsia="de-DE"/>
        </w:rPr>
        <w:t xml:space="preserve">in Chapter </w:t>
      </w:r>
      <w:r w:rsidR="001B41CA" w:rsidRPr="006C2A38">
        <w:rPr>
          <w:rFonts w:eastAsia="Times New Roman" w:cs="Times New Roman"/>
          <w:color w:val="000000" w:themeColor="text1"/>
          <w:szCs w:val="24"/>
          <w:lang w:val="en-US" w:eastAsia="de-DE"/>
        </w:rPr>
        <w:t>4.3.1</w:t>
      </w:r>
      <w:r w:rsidR="00220185" w:rsidRPr="006C2A38">
        <w:rPr>
          <w:rFonts w:eastAsia="Times New Roman" w:cs="Times New Roman"/>
          <w:color w:val="000000" w:themeColor="text1"/>
          <w:szCs w:val="24"/>
          <w:lang w:val="en-US" w:eastAsia="de-DE"/>
        </w:rPr>
        <w:t xml:space="preserve"> </w:t>
      </w:r>
      <w:r w:rsidR="00D0346B" w:rsidRPr="006C2A38">
        <w:rPr>
          <w:rFonts w:eastAsia="Times New Roman" w:cs="Times New Roman"/>
          <w:color w:val="000000" w:themeColor="text1"/>
          <w:szCs w:val="24"/>
          <w:lang w:val="en-US" w:eastAsia="de-DE"/>
        </w:rPr>
        <w:t xml:space="preserve">was necessary to include only the data that will likely produce reliable results in the decision assistant. </w:t>
      </w:r>
    </w:p>
    <w:p w14:paraId="36827ECE" w14:textId="1F61972E" w:rsidR="00220185" w:rsidRPr="006C2A38" w:rsidRDefault="00220185" w:rsidP="00220185">
      <w:pPr>
        <w:rPr>
          <w:lang w:val="en-US" w:eastAsia="de-DE"/>
        </w:rPr>
      </w:pPr>
      <w:r w:rsidRPr="006C2A38">
        <w:rPr>
          <w:lang w:val="en-US" w:eastAsia="de-DE"/>
        </w:rPr>
        <w:t xml:space="preserve">In this thesis, it was assumed that the </w:t>
      </w:r>
      <w:r w:rsidR="003F6AF2" w:rsidRPr="006C2A38">
        <w:rPr>
          <w:lang w:val="en-US" w:eastAsia="de-DE"/>
        </w:rPr>
        <w:t>modelled</w:t>
      </w:r>
      <w:r w:rsidRPr="006C2A38">
        <w:rPr>
          <w:lang w:val="en-US" w:eastAsia="de-DE"/>
        </w:rPr>
        <w:t xml:space="preserve"> data provide a rough estimation of </w:t>
      </w:r>
      <w:r w:rsidR="00F0532B">
        <w:rPr>
          <w:lang w:val="en-US" w:eastAsia="de-DE"/>
        </w:rPr>
        <w:t>FL</w:t>
      </w:r>
      <w:r w:rsidRPr="006C2A38">
        <w:rPr>
          <w:lang w:val="en-US" w:eastAsia="de-DE"/>
        </w:rPr>
        <w:t xml:space="preserve"> magnitude</w:t>
      </w:r>
      <w:r w:rsidR="00F0532B">
        <w:rPr>
          <w:lang w:val="en-US" w:eastAsia="de-DE"/>
        </w:rPr>
        <w:t>s</w:t>
      </w:r>
      <w:r w:rsidRPr="006C2A38">
        <w:rPr>
          <w:lang w:val="en-US" w:eastAsia="de-DE"/>
        </w:rPr>
        <w:t xml:space="preserve"> and can be utilized for the </w:t>
      </w:r>
      <w:r w:rsidR="00F0532B">
        <w:rPr>
          <w:lang w:val="en-US" w:eastAsia="de-DE"/>
        </w:rPr>
        <w:t>FL</w:t>
      </w:r>
      <w:r w:rsidRPr="006C2A38">
        <w:rPr>
          <w:lang w:val="en-US" w:eastAsia="de-DE"/>
        </w:rPr>
        <w:t xml:space="preserve"> hotspot analysis. However, when identifying the causes of losses from the data using multiple regression, the decision was made not to rely on these estimates. This is because, when performing the regression later in Chapter </w:t>
      </w:r>
      <w:r w:rsidR="001B41CA" w:rsidRPr="006C2A38">
        <w:rPr>
          <w:lang w:val="en-US" w:eastAsia="de-DE"/>
        </w:rPr>
        <w:t>5</w:t>
      </w:r>
      <w:r w:rsidRPr="006C2A38">
        <w:rPr>
          <w:lang w:val="en-US" w:eastAsia="de-DE"/>
        </w:rPr>
        <w:t xml:space="preserve">, the results are compared on a country-by-country basis, and the </w:t>
      </w:r>
      <w:r w:rsidR="003F6AF2" w:rsidRPr="006C2A38">
        <w:rPr>
          <w:lang w:val="en-US" w:eastAsia="de-DE"/>
        </w:rPr>
        <w:t>modelled</w:t>
      </w:r>
      <w:r w:rsidRPr="006C2A38">
        <w:rPr>
          <w:lang w:val="en-US" w:eastAsia="de-DE"/>
        </w:rPr>
        <w:t xml:space="preserve"> estimates may not be accurate</w:t>
      </w:r>
      <w:r w:rsidR="00F0532B">
        <w:rPr>
          <w:lang w:val="en-US" w:eastAsia="de-DE"/>
        </w:rPr>
        <w:t xml:space="preserve"> enough</w:t>
      </w:r>
      <w:r w:rsidRPr="006C2A38">
        <w:rPr>
          <w:lang w:val="en-US" w:eastAsia="de-DE"/>
        </w:rPr>
        <w:t xml:space="preserve"> </w:t>
      </w:r>
      <w:r w:rsidR="00B22B3B">
        <w:rPr>
          <w:lang w:val="en-US" w:eastAsia="de-DE"/>
        </w:rPr>
        <w:t>to represent</w:t>
      </w:r>
      <w:r w:rsidRPr="006C2A38">
        <w:rPr>
          <w:lang w:val="en-US" w:eastAsia="de-DE"/>
        </w:rPr>
        <w:t xml:space="preserve"> the distinct differences in FL situations in individual countries. Furthermore, relying</w:t>
      </w:r>
      <w:r w:rsidR="00F0532B">
        <w:rPr>
          <w:lang w:val="en-US" w:eastAsia="de-DE"/>
        </w:rPr>
        <w:t xml:space="preserve"> broadly</w:t>
      </w:r>
      <w:r w:rsidRPr="006C2A38">
        <w:rPr>
          <w:lang w:val="en-US" w:eastAsia="de-DE"/>
        </w:rPr>
        <w:t xml:space="preserve"> on these</w:t>
      </w:r>
      <w:r w:rsidR="00F0532B">
        <w:rPr>
          <w:lang w:val="en-US" w:eastAsia="de-DE"/>
        </w:rPr>
        <w:t xml:space="preserve"> modelled</w:t>
      </w:r>
      <w:r w:rsidRPr="006C2A38">
        <w:rPr>
          <w:lang w:val="en-US" w:eastAsia="de-DE"/>
        </w:rPr>
        <w:t xml:space="preserve"> estimates for creating models would evidently contradict the principle of inductive research.</w:t>
      </w:r>
    </w:p>
    <w:p w14:paraId="2379C31C" w14:textId="5221A3A8" w:rsidR="00A06382" w:rsidRPr="006C2A38" w:rsidRDefault="00483F6C" w:rsidP="00A06382">
      <w:pPr>
        <w:pStyle w:val="berschrift3"/>
        <w:rPr>
          <w:lang w:val="en-US" w:eastAsia="de-DE"/>
        </w:rPr>
      </w:pPr>
      <w:bookmarkStart w:id="84" w:name="_Toc132685529"/>
      <w:r w:rsidRPr="006C2A38">
        <w:rPr>
          <w:lang w:val="en-US" w:eastAsia="de-DE"/>
        </w:rPr>
        <w:t xml:space="preserve">4.3.5 </w:t>
      </w:r>
      <w:r w:rsidR="00AE1247">
        <w:rPr>
          <w:lang w:val="en-US" w:eastAsia="de-DE"/>
        </w:rPr>
        <w:t>Data</w:t>
      </w:r>
      <w:r w:rsidR="00A06382" w:rsidRPr="006C2A38">
        <w:rPr>
          <w:lang w:val="en-US" w:eastAsia="de-DE"/>
        </w:rPr>
        <w:t xml:space="preserve"> availability across food categories and countries</w:t>
      </w:r>
      <w:bookmarkEnd w:id="84"/>
    </w:p>
    <w:p w14:paraId="2321339F" w14:textId="6C79FE17" w:rsidR="00270269" w:rsidRPr="006C2A38" w:rsidRDefault="00474D72" w:rsidP="00270269">
      <w:pPr>
        <w:rPr>
          <w:lang w:val="en-US" w:eastAsia="de-DE"/>
        </w:rPr>
      </w:pPr>
      <w:r w:rsidRPr="006C2A38">
        <w:rPr>
          <w:lang w:val="en-US" w:eastAsia="de-DE"/>
        </w:rPr>
        <w:t>The heatmap illustrating data availability across countries and food categories</w:t>
      </w:r>
      <w:r w:rsidR="00220185" w:rsidRPr="006C2A38">
        <w:rPr>
          <w:lang w:val="en-US" w:eastAsia="de-DE"/>
        </w:rPr>
        <w:t xml:space="preserve"> in Figure 2</w:t>
      </w:r>
      <w:r w:rsidR="00615753">
        <w:rPr>
          <w:lang w:val="en-US" w:eastAsia="de-DE"/>
        </w:rPr>
        <w:t>2</w:t>
      </w:r>
      <w:r w:rsidRPr="006C2A38">
        <w:rPr>
          <w:lang w:val="en-US" w:eastAsia="de-DE"/>
        </w:rPr>
        <w:t xml:space="preserve"> is a crucial tool in comprehending the degree to which </w:t>
      </w:r>
      <w:r w:rsidR="006428AC">
        <w:rPr>
          <w:lang w:val="en-US" w:eastAsia="de-DE"/>
        </w:rPr>
        <w:t xml:space="preserve">the data points in the present dataset can be linked to individual countries, divided into </w:t>
      </w:r>
      <w:r w:rsidRPr="006C2A38">
        <w:rPr>
          <w:lang w:val="en-US" w:eastAsia="de-DE"/>
        </w:rPr>
        <w:t>food categories. This is of great significance, as it helps to identify any potential biases resulting from over-reliance on data from a particular country</w:t>
      </w:r>
      <w:r w:rsidR="001456F2" w:rsidRPr="006C2A38">
        <w:rPr>
          <w:lang w:val="en-US" w:eastAsia="de-DE"/>
        </w:rPr>
        <w:t>, resp</w:t>
      </w:r>
      <w:r w:rsidR="00220185" w:rsidRPr="006C2A38">
        <w:rPr>
          <w:lang w:val="en-US" w:eastAsia="de-DE"/>
        </w:rPr>
        <w:t>ectively</w:t>
      </w:r>
      <w:r w:rsidR="00B22B3B">
        <w:rPr>
          <w:lang w:val="en-US" w:eastAsia="de-DE"/>
        </w:rPr>
        <w:t>,</w:t>
      </w:r>
      <w:r w:rsidR="001456F2" w:rsidRPr="006C2A38">
        <w:rPr>
          <w:lang w:val="en-US" w:eastAsia="de-DE"/>
        </w:rPr>
        <w:t xml:space="preserve"> from </w:t>
      </w:r>
      <w:r w:rsidR="00A62BB0" w:rsidRPr="006C2A38">
        <w:rPr>
          <w:lang w:val="en-US" w:eastAsia="de-DE"/>
        </w:rPr>
        <w:t xml:space="preserve">a group of </w:t>
      </w:r>
      <w:r w:rsidR="001456F2" w:rsidRPr="006C2A38">
        <w:rPr>
          <w:lang w:val="en-US" w:eastAsia="de-DE"/>
        </w:rPr>
        <w:t>particular countries</w:t>
      </w:r>
      <w:r w:rsidRPr="006C2A38">
        <w:rPr>
          <w:lang w:val="en-US" w:eastAsia="de-DE"/>
        </w:rPr>
        <w:t xml:space="preserve">. Such biases must be considered during hotspot analysis and </w:t>
      </w:r>
      <w:r w:rsidR="006428AC">
        <w:rPr>
          <w:lang w:val="en-US" w:eastAsia="de-DE"/>
        </w:rPr>
        <w:t>during the</w:t>
      </w:r>
      <w:r w:rsidRPr="006C2A38">
        <w:rPr>
          <w:lang w:val="en-US" w:eastAsia="de-DE"/>
        </w:rPr>
        <w:t xml:space="preserve"> constructi</w:t>
      </w:r>
      <w:r w:rsidR="006428AC">
        <w:rPr>
          <w:lang w:val="en-US" w:eastAsia="de-DE"/>
        </w:rPr>
        <w:t>on of</w:t>
      </w:r>
      <w:r w:rsidRPr="006C2A38">
        <w:rPr>
          <w:lang w:val="en-US" w:eastAsia="de-DE"/>
        </w:rPr>
        <w:t xml:space="preserve"> </w:t>
      </w:r>
      <w:r w:rsidR="006428AC">
        <w:rPr>
          <w:lang w:val="en-US" w:eastAsia="de-DE"/>
        </w:rPr>
        <w:t xml:space="preserve">the </w:t>
      </w:r>
      <w:r w:rsidRPr="006C2A38">
        <w:rPr>
          <w:lang w:val="en-US" w:eastAsia="de-DE"/>
        </w:rPr>
        <w:t>decision model to combat FL, as a single country</w:t>
      </w:r>
      <w:r w:rsidR="00220185" w:rsidRPr="006C2A38">
        <w:rPr>
          <w:lang w:val="en-US" w:eastAsia="de-DE"/>
        </w:rPr>
        <w:t>, respectively a single group of countries</w:t>
      </w:r>
      <w:r w:rsidRPr="006C2A38">
        <w:rPr>
          <w:lang w:val="en-US" w:eastAsia="de-DE"/>
        </w:rPr>
        <w:t xml:space="preserve"> may not represent the entire SSA region adequately. Drawing inspiration from the FAO webpage's current dashboard on the FLI</w:t>
      </w:r>
      <w:r w:rsidR="00954E9B" w:rsidRPr="006C2A38">
        <w:rPr>
          <w:lang w:val="en-US" w:eastAsia="de-DE"/>
        </w:rPr>
        <w:t xml:space="preserve"> </w:t>
      </w:r>
      <w:sdt>
        <w:sdtPr>
          <w:rPr>
            <w:lang w:val="en-US"/>
          </w:rPr>
          <w:alias w:val="To edit, see citavi.com/edit"/>
          <w:tag w:val="CitaviPlaceholder#57beccf4-ab40-44e1-8b9c-69335b368165"/>
          <w:id w:val="367717466"/>
          <w:placeholder>
            <w:docPart w:val="BCF95EBA9639472F82CCE1264425F412"/>
          </w:placeholder>
        </w:sdtPr>
        <w:sdtEndPr/>
        <w:sdtContent>
          <w:r w:rsidR="00954E9B" w:rsidRPr="006C2A38">
            <w:rPr>
              <w:lang w:val="en-US"/>
            </w:rPr>
            <w:fldChar w:fldCharType="begin"/>
          </w:r>
          <w:r w:rsidR="00C91ED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2MzNTBlNGQtOTdiZi00ZjliLWE0MWMtOWIyZTAyMDNmY2YxIiwiSWQiOiI3YzA1ZmFiZS1iMDA2LTQ0NzgtODRkOS1iZGRlNGI4OTI4NjgiLCJSYW5nZUxlbmd0aCI6MTEsIlJlZmVyZW5jZUlkIjoiODU0OTJkMjAtMTk2Mi00NDU0LTlkNDYtNjdjOTcwOWY3NzA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ZmFvLm9yZy9wbGF0Zm9ybS1mb29kLWxvc3Mtd2FzdGUvZmx3LWRhdGEvZW4vIiwiVXJpU3RyaW5nIjoiaHR0cHM6Ly93d3cuZmFvLm9yZy9wbGF0Zm9ybS1mb29kLWxvc3Mtd2FzdGUvZmx3LWRhdGEvZW4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}</w:instrText>
          </w:r>
          <w:r w:rsidR="00954E9B" w:rsidRPr="006C2A38">
            <w:rPr>
              <w:lang w:val="en-US"/>
            </w:rPr>
            <w:fldChar w:fldCharType="separate"/>
          </w:r>
          <w:r w:rsidR="00C91ED1">
            <w:rPr>
              <w:lang w:val="en-US"/>
            </w:rPr>
            <w:t>(FAO 2023a)</w:t>
          </w:r>
          <w:r w:rsidR="00954E9B" w:rsidRPr="006C2A38">
            <w:rPr>
              <w:lang w:val="en-US"/>
            </w:rPr>
            <w:fldChar w:fldCharType="end"/>
          </w:r>
        </w:sdtContent>
      </w:sdt>
      <w:r w:rsidRPr="006C2A38">
        <w:rPr>
          <w:lang w:val="en-US" w:eastAsia="de-DE"/>
        </w:rPr>
        <w:t>, a reconstruction of the</w:t>
      </w:r>
      <w:r w:rsidR="00954E9B" w:rsidRPr="006C2A38">
        <w:rPr>
          <w:lang w:val="en-US" w:eastAsia="de-DE"/>
        </w:rPr>
        <w:t xml:space="preserve"> dashboard’s</w:t>
      </w:r>
      <w:r w:rsidRPr="006C2A38">
        <w:rPr>
          <w:lang w:val="en-US" w:eastAsia="de-DE"/>
        </w:rPr>
        <w:t xml:space="preserve"> heatmap is warranted</w:t>
      </w:r>
      <w:r w:rsidR="00A62BB0" w:rsidRPr="006C2A38">
        <w:rPr>
          <w:lang w:val="en-US" w:eastAsia="de-DE"/>
        </w:rPr>
        <w:t xml:space="preserve"> in Figure </w:t>
      </w:r>
      <w:r w:rsidR="00615753">
        <w:rPr>
          <w:lang w:val="en-US" w:eastAsia="de-DE"/>
        </w:rPr>
        <w:t>22</w:t>
      </w:r>
      <w:r w:rsidRPr="006C2A38">
        <w:rPr>
          <w:lang w:val="en-US" w:eastAsia="de-DE"/>
        </w:rPr>
        <w:t>.</w:t>
      </w:r>
    </w:p>
    <w:p w14:paraId="5382F6BA" w14:textId="0FB87160" w:rsidR="00004E3D" w:rsidRPr="006C2A38" w:rsidRDefault="00F62813" w:rsidP="00146D57">
      <w:pPr>
        <w:keepNext/>
        <w:spacing w:line="240" w:lineRule="auto"/>
        <w:rPr>
          <w:lang w:val="en-US"/>
        </w:rPr>
      </w:pPr>
      <w:r w:rsidRPr="006C2A38">
        <w:rPr>
          <w:b/>
          <w:bCs/>
          <w:noProof/>
          <w:lang w:val="en-US" w:eastAsia="de-DE"/>
        </w:rPr>
        <w:drawing>
          <wp:inline distT="0" distB="0" distL="0" distR="0" wp14:anchorId="4D04A9DE" wp14:editId="6A81C6E7">
            <wp:extent cx="5403215" cy="6115685"/>
            <wp:effectExtent l="0" t="0" r="6985"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3215" cy="6115685"/>
                    </a:xfrm>
                    <a:prstGeom prst="rect">
                      <a:avLst/>
                    </a:prstGeom>
                    <a:noFill/>
                    <a:ln>
                      <a:noFill/>
                    </a:ln>
                  </pic:spPr>
                </pic:pic>
              </a:graphicData>
            </a:graphic>
          </wp:inline>
        </w:drawing>
      </w:r>
    </w:p>
    <w:p w14:paraId="7713F1C2" w14:textId="4DFDC412" w:rsidR="00713F23" w:rsidRPr="006C2A38" w:rsidRDefault="00004E3D" w:rsidP="00D26363">
      <w:pPr>
        <w:pStyle w:val="Untertitel"/>
        <w:rPr>
          <w:rFonts w:eastAsia="Times New Roman"/>
          <w:lang w:val="en-US" w:eastAsia="de-DE"/>
        </w:rPr>
      </w:pPr>
      <w:bookmarkStart w:id="85" w:name="_Toc132656971"/>
      <w:r w:rsidRPr="006C2A38">
        <w:rPr>
          <w:b/>
          <w:bCs/>
          <w:szCs w:val="16"/>
          <w:lang w:val="en-US"/>
        </w:rPr>
        <w:t xml:space="preserve">Figure </w:t>
      </w:r>
      <w:r w:rsidRPr="006C2A38">
        <w:rPr>
          <w:b/>
          <w:bCs/>
          <w:szCs w:val="16"/>
        </w:rPr>
        <w:fldChar w:fldCharType="begin"/>
      </w:r>
      <w:r w:rsidRPr="006C2A38">
        <w:rPr>
          <w:b/>
          <w:bCs/>
          <w:szCs w:val="16"/>
          <w:lang w:val="en-US"/>
        </w:rPr>
        <w:instrText xml:space="preserve"> SEQ Figure \* ARABIC </w:instrText>
      </w:r>
      <w:r w:rsidRPr="006C2A38">
        <w:rPr>
          <w:b/>
          <w:bCs/>
          <w:szCs w:val="16"/>
        </w:rPr>
        <w:fldChar w:fldCharType="separate"/>
      </w:r>
      <w:r w:rsidR="00D84BB5">
        <w:rPr>
          <w:b/>
          <w:bCs/>
          <w:noProof/>
          <w:szCs w:val="16"/>
          <w:lang w:val="en-US"/>
        </w:rPr>
        <w:t>22</w:t>
      </w:r>
      <w:r w:rsidRPr="006C2A38">
        <w:rPr>
          <w:b/>
          <w:bCs/>
          <w:szCs w:val="16"/>
        </w:rPr>
        <w:fldChar w:fldCharType="end"/>
      </w:r>
      <w:r w:rsidRPr="006C2A38">
        <w:rPr>
          <w:b/>
          <w:bCs/>
          <w:szCs w:val="16"/>
          <w:lang w:val="en-US"/>
        </w:rPr>
        <w:t>:</w:t>
      </w:r>
      <w:r w:rsidRPr="006C2A38">
        <w:rPr>
          <w:szCs w:val="16"/>
          <w:lang w:val="en-US"/>
        </w:rPr>
        <w:t xml:space="preserve"> </w:t>
      </w:r>
      <w:r w:rsidR="00F62813" w:rsidRPr="006C2A38">
        <w:rPr>
          <w:rFonts w:eastAsia="Times New Roman"/>
          <w:lang w:val="en-US" w:eastAsia="de-DE"/>
        </w:rPr>
        <w:t>Data</w:t>
      </w:r>
      <w:r w:rsidRPr="006C2A38">
        <w:rPr>
          <w:rFonts w:eastAsia="Times New Roman"/>
          <w:lang w:val="en-US" w:eastAsia="de-DE"/>
        </w:rPr>
        <w:t xml:space="preserve"> availability across </w:t>
      </w:r>
      <w:r w:rsidR="00F62813" w:rsidRPr="006C2A38">
        <w:rPr>
          <w:rFonts w:eastAsia="Times New Roman"/>
          <w:lang w:val="en-US" w:eastAsia="de-DE"/>
        </w:rPr>
        <w:t>food categories and countries</w:t>
      </w:r>
      <w:r w:rsidRPr="006C2A38">
        <w:rPr>
          <w:rFonts w:eastAsia="Times New Roman"/>
          <w:lang w:val="en-US" w:eastAsia="de-DE"/>
        </w:rPr>
        <w:t xml:space="preserve"> (own figure</w:t>
      </w:r>
      <w:r w:rsidR="00F62813" w:rsidRPr="006C2A38">
        <w:rPr>
          <w:rFonts w:eastAsia="Times New Roman"/>
          <w:lang w:val="en-US" w:eastAsia="de-DE"/>
        </w:rPr>
        <w:t>, CC</w:t>
      </w:r>
      <w:r w:rsidR="0084067E" w:rsidRPr="006C2A38">
        <w:rPr>
          <w:rFonts w:eastAsia="Times New Roman"/>
          <w:lang w:val="en-US" w:eastAsia="de-DE"/>
        </w:rPr>
        <w:t>46</w:t>
      </w:r>
      <w:r w:rsidRPr="006C2A38">
        <w:rPr>
          <w:rFonts w:eastAsia="Times New Roman"/>
          <w:lang w:val="en-US" w:eastAsia="de-DE"/>
        </w:rPr>
        <w:t>)</w:t>
      </w:r>
      <w:bookmarkEnd w:id="85"/>
    </w:p>
    <w:p w14:paraId="38F8BCAE" w14:textId="5EE6AA22" w:rsidR="00A54450" w:rsidRPr="006C2A38" w:rsidRDefault="00673D5A" w:rsidP="001456F2">
      <w:pPr>
        <w:rPr>
          <w:lang w:val="en-US" w:eastAsia="de-DE"/>
        </w:rPr>
      </w:pPr>
      <w:r w:rsidRPr="006C2A38">
        <w:rPr>
          <w:lang w:val="en-US" w:eastAsia="de-DE"/>
        </w:rPr>
        <w:t xml:space="preserve">The map displayed </w:t>
      </w:r>
      <w:r w:rsidR="006159D4" w:rsidRPr="006C2A38">
        <w:rPr>
          <w:lang w:val="en-US" w:eastAsia="de-DE"/>
        </w:rPr>
        <w:t>in Figure 2</w:t>
      </w:r>
      <w:r w:rsidR="00615753">
        <w:rPr>
          <w:lang w:val="en-US" w:eastAsia="de-DE"/>
        </w:rPr>
        <w:t>2</w:t>
      </w:r>
      <w:r w:rsidRPr="006C2A38">
        <w:rPr>
          <w:lang w:val="en-US" w:eastAsia="de-DE"/>
        </w:rPr>
        <w:t xml:space="preserve"> shows the data availability for all SSA countries within the scope of this </w:t>
      </w:r>
      <w:r w:rsidR="004566C5" w:rsidRPr="006C2A38">
        <w:rPr>
          <w:lang w:val="en-US" w:eastAsia="de-DE"/>
        </w:rPr>
        <w:t>thesis</w:t>
      </w:r>
      <w:r w:rsidRPr="006C2A38">
        <w:rPr>
          <w:lang w:val="en-US" w:eastAsia="de-DE"/>
        </w:rPr>
        <w:t>, with a logarithmic scale used to detect changes among low values of data availability. Ghana stands out as an exception to the overall lacking data availability</w:t>
      </w:r>
      <w:r w:rsidR="00A62BB0" w:rsidRPr="006C2A38">
        <w:rPr>
          <w:lang w:val="en-US" w:eastAsia="de-DE"/>
        </w:rPr>
        <w:t xml:space="preserve"> across countries</w:t>
      </w:r>
      <w:r w:rsidRPr="006C2A38">
        <w:rPr>
          <w:lang w:val="en-US" w:eastAsia="de-DE"/>
        </w:rPr>
        <w:t xml:space="preserve">, with </w:t>
      </w:r>
      <w:r w:rsidR="000648DC" w:rsidRPr="006C2A38">
        <w:rPr>
          <w:lang w:val="en-US" w:eastAsia="de-DE"/>
        </w:rPr>
        <w:t>relatively abund</w:t>
      </w:r>
      <w:r w:rsidRPr="006C2A38">
        <w:rPr>
          <w:lang w:val="en-US" w:eastAsia="de-DE"/>
        </w:rPr>
        <w:t xml:space="preserve">ant data available for </w:t>
      </w:r>
      <w:r w:rsidR="006159D4" w:rsidRPr="006C2A38">
        <w:rPr>
          <w:lang w:val="en-US" w:eastAsia="de-DE"/>
        </w:rPr>
        <w:t>all</w:t>
      </w:r>
      <w:r w:rsidRPr="006C2A38">
        <w:rPr>
          <w:lang w:val="en-US" w:eastAsia="de-DE"/>
        </w:rPr>
        <w:t xml:space="preserve"> food categories</w:t>
      </w:r>
      <w:r w:rsidR="006159D4" w:rsidRPr="006C2A38">
        <w:rPr>
          <w:lang w:val="en-US" w:eastAsia="de-DE"/>
        </w:rPr>
        <w:t xml:space="preserve"> considered</w:t>
      </w:r>
      <w:r w:rsidRPr="006C2A38">
        <w:rPr>
          <w:lang w:val="en-US" w:eastAsia="de-DE"/>
        </w:rPr>
        <w:t>.</w:t>
      </w:r>
      <w:r w:rsidR="000648DC" w:rsidRPr="006C2A38">
        <w:rPr>
          <w:lang w:val="en-US" w:eastAsia="de-DE"/>
        </w:rPr>
        <w:br/>
      </w:r>
      <w:r w:rsidR="00AF175E" w:rsidRPr="006C2A38">
        <w:rPr>
          <w:lang w:val="en-US" w:eastAsia="de-DE"/>
        </w:rPr>
        <w:t xml:space="preserve">In general, there is no single country or </w:t>
      </w:r>
      <w:r w:rsidR="006428AC">
        <w:rPr>
          <w:lang w:val="en-US" w:eastAsia="de-DE"/>
        </w:rPr>
        <w:t xml:space="preserve">apparent </w:t>
      </w:r>
      <w:r w:rsidR="00AF175E" w:rsidRPr="006C2A38">
        <w:rPr>
          <w:lang w:val="en-US" w:eastAsia="de-DE"/>
        </w:rPr>
        <w:t xml:space="preserve">group of countries contributing data in such a substantial manner that it would heavily skew the overall results. Although potential clusters of countries disproportionately contributing to the dataset are not immediately apparent, it can be observed that some countries provide significantly more data than others, particularly in food categories other than </w:t>
      </w:r>
      <w:r w:rsidR="00832F8F" w:rsidRPr="006C2A38">
        <w:rPr>
          <w:lang w:val="en-US" w:eastAsia="de-DE"/>
        </w:rPr>
        <w:t>cereals</w:t>
      </w:r>
      <w:r w:rsidR="00AF175E" w:rsidRPr="006C2A38">
        <w:rPr>
          <w:lang w:val="en-US" w:eastAsia="de-DE"/>
        </w:rPr>
        <w:t xml:space="preserve">. Given the importance of </w:t>
      </w:r>
      <w:r w:rsidR="00A62BB0" w:rsidRPr="006C2A38">
        <w:rPr>
          <w:lang w:val="en-US" w:eastAsia="de-DE"/>
        </w:rPr>
        <w:t>the relation between countries and</w:t>
      </w:r>
      <w:r w:rsidR="0040599B" w:rsidRPr="006C2A38">
        <w:rPr>
          <w:lang w:val="en-US" w:eastAsia="de-DE"/>
        </w:rPr>
        <w:t xml:space="preserve"> </w:t>
      </w:r>
      <w:r w:rsidR="006C2A38">
        <w:rPr>
          <w:lang w:val="en-US" w:eastAsia="de-DE"/>
        </w:rPr>
        <w:t>FL [%]</w:t>
      </w:r>
      <w:r w:rsidR="0040599B" w:rsidRPr="006C2A38">
        <w:rPr>
          <w:lang w:val="en-US" w:eastAsia="de-DE"/>
        </w:rPr>
        <w:t xml:space="preserve"> </w:t>
      </w:r>
      <w:r w:rsidR="00A62BB0" w:rsidRPr="006C2A38">
        <w:rPr>
          <w:lang w:val="en-US" w:eastAsia="de-DE"/>
        </w:rPr>
        <w:t>values</w:t>
      </w:r>
      <w:r w:rsidR="00AF175E" w:rsidRPr="006C2A38">
        <w:rPr>
          <w:lang w:val="en-US" w:eastAsia="de-DE"/>
        </w:rPr>
        <w:t xml:space="preserve">, an in-depth analysis will be conducted </w:t>
      </w:r>
      <w:r w:rsidR="006159D4" w:rsidRPr="006C2A38">
        <w:rPr>
          <w:lang w:val="en-US" w:eastAsia="de-DE"/>
        </w:rPr>
        <w:t xml:space="preserve">on this topic </w:t>
      </w:r>
      <w:r w:rsidR="00AF175E" w:rsidRPr="006C2A38">
        <w:rPr>
          <w:lang w:val="en-US" w:eastAsia="de-DE"/>
        </w:rPr>
        <w:t>in the final part of this chapter, which focuses on comparisons between distributions.</w:t>
      </w:r>
    </w:p>
    <w:p w14:paraId="3FA59FF7" w14:textId="4EF55D26" w:rsidR="00A06382" w:rsidRPr="006C2A38" w:rsidRDefault="00A06382" w:rsidP="00A06382">
      <w:pPr>
        <w:pStyle w:val="berschrift3"/>
        <w:rPr>
          <w:lang w:val="en-US" w:eastAsia="de-DE"/>
        </w:rPr>
      </w:pPr>
      <w:bookmarkStart w:id="86" w:name="_Toc132685530"/>
      <w:r w:rsidRPr="006C2A38">
        <w:rPr>
          <w:lang w:val="en-US" w:eastAsia="de-DE"/>
        </w:rPr>
        <w:t>4.</w:t>
      </w:r>
      <w:r w:rsidR="00483F6C" w:rsidRPr="006C2A38">
        <w:rPr>
          <w:lang w:val="en-US" w:eastAsia="de-DE"/>
        </w:rPr>
        <w:t>3</w:t>
      </w:r>
      <w:r w:rsidRPr="006C2A38">
        <w:rPr>
          <w:lang w:val="en-US" w:eastAsia="de-DE"/>
        </w:rPr>
        <w:t>.</w:t>
      </w:r>
      <w:r w:rsidR="00483F6C" w:rsidRPr="006C2A38">
        <w:rPr>
          <w:lang w:val="en-US" w:eastAsia="de-DE"/>
        </w:rPr>
        <w:t>6</w:t>
      </w:r>
      <w:r w:rsidRPr="006C2A38">
        <w:rPr>
          <w:lang w:val="en-US" w:eastAsia="de-DE"/>
        </w:rPr>
        <w:t xml:space="preserve"> </w:t>
      </w:r>
      <w:r w:rsidR="00483F6C" w:rsidRPr="006C2A38">
        <w:rPr>
          <w:lang w:val="en-US" w:eastAsia="de-DE"/>
        </w:rPr>
        <w:t>Hotspot</w:t>
      </w:r>
      <w:r w:rsidRPr="006C2A38">
        <w:rPr>
          <w:lang w:val="en-US" w:eastAsia="de-DE"/>
        </w:rPr>
        <w:t xml:space="preserve"> analysis</w:t>
      </w:r>
      <w:bookmarkEnd w:id="86"/>
    </w:p>
    <w:p w14:paraId="33D8E20E" w14:textId="7DF18F95" w:rsidR="00AF175E" w:rsidRPr="006C2A38" w:rsidRDefault="00AF175E" w:rsidP="00D063BD">
      <w:pPr>
        <w:rPr>
          <w:lang w:val="en-US" w:eastAsia="de-DE"/>
        </w:rPr>
      </w:pPr>
      <w:r w:rsidRPr="006C2A38">
        <w:rPr>
          <w:lang w:val="en-US" w:eastAsia="de-DE"/>
        </w:rPr>
        <w:t xml:space="preserve">Having established the sources and composition of the data, it is crucial to identify the </w:t>
      </w:r>
      <w:r w:rsidR="00F21A25" w:rsidRPr="006C2A38">
        <w:rPr>
          <w:lang w:val="en-US" w:eastAsia="de-DE"/>
        </w:rPr>
        <w:t>combinations of food categories and</w:t>
      </w:r>
      <w:r w:rsidRPr="006C2A38">
        <w:rPr>
          <w:lang w:val="en-US" w:eastAsia="de-DE"/>
        </w:rPr>
        <w:t xml:space="preserve"> </w:t>
      </w:r>
      <w:r w:rsidR="0055386C" w:rsidRPr="006C2A38">
        <w:rPr>
          <w:lang w:val="en-US" w:eastAsia="de-DE"/>
        </w:rPr>
        <w:t>SC</w:t>
      </w:r>
      <w:r w:rsidR="0055386C" w:rsidRPr="006C2A38">
        <w:rPr>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lang w:val="en-US" w:eastAsia="de-DE"/>
        </w:rPr>
        <w:fldChar w:fldCharType="end"/>
      </w:r>
      <w:r w:rsidR="0055386C" w:rsidRPr="006C2A38">
        <w:rPr>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\t "</w:instrText>
      </w:r>
      <w:r w:rsidR="0055386C" w:rsidRPr="006C2A38">
        <w:rPr>
          <w:rFonts w:asciiTheme="minorHAnsi" w:hAnsiTheme="minorHAnsi" w:cstheme="minorHAnsi"/>
          <w:lang w:val="en-US"/>
        </w:rPr>
        <w:instrText>SC</w:instrText>
      </w:r>
      <w:r w:rsidR="0055386C" w:rsidRPr="006C2A38">
        <w:rPr>
          <w:lang w:val="en-US"/>
        </w:rPr>
        <w:instrText xml:space="preserve">" </w:instrText>
      </w:r>
      <w:r w:rsidR="0055386C" w:rsidRPr="006C2A38">
        <w:rPr>
          <w:lang w:val="en-US" w:eastAsia="de-DE"/>
        </w:rPr>
        <w:fldChar w:fldCharType="end"/>
      </w:r>
      <w:r w:rsidR="0055386C" w:rsidRPr="006C2A38">
        <w:rPr>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\t "" </w:instrText>
      </w:r>
      <w:r w:rsidR="0055386C" w:rsidRPr="006C2A38">
        <w:rPr>
          <w:lang w:val="en-US" w:eastAsia="de-DE"/>
        </w:rPr>
        <w:fldChar w:fldCharType="end"/>
      </w:r>
      <w:r w:rsidR="0055386C" w:rsidRPr="006C2A38">
        <w:rPr>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lang w:val="en-US" w:eastAsia="de-DE"/>
        </w:rPr>
        <w:fldChar w:fldCharType="end"/>
      </w:r>
      <w:r w:rsidRPr="006C2A38">
        <w:rPr>
          <w:lang w:val="en-US" w:eastAsia="de-DE"/>
        </w:rPr>
        <w:t xml:space="preserve"> </w:t>
      </w:r>
      <w:r w:rsidR="00F21A25" w:rsidRPr="006C2A38">
        <w:rPr>
          <w:lang w:val="en-US" w:eastAsia="de-DE"/>
        </w:rPr>
        <w:t xml:space="preserve">stages </w:t>
      </w:r>
      <w:r w:rsidRPr="006C2A38">
        <w:rPr>
          <w:lang w:val="en-US" w:eastAsia="de-DE"/>
        </w:rPr>
        <w:t>where significant</w:t>
      </w:r>
      <w:r w:rsidR="0040599B" w:rsidRPr="006C2A38">
        <w:rPr>
          <w:lang w:val="en-US" w:eastAsia="de-DE"/>
        </w:rPr>
        <w:t xml:space="preserve"> </w:t>
      </w:r>
      <w:r w:rsidR="006C2A38">
        <w:rPr>
          <w:lang w:val="en-US" w:eastAsia="de-DE"/>
        </w:rPr>
        <w:t>FL [%]</w:t>
      </w:r>
      <w:r w:rsidR="0040599B" w:rsidRPr="006C2A38">
        <w:rPr>
          <w:lang w:val="en-US" w:eastAsia="de-DE"/>
        </w:rPr>
        <w:t xml:space="preserve"> </w:t>
      </w:r>
      <w:r w:rsidRPr="006C2A38">
        <w:rPr>
          <w:lang w:val="en-US" w:eastAsia="de-DE"/>
        </w:rPr>
        <w:t>accumulations occur</w:t>
      </w:r>
      <w:r w:rsidR="006159D4" w:rsidRPr="006C2A38">
        <w:rPr>
          <w:lang w:val="en-US" w:eastAsia="de-DE"/>
        </w:rPr>
        <w:t xml:space="preserve">. </w:t>
      </w:r>
      <w:r w:rsidRPr="006C2A38">
        <w:rPr>
          <w:lang w:val="en-US" w:eastAsia="de-DE"/>
        </w:rPr>
        <w:t>Gaining insight into</w:t>
      </w:r>
      <w:r w:rsidR="006159D4" w:rsidRPr="006C2A38">
        <w:rPr>
          <w:lang w:val="en-US" w:eastAsia="de-DE"/>
        </w:rPr>
        <w:t xml:space="preserve"> such</w:t>
      </w:r>
      <w:r w:rsidRPr="006C2A38">
        <w:rPr>
          <w:lang w:val="en-US" w:eastAsia="de-DE"/>
        </w:rPr>
        <w:t xml:space="preserve"> FL hotspots across food categories and </w:t>
      </w:r>
      <w:r w:rsidR="0055386C" w:rsidRPr="006C2A38">
        <w:rPr>
          <w:lang w:val="en-US" w:eastAsia="de-DE"/>
        </w:rPr>
        <w:t>SC</w:t>
      </w:r>
      <w:r w:rsidR="0055386C" w:rsidRPr="006C2A38">
        <w:rPr>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lang w:val="en-US" w:eastAsia="de-DE"/>
        </w:rPr>
        <w:fldChar w:fldCharType="end"/>
      </w:r>
      <w:r w:rsidRPr="006C2A38">
        <w:rPr>
          <w:lang w:val="en-US" w:eastAsia="de-DE"/>
        </w:rPr>
        <w:t xml:space="preserve"> stages is essential for </w:t>
      </w:r>
      <w:r w:rsidR="006428AC">
        <w:rPr>
          <w:lang w:val="en-US" w:eastAsia="de-DE"/>
        </w:rPr>
        <w:t>providing recommendations</w:t>
      </w:r>
      <w:r w:rsidRPr="006C2A38">
        <w:rPr>
          <w:lang w:val="en-US" w:eastAsia="de-DE"/>
        </w:rPr>
        <w:t xml:space="preserve"> </w:t>
      </w:r>
      <w:r w:rsidR="006428AC">
        <w:rPr>
          <w:lang w:val="en-US" w:eastAsia="de-DE"/>
        </w:rPr>
        <w:t>on how to</w:t>
      </w:r>
      <w:r w:rsidRPr="006C2A38">
        <w:rPr>
          <w:lang w:val="en-US" w:eastAsia="de-DE"/>
        </w:rPr>
        <w:t xml:space="preserve"> maximize the effectiveness of FL mitigation efforts</w:t>
      </w:r>
      <w:r w:rsidR="00575EE2" w:rsidRPr="006C2A38">
        <w:rPr>
          <w:lang w:val="en-US" w:eastAsia="de-DE"/>
        </w:rPr>
        <w:t xml:space="preserve"> </w:t>
      </w:r>
      <w:r w:rsidR="00B22B3B">
        <w:rPr>
          <w:lang w:val="en-US" w:eastAsia="de-DE"/>
        </w:rPr>
        <w:t xml:space="preserve">so </w:t>
      </w:r>
      <w:r w:rsidR="00575EE2" w:rsidRPr="006C2A38">
        <w:rPr>
          <w:lang w:val="en-US" w:eastAsia="de-DE"/>
        </w:rPr>
        <w:t>as to mitigate FL where they occur the most</w:t>
      </w:r>
      <w:r w:rsidRPr="006C2A38">
        <w:rPr>
          <w:lang w:val="en-US" w:eastAsia="de-DE"/>
        </w:rPr>
        <w:t>.</w:t>
      </w:r>
    </w:p>
    <w:p w14:paraId="3DD264B9" w14:textId="7D95A191" w:rsidR="00B31F7C" w:rsidRPr="006C2A38" w:rsidRDefault="00D063BD" w:rsidP="00B31F7C">
      <w:pPr>
        <w:keepNext/>
        <w:rPr>
          <w:lang w:val="en-US"/>
        </w:rPr>
      </w:pPr>
      <w:r w:rsidRPr="006C2A38">
        <w:rPr>
          <w:noProof/>
          <w:lang w:val="en-US"/>
        </w:rPr>
        <w:drawing>
          <wp:inline distT="0" distB="0" distL="0" distR="0" wp14:anchorId="5FE20F86" wp14:editId="4475FDC7">
            <wp:extent cx="5397500" cy="4318000"/>
            <wp:effectExtent l="0" t="0" r="0" b="635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7500" cy="4318000"/>
                    </a:xfrm>
                    <a:prstGeom prst="rect">
                      <a:avLst/>
                    </a:prstGeom>
                    <a:noFill/>
                    <a:ln>
                      <a:noFill/>
                    </a:ln>
                  </pic:spPr>
                </pic:pic>
              </a:graphicData>
            </a:graphic>
          </wp:inline>
        </w:drawing>
      </w:r>
    </w:p>
    <w:p w14:paraId="5FF43E80" w14:textId="43521BB3" w:rsidR="00E03933" w:rsidRPr="006C2A38" w:rsidRDefault="00B31F7C" w:rsidP="00D26363">
      <w:pPr>
        <w:pStyle w:val="Untertitel"/>
        <w:rPr>
          <w:lang w:val="en-US"/>
        </w:rPr>
      </w:pPr>
      <w:bookmarkStart w:id="87" w:name="_Toc132656972"/>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23</w:t>
      </w:r>
      <w:r w:rsidRPr="006C2A38">
        <w:rPr>
          <w:b/>
          <w:bCs/>
        </w:rPr>
        <w:fldChar w:fldCharType="end"/>
      </w:r>
      <w:r w:rsidRPr="006C2A38">
        <w:rPr>
          <w:b/>
          <w:bCs/>
          <w:lang w:val="en-US"/>
        </w:rPr>
        <w:t>:</w:t>
      </w:r>
      <w:r w:rsidRPr="006C2A38">
        <w:rPr>
          <w:lang w:val="en-US"/>
        </w:rPr>
        <w:t xml:space="preserve"> Heatmap of</w:t>
      </w:r>
      <w:r w:rsidR="0040599B" w:rsidRPr="006C2A38">
        <w:rPr>
          <w:lang w:val="en-US"/>
        </w:rPr>
        <w:t xml:space="preserve"> </w:t>
      </w:r>
      <w:r w:rsidR="0008716B" w:rsidRPr="006C2A38">
        <w:rPr>
          <w:lang w:val="en-US"/>
        </w:rPr>
        <w:t xml:space="preserve">FL </w:t>
      </w:r>
      <w:r w:rsidRPr="006C2A38">
        <w:rPr>
          <w:lang w:val="en-US"/>
        </w:rPr>
        <w:t xml:space="preserve">across food categories and </w:t>
      </w:r>
      <w:r w:rsidR="0055386C" w:rsidRPr="006C2A38">
        <w:rPr>
          <w:lang w:val="en-US"/>
        </w:rPr>
        <w:t>SC</w:t>
      </w:r>
      <w:r w:rsidR="0055386C" w:rsidRPr="006C2A38">
        <w:rPr>
          <w:lang w:val="en-US"/>
        </w:rPr>
        <w:fldChar w:fldCharType="begin"/>
      </w:r>
      <w:r w:rsidR="0055386C" w:rsidRPr="006C2A38">
        <w:rPr>
          <w:lang w:val="en-US"/>
        </w:rPr>
        <w:instrText xml:space="preserve"> TA \s "SC" </w:instrText>
      </w:r>
      <w:r w:rsidR="0055386C" w:rsidRPr="006C2A38">
        <w:rPr>
          <w:lang w:val="en-US"/>
        </w:rPr>
        <w:fldChar w:fldCharType="end"/>
      </w:r>
      <w:r w:rsidRPr="006C2A38">
        <w:rPr>
          <w:lang w:val="en-US"/>
        </w:rPr>
        <w:t xml:space="preserve"> stages</w:t>
      </w:r>
      <w:r w:rsidR="00F62813" w:rsidRPr="006C2A38">
        <w:rPr>
          <w:lang w:val="en-US"/>
        </w:rPr>
        <w:t xml:space="preserve"> (own figure, CC</w:t>
      </w:r>
      <w:r w:rsidR="0084067E" w:rsidRPr="006C2A38">
        <w:rPr>
          <w:lang w:val="en-US"/>
        </w:rPr>
        <w:t>51</w:t>
      </w:r>
      <w:r w:rsidR="00F62813" w:rsidRPr="006C2A38">
        <w:rPr>
          <w:lang w:val="en-US"/>
        </w:rPr>
        <w:t>)</w:t>
      </w:r>
      <w:bookmarkEnd w:id="87"/>
    </w:p>
    <w:p w14:paraId="6C23E91B" w14:textId="5430EBA0" w:rsidR="004D546F" w:rsidRPr="006C2A38" w:rsidRDefault="006159D4" w:rsidP="004D546F">
      <w:pPr>
        <w:rPr>
          <w:rFonts w:eastAsia="Times New Roman" w:cs="Times New Roman"/>
          <w:szCs w:val="24"/>
          <w:lang w:val="en-US" w:eastAsia="de-DE"/>
        </w:rPr>
      </w:pPr>
      <w:r w:rsidRPr="006C2A38">
        <w:rPr>
          <w:rFonts w:eastAsia="Times New Roman" w:cs="Times New Roman"/>
          <w:szCs w:val="24"/>
          <w:lang w:val="en-US" w:eastAsia="de-DE"/>
        </w:rPr>
        <w:t xml:space="preserve">As </w:t>
      </w:r>
      <w:r w:rsidR="00B22B3B">
        <w:rPr>
          <w:rFonts w:eastAsia="Times New Roman" w:cs="Times New Roman"/>
          <w:szCs w:val="24"/>
          <w:lang w:val="en-US" w:eastAsia="de-DE"/>
        </w:rPr>
        <w:t>a</w:t>
      </w:r>
      <w:r w:rsidRPr="006C2A38">
        <w:rPr>
          <w:rFonts w:eastAsia="Times New Roman" w:cs="Times New Roman"/>
          <w:szCs w:val="24"/>
          <w:lang w:val="en-US" w:eastAsia="de-DE"/>
        </w:rPr>
        <w:t xml:space="preserve"> result of that, Figure 2</w:t>
      </w:r>
      <w:r w:rsidR="00615753">
        <w:rPr>
          <w:rFonts w:eastAsia="Times New Roman" w:cs="Times New Roman"/>
          <w:szCs w:val="24"/>
          <w:lang w:val="en-US" w:eastAsia="de-DE"/>
        </w:rPr>
        <w:t>3</w:t>
      </w:r>
      <w:r w:rsidRPr="006C2A38">
        <w:rPr>
          <w:rFonts w:eastAsia="Times New Roman" w:cs="Times New Roman"/>
          <w:szCs w:val="24"/>
          <w:lang w:val="en-US" w:eastAsia="de-DE"/>
        </w:rPr>
        <w:t xml:space="preserve"> displays that c</w:t>
      </w:r>
      <w:r w:rsidR="00832F8F" w:rsidRPr="006C2A38">
        <w:rPr>
          <w:rFonts w:eastAsia="Times New Roman" w:cs="Times New Roman"/>
          <w:szCs w:val="24"/>
          <w:lang w:val="en-US" w:eastAsia="de-DE"/>
        </w:rPr>
        <w:t>ereals</w:t>
      </w:r>
      <w:r w:rsidR="004D546F" w:rsidRPr="006C2A38">
        <w:rPr>
          <w:rFonts w:eastAsia="Times New Roman" w:cs="Times New Roman"/>
          <w:szCs w:val="24"/>
          <w:lang w:val="en-US" w:eastAsia="de-DE"/>
        </w:rPr>
        <w:t xml:space="preserve"> consistently exhibit</w:t>
      </w:r>
      <w:r w:rsidRPr="006C2A38">
        <w:rPr>
          <w:rFonts w:eastAsia="Times New Roman" w:cs="Times New Roman"/>
          <w:szCs w:val="24"/>
          <w:lang w:val="en-US" w:eastAsia="de-DE"/>
        </w:rPr>
        <w:t xml:space="preserve"> relatively low</w:t>
      </w:r>
      <w:r w:rsidR="004D546F" w:rsidRPr="006C2A38">
        <w:rPr>
          <w:rFonts w:eastAsia="Times New Roman" w:cs="Times New Roman"/>
          <w:szCs w:val="24"/>
          <w:lang w:val="en-US" w:eastAsia="de-DE"/>
        </w:rPr>
        <w:t xml:space="preserve"> </w:t>
      </w:r>
      <w:r w:rsidR="006C2A38">
        <w:rPr>
          <w:rFonts w:eastAsia="Times New Roman" w:cs="Times New Roman"/>
          <w:szCs w:val="24"/>
          <w:lang w:val="en-US" w:eastAsia="de-DE"/>
        </w:rPr>
        <w:t>FL [%]</w:t>
      </w:r>
      <w:r w:rsidR="005E5784" w:rsidRPr="006C2A38">
        <w:rPr>
          <w:rFonts w:eastAsia="Times New Roman" w:cs="Times New Roman"/>
          <w:szCs w:val="24"/>
          <w:lang w:val="en-US" w:eastAsia="de-DE"/>
        </w:rPr>
        <w:t xml:space="preserve"> </w:t>
      </w:r>
      <w:r w:rsidR="004D546F" w:rsidRPr="006C2A38">
        <w:rPr>
          <w:rFonts w:eastAsia="Times New Roman" w:cs="Times New Roman"/>
          <w:szCs w:val="24"/>
          <w:lang w:val="en-US" w:eastAsia="de-DE"/>
        </w:rPr>
        <w:t xml:space="preserve">across all </w:t>
      </w:r>
      <w:r w:rsidR="0055386C" w:rsidRPr="006C2A38">
        <w:rPr>
          <w:rFonts w:eastAsia="Times New Roman" w:cs="Times New Roman"/>
          <w:szCs w:val="24"/>
          <w:lang w:val="en-US" w:eastAsia="de-DE"/>
        </w:rPr>
        <w:t>SC</w:t>
      </w:r>
      <w:r w:rsidR="0055386C" w:rsidRPr="006C2A38">
        <w:rPr>
          <w:rFonts w:eastAsia="Times New Roman" w:cs="Times New Roman"/>
          <w:szCs w:val="24"/>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rFonts w:eastAsia="Times New Roman" w:cs="Times New Roman"/>
          <w:szCs w:val="24"/>
          <w:lang w:val="en-US" w:eastAsia="de-DE"/>
        </w:rPr>
        <w:fldChar w:fldCharType="end"/>
      </w:r>
      <w:r w:rsidR="004D546F" w:rsidRPr="006C2A38">
        <w:rPr>
          <w:rFonts w:eastAsia="Times New Roman" w:cs="Times New Roman"/>
          <w:szCs w:val="24"/>
          <w:lang w:val="en-US" w:eastAsia="de-DE"/>
        </w:rPr>
        <w:t xml:space="preserve"> stages. In comparison, </w:t>
      </w:r>
      <w:r w:rsidR="00832F8F" w:rsidRPr="006C2A38">
        <w:rPr>
          <w:rFonts w:eastAsia="Times New Roman" w:cs="Times New Roman"/>
          <w:szCs w:val="24"/>
          <w:lang w:val="en-US" w:eastAsia="de-DE"/>
        </w:rPr>
        <w:t>fruits</w:t>
      </w:r>
      <w:r w:rsidR="004D546F" w:rsidRPr="006C2A38">
        <w:rPr>
          <w:rFonts w:eastAsia="Times New Roman" w:cs="Times New Roman"/>
          <w:szCs w:val="24"/>
          <w:lang w:val="en-US" w:eastAsia="de-DE"/>
        </w:rPr>
        <w:t xml:space="preserve"> display increased susceptibility to </w:t>
      </w:r>
      <w:r w:rsidRPr="006C2A38">
        <w:rPr>
          <w:rFonts w:eastAsia="Times New Roman" w:cs="Times New Roman"/>
          <w:szCs w:val="24"/>
          <w:lang w:val="en-US" w:eastAsia="de-DE"/>
        </w:rPr>
        <w:t>FL</w:t>
      </w:r>
      <w:r w:rsidR="004D546F" w:rsidRPr="006C2A38">
        <w:rPr>
          <w:rFonts w:eastAsia="Times New Roman" w:cs="Times New Roman"/>
          <w:szCs w:val="24"/>
          <w:lang w:val="en-US" w:eastAsia="de-DE"/>
        </w:rPr>
        <w:t xml:space="preserve">, with aggregated </w:t>
      </w:r>
      <w:r w:rsidRPr="006C2A38">
        <w:rPr>
          <w:rFonts w:eastAsia="Times New Roman" w:cs="Times New Roman"/>
          <w:szCs w:val="24"/>
          <w:lang w:val="en-US" w:eastAsia="de-DE"/>
        </w:rPr>
        <w:t>FL</w:t>
      </w:r>
      <w:r w:rsidR="004D546F" w:rsidRPr="006C2A38">
        <w:rPr>
          <w:rFonts w:eastAsia="Times New Roman" w:cs="Times New Roman"/>
          <w:szCs w:val="24"/>
          <w:lang w:val="en-US" w:eastAsia="de-DE"/>
        </w:rPr>
        <w:t xml:space="preserve"> values being significantly higher across all </w:t>
      </w:r>
      <w:r w:rsidR="006C2A38">
        <w:rPr>
          <w:rFonts w:eastAsia="Times New Roman" w:cs="Times New Roman"/>
          <w:szCs w:val="24"/>
          <w:lang w:val="en-US" w:eastAsia="de-DE"/>
        </w:rPr>
        <w:t>SC stages</w:t>
      </w:r>
      <w:r w:rsidR="004D546F" w:rsidRPr="006C2A38">
        <w:rPr>
          <w:rFonts w:eastAsia="Times New Roman" w:cs="Times New Roman"/>
          <w:szCs w:val="24"/>
          <w:lang w:val="en-US" w:eastAsia="de-DE"/>
        </w:rPr>
        <w:t xml:space="preserve">, except for the </w:t>
      </w:r>
      <w:r w:rsidR="003008F5" w:rsidRPr="006C2A38">
        <w:rPr>
          <w:rFonts w:eastAsia="Times New Roman" w:cs="Times New Roman"/>
          <w:szCs w:val="24"/>
          <w:lang w:val="en-US" w:eastAsia="de-DE"/>
        </w:rPr>
        <w:t>harvest</w:t>
      </w:r>
      <w:r w:rsidR="004D546F" w:rsidRPr="006C2A38">
        <w:rPr>
          <w:rFonts w:eastAsia="Times New Roman" w:cs="Times New Roman"/>
          <w:szCs w:val="24"/>
          <w:lang w:val="en-US" w:eastAsia="de-DE"/>
        </w:rPr>
        <w:t xml:space="preserve"> stage, where losses are marginally lower than those of </w:t>
      </w:r>
      <w:r w:rsidR="00832F8F" w:rsidRPr="006C2A38">
        <w:rPr>
          <w:rFonts w:eastAsia="Times New Roman" w:cs="Times New Roman"/>
          <w:szCs w:val="24"/>
          <w:lang w:val="en-US" w:eastAsia="de-DE"/>
        </w:rPr>
        <w:t>cereals</w:t>
      </w:r>
      <w:r w:rsidR="004D546F" w:rsidRPr="006C2A38">
        <w:rPr>
          <w:rFonts w:eastAsia="Times New Roman" w:cs="Times New Roman"/>
          <w:szCs w:val="24"/>
          <w:lang w:val="en-US" w:eastAsia="de-DE"/>
        </w:rPr>
        <w:t xml:space="preserve">. Notably, </w:t>
      </w:r>
      <w:r w:rsidR="00C42BFA" w:rsidRPr="006C2A38">
        <w:rPr>
          <w:rFonts w:eastAsia="Times New Roman" w:cs="Times New Roman"/>
          <w:szCs w:val="24"/>
          <w:lang w:val="en-US" w:eastAsia="de-DE"/>
        </w:rPr>
        <w:t>FL losses of fruits</w:t>
      </w:r>
      <w:r w:rsidR="004D546F" w:rsidRPr="006C2A38">
        <w:rPr>
          <w:rFonts w:eastAsia="Times New Roman" w:cs="Times New Roman"/>
          <w:szCs w:val="24"/>
          <w:lang w:val="en-US" w:eastAsia="de-DE"/>
        </w:rPr>
        <w:t xml:space="preserve"> during </w:t>
      </w:r>
      <w:r w:rsidR="003008F5" w:rsidRPr="006C2A38">
        <w:rPr>
          <w:rFonts w:eastAsia="Times New Roman" w:cs="Times New Roman"/>
          <w:szCs w:val="24"/>
          <w:lang w:val="en-US" w:eastAsia="de-DE"/>
        </w:rPr>
        <w:t>processing</w:t>
      </w:r>
      <w:r w:rsidR="004D546F" w:rsidRPr="006C2A38">
        <w:rPr>
          <w:rFonts w:eastAsia="Times New Roman" w:cs="Times New Roman"/>
          <w:szCs w:val="24"/>
          <w:lang w:val="en-US" w:eastAsia="de-DE"/>
        </w:rPr>
        <w:t xml:space="preserve"> (14.1%) and </w:t>
      </w:r>
      <w:r w:rsidR="003008F5" w:rsidRPr="006C2A38">
        <w:rPr>
          <w:rFonts w:eastAsia="Times New Roman" w:cs="Times New Roman"/>
          <w:szCs w:val="24"/>
          <w:lang w:val="en-US" w:eastAsia="de-DE"/>
        </w:rPr>
        <w:t>transport</w:t>
      </w:r>
      <w:r w:rsidR="004D546F" w:rsidRPr="006C2A38">
        <w:rPr>
          <w:rFonts w:eastAsia="Times New Roman" w:cs="Times New Roman"/>
          <w:szCs w:val="24"/>
          <w:lang w:val="en-US" w:eastAsia="de-DE"/>
        </w:rPr>
        <w:t xml:space="preserve"> (12.7%) stages considerably surpass those of </w:t>
      </w:r>
      <w:r w:rsidR="00832F8F" w:rsidRPr="006C2A38">
        <w:rPr>
          <w:rFonts w:eastAsia="Times New Roman" w:cs="Times New Roman"/>
          <w:szCs w:val="24"/>
          <w:lang w:val="en-US" w:eastAsia="de-DE"/>
        </w:rPr>
        <w:t>cereals</w:t>
      </w:r>
      <w:r w:rsidR="004D546F" w:rsidRPr="006C2A38">
        <w:rPr>
          <w:rFonts w:eastAsia="Times New Roman" w:cs="Times New Roman"/>
          <w:szCs w:val="24"/>
          <w:lang w:val="en-US" w:eastAsia="de-DE"/>
        </w:rPr>
        <w:t xml:space="preserve">. </w:t>
      </w:r>
      <w:r w:rsidR="00832F8F" w:rsidRPr="006C2A38">
        <w:rPr>
          <w:rFonts w:eastAsia="Times New Roman" w:cs="Times New Roman"/>
          <w:szCs w:val="24"/>
          <w:lang w:val="en-US" w:eastAsia="de-DE"/>
        </w:rPr>
        <w:t>O&amp;P</w:t>
      </w:r>
      <w:r w:rsidR="004D546F" w:rsidRPr="006C2A38">
        <w:rPr>
          <w:rFonts w:eastAsia="Times New Roman" w:cs="Times New Roman"/>
          <w:szCs w:val="24"/>
          <w:lang w:val="en-US" w:eastAsia="de-DE"/>
        </w:rPr>
        <w:t xml:space="preserve"> exhibit </w:t>
      </w:r>
      <w:r w:rsidR="00C42BFA" w:rsidRPr="006C2A38">
        <w:rPr>
          <w:rFonts w:eastAsia="Times New Roman" w:cs="Times New Roman"/>
          <w:szCs w:val="24"/>
          <w:lang w:val="en-US" w:eastAsia="de-DE"/>
        </w:rPr>
        <w:t>FL</w:t>
      </w:r>
      <w:r w:rsidR="004D546F" w:rsidRPr="006C2A38">
        <w:rPr>
          <w:rFonts w:eastAsia="Times New Roman" w:cs="Times New Roman"/>
          <w:szCs w:val="24"/>
          <w:lang w:val="en-US" w:eastAsia="de-DE"/>
        </w:rPr>
        <w:t xml:space="preserve"> patterns similar to </w:t>
      </w:r>
      <w:r w:rsidR="00832F8F" w:rsidRPr="006C2A38">
        <w:rPr>
          <w:rFonts w:eastAsia="Times New Roman" w:cs="Times New Roman"/>
          <w:szCs w:val="24"/>
          <w:lang w:val="en-US" w:eastAsia="de-DE"/>
        </w:rPr>
        <w:t>fruits</w:t>
      </w:r>
      <w:r w:rsidR="004D546F" w:rsidRPr="006C2A38">
        <w:rPr>
          <w:rFonts w:eastAsia="Times New Roman" w:cs="Times New Roman"/>
          <w:szCs w:val="24"/>
          <w:lang w:val="en-US" w:eastAsia="de-DE"/>
        </w:rPr>
        <w:t xml:space="preserve"> across </w:t>
      </w:r>
      <w:r w:rsidR="006C2A38">
        <w:rPr>
          <w:rFonts w:eastAsia="Times New Roman" w:cs="Times New Roman"/>
          <w:szCs w:val="24"/>
          <w:lang w:val="en-US" w:eastAsia="de-DE"/>
        </w:rPr>
        <w:t>SC stages</w:t>
      </w:r>
      <w:r w:rsidR="004D546F" w:rsidRPr="006C2A38">
        <w:rPr>
          <w:rFonts w:eastAsia="Times New Roman" w:cs="Times New Roman"/>
          <w:szCs w:val="24"/>
          <w:lang w:val="en-US" w:eastAsia="de-DE"/>
        </w:rPr>
        <w:t xml:space="preserve">, </w:t>
      </w:r>
      <w:r w:rsidR="00A62BB0" w:rsidRPr="006C2A38">
        <w:rPr>
          <w:rFonts w:eastAsia="Times New Roman" w:cs="Times New Roman"/>
          <w:szCs w:val="24"/>
          <w:lang w:val="en-US" w:eastAsia="de-DE"/>
        </w:rPr>
        <w:t>however</w:t>
      </w:r>
      <w:r w:rsidR="00B22B3B">
        <w:rPr>
          <w:rFonts w:eastAsia="Times New Roman" w:cs="Times New Roman"/>
          <w:szCs w:val="24"/>
          <w:lang w:val="en-US" w:eastAsia="de-DE"/>
        </w:rPr>
        <w:t>,</w:t>
      </w:r>
      <w:r w:rsidR="004D546F" w:rsidRPr="006C2A38">
        <w:rPr>
          <w:rFonts w:eastAsia="Times New Roman" w:cs="Times New Roman"/>
          <w:szCs w:val="24"/>
          <w:lang w:val="en-US" w:eastAsia="de-DE"/>
        </w:rPr>
        <w:t xml:space="preserve"> at lower levels. </w:t>
      </w:r>
      <w:r w:rsidR="00832F8F" w:rsidRPr="006C2A38">
        <w:rPr>
          <w:rFonts w:eastAsia="Times New Roman" w:cs="Times New Roman"/>
          <w:szCs w:val="24"/>
          <w:lang w:val="en-US" w:eastAsia="de-DE"/>
        </w:rPr>
        <w:t>R&amp;T</w:t>
      </w:r>
      <w:r w:rsidR="00575EE2" w:rsidRPr="006C2A38">
        <w:rPr>
          <w:rFonts w:eastAsia="Times New Roman" w:cs="Times New Roman"/>
          <w:szCs w:val="24"/>
          <w:lang w:val="en-US" w:eastAsia="de-DE"/>
        </w:rPr>
        <w:t xml:space="preserve"> </w:t>
      </w:r>
      <w:r w:rsidR="004D546F" w:rsidRPr="006C2A38">
        <w:rPr>
          <w:rFonts w:eastAsia="Times New Roman" w:cs="Times New Roman"/>
          <w:szCs w:val="24"/>
          <w:lang w:val="en-US" w:eastAsia="de-DE"/>
        </w:rPr>
        <w:t xml:space="preserve">present moderately high </w:t>
      </w:r>
      <w:r w:rsidR="003008F5" w:rsidRPr="006C2A38">
        <w:rPr>
          <w:rFonts w:eastAsia="Times New Roman" w:cs="Times New Roman"/>
          <w:szCs w:val="24"/>
          <w:lang w:val="en-US" w:eastAsia="de-DE"/>
        </w:rPr>
        <w:t>harvest</w:t>
      </w:r>
      <w:r w:rsidR="004D546F" w:rsidRPr="006C2A38">
        <w:rPr>
          <w:rFonts w:eastAsia="Times New Roman" w:cs="Times New Roman"/>
          <w:szCs w:val="24"/>
          <w:lang w:val="en-US" w:eastAsia="de-DE"/>
        </w:rPr>
        <w:t xml:space="preserve"> losses (9.</w:t>
      </w:r>
      <w:r w:rsidR="006428AC">
        <w:rPr>
          <w:rFonts w:eastAsia="Times New Roman" w:cs="Times New Roman"/>
          <w:szCs w:val="24"/>
          <w:lang w:val="en-US" w:eastAsia="de-DE"/>
        </w:rPr>
        <w:t>6</w:t>
      </w:r>
      <w:r w:rsidR="004D546F" w:rsidRPr="006C2A38">
        <w:rPr>
          <w:rFonts w:eastAsia="Times New Roman" w:cs="Times New Roman"/>
          <w:szCs w:val="24"/>
          <w:lang w:val="en-US" w:eastAsia="de-DE"/>
        </w:rPr>
        <w:t xml:space="preserve">%) and relatively elevated losses during </w:t>
      </w:r>
      <w:r w:rsidR="003008F5" w:rsidRPr="006C2A38">
        <w:rPr>
          <w:rFonts w:eastAsia="Times New Roman" w:cs="Times New Roman"/>
          <w:szCs w:val="24"/>
          <w:lang w:val="en-US" w:eastAsia="de-DE"/>
        </w:rPr>
        <w:t>processing</w:t>
      </w:r>
      <w:r w:rsidR="004D546F" w:rsidRPr="006C2A38">
        <w:rPr>
          <w:rFonts w:eastAsia="Times New Roman" w:cs="Times New Roman"/>
          <w:szCs w:val="24"/>
          <w:lang w:val="en-US" w:eastAsia="de-DE"/>
        </w:rPr>
        <w:t xml:space="preserve"> (18.8%) and </w:t>
      </w:r>
      <w:r w:rsidR="003008F5" w:rsidRPr="006C2A38">
        <w:rPr>
          <w:rFonts w:eastAsia="Times New Roman" w:cs="Times New Roman"/>
          <w:szCs w:val="24"/>
          <w:lang w:val="en-US" w:eastAsia="de-DE"/>
        </w:rPr>
        <w:t>storage</w:t>
      </w:r>
      <w:r w:rsidR="004D546F" w:rsidRPr="006C2A38">
        <w:rPr>
          <w:rFonts w:eastAsia="Times New Roman" w:cs="Times New Roman"/>
          <w:szCs w:val="24"/>
          <w:lang w:val="en-US" w:eastAsia="de-DE"/>
        </w:rPr>
        <w:t xml:space="preserve"> (15.9%) stages, while losses during </w:t>
      </w:r>
      <w:r w:rsidR="003008F5" w:rsidRPr="006C2A38">
        <w:rPr>
          <w:rFonts w:eastAsia="Times New Roman" w:cs="Times New Roman"/>
          <w:szCs w:val="24"/>
          <w:lang w:val="en-US" w:eastAsia="de-DE"/>
        </w:rPr>
        <w:t>transport</w:t>
      </w:r>
      <w:r w:rsidR="004D546F" w:rsidRPr="006C2A38">
        <w:rPr>
          <w:rFonts w:eastAsia="Times New Roman" w:cs="Times New Roman"/>
          <w:szCs w:val="24"/>
          <w:lang w:val="en-US" w:eastAsia="de-DE"/>
        </w:rPr>
        <w:t xml:space="preserve"> are significantly lower. Conversely, </w:t>
      </w:r>
      <w:r w:rsidR="00832F8F" w:rsidRPr="006C2A38">
        <w:rPr>
          <w:rFonts w:eastAsia="Times New Roman" w:cs="Times New Roman"/>
          <w:szCs w:val="24"/>
          <w:lang w:val="en-US" w:eastAsia="de-DE"/>
        </w:rPr>
        <w:t>vegetables</w:t>
      </w:r>
      <w:r w:rsidR="004D546F" w:rsidRPr="006C2A38">
        <w:rPr>
          <w:rFonts w:eastAsia="Times New Roman" w:cs="Times New Roman"/>
          <w:szCs w:val="24"/>
          <w:lang w:val="en-US" w:eastAsia="de-DE"/>
        </w:rPr>
        <w:t xml:space="preserve"> display the highest propensity for</w:t>
      </w:r>
      <w:r w:rsidR="0040599B" w:rsidRPr="006C2A38">
        <w:rPr>
          <w:rFonts w:eastAsia="Times New Roman" w:cs="Times New Roman"/>
          <w:szCs w:val="24"/>
          <w:lang w:val="en-US" w:eastAsia="de-DE"/>
        </w:rPr>
        <w:t xml:space="preserve"> </w:t>
      </w:r>
      <w:r w:rsidR="006C2A38">
        <w:rPr>
          <w:rFonts w:eastAsia="Times New Roman" w:cs="Times New Roman"/>
          <w:szCs w:val="24"/>
          <w:lang w:val="en-US" w:eastAsia="de-DE"/>
        </w:rPr>
        <w:t>FL [%]</w:t>
      </w:r>
      <w:r w:rsidR="0040599B" w:rsidRPr="006C2A38">
        <w:rPr>
          <w:rFonts w:eastAsia="Times New Roman" w:cs="Times New Roman"/>
          <w:szCs w:val="24"/>
          <w:lang w:val="en-US" w:eastAsia="de-DE"/>
        </w:rPr>
        <w:t xml:space="preserve"> </w:t>
      </w:r>
      <w:r w:rsidR="004D546F" w:rsidRPr="006C2A38">
        <w:rPr>
          <w:rFonts w:eastAsia="Times New Roman" w:cs="Times New Roman"/>
          <w:szCs w:val="24"/>
          <w:lang w:val="en-US" w:eastAsia="de-DE"/>
        </w:rPr>
        <w:t>at every</w:t>
      </w:r>
      <w:r w:rsidR="0040599B" w:rsidRPr="006C2A38">
        <w:rPr>
          <w:rFonts w:eastAsia="Times New Roman" w:cs="Times New Roman"/>
          <w:szCs w:val="24"/>
          <w:lang w:val="en-US" w:eastAsia="de-DE"/>
        </w:rPr>
        <w:t xml:space="preserve"> </w:t>
      </w:r>
      <w:r w:rsidR="006C2A38">
        <w:rPr>
          <w:rFonts w:eastAsia="Times New Roman" w:cs="Times New Roman"/>
          <w:szCs w:val="24"/>
          <w:lang w:val="en-US" w:eastAsia="de-DE"/>
        </w:rPr>
        <w:t>SC stage</w:t>
      </w:r>
      <w:r w:rsidR="0040599B" w:rsidRPr="006C2A38">
        <w:rPr>
          <w:rFonts w:eastAsia="Times New Roman" w:cs="Times New Roman"/>
          <w:szCs w:val="24"/>
          <w:lang w:val="en-US" w:eastAsia="de-DE"/>
        </w:rPr>
        <w:t>,</w:t>
      </w:r>
      <w:r w:rsidR="004D546F" w:rsidRPr="006C2A38">
        <w:rPr>
          <w:rFonts w:eastAsia="Times New Roman" w:cs="Times New Roman"/>
          <w:szCs w:val="24"/>
          <w:lang w:val="en-US" w:eastAsia="de-DE"/>
        </w:rPr>
        <w:t xml:space="preserve"> with a remarkable loss value of </w:t>
      </w:r>
      <w:r w:rsidR="006428AC">
        <w:rPr>
          <w:rFonts w:eastAsia="Times New Roman" w:cs="Times New Roman"/>
          <w:szCs w:val="24"/>
          <w:lang w:val="en-US" w:eastAsia="de-DE"/>
        </w:rPr>
        <w:t>FL [%]</w:t>
      </w:r>
      <w:r w:rsidR="006428AC" w:rsidRPr="006C2A38">
        <w:rPr>
          <w:rFonts w:eastAsia="Times New Roman" w:cs="Times New Roman"/>
          <w:szCs w:val="24"/>
          <w:lang w:val="en-US" w:eastAsia="de-DE"/>
        </w:rPr>
        <w:t xml:space="preserve"> </w:t>
      </w:r>
      <w:r w:rsidR="004D546F" w:rsidRPr="006C2A38">
        <w:rPr>
          <w:rFonts w:eastAsia="Times New Roman" w:cs="Times New Roman"/>
          <w:szCs w:val="24"/>
          <w:lang w:val="en-US" w:eastAsia="de-DE"/>
        </w:rPr>
        <w:t xml:space="preserve">during </w:t>
      </w:r>
      <w:r w:rsidR="003008F5" w:rsidRPr="006C2A38">
        <w:rPr>
          <w:rFonts w:eastAsia="Times New Roman" w:cs="Times New Roman"/>
          <w:szCs w:val="24"/>
          <w:lang w:val="en-US" w:eastAsia="de-DE"/>
        </w:rPr>
        <w:t>processing</w:t>
      </w:r>
      <w:r w:rsidR="004D546F" w:rsidRPr="006C2A38">
        <w:rPr>
          <w:rFonts w:eastAsia="Times New Roman" w:cs="Times New Roman"/>
          <w:szCs w:val="24"/>
          <w:lang w:val="en-US" w:eastAsia="de-DE"/>
        </w:rPr>
        <w:t>.</w:t>
      </w:r>
    </w:p>
    <w:p w14:paraId="11C90E69" w14:textId="761DD2AD" w:rsidR="000F2149" w:rsidRPr="006C2A38" w:rsidRDefault="004D546F" w:rsidP="00560C66">
      <w:pPr>
        <w:rPr>
          <w:rFonts w:eastAsia="Times New Roman" w:cs="Times New Roman"/>
          <w:szCs w:val="24"/>
          <w:lang w:val="en-US" w:eastAsia="de-DE"/>
        </w:rPr>
      </w:pPr>
      <w:r w:rsidRPr="006C2A38">
        <w:rPr>
          <w:rFonts w:eastAsia="Times New Roman" w:cs="Times New Roman"/>
          <w:szCs w:val="24"/>
          <w:lang w:val="en-US" w:eastAsia="de-DE"/>
        </w:rPr>
        <w:t xml:space="preserve">In summary, the </w:t>
      </w:r>
      <w:r w:rsidR="003008F5" w:rsidRPr="006C2A38">
        <w:rPr>
          <w:rFonts w:eastAsia="Times New Roman" w:cs="Times New Roman"/>
          <w:szCs w:val="24"/>
          <w:lang w:val="en-US" w:eastAsia="de-DE"/>
        </w:rPr>
        <w:t>processing</w:t>
      </w:r>
      <w:r w:rsidRPr="006C2A38">
        <w:rPr>
          <w:rFonts w:eastAsia="Times New Roman" w:cs="Times New Roman"/>
          <w:szCs w:val="24"/>
          <w:lang w:val="en-US" w:eastAsia="de-DE"/>
        </w:rPr>
        <w:t xml:space="preserve"> stage consistently contributes to substantial losses across all food categories,</w:t>
      </w:r>
      <w:r w:rsidR="00C073B4" w:rsidRPr="006C2A38">
        <w:rPr>
          <w:rFonts w:eastAsia="Times New Roman" w:cs="Times New Roman"/>
          <w:szCs w:val="24"/>
          <w:lang w:val="en-US" w:eastAsia="de-DE"/>
        </w:rPr>
        <w:t xml:space="preserve"> which is</w:t>
      </w:r>
      <w:r w:rsidRPr="006C2A38">
        <w:rPr>
          <w:rFonts w:eastAsia="Times New Roman" w:cs="Times New Roman"/>
          <w:szCs w:val="24"/>
          <w:lang w:val="en-US" w:eastAsia="de-DE"/>
        </w:rPr>
        <w:t xml:space="preserve"> potentially due to the diverse range of activities involved in </w:t>
      </w:r>
      <w:r w:rsidR="006428AC">
        <w:rPr>
          <w:rFonts w:eastAsia="Times New Roman" w:cs="Times New Roman"/>
          <w:szCs w:val="24"/>
          <w:lang w:val="en-US" w:eastAsia="de-DE"/>
        </w:rPr>
        <w:t xml:space="preserve">the </w:t>
      </w:r>
      <w:r w:rsidR="003008F5" w:rsidRPr="006C2A38">
        <w:rPr>
          <w:rFonts w:eastAsia="Times New Roman" w:cs="Times New Roman"/>
          <w:szCs w:val="24"/>
          <w:lang w:val="en-US" w:eastAsia="de-DE"/>
        </w:rPr>
        <w:t>processing</w:t>
      </w:r>
      <w:r w:rsidRPr="006C2A38">
        <w:rPr>
          <w:rFonts w:eastAsia="Times New Roman" w:cs="Times New Roman"/>
          <w:szCs w:val="24"/>
          <w:lang w:val="en-US" w:eastAsia="de-DE"/>
        </w:rPr>
        <w:t xml:space="preserve"> </w:t>
      </w:r>
      <w:r w:rsidR="006428AC">
        <w:rPr>
          <w:rFonts w:eastAsia="Times New Roman" w:cs="Times New Roman"/>
          <w:szCs w:val="24"/>
          <w:lang w:val="en-US" w:eastAsia="de-DE"/>
        </w:rPr>
        <w:t>of food</w:t>
      </w:r>
      <w:r w:rsidRPr="006C2A38">
        <w:rPr>
          <w:rFonts w:eastAsia="Times New Roman" w:cs="Times New Roman"/>
          <w:szCs w:val="24"/>
          <w:lang w:val="en-US" w:eastAsia="de-DE"/>
        </w:rPr>
        <w:t xml:space="preserve"> (CC</w:t>
      </w:r>
      <w:r w:rsidR="00FD50BA" w:rsidRPr="006C2A38">
        <w:rPr>
          <w:rFonts w:eastAsia="Times New Roman" w:cs="Times New Roman"/>
          <w:szCs w:val="24"/>
          <w:lang w:val="en-US" w:eastAsia="de-DE"/>
        </w:rPr>
        <w:t>12</w:t>
      </w:r>
      <w:r w:rsidRPr="006C2A38">
        <w:rPr>
          <w:rFonts w:eastAsia="Times New Roman" w:cs="Times New Roman"/>
          <w:szCs w:val="24"/>
          <w:lang w:val="en-US" w:eastAsia="de-DE"/>
        </w:rPr>
        <w:t xml:space="preserve">). </w:t>
      </w:r>
      <w:r w:rsidR="006428AC">
        <w:rPr>
          <w:rFonts w:eastAsia="Times New Roman" w:cs="Times New Roman"/>
          <w:szCs w:val="24"/>
          <w:lang w:val="en-US" w:eastAsia="de-DE"/>
        </w:rPr>
        <w:t>FL</w:t>
      </w:r>
      <w:r w:rsidRPr="006C2A38">
        <w:rPr>
          <w:rFonts w:eastAsia="Times New Roman" w:cs="Times New Roman"/>
          <w:szCs w:val="24"/>
          <w:lang w:val="en-US" w:eastAsia="de-DE"/>
        </w:rPr>
        <w:t xml:space="preserve"> values at other SC</w:t>
      </w:r>
      <w:r w:rsidR="0055386C" w:rsidRPr="006C2A38">
        <w:rPr>
          <w:rFonts w:eastAsia="Times New Roman" w:cs="Times New Roman"/>
          <w:szCs w:val="24"/>
          <w:lang w:val="en-US" w:eastAsia="de-DE"/>
        </w:rPr>
        <w:fldChar w:fldCharType="begin"/>
      </w:r>
      <w:r w:rsidR="0055386C" w:rsidRPr="006C2A38">
        <w:rPr>
          <w:rFonts w:eastAsia="Times New Roman" w:cs="Times New Roman"/>
          <w:szCs w:val="24"/>
          <w:lang w:val="en-US" w:eastAsia="de-DE"/>
        </w:rPr>
        <w:instrText xml:space="preserve"> TA \s "SC" </w:instrText>
      </w:r>
      <w:r w:rsidR="0055386C" w:rsidRPr="006C2A38">
        <w:rPr>
          <w:rFonts w:eastAsia="Times New Roman" w:cs="Times New Roman"/>
          <w:szCs w:val="24"/>
          <w:lang w:val="en-US" w:eastAsia="de-DE"/>
        </w:rPr>
        <w:fldChar w:fldCharType="end"/>
      </w:r>
      <w:r w:rsidRPr="006C2A38">
        <w:rPr>
          <w:rFonts w:eastAsia="Times New Roman" w:cs="Times New Roman"/>
          <w:szCs w:val="24"/>
          <w:lang w:val="en-US" w:eastAsia="de-DE"/>
        </w:rPr>
        <w:t xml:space="preserve"> stages vary significantly depending on the specific food categories examined.</w:t>
      </w:r>
      <w:bookmarkStart w:id="88" w:name="_Hlk132144663"/>
    </w:p>
    <w:p w14:paraId="66CED3C5" w14:textId="440B7146" w:rsidR="00B734F6" w:rsidRPr="006C2A38" w:rsidRDefault="00EE2686" w:rsidP="00AB1D0F">
      <w:pPr>
        <w:pStyle w:val="Untertitel"/>
        <w:rPr>
          <w:noProof/>
          <w:lang w:val="en-US"/>
        </w:rPr>
      </w:pPr>
      <w:r w:rsidRPr="006C2A38">
        <w:rPr>
          <w:noProof/>
          <w:lang w:val="en-US"/>
        </w:rPr>
        <w:drawing>
          <wp:inline distT="0" distB="0" distL="0" distR="0" wp14:anchorId="0606E7F5" wp14:editId="7C32CDBB">
            <wp:extent cx="5397500" cy="3600450"/>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7500" cy="3600450"/>
                    </a:xfrm>
                    <a:prstGeom prst="rect">
                      <a:avLst/>
                    </a:prstGeom>
                    <a:noFill/>
                    <a:ln>
                      <a:noFill/>
                    </a:ln>
                  </pic:spPr>
                </pic:pic>
              </a:graphicData>
            </a:graphic>
          </wp:inline>
        </w:drawing>
      </w:r>
    </w:p>
    <w:p w14:paraId="0B771F3A" w14:textId="25477CB3" w:rsidR="002C56E8" w:rsidRPr="006C2A38" w:rsidRDefault="001363CD" w:rsidP="00AB1D0F">
      <w:pPr>
        <w:pStyle w:val="Untertitel"/>
        <w:rPr>
          <w:rFonts w:eastAsia="Times New Roman" w:cs="Times New Roman"/>
          <w:szCs w:val="24"/>
          <w:lang w:val="en-US" w:eastAsia="de-DE"/>
        </w:rPr>
      </w:pPr>
      <w:bookmarkStart w:id="89" w:name="_Toc132656973"/>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24</w:t>
      </w:r>
      <w:r w:rsidRPr="006C2A38">
        <w:rPr>
          <w:b/>
          <w:bCs/>
        </w:rPr>
        <w:fldChar w:fldCharType="end"/>
      </w:r>
      <w:r w:rsidRPr="006C2A38">
        <w:rPr>
          <w:b/>
          <w:bCs/>
          <w:lang w:val="en-US"/>
        </w:rPr>
        <w:t xml:space="preserve">: </w:t>
      </w:r>
      <w:r w:rsidR="00160097" w:rsidRPr="006C2A38">
        <w:rPr>
          <w:lang w:val="en-US"/>
        </w:rPr>
        <w:t>FL</w:t>
      </w:r>
      <w:r w:rsidRPr="006C2A38">
        <w:rPr>
          <w:lang w:val="en-US"/>
        </w:rPr>
        <w:t xml:space="preserve"> across food categories</w:t>
      </w:r>
      <w:r w:rsidR="0008716B" w:rsidRPr="006C2A38">
        <w:rPr>
          <w:lang w:val="en-US"/>
        </w:rPr>
        <w:t xml:space="preserve"> and SC stages</w:t>
      </w:r>
      <w:r w:rsidRPr="006C2A38">
        <w:rPr>
          <w:lang w:val="en-US"/>
        </w:rPr>
        <w:t>, stacked bar chart</w:t>
      </w:r>
      <w:r w:rsidR="00FD50BA" w:rsidRPr="006C2A38">
        <w:rPr>
          <w:lang w:val="en-US"/>
        </w:rPr>
        <w:t xml:space="preserve"> (own figure, CC52)</w:t>
      </w:r>
      <w:bookmarkEnd w:id="89"/>
    </w:p>
    <w:p w14:paraId="3F73A62F" w14:textId="639D8178" w:rsidR="00C073B4" w:rsidRPr="006C2A38" w:rsidRDefault="00C073B4" w:rsidP="00C073B4">
      <w:pPr>
        <w:rPr>
          <w:rFonts w:eastAsia="Times New Roman" w:cs="Times New Roman"/>
          <w:szCs w:val="24"/>
          <w:lang w:val="en-US" w:eastAsia="de-DE"/>
        </w:rPr>
      </w:pPr>
      <w:r w:rsidRPr="006C2A38">
        <w:rPr>
          <w:rFonts w:eastAsia="Times New Roman" w:cs="Times New Roman"/>
          <w:szCs w:val="24"/>
          <w:lang w:val="en-US" w:eastAsia="de-DE"/>
        </w:rPr>
        <w:t xml:space="preserve">Figure </w:t>
      </w:r>
      <w:r w:rsidR="00270B36" w:rsidRPr="006C2A38">
        <w:rPr>
          <w:rFonts w:eastAsia="Times New Roman" w:cs="Times New Roman"/>
          <w:szCs w:val="24"/>
          <w:lang w:val="en-US" w:eastAsia="de-DE"/>
        </w:rPr>
        <w:t>2</w:t>
      </w:r>
      <w:r w:rsidR="00615753">
        <w:rPr>
          <w:rFonts w:eastAsia="Times New Roman" w:cs="Times New Roman"/>
          <w:szCs w:val="24"/>
          <w:lang w:val="en-US" w:eastAsia="de-DE"/>
        </w:rPr>
        <w:t>4</w:t>
      </w:r>
      <w:r w:rsidRPr="006C2A38">
        <w:rPr>
          <w:rFonts w:eastAsia="Times New Roman" w:cs="Times New Roman"/>
          <w:szCs w:val="24"/>
          <w:lang w:val="en-US" w:eastAsia="de-DE"/>
        </w:rPr>
        <w:t xml:space="preserve"> presents an alternative perspective on the same information. When examining </w:t>
      </w:r>
      <w:bookmarkEnd w:id="88"/>
      <w:r w:rsidRPr="006C2A38">
        <w:rPr>
          <w:rFonts w:eastAsia="Times New Roman" w:cs="Times New Roman"/>
          <w:szCs w:val="24"/>
          <w:lang w:val="en-US" w:eastAsia="de-DE"/>
        </w:rPr>
        <w:t xml:space="preserve">the overall </w:t>
      </w:r>
      <w:r w:rsidR="00160097" w:rsidRPr="006C2A38">
        <w:rPr>
          <w:rFonts w:eastAsia="Times New Roman" w:cs="Times New Roman"/>
          <w:szCs w:val="24"/>
          <w:lang w:val="en-US" w:eastAsia="de-DE"/>
        </w:rPr>
        <w:t>FL</w:t>
      </w:r>
      <w:r w:rsidRPr="006C2A38">
        <w:rPr>
          <w:rFonts w:eastAsia="Times New Roman" w:cs="Times New Roman"/>
          <w:szCs w:val="24"/>
          <w:lang w:val="en-US" w:eastAsia="de-DE"/>
        </w:rPr>
        <w:t xml:space="preserve"> for each food group, it is evident that </w:t>
      </w:r>
      <w:r w:rsidR="00832F8F" w:rsidRPr="006C2A38">
        <w:rPr>
          <w:rFonts w:eastAsia="Times New Roman" w:cs="Times New Roman"/>
          <w:szCs w:val="24"/>
          <w:lang w:val="en-US" w:eastAsia="de-DE"/>
        </w:rPr>
        <w:t>vegetables</w:t>
      </w:r>
      <w:r w:rsidRPr="006C2A38">
        <w:rPr>
          <w:rFonts w:eastAsia="Times New Roman" w:cs="Times New Roman"/>
          <w:szCs w:val="24"/>
          <w:lang w:val="en-US" w:eastAsia="de-DE"/>
        </w:rPr>
        <w:t xml:space="preserve"> experience the highest losses </w:t>
      </w:r>
      <w:r w:rsidR="000507A3">
        <w:rPr>
          <w:rFonts w:eastAsia="Times New Roman" w:cs="Times New Roman"/>
          <w:szCs w:val="24"/>
          <w:lang w:val="en-US" w:eastAsia="de-DE"/>
        </w:rPr>
        <w:t>of</w:t>
      </w:r>
      <w:r w:rsidRPr="006C2A38">
        <w:rPr>
          <w:rFonts w:eastAsia="Times New Roman" w:cs="Times New Roman"/>
          <w:szCs w:val="24"/>
          <w:lang w:val="en-US" w:eastAsia="de-DE"/>
        </w:rPr>
        <w:t xml:space="preserve"> 75%, followed by </w:t>
      </w:r>
      <w:r w:rsidR="000507A3">
        <w:rPr>
          <w:rFonts w:eastAsia="Times New Roman" w:cs="Times New Roman"/>
          <w:szCs w:val="24"/>
          <w:lang w:val="en-US" w:eastAsia="de-DE"/>
        </w:rPr>
        <w:t xml:space="preserve">R&amp;T </w:t>
      </w:r>
      <w:r w:rsidRPr="006C2A38">
        <w:rPr>
          <w:rFonts w:eastAsia="Times New Roman" w:cs="Times New Roman"/>
          <w:szCs w:val="24"/>
          <w:lang w:val="en-US" w:eastAsia="de-DE"/>
        </w:rPr>
        <w:t xml:space="preserve">at around 50%, </w:t>
      </w:r>
      <w:r w:rsidR="00832F8F" w:rsidRPr="006C2A38">
        <w:rPr>
          <w:rFonts w:eastAsia="Times New Roman" w:cs="Times New Roman"/>
          <w:szCs w:val="24"/>
          <w:lang w:val="en-US" w:eastAsia="de-DE"/>
        </w:rPr>
        <w:t>fruits</w:t>
      </w:r>
      <w:r w:rsidRPr="006C2A38">
        <w:rPr>
          <w:rFonts w:eastAsia="Times New Roman" w:cs="Times New Roman"/>
          <w:szCs w:val="24"/>
          <w:lang w:val="en-US" w:eastAsia="de-DE"/>
        </w:rPr>
        <w:t xml:space="preserve"> at approximately 35%,</w:t>
      </w:r>
      <w:r w:rsidR="000507A3">
        <w:rPr>
          <w:rFonts w:eastAsia="Times New Roman" w:cs="Times New Roman"/>
          <w:szCs w:val="24"/>
          <w:lang w:val="en-US" w:eastAsia="de-DE"/>
        </w:rPr>
        <w:t xml:space="preserve"> O&amp;P</w:t>
      </w:r>
      <w:r w:rsidRPr="006C2A38">
        <w:rPr>
          <w:rFonts w:eastAsia="Times New Roman" w:cs="Times New Roman"/>
          <w:szCs w:val="24"/>
          <w:lang w:val="en-US" w:eastAsia="de-DE"/>
        </w:rPr>
        <w:t xml:space="preserve"> at about 25%, and finally</w:t>
      </w:r>
      <w:r w:rsidR="00B22B3B">
        <w:rPr>
          <w:rFonts w:eastAsia="Times New Roman" w:cs="Times New Roman"/>
          <w:szCs w:val="24"/>
          <w:lang w:val="en-US" w:eastAsia="de-DE"/>
        </w:rPr>
        <w:t>,</w:t>
      </w:r>
      <w:r w:rsidRPr="006C2A38">
        <w:rPr>
          <w:rFonts w:eastAsia="Times New Roman" w:cs="Times New Roman"/>
          <w:szCs w:val="24"/>
          <w:lang w:val="en-US" w:eastAsia="de-DE"/>
        </w:rPr>
        <w:t xml:space="preserve"> </w:t>
      </w:r>
      <w:r w:rsidR="00832F8F" w:rsidRPr="006C2A38">
        <w:rPr>
          <w:rFonts w:eastAsia="Times New Roman" w:cs="Times New Roman"/>
          <w:szCs w:val="24"/>
          <w:lang w:val="en-US" w:eastAsia="de-DE"/>
        </w:rPr>
        <w:t>cereals</w:t>
      </w:r>
      <w:r w:rsidRPr="006C2A38">
        <w:rPr>
          <w:rFonts w:eastAsia="Times New Roman" w:cs="Times New Roman"/>
          <w:szCs w:val="24"/>
          <w:lang w:val="en-US" w:eastAsia="de-DE"/>
        </w:rPr>
        <w:t xml:space="preserve"> at roughly 15%. It is crucial to note that these percentages should </w:t>
      </w:r>
      <w:r w:rsidR="000507A3">
        <w:rPr>
          <w:rFonts w:eastAsia="Times New Roman" w:cs="Times New Roman"/>
          <w:szCs w:val="24"/>
          <w:lang w:val="en-US" w:eastAsia="de-DE"/>
        </w:rPr>
        <w:t xml:space="preserve">probably </w:t>
      </w:r>
      <w:r w:rsidRPr="006C2A38">
        <w:rPr>
          <w:rFonts w:eastAsia="Times New Roman" w:cs="Times New Roman"/>
          <w:szCs w:val="24"/>
          <w:lang w:val="en-US" w:eastAsia="de-DE"/>
        </w:rPr>
        <w:t xml:space="preserve">not be interpreted in a cumulative manner </w:t>
      </w:r>
      <w:r w:rsidR="000507A3">
        <w:rPr>
          <w:rFonts w:eastAsia="Times New Roman" w:cs="Times New Roman"/>
          <w:szCs w:val="24"/>
          <w:lang w:val="en-US" w:eastAsia="de-DE"/>
        </w:rPr>
        <w:t>in the sense of a</w:t>
      </w:r>
      <w:r w:rsidRPr="006C2A38">
        <w:rPr>
          <w:rFonts w:eastAsia="Times New Roman" w:cs="Times New Roman"/>
          <w:szCs w:val="24"/>
          <w:lang w:val="en-US" w:eastAsia="de-DE"/>
        </w:rPr>
        <w:t xml:space="preserve"> definitive quantitative statement. Instead, </w:t>
      </w:r>
      <w:r w:rsidR="00C42BFA" w:rsidRPr="006C2A38">
        <w:rPr>
          <w:rFonts w:eastAsia="Times New Roman" w:cs="Times New Roman"/>
          <w:szCs w:val="24"/>
          <w:lang w:val="en-US" w:eastAsia="de-DE"/>
        </w:rPr>
        <w:t>they should be understood as a means to establish comparisons within and across food categories.</w:t>
      </w:r>
    </w:p>
    <w:p w14:paraId="324F7D49" w14:textId="75E38666" w:rsidR="00D06DA6" w:rsidRPr="006C2A38" w:rsidRDefault="00D06DA6" w:rsidP="00C073B4">
      <w:pPr>
        <w:rPr>
          <w:rFonts w:eastAsia="Times New Roman" w:cs="Times New Roman"/>
          <w:szCs w:val="24"/>
          <w:lang w:val="en-US" w:eastAsia="de-DE"/>
        </w:rPr>
      </w:pPr>
      <w:r w:rsidRPr="006C2A38">
        <w:rPr>
          <w:rFonts w:eastAsia="Times New Roman" w:cs="Times New Roman"/>
          <w:szCs w:val="24"/>
          <w:lang w:val="en-US" w:eastAsia="de-DE"/>
        </w:rPr>
        <w:t>For example, it would be incorrect to conclude that only 25% of the initial ready-for-</w:t>
      </w:r>
      <w:r w:rsidR="003008F5" w:rsidRPr="006C2A38">
        <w:rPr>
          <w:rFonts w:eastAsia="Times New Roman" w:cs="Times New Roman"/>
          <w:szCs w:val="24"/>
          <w:lang w:val="en-US" w:eastAsia="de-DE"/>
        </w:rPr>
        <w:t>harvest</w:t>
      </w:r>
      <w:r w:rsidRPr="006C2A38">
        <w:rPr>
          <w:rFonts w:eastAsia="Times New Roman" w:cs="Times New Roman"/>
          <w:szCs w:val="24"/>
          <w:lang w:val="en-US" w:eastAsia="de-DE"/>
        </w:rPr>
        <w:t xml:space="preserve"> vegetables reach the </w:t>
      </w:r>
      <w:r w:rsidR="005E5784" w:rsidRPr="006C2A38">
        <w:rPr>
          <w:rFonts w:eastAsia="Times New Roman" w:cs="Times New Roman"/>
          <w:szCs w:val="24"/>
          <w:lang w:val="en-US" w:eastAsia="de-DE"/>
        </w:rPr>
        <w:t>retail</w:t>
      </w:r>
      <w:r w:rsidRPr="006C2A38">
        <w:rPr>
          <w:rFonts w:eastAsia="Times New Roman" w:cs="Times New Roman"/>
          <w:szCs w:val="24"/>
          <w:lang w:val="en-US" w:eastAsia="de-DE"/>
        </w:rPr>
        <w:t xml:space="preserve"> stage. </w:t>
      </w:r>
      <w:r w:rsidR="00C073B4" w:rsidRPr="006C2A38">
        <w:rPr>
          <w:rFonts w:eastAsia="Times New Roman" w:cs="Times New Roman"/>
          <w:szCs w:val="24"/>
          <w:lang w:val="en-US" w:eastAsia="de-DE"/>
        </w:rPr>
        <w:t xml:space="preserve">To arrive at a conclusion </w:t>
      </w:r>
      <w:r w:rsidRPr="006C2A38">
        <w:rPr>
          <w:rFonts w:eastAsia="Times New Roman" w:cs="Times New Roman"/>
          <w:szCs w:val="24"/>
          <w:lang w:val="en-US" w:eastAsia="de-DE"/>
        </w:rPr>
        <w:t>of how much</w:t>
      </w:r>
      <w:r w:rsidR="00C073B4" w:rsidRPr="006C2A38">
        <w:rPr>
          <w:rFonts w:eastAsia="Times New Roman" w:cs="Times New Roman"/>
          <w:szCs w:val="24"/>
          <w:lang w:val="en-US" w:eastAsia="de-DE"/>
        </w:rPr>
        <w:t xml:space="preserve"> </w:t>
      </w:r>
      <w:r w:rsidR="00160097" w:rsidRPr="006C2A38">
        <w:rPr>
          <w:rFonts w:eastAsia="Times New Roman" w:cs="Times New Roman"/>
          <w:szCs w:val="24"/>
          <w:lang w:val="en-US" w:eastAsia="de-DE"/>
        </w:rPr>
        <w:t>FL</w:t>
      </w:r>
      <w:r w:rsidR="00C073B4" w:rsidRPr="006C2A38">
        <w:rPr>
          <w:rFonts w:eastAsia="Times New Roman" w:cs="Times New Roman"/>
          <w:szCs w:val="24"/>
          <w:lang w:val="en-US" w:eastAsia="de-DE"/>
        </w:rPr>
        <w:t xml:space="preserve"> </w:t>
      </w:r>
      <w:r w:rsidRPr="006C2A38">
        <w:rPr>
          <w:rFonts w:eastAsia="Times New Roman" w:cs="Times New Roman"/>
          <w:szCs w:val="24"/>
          <w:lang w:val="en-US" w:eastAsia="de-DE"/>
        </w:rPr>
        <w:t xml:space="preserve">there was in total across all </w:t>
      </w:r>
      <w:r w:rsidR="006C2A38">
        <w:rPr>
          <w:rFonts w:eastAsia="Times New Roman" w:cs="Times New Roman"/>
          <w:szCs w:val="24"/>
          <w:lang w:val="en-US" w:eastAsia="de-DE"/>
        </w:rPr>
        <w:t>SC stages</w:t>
      </w:r>
      <w:r w:rsidRPr="006C2A38">
        <w:rPr>
          <w:rFonts w:eastAsia="Times New Roman" w:cs="Times New Roman"/>
          <w:szCs w:val="24"/>
          <w:lang w:val="en-US" w:eastAsia="de-DE"/>
        </w:rPr>
        <w:t xml:space="preserve"> examined, the</w:t>
      </w:r>
      <w:r w:rsidR="0040599B" w:rsidRPr="006C2A38">
        <w:rPr>
          <w:rFonts w:eastAsia="Times New Roman" w:cs="Times New Roman"/>
          <w:szCs w:val="24"/>
          <w:lang w:val="en-US" w:eastAsia="de-DE"/>
        </w:rPr>
        <w:t xml:space="preserve"> </w:t>
      </w:r>
      <w:r w:rsidR="006C2A38">
        <w:rPr>
          <w:rFonts w:eastAsia="Times New Roman" w:cs="Times New Roman"/>
          <w:szCs w:val="24"/>
          <w:lang w:val="en-US" w:eastAsia="de-DE"/>
        </w:rPr>
        <w:t>FL [%]</w:t>
      </w:r>
      <w:r w:rsidR="0040599B" w:rsidRPr="006C2A38">
        <w:rPr>
          <w:rFonts w:eastAsia="Times New Roman" w:cs="Times New Roman"/>
          <w:szCs w:val="24"/>
          <w:lang w:val="en-US" w:eastAsia="de-DE"/>
        </w:rPr>
        <w:t xml:space="preserve"> </w:t>
      </w:r>
      <w:r w:rsidRPr="006C2A38">
        <w:rPr>
          <w:rFonts w:eastAsia="Times New Roman" w:cs="Times New Roman"/>
          <w:szCs w:val="24"/>
          <w:lang w:val="en-US" w:eastAsia="de-DE"/>
        </w:rPr>
        <w:t xml:space="preserve">values </w:t>
      </w:r>
      <w:r w:rsidR="00C073B4" w:rsidRPr="006C2A38">
        <w:rPr>
          <w:rFonts w:eastAsia="Times New Roman" w:cs="Times New Roman"/>
          <w:szCs w:val="24"/>
          <w:lang w:val="en-US" w:eastAsia="de-DE"/>
        </w:rPr>
        <w:t xml:space="preserve">would need to be multiplied </w:t>
      </w:r>
      <w:r w:rsidR="00B22B3B">
        <w:rPr>
          <w:rFonts w:eastAsia="Times New Roman" w:cs="Times New Roman"/>
          <w:szCs w:val="24"/>
          <w:lang w:val="en-US" w:eastAsia="de-DE"/>
        </w:rPr>
        <w:t>by</w:t>
      </w:r>
      <w:r w:rsidRPr="006C2A38">
        <w:rPr>
          <w:rFonts w:eastAsia="Times New Roman" w:cs="Times New Roman"/>
          <w:szCs w:val="24"/>
          <w:lang w:val="en-US" w:eastAsia="de-DE"/>
        </w:rPr>
        <w:t xml:space="preserve"> </w:t>
      </w:r>
      <w:r w:rsidR="000507A3">
        <w:rPr>
          <w:rFonts w:eastAsia="Times New Roman" w:cs="Times New Roman"/>
          <w:szCs w:val="24"/>
          <w:lang w:val="en-US" w:eastAsia="de-DE"/>
        </w:rPr>
        <w:t>each other.</w:t>
      </w:r>
      <w:r w:rsidR="00C073B4" w:rsidRPr="006C2A38">
        <w:rPr>
          <w:rFonts w:eastAsia="Times New Roman" w:cs="Times New Roman"/>
          <w:szCs w:val="24"/>
          <w:lang w:val="en-US" w:eastAsia="de-DE"/>
        </w:rPr>
        <w:t xml:space="preserve"> </w:t>
      </w:r>
    </w:p>
    <w:p w14:paraId="15EEC23A" w14:textId="415EA869" w:rsidR="005E0565" w:rsidRPr="006C2A38" w:rsidRDefault="005E0565" w:rsidP="005E0565">
      <w:pPr>
        <w:tabs>
          <w:tab w:val="left" w:pos="426"/>
        </w:tabs>
        <w:spacing w:after="240"/>
        <w:ind w:left="426"/>
        <w:rPr>
          <w:rFonts w:eastAsia="Times New Roman" w:cs="Times New Roman"/>
          <w:color w:val="000000" w:themeColor="text1"/>
          <w:szCs w:val="24"/>
          <w:lang w:val="en-US" w:eastAsia="de-DE"/>
        </w:rPr>
      </w:pPr>
      <w:r w:rsidRPr="006C2A38">
        <w:rPr>
          <w:rFonts w:eastAsia="Times New Roman" w:cs="Times New Roman"/>
          <w:noProof/>
          <w:color w:val="000000" w:themeColor="text1"/>
          <w:szCs w:val="24"/>
          <w:lang w:val="en-US" w:eastAsia="de-DE"/>
        </w:rPr>
        <mc:AlternateContent>
          <mc:Choice Requires="wps">
            <w:drawing>
              <wp:anchor distT="0" distB="0" distL="114300" distR="114300" simplePos="0" relativeHeight="251753472" behindDoc="0" locked="0" layoutInCell="1" allowOverlap="1" wp14:anchorId="594D1F98" wp14:editId="05DBBB9C">
                <wp:simplePos x="0" y="0"/>
                <wp:positionH relativeFrom="column">
                  <wp:posOffset>42545</wp:posOffset>
                </wp:positionH>
                <wp:positionV relativeFrom="paragraph">
                  <wp:posOffset>25400</wp:posOffset>
                </wp:positionV>
                <wp:extent cx="0" cy="1569493"/>
                <wp:effectExtent l="0" t="0" r="38100" b="31115"/>
                <wp:wrapNone/>
                <wp:docPr id="114" name="Gerader Verbinder 114"/>
                <wp:cNvGraphicFramePr/>
                <a:graphic xmlns:a="http://schemas.openxmlformats.org/drawingml/2006/main">
                  <a:graphicData uri="http://schemas.microsoft.com/office/word/2010/wordprocessingShape">
                    <wps:wsp>
                      <wps:cNvCnPr/>
                      <wps:spPr>
                        <a:xfrm>
                          <a:off x="0" y="0"/>
                          <a:ext cx="0" cy="156949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B6B71" id="Gerader Verbinder 114"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2pt" to="3.35pt,1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" strokecolor="black [3213]"/>
            </w:pict>
          </mc:Fallback>
        </mc:AlternateContent>
      </w:r>
      <w:r w:rsidRPr="006C2A38">
        <w:rPr>
          <w:rFonts w:eastAsia="Times New Roman" w:cs="Times New Roman"/>
          <w:color w:val="000000" w:themeColor="text1"/>
          <w:szCs w:val="24"/>
          <w:lang w:val="en-US" w:eastAsia="de-DE"/>
        </w:rPr>
        <w:t xml:space="preserve">This issue is illustrated using </w:t>
      </w:r>
      <w:r w:rsidR="0084067E" w:rsidRPr="006C2A38">
        <w:rPr>
          <w:rFonts w:eastAsia="Times New Roman" w:cs="Times New Roman"/>
          <w:color w:val="000000" w:themeColor="text1"/>
          <w:szCs w:val="24"/>
          <w:lang w:val="en-US" w:eastAsia="de-DE"/>
        </w:rPr>
        <w:t>a</w:t>
      </w:r>
      <w:r w:rsidR="00C42BFA" w:rsidRPr="006C2A38">
        <w:rPr>
          <w:rFonts w:eastAsia="Times New Roman" w:cs="Times New Roman"/>
          <w:color w:val="000000" w:themeColor="text1"/>
          <w:szCs w:val="24"/>
          <w:lang w:val="en-US" w:eastAsia="de-DE"/>
        </w:rPr>
        <w:t xml:space="preserve"> fictive</w:t>
      </w:r>
      <w:r w:rsidRPr="006C2A38">
        <w:rPr>
          <w:rFonts w:eastAsia="Times New Roman" w:cs="Times New Roman"/>
          <w:color w:val="000000" w:themeColor="text1"/>
          <w:szCs w:val="24"/>
          <w:lang w:val="en-US" w:eastAsia="de-DE"/>
        </w:rPr>
        <w:t xml:space="preserve"> example:</w:t>
      </w:r>
    </w:p>
    <w:p w14:paraId="19A004A2" w14:textId="0490668B" w:rsidR="00D06DA6" w:rsidRPr="006C2A38" w:rsidRDefault="005E0565" w:rsidP="00637EA1">
      <w:pPr>
        <w:tabs>
          <w:tab w:val="left" w:pos="426"/>
        </w:tabs>
        <w:ind w:left="426"/>
        <w:rPr>
          <w:rFonts w:eastAsia="Times New Roman" w:cs="Times New Roman"/>
          <w:szCs w:val="24"/>
          <w:lang w:val="en-US" w:eastAsia="de-DE"/>
        </w:rPr>
      </w:pPr>
      <w:r w:rsidRPr="006C2A38">
        <w:rPr>
          <w:rFonts w:eastAsia="Times New Roman" w:cs="Times New Roman"/>
          <w:szCs w:val="24"/>
          <w:lang w:val="en-US" w:eastAsia="de-DE"/>
        </w:rPr>
        <w:t>I</w:t>
      </w:r>
      <w:r w:rsidR="00D06DA6" w:rsidRPr="006C2A38">
        <w:rPr>
          <w:rFonts w:eastAsia="Times New Roman" w:cs="Times New Roman"/>
          <w:szCs w:val="24"/>
          <w:lang w:val="en-US" w:eastAsia="de-DE"/>
        </w:rPr>
        <w:t xml:space="preserve">f one individual </w:t>
      </w:r>
      <w:r w:rsidRPr="006C2A38">
        <w:rPr>
          <w:rFonts w:eastAsia="Times New Roman" w:cs="Times New Roman"/>
          <w:szCs w:val="24"/>
          <w:lang w:val="en-US" w:eastAsia="de-DE"/>
        </w:rPr>
        <w:t xml:space="preserve">reports a 50% loss of oranges in Kenya in 2007 </w:t>
      </w:r>
      <w:r w:rsidR="00D06DA6" w:rsidRPr="006C2A38">
        <w:rPr>
          <w:rFonts w:eastAsia="Times New Roman" w:cs="Times New Roman"/>
          <w:szCs w:val="24"/>
          <w:lang w:val="en-US" w:eastAsia="de-DE"/>
        </w:rPr>
        <w:t xml:space="preserve">at the </w:t>
      </w:r>
      <w:r w:rsidR="006C2A38">
        <w:rPr>
          <w:rFonts w:eastAsia="Times New Roman" w:cs="Times New Roman"/>
          <w:szCs w:val="24"/>
          <w:lang w:val="en-US" w:eastAsia="de-DE"/>
        </w:rPr>
        <w:t>SC stage</w:t>
      </w:r>
      <w:r w:rsidRPr="006C2A38">
        <w:rPr>
          <w:rFonts w:eastAsia="Times New Roman" w:cs="Times New Roman"/>
          <w:szCs w:val="24"/>
          <w:lang w:val="en-US" w:eastAsia="de-DE"/>
        </w:rPr>
        <w:t xml:space="preserve"> </w:t>
      </w:r>
      <w:r w:rsidR="003008F5" w:rsidRPr="006C2A38">
        <w:rPr>
          <w:rFonts w:eastAsia="Times New Roman" w:cs="Times New Roman"/>
          <w:szCs w:val="24"/>
          <w:lang w:val="en-US" w:eastAsia="de-DE"/>
        </w:rPr>
        <w:t>harvest</w:t>
      </w:r>
      <w:r w:rsidR="00D06DA6" w:rsidRPr="006C2A38">
        <w:rPr>
          <w:rFonts w:eastAsia="Times New Roman" w:cs="Times New Roman"/>
          <w:szCs w:val="24"/>
          <w:lang w:val="en-US" w:eastAsia="de-DE"/>
        </w:rPr>
        <w:t xml:space="preserve"> and </w:t>
      </w:r>
      <w:r w:rsidRPr="006C2A38">
        <w:rPr>
          <w:rFonts w:eastAsia="Times New Roman" w:cs="Times New Roman"/>
          <w:szCs w:val="24"/>
          <w:lang w:val="en-US" w:eastAsia="de-DE"/>
        </w:rPr>
        <w:t xml:space="preserve">another individual inputs a 50% loss of oranges in Kenya in 2007 during </w:t>
      </w:r>
      <w:r w:rsidR="003008F5" w:rsidRPr="006C2A38">
        <w:rPr>
          <w:rFonts w:eastAsia="Times New Roman" w:cs="Times New Roman"/>
          <w:szCs w:val="24"/>
          <w:lang w:val="en-US" w:eastAsia="de-DE"/>
        </w:rPr>
        <w:t>transport</w:t>
      </w:r>
      <w:r w:rsidRPr="006C2A38">
        <w:rPr>
          <w:rFonts w:eastAsia="Times New Roman" w:cs="Times New Roman"/>
          <w:szCs w:val="24"/>
          <w:lang w:val="en-US" w:eastAsia="de-DE"/>
        </w:rPr>
        <w:t xml:space="preserve">, assuming there exist no other SC stages, then 25% of the ready-to-be </w:t>
      </w:r>
      <w:r w:rsidR="003008F5" w:rsidRPr="006C2A38">
        <w:rPr>
          <w:rFonts w:eastAsia="Times New Roman" w:cs="Times New Roman"/>
          <w:szCs w:val="24"/>
          <w:lang w:val="en-US" w:eastAsia="de-DE"/>
        </w:rPr>
        <w:t>harvest</w:t>
      </w:r>
      <w:r w:rsidRPr="006C2A38">
        <w:rPr>
          <w:rFonts w:eastAsia="Times New Roman" w:cs="Times New Roman"/>
          <w:szCs w:val="24"/>
          <w:lang w:val="en-US" w:eastAsia="de-DE"/>
        </w:rPr>
        <w:t xml:space="preserve">ed oranges would reach the </w:t>
      </w:r>
      <w:r w:rsidR="005E5784" w:rsidRPr="006C2A38">
        <w:rPr>
          <w:rFonts w:eastAsia="Times New Roman" w:cs="Times New Roman"/>
          <w:szCs w:val="24"/>
          <w:lang w:val="en-US" w:eastAsia="de-DE"/>
        </w:rPr>
        <w:t>retail</w:t>
      </w:r>
      <w:r w:rsidRPr="006C2A38">
        <w:rPr>
          <w:rFonts w:eastAsia="Times New Roman" w:cs="Times New Roman"/>
          <w:szCs w:val="24"/>
          <w:lang w:val="en-US" w:eastAsia="de-DE"/>
        </w:rPr>
        <w:t xml:space="preserve"> stage, rather than 0%. This is because the </w:t>
      </w:r>
      <w:r w:rsidR="006C2A38">
        <w:rPr>
          <w:rFonts w:eastAsia="Times New Roman" w:cs="Times New Roman"/>
          <w:szCs w:val="24"/>
          <w:lang w:val="en-US" w:eastAsia="de-DE"/>
        </w:rPr>
        <w:t>FL [%]</w:t>
      </w:r>
      <w:r w:rsidRPr="006C2A38">
        <w:rPr>
          <w:rFonts w:eastAsia="Times New Roman" w:cs="Times New Roman"/>
          <w:szCs w:val="24"/>
          <w:lang w:val="en-US" w:eastAsia="de-DE"/>
        </w:rPr>
        <w:t xml:space="preserve"> values would need to be multiplied instead of added.</w:t>
      </w:r>
    </w:p>
    <w:p w14:paraId="4AD9A5CF" w14:textId="34A7F4A3" w:rsidR="00F21A25" w:rsidRPr="006C2A38" w:rsidRDefault="008212F5" w:rsidP="00C073B4">
      <w:pPr>
        <w:rPr>
          <w:rFonts w:eastAsia="Times New Roman" w:cs="Times New Roman"/>
          <w:szCs w:val="24"/>
          <w:lang w:val="en-US" w:eastAsia="de-DE"/>
        </w:rPr>
      </w:pPr>
      <w:r w:rsidRPr="006C2A38">
        <w:rPr>
          <w:rFonts w:eastAsia="Times New Roman" w:cs="Times New Roman"/>
          <w:szCs w:val="24"/>
          <w:lang w:val="en-US" w:eastAsia="de-DE"/>
        </w:rPr>
        <w:t xml:space="preserve">Appendix E presents a </w:t>
      </w:r>
      <w:r w:rsidR="00BF5496" w:rsidRPr="006C2A38">
        <w:rPr>
          <w:rFonts w:eastAsia="Times New Roman" w:cs="Times New Roman"/>
          <w:szCs w:val="24"/>
          <w:lang w:val="en-US" w:eastAsia="de-DE"/>
        </w:rPr>
        <w:t>hotspot</w:t>
      </w:r>
      <w:r w:rsidRPr="006C2A38">
        <w:rPr>
          <w:rFonts w:eastAsia="Times New Roman" w:cs="Times New Roman"/>
          <w:szCs w:val="24"/>
          <w:lang w:val="en-US" w:eastAsia="de-DE"/>
        </w:rPr>
        <w:t xml:space="preserve"> analysis for the same dataset in the wide-data format. Although the assumptions for the wide</w:t>
      </w:r>
      <w:r w:rsidR="000507A3">
        <w:rPr>
          <w:rFonts w:eastAsia="Times New Roman" w:cs="Times New Roman"/>
          <w:szCs w:val="24"/>
          <w:lang w:val="en-US" w:eastAsia="de-DE"/>
        </w:rPr>
        <w:t>-</w:t>
      </w:r>
      <w:r w:rsidRPr="006C2A38">
        <w:rPr>
          <w:rFonts w:eastAsia="Times New Roman" w:cs="Times New Roman"/>
          <w:szCs w:val="24"/>
          <w:lang w:val="en-US" w:eastAsia="de-DE"/>
        </w:rPr>
        <w:t xml:space="preserve">data format in Appendix E are somewhat unrealistic and the outcome of this section is not utilized for the remaining parts of the thesis, the wide-data format analysis still indicates that the data for </w:t>
      </w:r>
      <w:r w:rsidR="00832F8F" w:rsidRPr="006C2A38">
        <w:rPr>
          <w:rFonts w:eastAsia="Times New Roman" w:cs="Times New Roman"/>
          <w:szCs w:val="24"/>
          <w:lang w:val="en-US" w:eastAsia="de-DE"/>
        </w:rPr>
        <w:t>vegetables</w:t>
      </w:r>
      <w:r w:rsidRPr="006C2A38">
        <w:rPr>
          <w:rFonts w:eastAsia="Times New Roman" w:cs="Times New Roman"/>
          <w:szCs w:val="24"/>
          <w:lang w:val="en-US" w:eastAsia="de-DE"/>
        </w:rPr>
        <w:t xml:space="preserve"> has been collected in a highly selective manner. This suggests that, for the </w:t>
      </w:r>
      <w:r w:rsidR="006C2A38">
        <w:rPr>
          <w:rFonts w:eastAsia="Times New Roman" w:cs="Times New Roman"/>
          <w:szCs w:val="24"/>
          <w:lang w:val="en-US" w:eastAsia="de-DE"/>
        </w:rPr>
        <w:t>food category</w:t>
      </w:r>
      <w:r w:rsidRPr="006C2A38">
        <w:rPr>
          <w:rFonts w:eastAsia="Times New Roman" w:cs="Times New Roman"/>
          <w:szCs w:val="24"/>
          <w:lang w:val="en-US" w:eastAsia="de-DE"/>
        </w:rPr>
        <w:t xml:space="preserve"> of </w:t>
      </w:r>
      <w:r w:rsidR="00832F8F" w:rsidRPr="006C2A38">
        <w:rPr>
          <w:rFonts w:eastAsia="Times New Roman" w:cs="Times New Roman"/>
          <w:szCs w:val="24"/>
          <w:lang w:val="en-US" w:eastAsia="de-DE"/>
        </w:rPr>
        <w:t>vegetables</w:t>
      </w:r>
      <w:r w:rsidRPr="006C2A38">
        <w:rPr>
          <w:rFonts w:eastAsia="Times New Roman" w:cs="Times New Roman"/>
          <w:szCs w:val="24"/>
          <w:lang w:val="en-US" w:eastAsia="de-DE"/>
        </w:rPr>
        <w:t xml:space="preserve">, </w:t>
      </w:r>
      <w:r w:rsidR="000507A3">
        <w:rPr>
          <w:rFonts w:eastAsia="Times New Roman" w:cs="Times New Roman"/>
          <w:szCs w:val="24"/>
          <w:lang w:val="en-US" w:eastAsia="de-DE"/>
        </w:rPr>
        <w:t xml:space="preserve">data on a particular commodity, country and year, inputted by one single entity </w:t>
      </w:r>
      <w:r w:rsidRPr="006C2A38">
        <w:rPr>
          <w:rFonts w:eastAsia="Times New Roman" w:cs="Times New Roman"/>
          <w:szCs w:val="24"/>
          <w:lang w:val="en-US" w:eastAsia="de-DE"/>
        </w:rPr>
        <w:t xml:space="preserve">was often available only for a small number of </w:t>
      </w:r>
      <w:r w:rsidR="0055386C" w:rsidRPr="006C2A38">
        <w:rPr>
          <w:rFonts w:eastAsia="Times New Roman" w:cs="Times New Roman"/>
          <w:szCs w:val="24"/>
          <w:lang w:val="en-US" w:eastAsia="de-DE"/>
        </w:rPr>
        <w:t>SC</w:t>
      </w:r>
      <w:r w:rsidR="0055386C" w:rsidRPr="006C2A38">
        <w:rPr>
          <w:rFonts w:eastAsia="Times New Roman" w:cs="Times New Roman"/>
          <w:szCs w:val="24"/>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rFonts w:eastAsia="Times New Roman" w:cs="Times New Roman"/>
          <w:szCs w:val="24"/>
          <w:lang w:val="en-US" w:eastAsia="de-DE"/>
        </w:rPr>
        <w:fldChar w:fldCharType="end"/>
      </w:r>
      <w:r w:rsidRPr="006C2A38">
        <w:rPr>
          <w:rFonts w:eastAsia="Times New Roman" w:cs="Times New Roman"/>
          <w:szCs w:val="24"/>
          <w:lang w:val="en-US" w:eastAsia="de-DE"/>
        </w:rPr>
        <w:t xml:space="preserve"> stages simultaneously rather than for all </w:t>
      </w:r>
      <w:r w:rsidR="0055386C" w:rsidRPr="006C2A38">
        <w:rPr>
          <w:rFonts w:eastAsia="Times New Roman" w:cs="Times New Roman"/>
          <w:szCs w:val="24"/>
          <w:lang w:val="en-US" w:eastAsia="de-DE"/>
        </w:rPr>
        <w:t>SC</w:t>
      </w:r>
      <w:r w:rsidR="0055386C" w:rsidRPr="006C2A38">
        <w:rPr>
          <w:rFonts w:eastAsia="Times New Roman" w:cs="Times New Roman"/>
          <w:szCs w:val="24"/>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rFonts w:eastAsia="Times New Roman" w:cs="Times New Roman"/>
          <w:szCs w:val="24"/>
          <w:lang w:val="en-US" w:eastAsia="de-DE"/>
        </w:rPr>
        <w:fldChar w:fldCharType="end"/>
      </w:r>
      <w:r w:rsidRPr="006C2A38">
        <w:rPr>
          <w:rFonts w:eastAsia="Times New Roman" w:cs="Times New Roman"/>
          <w:szCs w:val="24"/>
          <w:lang w:val="en-US" w:eastAsia="de-DE"/>
        </w:rPr>
        <w:t xml:space="preserve"> stages collectively. This pattern might be indicative of the strong influence of the phenomena described by </w:t>
      </w:r>
      <w:sdt>
        <w:sdtPr>
          <w:rPr>
            <w:rFonts w:eastAsia="Times New Roman" w:cs="Times New Roman"/>
            <w:szCs w:val="24"/>
            <w:lang w:val="en-US" w:eastAsia="de-DE"/>
          </w:rPr>
          <w:alias w:val="To edit, see citavi.com/edit"/>
          <w:tag w:val="CitaviPlaceholder#cc59a22e-35f9-4112-80c8-f8a7cfb4c201"/>
          <w:id w:val="334115589"/>
          <w:placeholder>
            <w:docPart w:val="3E5E601CA619450182CED2A23A5E2B78"/>
          </w:placeholder>
        </w:sdtPr>
        <w:sdtEndPr/>
        <w:sdtContent>
          <w:r w:rsidR="00936122" w:rsidRPr="006C2A38">
            <w:rPr>
              <w:rFonts w:eastAsia="Times New Roman" w:cs="Times New Roman"/>
              <w:szCs w:val="24"/>
              <w:lang w:val="en-US" w:eastAsia="de-DE"/>
            </w:rPr>
            <w:fldChar w:fldCharType="begin"/>
          </w:r>
          <w:r w:rsidR="00954E9B" w:rsidRPr="006C2A38">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ODM0M2FjODMtMzljZi00Yjk4LWE1MDAtNDhmYThjYTQ2OGZiIiwiSWQiOiJiNjNmYTBjZS0zMzNiLTRlMGItOTE3NS1mZjRjNTI1OTk5NWIiLCJSYW5nZUxlbmd0aCI6MjksIlJlZmVyZW5jZUlkIjoiMzk4OWI4NmQtMzliYi00ZjdmLTlkZmYtMDhlZDNkMzVkNzU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c2NpZW5jZWRpcmVjdC5jb20vc2NpZW5jZS9hcnRpY2xlL3BpaS9TMDMwNTc1MFgxNDAwMjMwNyIsIlVyaVN0cmluZyI6Imh0dHBzOi8vd3d3LnNjaWVuY2VkaXJlY3QuY29tL3NjaWVuY2UvYXJ0aWNsZS9waWkvUzAzMDU3NTBYMTQwMDIz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hcmQgSGV1ZXIiLCJDcmVhdGVkT24iOiIyMDIzLTAzLTIyVDA0OjQwOjU1IiwiTW9kaWZpZWRCeSI6Il9MZW5uYXJkIEhldWVyIiwiSWQiOiIwZjY3ZDNjNi0yMmM0LTRmYTktYjkxOS03MjNjOGRmNWFmNzgiLCJNb2RpZmllZE9uIjoiMjAyMy0wMy0yMlQwNDo0MDo1NS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53b3JsZGRldi4yMDE0LjA4LjAwMiIsIlVyaVN0cmluZyI6Imh0dHBzOi8vZG9pLm9yZy8xMC4xMDE2L2oud29ybGRkZXYuMjAxNC4wOC4wM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}</w:instrText>
          </w:r>
          <w:r w:rsidR="00936122" w:rsidRPr="006C2A38">
            <w:rPr>
              <w:rFonts w:eastAsia="Times New Roman" w:cs="Times New Roman"/>
              <w:szCs w:val="24"/>
              <w:lang w:val="en-US" w:eastAsia="de-DE"/>
            </w:rPr>
            <w:fldChar w:fldCharType="separate"/>
          </w:r>
          <w:r w:rsidR="00A366F7">
            <w:rPr>
              <w:rFonts w:eastAsia="Times New Roman" w:cs="Times New Roman"/>
              <w:szCs w:val="24"/>
              <w:lang w:val="en-US" w:eastAsia="de-DE"/>
            </w:rPr>
            <w:t>(Affognon et al. 2015, p. 62)</w:t>
          </w:r>
          <w:r w:rsidR="00936122" w:rsidRPr="006C2A38">
            <w:rPr>
              <w:rFonts w:eastAsia="Times New Roman" w:cs="Times New Roman"/>
              <w:szCs w:val="24"/>
              <w:lang w:val="en-US" w:eastAsia="de-DE"/>
            </w:rPr>
            <w:fldChar w:fldCharType="end"/>
          </w:r>
        </w:sdtContent>
      </w:sdt>
      <w:r w:rsidRPr="006C2A38">
        <w:rPr>
          <w:rFonts w:eastAsia="Times New Roman" w:cs="Times New Roman"/>
          <w:szCs w:val="24"/>
          <w:lang w:val="en-US" w:eastAsia="de-DE"/>
        </w:rPr>
        <w:t xml:space="preserve">, wherein </w:t>
      </w:r>
      <w:r w:rsidR="00273F5A">
        <w:rPr>
          <w:rFonts w:eastAsia="Times New Roman" w:cs="Times New Roman"/>
          <w:szCs w:val="24"/>
          <w:lang w:val="en-US" w:eastAsia="de-DE"/>
        </w:rPr>
        <w:t>FL</w:t>
      </w:r>
      <w:r w:rsidRPr="006C2A38">
        <w:rPr>
          <w:rFonts w:eastAsia="Times New Roman" w:cs="Times New Roman"/>
          <w:szCs w:val="24"/>
          <w:lang w:val="en-US" w:eastAsia="de-DE"/>
        </w:rPr>
        <w:t xml:space="preserve"> research in </w:t>
      </w:r>
      <w:r w:rsidR="007B295B" w:rsidRPr="006C2A38">
        <w:rPr>
          <w:rFonts w:eastAsia="Times New Roman" w:cs="Times New Roman"/>
          <w:szCs w:val="24"/>
          <w:lang w:val="en-US" w:eastAsia="de-DE"/>
        </w:rPr>
        <w:t>SSA</w:t>
      </w:r>
      <w:r w:rsidRPr="006C2A38">
        <w:rPr>
          <w:rFonts w:eastAsia="Times New Roman" w:cs="Times New Roman"/>
          <w:szCs w:val="24"/>
          <w:lang w:val="en-US" w:eastAsia="de-DE"/>
        </w:rPr>
        <w:t xml:space="preserve"> is conducted primarily where losses are anticipated, potentially leading to overestimation of </w:t>
      </w:r>
      <w:r w:rsidR="00273F5A">
        <w:rPr>
          <w:rFonts w:eastAsia="Times New Roman" w:cs="Times New Roman"/>
          <w:szCs w:val="24"/>
          <w:lang w:val="en-US" w:eastAsia="de-DE"/>
        </w:rPr>
        <w:t>FL</w:t>
      </w:r>
      <w:r w:rsidRPr="006C2A38">
        <w:rPr>
          <w:rFonts w:eastAsia="Times New Roman" w:cs="Times New Roman"/>
          <w:szCs w:val="24"/>
          <w:lang w:val="en-US" w:eastAsia="de-DE"/>
        </w:rPr>
        <w:t xml:space="preserve"> values. This issue will be discussed in greater detail later in</w:t>
      </w:r>
      <w:r w:rsidR="00C42BFA" w:rsidRPr="006C2A38">
        <w:rPr>
          <w:rFonts w:eastAsia="Times New Roman" w:cs="Times New Roman"/>
          <w:szCs w:val="24"/>
          <w:lang w:val="en-US" w:eastAsia="de-DE"/>
        </w:rPr>
        <w:t xml:space="preserve"> Chapter </w:t>
      </w:r>
      <w:r w:rsidR="001B41CA" w:rsidRPr="006C2A38">
        <w:rPr>
          <w:rFonts w:eastAsia="Times New Roman" w:cs="Times New Roman"/>
          <w:szCs w:val="24"/>
          <w:lang w:val="en-US" w:eastAsia="de-DE"/>
        </w:rPr>
        <w:t>5.2.1</w:t>
      </w:r>
      <w:r w:rsidR="00C42BFA" w:rsidRPr="006C2A38">
        <w:rPr>
          <w:rFonts w:eastAsia="Times New Roman" w:cs="Times New Roman"/>
          <w:szCs w:val="24"/>
          <w:lang w:val="en-US" w:eastAsia="de-DE"/>
        </w:rPr>
        <w:t xml:space="preserve"> of</w:t>
      </w:r>
      <w:r w:rsidRPr="006C2A38">
        <w:rPr>
          <w:rFonts w:eastAsia="Times New Roman" w:cs="Times New Roman"/>
          <w:szCs w:val="24"/>
          <w:lang w:val="en-US" w:eastAsia="de-DE"/>
        </w:rPr>
        <w:t xml:space="preserve"> th</w:t>
      </w:r>
      <w:r w:rsidR="00C42BFA" w:rsidRPr="006C2A38">
        <w:rPr>
          <w:rFonts w:eastAsia="Times New Roman" w:cs="Times New Roman"/>
          <w:szCs w:val="24"/>
          <w:lang w:val="en-US" w:eastAsia="de-DE"/>
        </w:rPr>
        <w:t>is</w:t>
      </w:r>
      <w:r w:rsidRPr="006C2A38">
        <w:rPr>
          <w:rFonts w:eastAsia="Times New Roman" w:cs="Times New Roman"/>
          <w:szCs w:val="24"/>
          <w:lang w:val="en-US" w:eastAsia="de-DE"/>
        </w:rPr>
        <w:t xml:space="preserve"> thesis.</w:t>
      </w:r>
    </w:p>
    <w:p w14:paraId="48EE161B" w14:textId="5D1990BC" w:rsidR="00E5491C" w:rsidRPr="006C2A38" w:rsidRDefault="00E5491C" w:rsidP="00E5491C">
      <w:pPr>
        <w:rPr>
          <w:b/>
          <w:bCs/>
          <w:color w:val="000000" w:themeColor="text1"/>
          <w:lang w:val="en-US" w:eastAsia="de-DE"/>
        </w:rPr>
      </w:pPr>
      <w:r w:rsidRPr="006C2A38">
        <w:rPr>
          <w:b/>
          <w:bCs/>
          <w:color w:val="000000" w:themeColor="text1"/>
          <w:lang w:val="en-US" w:eastAsia="de-DE"/>
        </w:rPr>
        <w:t xml:space="preserve">In response to secondary research question </w:t>
      </w:r>
      <w:r w:rsidR="002644B4" w:rsidRPr="006C2A38">
        <w:rPr>
          <w:b/>
          <w:bCs/>
          <w:color w:val="000000" w:themeColor="text1"/>
          <w:lang w:val="en-US" w:eastAsia="de-DE"/>
        </w:rPr>
        <w:t xml:space="preserve">no. </w:t>
      </w:r>
      <w:r w:rsidR="00AB3171" w:rsidRPr="006C2A38">
        <w:rPr>
          <w:b/>
          <w:bCs/>
          <w:color w:val="000000" w:themeColor="text1"/>
          <w:lang w:val="en-US" w:eastAsia="de-DE"/>
        </w:rPr>
        <w:t>1</w:t>
      </w:r>
    </w:p>
    <w:p w14:paraId="65A506C7" w14:textId="582B2B00" w:rsidR="00E5491C" w:rsidRPr="006C2A38" w:rsidRDefault="0068293A" w:rsidP="00E5491C">
      <w:pPr>
        <w:rPr>
          <w:color w:val="000000" w:themeColor="text1"/>
          <w:lang w:val="en-US" w:eastAsia="de-DE"/>
        </w:rPr>
      </w:pPr>
      <w:r w:rsidRPr="006C2A38">
        <w:rPr>
          <w:color w:val="000000" w:themeColor="text1"/>
          <w:lang w:val="en-US" w:eastAsia="de-DE"/>
        </w:rPr>
        <w:t>As a result of Figure</w:t>
      </w:r>
      <w:r w:rsidR="00CB4EA1" w:rsidRPr="006C2A38">
        <w:rPr>
          <w:color w:val="000000" w:themeColor="text1"/>
          <w:lang w:val="en-US" w:eastAsia="de-DE"/>
        </w:rPr>
        <w:t xml:space="preserve"> </w:t>
      </w:r>
      <w:r w:rsidRPr="006C2A38">
        <w:rPr>
          <w:color w:val="000000" w:themeColor="text1"/>
          <w:lang w:val="en-US" w:eastAsia="de-DE"/>
        </w:rPr>
        <w:t>2</w:t>
      </w:r>
      <w:r w:rsidR="00615753">
        <w:rPr>
          <w:color w:val="000000" w:themeColor="text1"/>
          <w:lang w:val="en-US" w:eastAsia="de-DE"/>
        </w:rPr>
        <w:t>3</w:t>
      </w:r>
      <w:r w:rsidRPr="006C2A38">
        <w:rPr>
          <w:color w:val="000000" w:themeColor="text1"/>
          <w:lang w:val="en-US" w:eastAsia="de-DE"/>
        </w:rPr>
        <w:t>, t</w:t>
      </w:r>
      <w:r w:rsidR="00E5491C" w:rsidRPr="006C2A38">
        <w:rPr>
          <w:color w:val="000000" w:themeColor="text1"/>
          <w:lang w:val="en-US" w:eastAsia="de-DE"/>
        </w:rPr>
        <w:t xml:space="preserve">he food categories, </w:t>
      </w:r>
      <w:r w:rsidRPr="006C2A38">
        <w:rPr>
          <w:color w:val="000000" w:themeColor="text1"/>
          <w:lang w:val="en-US" w:eastAsia="de-DE"/>
        </w:rPr>
        <w:t>ordered by their</w:t>
      </w:r>
      <w:r w:rsidR="00E5491C" w:rsidRPr="006C2A38">
        <w:rPr>
          <w:color w:val="000000" w:themeColor="text1"/>
          <w:lang w:val="en-US" w:eastAsia="de-DE"/>
        </w:rPr>
        <w:t xml:space="preserve"> susceptibility to FL, are: </w:t>
      </w:r>
      <w:r w:rsidR="00832F8F" w:rsidRPr="006C2A38">
        <w:rPr>
          <w:color w:val="000000" w:themeColor="text1"/>
          <w:lang w:val="en-US" w:eastAsia="de-DE"/>
        </w:rPr>
        <w:t>vegetables</w:t>
      </w:r>
      <w:r w:rsidR="00E5491C" w:rsidRPr="006C2A38">
        <w:rPr>
          <w:color w:val="000000" w:themeColor="text1"/>
          <w:lang w:val="en-US" w:eastAsia="de-DE"/>
        </w:rPr>
        <w:t xml:space="preserve">, </w:t>
      </w:r>
      <w:r w:rsidR="00832F8F" w:rsidRPr="006C2A38">
        <w:rPr>
          <w:color w:val="000000" w:themeColor="text1"/>
          <w:lang w:val="en-US" w:eastAsia="de-DE"/>
        </w:rPr>
        <w:t>fruits</w:t>
      </w:r>
      <w:r w:rsidR="00E5491C" w:rsidRPr="006C2A38">
        <w:rPr>
          <w:color w:val="000000" w:themeColor="text1"/>
          <w:lang w:val="en-US" w:eastAsia="de-DE"/>
        </w:rPr>
        <w:t xml:space="preserve">, </w:t>
      </w:r>
      <w:r w:rsidR="00832F8F" w:rsidRPr="006C2A38">
        <w:rPr>
          <w:color w:val="000000" w:themeColor="text1"/>
          <w:lang w:val="en-US" w:eastAsia="de-DE"/>
        </w:rPr>
        <w:t>R&amp;T</w:t>
      </w:r>
      <w:r w:rsidR="00E5491C" w:rsidRPr="006C2A38">
        <w:rPr>
          <w:color w:val="000000" w:themeColor="text1"/>
          <w:lang w:val="en-US" w:eastAsia="de-DE"/>
        </w:rPr>
        <w:t xml:space="preserve">, </w:t>
      </w:r>
      <w:r w:rsidR="00832F8F" w:rsidRPr="006C2A38">
        <w:rPr>
          <w:color w:val="000000" w:themeColor="text1"/>
          <w:lang w:val="en-US" w:eastAsia="de-DE"/>
        </w:rPr>
        <w:t>O&amp;P</w:t>
      </w:r>
      <w:r w:rsidR="00E5491C" w:rsidRPr="006C2A38">
        <w:rPr>
          <w:color w:val="000000" w:themeColor="text1"/>
          <w:lang w:val="en-US" w:eastAsia="de-DE"/>
        </w:rPr>
        <w:t xml:space="preserve">, and </w:t>
      </w:r>
      <w:r w:rsidR="00832F8F" w:rsidRPr="006C2A38">
        <w:rPr>
          <w:color w:val="000000" w:themeColor="text1"/>
          <w:lang w:val="en-US" w:eastAsia="de-DE"/>
        </w:rPr>
        <w:t>cereals</w:t>
      </w:r>
      <w:r w:rsidR="00E5491C" w:rsidRPr="006C2A38">
        <w:rPr>
          <w:color w:val="000000" w:themeColor="text1"/>
          <w:lang w:val="en-US" w:eastAsia="de-DE"/>
        </w:rPr>
        <w:t>.</w:t>
      </w:r>
    </w:p>
    <w:p w14:paraId="557B0FD0" w14:textId="0293884B" w:rsidR="00EB7802" w:rsidRPr="006C2A38" w:rsidRDefault="00E5491C" w:rsidP="00E5491C">
      <w:pPr>
        <w:rPr>
          <w:color w:val="000000" w:themeColor="text1"/>
          <w:lang w:val="en-US" w:eastAsia="de-DE"/>
        </w:rPr>
      </w:pPr>
      <w:r w:rsidRPr="006C2A38">
        <w:rPr>
          <w:color w:val="000000" w:themeColor="text1"/>
          <w:lang w:val="en-US" w:eastAsia="de-DE"/>
        </w:rPr>
        <w:t>Attention should</w:t>
      </w:r>
      <w:r w:rsidR="00B22B3B">
        <w:rPr>
          <w:color w:val="000000" w:themeColor="text1"/>
          <w:lang w:val="en-US" w:eastAsia="de-DE"/>
        </w:rPr>
        <w:t>,</w:t>
      </w:r>
      <w:r w:rsidRPr="006C2A38">
        <w:rPr>
          <w:color w:val="000000" w:themeColor="text1"/>
          <w:lang w:val="en-US" w:eastAsia="de-DE"/>
        </w:rPr>
        <w:t xml:space="preserve"> therefore</w:t>
      </w:r>
      <w:r w:rsidR="00B22B3B">
        <w:rPr>
          <w:color w:val="000000" w:themeColor="text1"/>
          <w:lang w:val="en-US" w:eastAsia="de-DE"/>
        </w:rPr>
        <w:t>,</w:t>
      </w:r>
      <w:r w:rsidRPr="006C2A38">
        <w:rPr>
          <w:color w:val="000000" w:themeColor="text1"/>
          <w:lang w:val="en-US" w:eastAsia="de-DE"/>
        </w:rPr>
        <w:t xml:space="preserve"> especially be paid to </w:t>
      </w:r>
      <w:r w:rsidR="003008F5" w:rsidRPr="006C2A38">
        <w:rPr>
          <w:color w:val="000000" w:themeColor="text1"/>
          <w:lang w:val="en-US" w:eastAsia="de-DE"/>
        </w:rPr>
        <w:t>processing</w:t>
      </w:r>
      <w:r w:rsidRPr="006C2A38">
        <w:rPr>
          <w:color w:val="000000" w:themeColor="text1"/>
          <w:lang w:val="en-US" w:eastAsia="de-DE"/>
        </w:rPr>
        <w:t xml:space="preserve">, and further evaluation should be undertaken to determine the extent to which </w:t>
      </w:r>
      <w:r w:rsidR="003008F5" w:rsidRPr="006C2A38">
        <w:rPr>
          <w:color w:val="000000" w:themeColor="text1"/>
          <w:lang w:val="en-US" w:eastAsia="de-DE"/>
        </w:rPr>
        <w:t>processing</w:t>
      </w:r>
      <w:r w:rsidRPr="006C2A38">
        <w:rPr>
          <w:color w:val="000000" w:themeColor="text1"/>
          <w:lang w:val="en-US" w:eastAsia="de-DE"/>
        </w:rPr>
        <w:t xml:space="preserve"> </w:t>
      </w:r>
      <w:r w:rsidR="0085775C">
        <w:rPr>
          <w:color w:val="000000" w:themeColor="text1"/>
          <w:lang w:val="en-US" w:eastAsia="de-DE"/>
        </w:rPr>
        <w:t>FL</w:t>
      </w:r>
      <w:r w:rsidRPr="006C2A38">
        <w:rPr>
          <w:color w:val="000000" w:themeColor="text1"/>
          <w:lang w:val="en-US" w:eastAsia="de-DE"/>
        </w:rPr>
        <w:t xml:space="preserve"> can actually be avoided, particularly </w:t>
      </w:r>
      <w:r w:rsidR="0085775C">
        <w:rPr>
          <w:color w:val="000000" w:themeColor="text1"/>
          <w:lang w:val="en-US" w:eastAsia="de-DE"/>
        </w:rPr>
        <w:t>in consideration of</w:t>
      </w:r>
      <w:r w:rsidRPr="006C2A38">
        <w:rPr>
          <w:color w:val="000000" w:themeColor="text1"/>
          <w:lang w:val="en-US" w:eastAsia="de-DE"/>
        </w:rPr>
        <w:t xml:space="preserve"> loss</w:t>
      </w:r>
      <w:r w:rsidR="0085775C">
        <w:rPr>
          <w:color w:val="000000" w:themeColor="text1"/>
          <w:lang w:val="en-US" w:eastAsia="de-DE"/>
        </w:rPr>
        <w:t>es</w:t>
      </w:r>
      <w:r w:rsidRPr="006C2A38">
        <w:rPr>
          <w:color w:val="000000" w:themeColor="text1"/>
          <w:lang w:val="en-US" w:eastAsia="de-DE"/>
        </w:rPr>
        <w:t xml:space="preserve"> inedible parts that</w:t>
      </w:r>
      <w:r w:rsidR="0085775C">
        <w:rPr>
          <w:color w:val="000000" w:themeColor="text1"/>
          <w:lang w:val="en-US" w:eastAsia="de-DE"/>
        </w:rPr>
        <w:t xml:space="preserve"> potentially have occurred to a large extend while processing and</w:t>
      </w:r>
      <w:r w:rsidRPr="006C2A38">
        <w:rPr>
          <w:color w:val="000000" w:themeColor="text1"/>
          <w:lang w:val="en-US" w:eastAsia="de-DE"/>
        </w:rPr>
        <w:t xml:space="preserve"> might have been erroneously classified as FL </w:t>
      </w:r>
      <w:r w:rsidR="0085775C">
        <w:rPr>
          <w:color w:val="000000" w:themeColor="text1"/>
          <w:lang w:val="en-US" w:eastAsia="de-DE"/>
        </w:rPr>
        <w:t>by individuals contributing data to the FLI</w:t>
      </w:r>
      <w:r w:rsidRPr="006C2A38">
        <w:rPr>
          <w:color w:val="000000" w:themeColor="text1"/>
          <w:lang w:val="en-US" w:eastAsia="de-DE"/>
        </w:rPr>
        <w:t xml:space="preserve">. It is important to consider whether all researchers </w:t>
      </w:r>
      <w:r w:rsidR="0085775C">
        <w:rPr>
          <w:color w:val="000000" w:themeColor="text1"/>
          <w:lang w:val="en-US" w:eastAsia="de-DE"/>
        </w:rPr>
        <w:t xml:space="preserve">and those individuals contributing the data </w:t>
      </w:r>
      <w:r w:rsidRPr="006C2A38">
        <w:rPr>
          <w:color w:val="000000" w:themeColor="text1"/>
          <w:lang w:val="en-US" w:eastAsia="de-DE"/>
        </w:rPr>
        <w:t>share the same definition of FL when interpreting these findings.</w:t>
      </w:r>
    </w:p>
    <w:p w14:paraId="087916E3" w14:textId="5FDEEF85" w:rsidR="00405C95" w:rsidRPr="006C2A38" w:rsidRDefault="0085775C" w:rsidP="00146D57">
      <w:pPr>
        <w:rPr>
          <w:lang w:val="en-US" w:eastAsia="de-DE"/>
        </w:rPr>
      </w:pPr>
      <w:r>
        <w:rPr>
          <w:lang w:val="en-US" w:eastAsia="de-DE"/>
        </w:rPr>
        <w:t>FL spots</w:t>
      </w:r>
      <w:r w:rsidR="00253C72" w:rsidRPr="006C2A38">
        <w:rPr>
          <w:lang w:val="en-US" w:eastAsia="de-DE"/>
        </w:rPr>
        <w:t xml:space="preserve"> with significantly high </w:t>
      </w:r>
      <w:r w:rsidR="00CB4EA1" w:rsidRPr="006C2A38">
        <w:rPr>
          <w:lang w:val="en-US" w:eastAsia="de-DE"/>
        </w:rPr>
        <w:t xml:space="preserve">FL </w:t>
      </w:r>
      <w:r>
        <w:rPr>
          <w:lang w:val="en-US" w:eastAsia="de-DE"/>
        </w:rPr>
        <w:t>[%] values are</w:t>
      </w:r>
      <w:r w:rsidR="00B22B3B">
        <w:rPr>
          <w:lang w:val="en-US" w:eastAsia="de-DE"/>
        </w:rPr>
        <w:t>:</w:t>
      </w:r>
      <w:r w:rsidR="00253C72" w:rsidRPr="006C2A38">
        <w:rPr>
          <w:lang w:val="en-US" w:eastAsia="de-DE"/>
        </w:rPr>
        <w:t xml:space="preserve"> </w:t>
      </w:r>
      <w:r w:rsidR="00832F8F" w:rsidRPr="006C2A38">
        <w:rPr>
          <w:lang w:val="en-US" w:eastAsia="de-DE"/>
        </w:rPr>
        <w:t>vegetables</w:t>
      </w:r>
      <w:r w:rsidR="00C42BFA" w:rsidRPr="006C2A38">
        <w:rPr>
          <w:lang w:val="en-US" w:eastAsia="de-DE"/>
        </w:rPr>
        <w:t>/</w:t>
      </w:r>
      <w:r w:rsidR="003008F5" w:rsidRPr="006C2A38">
        <w:rPr>
          <w:lang w:val="en-US" w:eastAsia="de-DE"/>
        </w:rPr>
        <w:t>processing</w:t>
      </w:r>
      <w:r w:rsidR="00253C72" w:rsidRPr="006C2A38">
        <w:rPr>
          <w:lang w:val="en-US" w:eastAsia="de-DE"/>
        </w:rPr>
        <w:t xml:space="preserve">, </w:t>
      </w:r>
      <w:r w:rsidR="00832F8F" w:rsidRPr="006C2A38">
        <w:rPr>
          <w:lang w:val="en-US" w:eastAsia="de-DE"/>
        </w:rPr>
        <w:t>R&amp;T</w:t>
      </w:r>
      <w:r w:rsidR="00C42BFA" w:rsidRPr="006C2A38">
        <w:rPr>
          <w:lang w:val="en-US" w:eastAsia="de-DE"/>
        </w:rPr>
        <w:t>/</w:t>
      </w:r>
      <w:r w:rsidR="003008F5" w:rsidRPr="006C2A38">
        <w:rPr>
          <w:lang w:val="en-US" w:eastAsia="de-DE"/>
        </w:rPr>
        <w:t>processing</w:t>
      </w:r>
      <w:r w:rsidR="00253C72" w:rsidRPr="006C2A38">
        <w:rPr>
          <w:lang w:val="en-US" w:eastAsia="de-DE"/>
        </w:rPr>
        <w:t xml:space="preserve">, </w:t>
      </w:r>
      <w:r w:rsidR="00832F8F" w:rsidRPr="006C2A38">
        <w:rPr>
          <w:lang w:val="en-US" w:eastAsia="de-DE"/>
        </w:rPr>
        <w:t>R&amp;T</w:t>
      </w:r>
      <w:r w:rsidR="00C42BFA" w:rsidRPr="006C2A38">
        <w:rPr>
          <w:lang w:val="en-US" w:eastAsia="de-DE"/>
        </w:rPr>
        <w:t>/</w:t>
      </w:r>
      <w:r w:rsidR="003008F5" w:rsidRPr="006C2A38">
        <w:rPr>
          <w:lang w:val="en-US" w:eastAsia="de-DE"/>
        </w:rPr>
        <w:t>storage</w:t>
      </w:r>
      <w:r w:rsidR="00253C72" w:rsidRPr="006C2A38">
        <w:rPr>
          <w:lang w:val="en-US" w:eastAsia="de-DE"/>
        </w:rPr>
        <w:t xml:space="preserve">, </w:t>
      </w:r>
      <w:r w:rsidR="00832F8F" w:rsidRPr="006C2A38">
        <w:rPr>
          <w:lang w:val="en-US" w:eastAsia="de-DE"/>
        </w:rPr>
        <w:t>fruits</w:t>
      </w:r>
      <w:r w:rsidR="00C42BFA" w:rsidRPr="006C2A38">
        <w:rPr>
          <w:lang w:val="en-US" w:eastAsia="de-DE"/>
        </w:rPr>
        <w:t>/</w:t>
      </w:r>
      <w:r w:rsidR="003008F5" w:rsidRPr="006C2A38">
        <w:rPr>
          <w:lang w:val="en-US" w:eastAsia="de-DE"/>
        </w:rPr>
        <w:t>processing</w:t>
      </w:r>
      <w:r w:rsidR="00253C72" w:rsidRPr="006C2A38">
        <w:rPr>
          <w:lang w:val="en-US" w:eastAsia="de-DE"/>
        </w:rPr>
        <w:t xml:space="preserve">, and </w:t>
      </w:r>
      <w:r w:rsidR="00832F8F" w:rsidRPr="006C2A38">
        <w:rPr>
          <w:lang w:val="en-US" w:eastAsia="de-DE"/>
        </w:rPr>
        <w:t>fruits</w:t>
      </w:r>
      <w:r w:rsidR="00C42BFA" w:rsidRPr="006C2A38">
        <w:rPr>
          <w:lang w:val="en-US" w:eastAsia="de-DE"/>
        </w:rPr>
        <w:t>/</w:t>
      </w:r>
      <w:r w:rsidR="003008F5" w:rsidRPr="006C2A38">
        <w:rPr>
          <w:lang w:val="en-US" w:eastAsia="de-DE"/>
        </w:rPr>
        <w:t>transport</w:t>
      </w:r>
      <w:r w:rsidR="00253C72" w:rsidRPr="006C2A38">
        <w:rPr>
          <w:lang w:val="en-US" w:eastAsia="de-DE"/>
        </w:rPr>
        <w:t xml:space="preserve">. However, for all these instances, it is crucial to compare the identified hotspots with the data abundance underlying the computations in Figure </w:t>
      </w:r>
      <w:r w:rsidR="00FB0762">
        <w:rPr>
          <w:lang w:val="en-US" w:eastAsia="de-DE"/>
        </w:rPr>
        <w:t>19</w:t>
      </w:r>
      <w:r w:rsidR="00FC169D" w:rsidRPr="006C2A38">
        <w:rPr>
          <w:lang w:val="en-US" w:eastAsia="de-DE"/>
        </w:rPr>
        <w:t xml:space="preserve"> and Figure </w:t>
      </w:r>
      <w:r w:rsidR="00954E9B" w:rsidRPr="006C2A38">
        <w:rPr>
          <w:lang w:val="en-US" w:eastAsia="de-DE"/>
        </w:rPr>
        <w:t>2</w:t>
      </w:r>
      <w:r w:rsidR="00FB0762">
        <w:rPr>
          <w:lang w:val="en-US" w:eastAsia="de-DE"/>
        </w:rPr>
        <w:t>0</w:t>
      </w:r>
      <w:r w:rsidR="00253C72" w:rsidRPr="006C2A38">
        <w:rPr>
          <w:lang w:val="en-US" w:eastAsia="de-DE"/>
        </w:rPr>
        <w:t xml:space="preserve"> to assess the robustness of the results.</w:t>
      </w:r>
    </w:p>
    <w:p w14:paraId="7F11F156" w14:textId="3EB05579" w:rsidR="00CD4300" w:rsidRPr="006C2A38" w:rsidRDefault="00483F6C" w:rsidP="00F21A25">
      <w:pPr>
        <w:pStyle w:val="berschrift3"/>
        <w:rPr>
          <w:lang w:val="en-US"/>
        </w:rPr>
      </w:pPr>
      <w:bookmarkStart w:id="90" w:name="_Toc132685531"/>
      <w:r w:rsidRPr="006C2A38">
        <w:rPr>
          <w:lang w:val="en-US" w:eastAsia="de-DE"/>
        </w:rPr>
        <w:t xml:space="preserve">4.3.7 </w:t>
      </w:r>
      <w:r w:rsidRPr="006C2A38">
        <w:rPr>
          <w:lang w:val="en-US"/>
        </w:rPr>
        <w:t>E</w:t>
      </w:r>
      <w:r w:rsidR="00F21A25" w:rsidRPr="006C2A38">
        <w:rPr>
          <w:lang w:val="en-US"/>
        </w:rPr>
        <w:t>xploring</w:t>
      </w:r>
      <w:r w:rsidR="006A0A5D" w:rsidRPr="006C2A38">
        <w:rPr>
          <w:lang w:val="en-US"/>
        </w:rPr>
        <w:t xml:space="preserve"> the entries in the </w:t>
      </w:r>
      <w:r w:rsidR="00832F8F" w:rsidRPr="006C2A38">
        <w:rPr>
          <w:lang w:val="en-US"/>
        </w:rPr>
        <w:t>cause of loss</w:t>
      </w:r>
      <w:r w:rsidR="005E0565" w:rsidRPr="006C2A38">
        <w:rPr>
          <w:lang w:val="en-US"/>
        </w:rPr>
        <w:t xml:space="preserve"> column</w:t>
      </w:r>
      <w:bookmarkEnd w:id="90"/>
    </w:p>
    <w:p w14:paraId="6013648E" w14:textId="66FE024E" w:rsidR="00405C95" w:rsidRPr="006C2A38" w:rsidRDefault="00405C95" w:rsidP="00405C95">
      <w:pPr>
        <w:rPr>
          <w:lang w:val="en-US" w:eastAsia="de-DE"/>
        </w:rPr>
      </w:pPr>
      <w:r w:rsidRPr="006C2A38">
        <w:rPr>
          <w:lang w:val="en-US" w:eastAsia="de-DE"/>
        </w:rPr>
        <w:t xml:space="preserve">The data in the cause of loss column is particularly appealing because, unlike using LPI indicators that </w:t>
      </w:r>
      <w:r w:rsidR="0008716B" w:rsidRPr="006C2A38">
        <w:rPr>
          <w:lang w:val="en-US" w:eastAsia="de-DE"/>
        </w:rPr>
        <w:t>which may only provide an approximate indication of the underlying factors</w:t>
      </w:r>
      <w:r w:rsidR="0008716B" w:rsidRPr="006C2A38">
        <w:rPr>
          <w:lang w:val="en-US"/>
        </w:rPr>
        <w:t xml:space="preserve"> </w:t>
      </w:r>
      <w:r w:rsidR="0008716B" w:rsidRPr="006C2A38">
        <w:rPr>
          <w:lang w:val="en-US" w:eastAsia="de-DE"/>
        </w:rPr>
        <w:t>contributing to FL, t</w:t>
      </w:r>
      <w:r w:rsidRPr="006C2A38">
        <w:rPr>
          <w:lang w:val="en-US" w:eastAsia="de-DE"/>
        </w:rPr>
        <w:t xml:space="preserve">he entries in the cause of loss column offer direct insights into the causes leading to FL. </w:t>
      </w:r>
      <w:r w:rsidR="0008716B" w:rsidRPr="006C2A38">
        <w:rPr>
          <w:lang w:val="en-US" w:eastAsia="de-DE"/>
        </w:rPr>
        <w:t xml:space="preserve">Nonetheless, the data presented in the cause of loss column is encoded in natural language, necessitating preliminary processing of this textual information. This contrasts with numerical data, which can be readily utilized for computations, such as calculating averages, without requiring additional manipulation. </w:t>
      </w:r>
      <w:r w:rsidRPr="006C2A38">
        <w:rPr>
          <w:lang w:val="en-US" w:eastAsia="de-DE"/>
        </w:rPr>
        <w:t xml:space="preserve">The information in the cause of loss column can be classified as unstructured data </w:t>
      </w:r>
      <w:bookmarkStart w:id="91" w:name="_Hlk132290965"/>
      <w:r w:rsidRPr="006C2A38">
        <w:rPr>
          <w:lang w:val="en-US" w:eastAsia="de-DE"/>
        </w:rPr>
        <w:t xml:space="preserve">by the definition of Weglarz (2004), who describes unstructured data as any type of data without a conceptual definition, requiring human intervention to make it machine-readable </w:t>
      </w:r>
      <w:sdt>
        <w:sdtPr>
          <w:rPr>
            <w:lang w:val="en-US" w:eastAsia="de-DE"/>
          </w:rPr>
          <w:alias w:val="To edit, see citavi.com/edit"/>
          <w:tag w:val="CitaviPlaceholder#5cd8371a-007e-46fe-86ba-cc4082f7f8b9"/>
          <w:id w:val="-1519539213"/>
          <w:placeholder>
            <w:docPart w:val="5FA7E6247CF749C9AF27E85AE37FA2C1"/>
          </w:placeholder>
        </w:sdtPr>
        <w:sdtEndPr/>
        <w:sdtContent>
          <w:r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GY4NDQ2YzQtY2Q3YS00ZTAxLTljMzQtM2UwYTRjOWI2ZmMxIiwiSWQiOiI0Y2FkZDI5Yi1iNTFkLTQwNDYtOGEyNi00MWQ4NjY1Y2ViYjYiLCJSYW5nZUxlbmd0aCI6MjAsIlJlZmVyZW5jZUlkIjoiZDIwNDVmZGMtMTA3Zi00YTZiLTg5ZDAtMGM3NjUyNThlNzJh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NpdGVzZWVyeC5pc3QucHN1LmVkdS9kb2N1bWVudD9yZXBpZD1yZXAxJnR5cGU9cGRmJmRvaT02ZWI5OWFhNzhlNTcyMTQ2YWNhMzEyMjVlYzkzNTNjMTJkNzk3MDcwIiwiVXJpU3RyaW5nIjoiaHR0cHM6Ly9jaXRlc2VlcnguaXN0LnBzdS5lZHUvZG9jdW1lbnQ/cmVwaWQ9cmVwMSZ0eXBlPXBkZiZkb2k9NmViOTlhYTc4ZTU3MjE0NmFjYTMxMjI1ZWM5MzUzYzEyZDc5NzA3M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}</w:instrText>
          </w:r>
          <w:r w:rsidRPr="006C2A38">
            <w:rPr>
              <w:lang w:val="en-US" w:eastAsia="de-DE"/>
            </w:rPr>
            <w:fldChar w:fldCharType="separate"/>
          </w:r>
          <w:r w:rsidR="00A366F7">
            <w:rPr>
              <w:lang w:val="en-US" w:eastAsia="de-DE"/>
            </w:rPr>
            <w:t>(Weglarz 2004, p. 2)</w:t>
          </w:r>
          <w:r w:rsidRPr="006C2A38">
            <w:rPr>
              <w:lang w:val="en-US" w:eastAsia="de-DE"/>
            </w:rPr>
            <w:fldChar w:fldCharType="end"/>
          </w:r>
        </w:sdtContent>
      </w:sdt>
      <w:r w:rsidRPr="006C2A38">
        <w:rPr>
          <w:lang w:val="en-US" w:eastAsia="de-DE"/>
        </w:rPr>
        <w:t>.</w:t>
      </w:r>
      <w:bookmarkEnd w:id="91"/>
    </w:p>
    <w:p w14:paraId="63058921" w14:textId="4B5354F9" w:rsidR="00405C95" w:rsidRPr="006C2A38" w:rsidRDefault="00405C95" w:rsidP="00405C95">
      <w:pPr>
        <w:rPr>
          <w:lang w:val="en-US"/>
        </w:rPr>
      </w:pPr>
      <w:r w:rsidRPr="006C2A38">
        <w:rPr>
          <w:lang w:val="en-US" w:eastAsia="de-DE"/>
        </w:rPr>
        <w:t xml:space="preserve">The unstructured data in the </w:t>
      </w:r>
      <w:r w:rsidR="00EB366F">
        <w:rPr>
          <w:rFonts w:eastAsia="Times New Roman" w:cs="Times New Roman"/>
          <w:szCs w:val="24"/>
          <w:lang w:val="en-US" w:eastAsia="de-DE"/>
        </w:rPr>
        <w:t>“</w:t>
      </w:r>
      <w:r w:rsidRPr="006C2A38">
        <w:rPr>
          <w:lang w:val="en-US" w:eastAsia="de-DE"/>
        </w:rPr>
        <w:t>cause of loss</w:t>
      </w:r>
      <w:r w:rsidR="00EB366F">
        <w:rPr>
          <w:rFonts w:eastAsia="Times New Roman" w:cs="Times New Roman"/>
          <w:szCs w:val="24"/>
          <w:lang w:val="en-US" w:eastAsia="de-DE"/>
        </w:rPr>
        <w:t>“</w:t>
      </w:r>
      <w:r w:rsidRPr="006C2A38">
        <w:rPr>
          <w:lang w:val="en-US" w:eastAsia="de-DE"/>
        </w:rPr>
        <w:t xml:space="preserve"> column of the dataset is written in natural language, making it challenging to work with. Nevertheless, it is an invaluable source of information, as it explicitly identifies the underlying cause of the respective FL, allowing for the development of targeted strategies to mitigate them. While the </w:t>
      </w:r>
      <w:r w:rsidR="006C2A38">
        <w:rPr>
          <w:lang w:val="en-US" w:eastAsia="de-DE"/>
        </w:rPr>
        <w:t>FL [%]</w:t>
      </w:r>
      <w:r w:rsidRPr="006C2A38">
        <w:rPr>
          <w:lang w:val="en-US" w:eastAsia="de-DE"/>
        </w:rPr>
        <w:t xml:space="preserve">  contained in each data point is mandatory information, only 247 out of </w:t>
      </w:r>
      <w:r w:rsidR="00B22B3B">
        <w:rPr>
          <w:lang w:val="en-US" w:eastAsia="de-DE"/>
        </w:rPr>
        <w:t>the</w:t>
      </w:r>
      <w:r w:rsidRPr="006C2A38">
        <w:rPr>
          <w:lang w:val="en-US" w:eastAsia="de-DE"/>
        </w:rPr>
        <w:t xml:space="preserve"> data points contain data on the causes of losses (CC48), which corresponds to a coverage of the cause of loss data of ca. 1.4%, which implies that filling in the respective data is optional for those people contributing information to the FLI. Given that the data points are optional</w:t>
      </w:r>
      <w:r w:rsidR="00B22B3B">
        <w:rPr>
          <w:lang w:val="en-US" w:eastAsia="de-DE"/>
        </w:rPr>
        <w:t>,</w:t>
      </w:r>
      <w:r w:rsidRPr="006C2A38">
        <w:rPr>
          <w:lang w:val="en-US" w:eastAsia="de-DE"/>
        </w:rPr>
        <w:t xml:space="preserve"> requiring </w:t>
      </w:r>
      <w:r w:rsidR="00B22B3B">
        <w:rPr>
          <w:lang w:val="en-US" w:eastAsia="de-DE"/>
        </w:rPr>
        <w:t>manual and activie</w:t>
      </w:r>
      <w:r w:rsidRPr="006C2A38">
        <w:rPr>
          <w:lang w:val="en-US" w:eastAsia="de-DE"/>
        </w:rPr>
        <w:t xml:space="preserve"> filling in, when someone fills in this field, it is reasonable to assume that domain knowledge is involved.</w:t>
      </w:r>
    </w:p>
    <w:p w14:paraId="6FB315E1" w14:textId="746F44EE" w:rsidR="004E038D" w:rsidRPr="006C2A38" w:rsidRDefault="00B94F91" w:rsidP="0067085A">
      <w:pPr>
        <w:keepNext/>
        <w:spacing w:after="0" w:line="240" w:lineRule="auto"/>
        <w:jc w:val="center"/>
        <w:rPr>
          <w:lang w:val="en-US"/>
        </w:rPr>
      </w:pPr>
      <w:r w:rsidRPr="006C2A38">
        <w:rPr>
          <w:noProof/>
          <w:lang w:val="en-US"/>
        </w:rPr>
        <w:drawing>
          <wp:inline distT="0" distB="0" distL="0" distR="0" wp14:anchorId="2A81891E" wp14:editId="3972707F">
            <wp:extent cx="3988579" cy="4114674"/>
            <wp:effectExtent l="19050" t="19050" r="12065" b="196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19940" r="20237"/>
                    <a:stretch/>
                  </pic:blipFill>
                  <pic:spPr bwMode="auto">
                    <a:xfrm>
                      <a:off x="0" y="0"/>
                      <a:ext cx="3988702" cy="411480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0EBE18BA" w14:textId="35F83CB1" w:rsidR="002C6705" w:rsidRPr="006C2A38" w:rsidRDefault="004E038D" w:rsidP="00973D8E">
      <w:pPr>
        <w:pStyle w:val="Untertitel"/>
        <w:rPr>
          <w:rFonts w:eastAsia="Times New Roman" w:cs="Times New Roman"/>
          <w:szCs w:val="24"/>
          <w:lang w:val="en-US" w:eastAsia="de-DE"/>
        </w:rPr>
      </w:pPr>
      <w:r w:rsidRPr="006C2A38">
        <w:rPr>
          <w:lang w:val="en-US"/>
        </w:rPr>
        <w:tab/>
      </w:r>
      <w:bookmarkStart w:id="92" w:name="_Toc132656974"/>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25</w:t>
      </w:r>
      <w:r w:rsidRPr="006C2A38">
        <w:rPr>
          <w:b/>
          <w:bCs/>
        </w:rPr>
        <w:fldChar w:fldCharType="end"/>
      </w:r>
      <w:r w:rsidR="005F1B6F" w:rsidRPr="006C2A38">
        <w:rPr>
          <w:b/>
          <w:bCs/>
          <w:lang w:val="en-US"/>
        </w:rPr>
        <w:t>:</w:t>
      </w:r>
      <w:r w:rsidRPr="006C2A38">
        <w:rPr>
          <w:lang w:val="en-US"/>
        </w:rPr>
        <w:t xml:space="preserve"> Word cloud</w:t>
      </w:r>
      <w:r w:rsidR="005F1B6F" w:rsidRPr="006C2A38">
        <w:rPr>
          <w:lang w:val="en-US"/>
        </w:rPr>
        <w:t xml:space="preserve"> of</w:t>
      </w:r>
      <w:r w:rsidRPr="006C2A38">
        <w:rPr>
          <w:lang w:val="en-US"/>
        </w:rPr>
        <w:t xml:space="preserve"> entries </w:t>
      </w:r>
      <w:r w:rsidR="005F1B6F" w:rsidRPr="006C2A38">
        <w:rPr>
          <w:lang w:val="en-US"/>
        </w:rPr>
        <w:t xml:space="preserve">in </w:t>
      </w:r>
      <w:r w:rsidR="00832F8F" w:rsidRPr="006C2A38">
        <w:rPr>
          <w:lang w:val="en-US"/>
        </w:rPr>
        <w:t>cause of loss</w:t>
      </w:r>
      <w:r w:rsidR="00B734F6" w:rsidRPr="006C2A38">
        <w:rPr>
          <w:lang w:val="en-US"/>
        </w:rPr>
        <w:t xml:space="preserve"> </w:t>
      </w:r>
      <w:r w:rsidR="005F1B6F" w:rsidRPr="006C2A38">
        <w:rPr>
          <w:lang w:val="en-US"/>
        </w:rPr>
        <w:t>column</w:t>
      </w:r>
      <w:r w:rsidR="009379F6" w:rsidRPr="006C2A38">
        <w:rPr>
          <w:lang w:val="en-US"/>
        </w:rPr>
        <w:t xml:space="preserve"> (</w:t>
      </w:r>
      <w:r w:rsidR="0008716B" w:rsidRPr="006C2A38">
        <w:rPr>
          <w:lang w:val="en-US"/>
        </w:rPr>
        <w:t xml:space="preserve">own figure, </w:t>
      </w:r>
      <w:r w:rsidR="009379F6" w:rsidRPr="006C2A38">
        <w:rPr>
          <w:lang w:val="en-US"/>
        </w:rPr>
        <w:t>CC</w:t>
      </w:r>
      <w:r w:rsidR="00C40746" w:rsidRPr="006C2A38">
        <w:rPr>
          <w:lang w:val="en-US"/>
        </w:rPr>
        <w:t>48</w:t>
      </w:r>
      <w:r w:rsidR="009379F6" w:rsidRPr="006C2A38">
        <w:rPr>
          <w:lang w:val="en-US"/>
        </w:rPr>
        <w:t>)</w:t>
      </w:r>
      <w:bookmarkEnd w:id="92"/>
    </w:p>
    <w:p w14:paraId="3E1071F0" w14:textId="09914391" w:rsidR="002A5AD1" w:rsidRPr="006C2A38" w:rsidRDefault="0063325A" w:rsidP="002A5AD1">
      <w:pPr>
        <w:rPr>
          <w:rFonts w:eastAsia="Times New Roman" w:cs="Times New Roman"/>
          <w:szCs w:val="24"/>
          <w:lang w:val="en-US" w:eastAsia="de-DE"/>
        </w:rPr>
      </w:pPr>
      <w:r w:rsidRPr="006C2A38">
        <w:rPr>
          <w:rFonts w:eastAsia="Times New Roman" w:cs="Times New Roman"/>
          <w:szCs w:val="24"/>
          <w:lang w:val="en-US" w:eastAsia="de-DE"/>
        </w:rPr>
        <w:t>Figure 2</w:t>
      </w:r>
      <w:r w:rsidR="00FB0762">
        <w:rPr>
          <w:rFonts w:eastAsia="Times New Roman" w:cs="Times New Roman"/>
          <w:szCs w:val="24"/>
          <w:lang w:val="en-US" w:eastAsia="de-DE"/>
        </w:rPr>
        <w:t>5</w:t>
      </w:r>
      <w:r w:rsidRPr="006C2A38">
        <w:rPr>
          <w:rFonts w:eastAsia="Times New Roman" w:cs="Times New Roman"/>
          <w:szCs w:val="24"/>
          <w:lang w:val="en-US" w:eastAsia="de-DE"/>
        </w:rPr>
        <w:t xml:space="preserve"> presents a word cloud of all entries</w:t>
      </w:r>
      <w:r w:rsidR="00B22B3B">
        <w:rPr>
          <w:rFonts w:eastAsia="Times New Roman" w:cs="Times New Roman"/>
          <w:szCs w:val="24"/>
          <w:lang w:val="en-US" w:eastAsia="de-DE"/>
        </w:rPr>
        <w:t xml:space="preserve"> in</w:t>
      </w:r>
      <w:r w:rsidRPr="006C2A38">
        <w:rPr>
          <w:rFonts w:eastAsia="Times New Roman" w:cs="Times New Roman"/>
          <w:szCs w:val="24"/>
          <w:lang w:val="en-US" w:eastAsia="de-DE"/>
        </w:rPr>
        <w:t xml:space="preserve"> the </w:t>
      </w:r>
      <w:r w:rsidR="001C33C1" w:rsidRPr="006C2A38">
        <w:rPr>
          <w:rFonts w:eastAsia="Times New Roman" w:cs="Times New Roman"/>
          <w:szCs w:val="24"/>
          <w:lang w:val="en-US" w:eastAsia="de-DE"/>
        </w:rPr>
        <w:t>cause of loss</w:t>
      </w:r>
      <w:r w:rsidRPr="006C2A38">
        <w:rPr>
          <w:rFonts w:eastAsia="Times New Roman" w:cs="Times New Roman"/>
          <w:szCs w:val="24"/>
          <w:lang w:val="en-US" w:eastAsia="de-DE"/>
        </w:rPr>
        <w:t xml:space="preserve"> column that are included in the scope of the analysis</w:t>
      </w:r>
      <w:r w:rsidR="00405C95" w:rsidRPr="006C2A38">
        <w:rPr>
          <w:rFonts w:eastAsia="Times New Roman" w:cs="Times New Roman"/>
          <w:szCs w:val="24"/>
          <w:lang w:val="en-US" w:eastAsia="de-DE"/>
        </w:rPr>
        <w:t>, the font size corresponding to the frequency of the words mentioned, while words that don’t convey</w:t>
      </w:r>
      <w:r w:rsidR="00A27938" w:rsidRPr="006C2A38">
        <w:rPr>
          <w:rFonts w:eastAsia="Times New Roman" w:cs="Times New Roman"/>
          <w:szCs w:val="24"/>
          <w:lang w:val="en-US" w:eastAsia="de-DE"/>
        </w:rPr>
        <w:t xml:space="preserve"> actual meaning</w:t>
      </w:r>
      <w:r w:rsidR="00405C95" w:rsidRPr="006C2A38">
        <w:rPr>
          <w:rFonts w:eastAsia="Times New Roman" w:cs="Times New Roman"/>
          <w:szCs w:val="24"/>
          <w:lang w:val="en-US" w:eastAsia="de-DE"/>
        </w:rPr>
        <w:t xml:space="preserve">, such as </w:t>
      </w:r>
      <w:r w:rsidR="00EB366F">
        <w:rPr>
          <w:rFonts w:eastAsia="Times New Roman" w:cs="Times New Roman"/>
          <w:szCs w:val="24"/>
          <w:lang w:val="en-US" w:eastAsia="de-DE"/>
        </w:rPr>
        <w:t>“</w:t>
      </w:r>
      <w:r w:rsidR="00405C95" w:rsidRPr="006C2A38">
        <w:rPr>
          <w:rFonts w:eastAsia="Times New Roman" w:cs="Times New Roman"/>
          <w:szCs w:val="24"/>
          <w:lang w:val="en-US" w:eastAsia="de-DE"/>
        </w:rPr>
        <w:t>the” were removed</w:t>
      </w:r>
      <w:r w:rsidRPr="006C2A38">
        <w:rPr>
          <w:rFonts w:eastAsia="Times New Roman" w:cs="Times New Roman"/>
          <w:szCs w:val="24"/>
          <w:lang w:val="en-US" w:eastAsia="de-DE"/>
        </w:rPr>
        <w:t xml:space="preserve">. Although the word cloud does </w:t>
      </w:r>
      <w:r w:rsidR="002644B4" w:rsidRPr="006C2A38">
        <w:rPr>
          <w:rFonts w:eastAsia="Times New Roman" w:cs="Times New Roman"/>
          <w:szCs w:val="24"/>
          <w:lang w:val="en-US" w:eastAsia="de-DE"/>
        </w:rPr>
        <w:t>hardly</w:t>
      </w:r>
      <w:r w:rsidRPr="006C2A38">
        <w:rPr>
          <w:rFonts w:eastAsia="Times New Roman" w:cs="Times New Roman"/>
          <w:szCs w:val="24"/>
          <w:lang w:val="en-US" w:eastAsia="de-DE"/>
        </w:rPr>
        <w:t xml:space="preserve"> allow for quantitative </w:t>
      </w:r>
      <w:r w:rsidR="005A03B4" w:rsidRPr="006C2A38">
        <w:rPr>
          <w:rFonts w:eastAsia="Times New Roman" w:cs="Times New Roman"/>
          <w:szCs w:val="24"/>
          <w:lang w:val="en-US" w:eastAsia="de-DE"/>
        </w:rPr>
        <w:t>evaluations</w:t>
      </w:r>
      <w:r w:rsidRPr="006C2A38">
        <w:rPr>
          <w:rFonts w:eastAsia="Times New Roman" w:cs="Times New Roman"/>
          <w:szCs w:val="24"/>
          <w:lang w:val="en-US" w:eastAsia="de-DE"/>
        </w:rPr>
        <w:t xml:space="preserve">, it enables the viewer to get an overview of </w:t>
      </w:r>
      <w:r w:rsidR="005A03B4" w:rsidRPr="006C2A38">
        <w:rPr>
          <w:rFonts w:eastAsia="Times New Roman" w:cs="Times New Roman"/>
          <w:szCs w:val="24"/>
          <w:lang w:val="en-US" w:eastAsia="de-DE"/>
        </w:rPr>
        <w:t>the</w:t>
      </w:r>
      <w:r w:rsidRPr="006C2A38">
        <w:rPr>
          <w:rFonts w:eastAsia="Times New Roman" w:cs="Times New Roman"/>
          <w:szCs w:val="24"/>
          <w:lang w:val="en-US" w:eastAsia="de-DE"/>
        </w:rPr>
        <w:t xml:space="preserve"> content written down inside the column. </w:t>
      </w:r>
      <w:r w:rsidRPr="006C2A38">
        <w:rPr>
          <w:rFonts w:eastAsia="Times New Roman" w:cs="Times New Roman"/>
          <w:szCs w:val="24"/>
          <w:lang w:val="en-US" w:eastAsia="de-DE"/>
        </w:rPr>
        <w:br/>
      </w:r>
      <w:r w:rsidR="002A5AD1" w:rsidRPr="006C2A38">
        <w:rPr>
          <w:rFonts w:eastAsia="Times New Roman" w:cs="Times New Roman"/>
          <w:szCs w:val="24"/>
          <w:lang w:val="en-US" w:eastAsia="de-DE"/>
        </w:rPr>
        <w:t xml:space="preserve">The diversity of reasons for </w:t>
      </w:r>
      <w:r w:rsidR="00160097" w:rsidRPr="006C2A38">
        <w:rPr>
          <w:rFonts w:eastAsia="Times New Roman" w:cs="Times New Roman"/>
          <w:szCs w:val="24"/>
          <w:lang w:val="en-US" w:eastAsia="de-DE"/>
        </w:rPr>
        <w:t>FL</w:t>
      </w:r>
      <w:r w:rsidR="002A5AD1" w:rsidRPr="006C2A38">
        <w:rPr>
          <w:rFonts w:eastAsia="Times New Roman" w:cs="Times New Roman"/>
          <w:szCs w:val="24"/>
          <w:lang w:val="en-US" w:eastAsia="de-DE"/>
        </w:rPr>
        <w:t xml:space="preserve">, as illustrated in Figure </w:t>
      </w:r>
      <w:r w:rsidR="00CB4EA1" w:rsidRPr="006C2A38">
        <w:rPr>
          <w:rFonts w:eastAsia="Times New Roman" w:cs="Times New Roman"/>
          <w:szCs w:val="24"/>
          <w:lang w:val="en-US" w:eastAsia="de-DE"/>
        </w:rPr>
        <w:t>2</w:t>
      </w:r>
      <w:r w:rsidR="00FB0762">
        <w:rPr>
          <w:rFonts w:eastAsia="Times New Roman" w:cs="Times New Roman"/>
          <w:szCs w:val="24"/>
          <w:lang w:val="en-US" w:eastAsia="de-DE"/>
        </w:rPr>
        <w:t>5</w:t>
      </w:r>
      <w:r w:rsidR="002A5AD1" w:rsidRPr="006C2A38">
        <w:rPr>
          <w:rFonts w:eastAsia="Times New Roman" w:cs="Times New Roman"/>
          <w:szCs w:val="24"/>
          <w:lang w:val="en-US" w:eastAsia="de-DE"/>
        </w:rPr>
        <w:t xml:space="preserve">, presents a significant challenge for </w:t>
      </w:r>
      <w:r w:rsidR="00B22B3B">
        <w:rPr>
          <w:rFonts w:eastAsia="Times New Roman" w:cs="Times New Roman"/>
          <w:szCs w:val="24"/>
          <w:lang w:val="en-US" w:eastAsia="de-DE"/>
        </w:rPr>
        <w:t xml:space="preserve">the </w:t>
      </w:r>
      <w:r w:rsidR="002A5AD1" w:rsidRPr="006C2A38">
        <w:rPr>
          <w:rFonts w:eastAsia="Times New Roman" w:cs="Times New Roman"/>
          <w:szCs w:val="24"/>
          <w:lang w:val="en-US" w:eastAsia="de-DE"/>
        </w:rPr>
        <w:t>classification and analysis</w:t>
      </w:r>
      <w:r w:rsidR="00CB4EA1" w:rsidRPr="006C2A38">
        <w:rPr>
          <w:rFonts w:eastAsia="Times New Roman" w:cs="Times New Roman"/>
          <w:szCs w:val="24"/>
          <w:lang w:val="en-US" w:eastAsia="de-DE"/>
        </w:rPr>
        <w:t xml:space="preserve"> of the content in the </w:t>
      </w:r>
      <w:r w:rsidR="001C33C1" w:rsidRPr="006C2A38">
        <w:rPr>
          <w:rFonts w:eastAsia="Times New Roman" w:cs="Times New Roman"/>
          <w:szCs w:val="24"/>
          <w:lang w:val="en-US" w:eastAsia="de-DE"/>
        </w:rPr>
        <w:t>cause of loss</w:t>
      </w:r>
      <w:r w:rsidR="00CB4EA1" w:rsidRPr="006C2A38">
        <w:rPr>
          <w:rFonts w:eastAsia="Times New Roman" w:cs="Times New Roman"/>
          <w:szCs w:val="24"/>
          <w:lang w:val="en-US" w:eastAsia="de-DE"/>
        </w:rPr>
        <w:t xml:space="preserve"> column</w:t>
      </w:r>
      <w:r w:rsidR="002A5AD1" w:rsidRPr="006C2A38">
        <w:rPr>
          <w:rFonts w:eastAsia="Times New Roman" w:cs="Times New Roman"/>
          <w:szCs w:val="24"/>
          <w:lang w:val="en-US" w:eastAsia="de-DE"/>
        </w:rPr>
        <w:t xml:space="preserve">. </w:t>
      </w:r>
      <w:r w:rsidR="00CB4EA1" w:rsidRPr="006C2A38">
        <w:rPr>
          <w:rFonts w:eastAsia="Times New Roman" w:cs="Times New Roman"/>
          <w:szCs w:val="24"/>
          <w:lang w:val="en-US" w:eastAsia="de-DE"/>
        </w:rPr>
        <w:t>According to Figure 2</w:t>
      </w:r>
      <w:r w:rsidR="00FB0762">
        <w:rPr>
          <w:rFonts w:eastAsia="Times New Roman" w:cs="Times New Roman"/>
          <w:szCs w:val="24"/>
          <w:lang w:val="en-US" w:eastAsia="de-DE"/>
        </w:rPr>
        <w:t>5</w:t>
      </w:r>
      <w:r w:rsidR="00CB4EA1" w:rsidRPr="006C2A38">
        <w:rPr>
          <w:rFonts w:eastAsia="Times New Roman" w:cs="Times New Roman"/>
          <w:szCs w:val="24"/>
          <w:lang w:val="en-US" w:eastAsia="de-DE"/>
        </w:rPr>
        <w:t>, t</w:t>
      </w:r>
      <w:r w:rsidR="002A5AD1" w:rsidRPr="006C2A38">
        <w:rPr>
          <w:rFonts w:eastAsia="Times New Roman" w:cs="Times New Roman"/>
          <w:szCs w:val="24"/>
          <w:lang w:val="en-US" w:eastAsia="de-DE"/>
        </w:rPr>
        <w:t>he causes</w:t>
      </w:r>
      <w:r w:rsidR="00A27938" w:rsidRPr="006C2A38">
        <w:rPr>
          <w:rFonts w:eastAsia="Times New Roman" w:cs="Times New Roman"/>
          <w:szCs w:val="24"/>
          <w:lang w:val="en-US" w:eastAsia="de-DE"/>
        </w:rPr>
        <w:t xml:space="preserve"> of loss</w:t>
      </w:r>
      <w:r w:rsidR="002A5AD1" w:rsidRPr="006C2A38">
        <w:rPr>
          <w:rFonts w:eastAsia="Times New Roman" w:cs="Times New Roman"/>
          <w:szCs w:val="24"/>
          <w:lang w:val="en-US" w:eastAsia="de-DE"/>
        </w:rPr>
        <w:t xml:space="preserve"> can be attributed to both biological and mechanical factors, making it difficult to establish a simple classification system. </w:t>
      </w:r>
      <w:r w:rsidR="00A27938" w:rsidRPr="006C2A38">
        <w:rPr>
          <w:rFonts w:eastAsia="Times New Roman" w:cs="Times New Roman"/>
          <w:szCs w:val="24"/>
          <w:lang w:val="en-US" w:eastAsia="de-DE"/>
        </w:rPr>
        <w:t>The flexibility granted to the column editors, upon examination of the actual dataset, appears to have lacked a prescribed format, which consequently results in the observed variability in the data.</w:t>
      </w:r>
    </w:p>
    <w:p w14:paraId="671190A1" w14:textId="2FBB6802" w:rsidR="002A5AD1" w:rsidRPr="006C2A38" w:rsidRDefault="002A5AD1" w:rsidP="002A5AD1">
      <w:pPr>
        <w:rPr>
          <w:rFonts w:eastAsia="Times New Roman" w:cs="Times New Roman"/>
          <w:szCs w:val="24"/>
          <w:lang w:val="en-US" w:eastAsia="de-DE"/>
        </w:rPr>
      </w:pPr>
      <w:r w:rsidRPr="006C2A38">
        <w:rPr>
          <w:rFonts w:eastAsia="Times New Roman" w:cs="Times New Roman"/>
          <w:szCs w:val="24"/>
          <w:lang w:val="en-US" w:eastAsia="de-DE"/>
        </w:rPr>
        <w:t>Additionally, the inclusion of commodity names within the entries further complicates the analysis. Employing a simple algorithm to cluster the entries based on semantic similarities</w:t>
      </w:r>
      <w:r w:rsidR="00A27938" w:rsidRPr="006C2A38">
        <w:rPr>
          <w:rFonts w:eastAsia="Times New Roman" w:cs="Times New Roman"/>
          <w:szCs w:val="24"/>
          <w:lang w:val="en-US" w:eastAsia="de-DE"/>
        </w:rPr>
        <w:t xml:space="preserve"> of words</w:t>
      </w:r>
      <w:r w:rsidRPr="006C2A38">
        <w:rPr>
          <w:rFonts w:eastAsia="Times New Roman" w:cs="Times New Roman"/>
          <w:szCs w:val="24"/>
          <w:lang w:val="en-US" w:eastAsia="de-DE"/>
        </w:rPr>
        <w:t xml:space="preserve"> might lead to inaccurate results. For example, such an algorithm could potentially identify a false similarity between </w:t>
      </w:r>
      <w:r w:rsidR="00EB366F">
        <w:rPr>
          <w:rFonts w:eastAsia="Times New Roman" w:cs="Times New Roman"/>
          <w:szCs w:val="24"/>
          <w:lang w:val="en-US" w:eastAsia="de-DE"/>
        </w:rPr>
        <w:t>“</w:t>
      </w:r>
      <w:r w:rsidRPr="006C2A38">
        <w:rPr>
          <w:rFonts w:eastAsia="Times New Roman" w:cs="Times New Roman"/>
          <w:szCs w:val="24"/>
          <w:lang w:val="en-US" w:eastAsia="de-DE"/>
        </w:rPr>
        <w:t>rotten tomatoes</w:t>
      </w:r>
      <w:r w:rsidR="00EB366F">
        <w:rPr>
          <w:rFonts w:eastAsia="Times New Roman" w:cs="Times New Roman"/>
          <w:szCs w:val="24"/>
          <w:lang w:val="en-US" w:eastAsia="de-DE"/>
        </w:rPr>
        <w:t>“</w:t>
      </w:r>
      <w:r w:rsidRPr="006C2A38">
        <w:rPr>
          <w:rFonts w:eastAsia="Times New Roman" w:cs="Times New Roman"/>
          <w:szCs w:val="24"/>
          <w:lang w:val="en-US" w:eastAsia="de-DE"/>
        </w:rPr>
        <w:t xml:space="preserve"> and </w:t>
      </w:r>
      <w:r w:rsidR="00EB366F">
        <w:rPr>
          <w:rFonts w:eastAsia="Times New Roman" w:cs="Times New Roman"/>
          <w:szCs w:val="24"/>
          <w:lang w:val="en-US" w:eastAsia="de-DE"/>
        </w:rPr>
        <w:t>“</w:t>
      </w:r>
      <w:r w:rsidRPr="006C2A38">
        <w:rPr>
          <w:rFonts w:eastAsia="Times New Roman" w:cs="Times New Roman"/>
          <w:szCs w:val="24"/>
          <w:lang w:val="en-US" w:eastAsia="de-DE"/>
        </w:rPr>
        <w:t>squeezed tomatoes</w:t>
      </w:r>
      <w:r w:rsidR="00EB366F">
        <w:rPr>
          <w:rFonts w:eastAsia="Times New Roman" w:cs="Times New Roman"/>
          <w:szCs w:val="24"/>
          <w:lang w:val="en-US" w:eastAsia="de-DE"/>
        </w:rPr>
        <w:t>“</w:t>
      </w:r>
      <w:r w:rsidRPr="006C2A38">
        <w:rPr>
          <w:rFonts w:eastAsia="Times New Roman" w:cs="Times New Roman"/>
          <w:szCs w:val="24"/>
          <w:lang w:val="en-US" w:eastAsia="de-DE"/>
        </w:rPr>
        <w:t xml:space="preserve"> simply because the word </w:t>
      </w:r>
      <w:r w:rsidR="00EB366F">
        <w:rPr>
          <w:rFonts w:eastAsia="Times New Roman" w:cs="Times New Roman"/>
          <w:szCs w:val="24"/>
          <w:lang w:val="en-US" w:eastAsia="de-DE"/>
        </w:rPr>
        <w:t>“</w:t>
      </w:r>
      <w:r w:rsidRPr="006C2A38">
        <w:rPr>
          <w:rFonts w:eastAsia="Times New Roman" w:cs="Times New Roman"/>
          <w:szCs w:val="24"/>
          <w:lang w:val="en-US" w:eastAsia="de-DE"/>
        </w:rPr>
        <w:t>tomato</w:t>
      </w:r>
      <w:r w:rsidR="00EB366F">
        <w:rPr>
          <w:rFonts w:eastAsia="Times New Roman" w:cs="Times New Roman"/>
          <w:szCs w:val="24"/>
          <w:lang w:val="en-US" w:eastAsia="de-DE"/>
        </w:rPr>
        <w:t>“</w:t>
      </w:r>
      <w:r w:rsidRPr="006C2A38">
        <w:rPr>
          <w:rFonts w:eastAsia="Times New Roman" w:cs="Times New Roman"/>
          <w:szCs w:val="24"/>
          <w:lang w:val="en-US" w:eastAsia="de-DE"/>
        </w:rPr>
        <w:t xml:space="preserve"> appears in both entries</w:t>
      </w:r>
      <w:r w:rsidR="00A27938" w:rsidRPr="006C2A38">
        <w:rPr>
          <w:rFonts w:eastAsia="Times New Roman" w:cs="Times New Roman"/>
          <w:szCs w:val="24"/>
          <w:lang w:val="en-US" w:eastAsia="de-DE"/>
        </w:rPr>
        <w:t>.</w:t>
      </w:r>
    </w:p>
    <w:p w14:paraId="2168E80A" w14:textId="24D9CF1E" w:rsidR="00343DB8" w:rsidRPr="006C2A38" w:rsidRDefault="002A5AD1" w:rsidP="006D32CE">
      <w:pPr>
        <w:rPr>
          <w:lang w:val="en-US" w:eastAsia="de-DE"/>
        </w:rPr>
      </w:pPr>
      <w:r w:rsidRPr="006C2A38">
        <w:rPr>
          <w:lang w:val="en-US" w:eastAsia="de-DE"/>
        </w:rPr>
        <w:t xml:space="preserve">Given these complexities, it is essential to utilize a </w:t>
      </w:r>
      <w:r w:rsidR="00A27938" w:rsidRPr="006C2A38">
        <w:rPr>
          <w:lang w:val="en-US" w:eastAsia="de-DE"/>
        </w:rPr>
        <w:t xml:space="preserve">natural language </w:t>
      </w:r>
      <w:r w:rsidRPr="006C2A38">
        <w:rPr>
          <w:lang w:val="en-US" w:eastAsia="de-DE"/>
        </w:rPr>
        <w:t>model with extensive world-knowledge capable of detecting the meaning of groups of words</w:t>
      </w:r>
      <w:r w:rsidR="00A27938" w:rsidRPr="006C2A38">
        <w:rPr>
          <w:lang w:val="en-US" w:eastAsia="de-DE"/>
        </w:rPr>
        <w:t>,</w:t>
      </w:r>
      <w:r w:rsidRPr="006C2A38">
        <w:rPr>
          <w:lang w:val="en-US" w:eastAsia="de-DE"/>
        </w:rPr>
        <w:t xml:space="preserve"> </w:t>
      </w:r>
      <w:r w:rsidR="00A27938" w:rsidRPr="006C2A38">
        <w:rPr>
          <w:lang w:val="en-US" w:eastAsia="de-DE"/>
        </w:rPr>
        <w:t xml:space="preserve">that is </w:t>
      </w:r>
      <w:r w:rsidRPr="006C2A38">
        <w:rPr>
          <w:lang w:val="en-US" w:eastAsia="de-DE"/>
        </w:rPr>
        <w:t xml:space="preserve">not </w:t>
      </w:r>
      <w:r w:rsidR="00A27938" w:rsidRPr="006C2A38">
        <w:rPr>
          <w:lang w:val="en-US" w:eastAsia="de-DE"/>
        </w:rPr>
        <w:t>merely able of</w:t>
      </w:r>
      <w:r w:rsidRPr="006C2A38">
        <w:rPr>
          <w:lang w:val="en-US" w:eastAsia="de-DE"/>
        </w:rPr>
        <w:t xml:space="preserve"> counting </w:t>
      </w:r>
      <w:r w:rsidR="0007301A" w:rsidRPr="006C2A38">
        <w:rPr>
          <w:lang w:val="en-US" w:eastAsia="de-DE"/>
        </w:rPr>
        <w:t>word</w:t>
      </w:r>
      <w:r w:rsidRPr="006C2A38">
        <w:rPr>
          <w:lang w:val="en-US" w:eastAsia="de-DE"/>
        </w:rPr>
        <w:t xml:space="preserve"> occurrences</w:t>
      </w:r>
      <w:r w:rsidR="0007301A" w:rsidRPr="006C2A38">
        <w:rPr>
          <w:lang w:val="en-US" w:eastAsia="de-DE"/>
        </w:rPr>
        <w:t>.</w:t>
      </w:r>
    </w:p>
    <w:p w14:paraId="577351F8" w14:textId="11528C08" w:rsidR="006D32CE" w:rsidRPr="006C2A38" w:rsidRDefault="006D32CE" w:rsidP="006D32CE">
      <w:pPr>
        <w:rPr>
          <w:lang w:val="en-US" w:eastAsia="de-DE"/>
        </w:rPr>
      </w:pPr>
      <w:r w:rsidRPr="006C2A38">
        <w:rPr>
          <w:lang w:val="en-US" w:eastAsia="de-DE"/>
        </w:rPr>
        <w:t xml:space="preserve">The presence of the term </w:t>
      </w:r>
      <w:r w:rsidR="00EB366F">
        <w:rPr>
          <w:rFonts w:eastAsia="Times New Roman" w:cs="Times New Roman"/>
          <w:szCs w:val="24"/>
          <w:lang w:val="en-US" w:eastAsia="de-DE"/>
        </w:rPr>
        <w:t>“</w:t>
      </w:r>
      <w:r w:rsidRPr="006C2A38">
        <w:rPr>
          <w:lang w:val="en-US" w:eastAsia="de-DE"/>
        </w:rPr>
        <w:t>quality</w:t>
      </w:r>
      <w:r w:rsidR="00EB366F">
        <w:rPr>
          <w:rFonts w:eastAsia="Times New Roman" w:cs="Times New Roman"/>
          <w:szCs w:val="24"/>
          <w:lang w:val="en-US" w:eastAsia="de-DE"/>
        </w:rPr>
        <w:t>“</w:t>
      </w:r>
      <w:r w:rsidRPr="006C2A38">
        <w:rPr>
          <w:lang w:val="en-US" w:eastAsia="de-DE"/>
        </w:rPr>
        <w:t xml:space="preserve"> in mid-size may suggest that quality issues play a role, and the data might not be solely focused on losses but also encompass instances where food quality was reduced rather than entirely lost. </w:t>
      </w:r>
    </w:p>
    <w:p w14:paraId="7B39C9F6" w14:textId="30D51A2F" w:rsidR="00B406B3" w:rsidRPr="006C2A38" w:rsidRDefault="00483F6C" w:rsidP="00333886">
      <w:pPr>
        <w:pStyle w:val="berschrift2"/>
        <w:rPr>
          <w:lang w:val="en-US" w:eastAsia="de-DE"/>
        </w:rPr>
      </w:pPr>
      <w:bookmarkStart w:id="93" w:name="_Toc132685532"/>
      <w:r w:rsidRPr="006C2A38">
        <w:rPr>
          <w:lang w:val="en-US" w:eastAsia="de-DE"/>
        </w:rPr>
        <w:t>4.</w:t>
      </w:r>
      <w:r w:rsidR="00B406B3" w:rsidRPr="006C2A38">
        <w:rPr>
          <w:lang w:val="en-US" w:eastAsia="de-DE"/>
        </w:rPr>
        <w:t>4</w:t>
      </w:r>
      <w:r w:rsidR="00A10113" w:rsidRPr="006C2A38">
        <w:rPr>
          <w:lang w:val="en-US" w:eastAsia="de-DE"/>
        </w:rPr>
        <w:t xml:space="preserve"> </w:t>
      </w:r>
      <w:r w:rsidR="00792A73" w:rsidRPr="006C2A38">
        <w:rPr>
          <w:lang w:val="en-US" w:eastAsia="de-DE"/>
        </w:rPr>
        <w:t>Comparison between distributions</w:t>
      </w:r>
      <w:r w:rsidR="00B406B3" w:rsidRPr="006C2A38">
        <w:rPr>
          <w:lang w:val="en-US" w:eastAsia="de-DE"/>
        </w:rPr>
        <w:t xml:space="preserve"> – </w:t>
      </w:r>
      <w:r w:rsidR="008325B4" w:rsidRPr="006C2A38">
        <w:rPr>
          <w:lang w:val="en-US" w:eastAsia="de-DE"/>
        </w:rPr>
        <w:t>e</w:t>
      </w:r>
      <w:r w:rsidR="00B406B3" w:rsidRPr="006C2A38">
        <w:rPr>
          <w:lang w:val="en-US" w:eastAsia="de-DE"/>
        </w:rPr>
        <w:t xml:space="preserve">xploring the </w:t>
      </w:r>
      <w:r w:rsidR="008325B4" w:rsidRPr="006C2A38">
        <w:rPr>
          <w:lang w:val="en-US" w:eastAsia="de-DE"/>
        </w:rPr>
        <w:t xml:space="preserve">role of the development stages </w:t>
      </w:r>
      <w:r w:rsidR="004B074B" w:rsidRPr="006C2A38">
        <w:rPr>
          <w:lang w:val="en-US" w:eastAsia="de-DE"/>
        </w:rPr>
        <w:t xml:space="preserve">in </w:t>
      </w:r>
      <w:r w:rsidR="008325B4" w:rsidRPr="006C2A38">
        <w:rPr>
          <w:lang w:val="en-US" w:eastAsia="de-DE"/>
        </w:rPr>
        <w:t>the magnitude of food losses</w:t>
      </w:r>
      <w:bookmarkEnd w:id="93"/>
    </w:p>
    <w:p w14:paraId="1BCD56F4" w14:textId="1A423EB5" w:rsidR="004B074B" w:rsidRPr="006C2A38" w:rsidRDefault="004B074B" w:rsidP="004B074B">
      <w:pPr>
        <w:rPr>
          <w:lang w:val="en-US" w:eastAsia="de-DE"/>
        </w:rPr>
      </w:pPr>
      <w:r w:rsidRPr="006C2A38">
        <w:rPr>
          <w:lang w:val="en-US" w:eastAsia="de-DE"/>
        </w:rPr>
        <w:t xml:space="preserve">According to </w:t>
      </w:r>
      <w:r w:rsidR="001D2308">
        <w:rPr>
          <w:lang w:val="en-US" w:eastAsia="de-DE"/>
        </w:rPr>
        <w:t>t</w:t>
      </w:r>
      <w:r w:rsidRPr="006C2A38">
        <w:rPr>
          <w:lang w:val="en-US" w:eastAsia="de-DE"/>
        </w:rPr>
        <w:t xml:space="preserve">he World Bank (2022), SSA </w:t>
      </w:r>
      <w:r w:rsidR="00EB366F">
        <w:rPr>
          <w:rFonts w:eastAsia="Times New Roman" w:cs="Times New Roman"/>
          <w:szCs w:val="24"/>
          <w:lang w:val="en-US" w:eastAsia="de-DE"/>
        </w:rPr>
        <w:t>“</w:t>
      </w:r>
      <w:r w:rsidRPr="006C2A38">
        <w:rPr>
          <w:lang w:val="en-US" w:eastAsia="de-DE"/>
        </w:rPr>
        <w:t>is composed of low, lower-middle, upper-middle, and high-income countries, 22 of which are fragile or conflict-affected. Africa also has 13 small states, characterized by a small population, limited human capital, and a confined land area”</w:t>
      </w:r>
      <w:bookmarkStart w:id="94" w:name="_Hlk132651587"/>
      <w:r w:rsidRPr="006C2A38">
        <w:rPr>
          <w:lang w:val="en-US" w:eastAsia="de-DE"/>
        </w:rPr>
        <w:t xml:space="preserve"> </w:t>
      </w:r>
      <w:sdt>
        <w:sdtPr>
          <w:rPr>
            <w:rFonts w:eastAsia="Times New Roman" w:cs="Times New Roman"/>
            <w:szCs w:val="24"/>
            <w:lang w:val="en-US" w:eastAsia="de-DE"/>
          </w:rPr>
          <w:alias w:val="To edit, see citavi.com/edit"/>
          <w:tag w:val="CitaviPlaceholder#a547ef3e-260b-46d9-a23f-1fd83e953c2c"/>
          <w:id w:val="739604047"/>
          <w:placeholder>
            <w:docPart w:val="B725EA5A65D145E19E326EC40F8CEAA1"/>
          </w:placeholder>
        </w:sdtPr>
        <w:sdtEndPr/>
        <w:sdtContent>
          <w:r w:rsidRPr="006C2A38">
            <w:rPr>
              <w:rFonts w:eastAsia="Times New Roman" w:cs="Times New Roman"/>
              <w:szCs w:val="24"/>
              <w:lang w:val="en-US" w:eastAsia="de-DE"/>
            </w:rPr>
            <w:fldChar w:fldCharType="begin"/>
          </w:r>
          <w:r w:rsidR="00C91ED1">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WVlYmM3MjYtMGRmMC00NmQ0LTk4NTMtYTE3MzA5ZDFhNWQ2IiwiSWQiOiIxMWQ4Njg0MS1hOWQ2LTQ4YWYtODhjOC1kNDM3ZjlmOGQ2OWMiLCJSYW5nZUxlbmd0aCI6MTcsIlJlZmVyZW5jZUlkIjoiZWQ0ODY0YmItNDRlMi00YmUxLTlmZDMtNzIwYzYwZDFlYzkx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IsIlJlZmVyZW5jZSI6eyIkaWQiOiI2IiwiJHR5cGUiOiJTd2lzc0FjYWRlbWljLkNpdGF2aS5SZWZlcmVuY2UsIFN3aXNzQWNhZGVtaWMuQ2l0YXZpIiwiQWJzdHJhY3RDb21wbGV4aXR5IjowLCJBYnN0cmFjdFNvdXJjZVRleHRGb3JtYXQiOjAsIkFjY2Vzc0RhdGUiOiIyMS4wMy4yMDIzIiwiQXV0aG9ycyI6W10sIkNpdGF0aW9uS2V5VXBkYXRlVHlwZSI6MCwiQ29sbGFib3JhdG9ycyI6W10sIkRhdGUiOiIxNC4xMC4yMDI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dvcmxkYmFuay5vcmcvZW4vcmVnaW9uL2Fmci9vdmVydmlldyIsIlVyaVN0cmluZyI6Imh0dHBzOi8vd3d3LndvcmxkYmFuay5vcmcvZW4vcmVnaW9uL2Fmci9vdmVydmlld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}</w:instrText>
          </w:r>
          <w:r w:rsidRPr="006C2A38">
            <w:rPr>
              <w:rFonts w:eastAsia="Times New Roman" w:cs="Times New Roman"/>
              <w:szCs w:val="24"/>
              <w:lang w:val="en-US" w:eastAsia="de-DE"/>
            </w:rPr>
            <w:fldChar w:fldCharType="separate"/>
          </w:r>
          <w:r w:rsidR="00C91ED1">
            <w:rPr>
              <w:rFonts w:eastAsia="Times New Roman" w:cs="Times New Roman"/>
              <w:szCs w:val="24"/>
              <w:lang w:val="en-US" w:eastAsia="de-DE"/>
            </w:rPr>
            <w:t>(World Bank 2022)</w:t>
          </w:r>
          <w:r w:rsidRPr="006C2A38">
            <w:rPr>
              <w:rFonts w:eastAsia="Times New Roman" w:cs="Times New Roman"/>
              <w:szCs w:val="24"/>
              <w:lang w:val="en-US" w:eastAsia="de-DE"/>
            </w:rPr>
            <w:fldChar w:fldCharType="end"/>
          </w:r>
        </w:sdtContent>
      </w:sdt>
      <w:r w:rsidRPr="006C2A38">
        <w:rPr>
          <w:rFonts w:eastAsia="Times New Roman" w:cs="Times New Roman"/>
          <w:szCs w:val="24"/>
          <w:lang w:val="en-US" w:eastAsia="de-DE"/>
        </w:rPr>
        <w:t xml:space="preserve">. </w:t>
      </w:r>
      <w:bookmarkEnd w:id="94"/>
      <w:r w:rsidRPr="006C2A38">
        <w:rPr>
          <w:lang w:val="en-US" w:eastAsia="de-DE"/>
        </w:rPr>
        <w:t>While SSA countries may share certain commonalities on a global scale, it is</w:t>
      </w:r>
      <w:r w:rsidR="00585F0F" w:rsidRPr="006C2A38">
        <w:rPr>
          <w:lang w:val="en-US" w:eastAsia="de-DE"/>
        </w:rPr>
        <w:t xml:space="preserve"> therefore</w:t>
      </w:r>
      <w:r w:rsidRPr="006C2A38">
        <w:rPr>
          <w:lang w:val="en-US" w:eastAsia="de-DE"/>
        </w:rPr>
        <w:t xml:space="preserve"> essential to recognize </w:t>
      </w:r>
      <w:r w:rsidR="001D2308">
        <w:rPr>
          <w:lang w:val="en-US" w:eastAsia="de-DE"/>
        </w:rPr>
        <w:t>its</w:t>
      </w:r>
      <w:r w:rsidRPr="006C2A38">
        <w:rPr>
          <w:lang w:val="en-US" w:eastAsia="de-DE"/>
        </w:rPr>
        <w:t xml:space="preserve"> regional diversity as stated</w:t>
      </w:r>
      <w:r w:rsidR="00E839D0" w:rsidRPr="006C2A38">
        <w:rPr>
          <w:lang w:val="en-US" w:eastAsia="de-DE"/>
        </w:rPr>
        <w:t xml:space="preserve"> above</w:t>
      </w:r>
      <w:r w:rsidR="00A27938" w:rsidRPr="006C2A38">
        <w:rPr>
          <w:lang w:val="en-US" w:eastAsia="de-DE"/>
        </w:rPr>
        <w:t>.</w:t>
      </w:r>
    </w:p>
    <w:p w14:paraId="32705DDB" w14:textId="023E6FD7" w:rsidR="004B074B" w:rsidRPr="006C2A38" w:rsidRDefault="004B074B" w:rsidP="00B406B3">
      <w:pPr>
        <w:rPr>
          <w:rFonts w:eastAsia="Times New Roman" w:cs="Times New Roman"/>
          <w:szCs w:val="24"/>
          <w:lang w:val="en-US" w:eastAsia="de-DE"/>
        </w:rPr>
      </w:pPr>
      <w:r w:rsidRPr="006C2A38">
        <w:rPr>
          <w:rFonts w:eastAsia="Times New Roman" w:cs="Times New Roman"/>
          <w:szCs w:val="24"/>
          <w:lang w:val="en-US" w:eastAsia="de-DE"/>
        </w:rPr>
        <w:t>Hence, it is recommended to not only identify hotspots by examining combinations of food categories and SC</w:t>
      </w:r>
      <w:r w:rsidRPr="006C2A38">
        <w:rPr>
          <w:rFonts w:eastAsia="Times New Roman" w:cs="Times New Roman"/>
          <w:szCs w:val="24"/>
          <w:lang w:val="en-US" w:eastAsia="de-DE"/>
        </w:rPr>
        <w:fldChar w:fldCharType="begin"/>
      </w:r>
      <w:r w:rsidRPr="006C2A38">
        <w:rPr>
          <w:lang w:val="en-US"/>
        </w:rPr>
        <w:instrText xml:space="preserve"> XE "</w:instrText>
      </w:r>
      <w:r w:rsidRPr="006C2A38">
        <w:rPr>
          <w:lang w:val="en-US" w:eastAsia="de-DE"/>
        </w:rPr>
        <w:instrText>supply chain</w:instrText>
      </w:r>
      <w:r w:rsidRPr="006C2A38">
        <w:rPr>
          <w:lang w:val="en-US"/>
        </w:rPr>
        <w:instrText xml:space="preserve">:SC" </w:instrText>
      </w:r>
      <w:r w:rsidRPr="006C2A38">
        <w:rPr>
          <w:rFonts w:eastAsia="Times New Roman" w:cs="Times New Roman"/>
          <w:szCs w:val="24"/>
          <w:lang w:val="en-US" w:eastAsia="de-DE"/>
        </w:rPr>
        <w:fldChar w:fldCharType="end"/>
      </w:r>
      <w:r w:rsidRPr="006C2A38">
        <w:rPr>
          <w:rFonts w:eastAsia="Times New Roman" w:cs="Times New Roman"/>
          <w:szCs w:val="24"/>
          <w:lang w:val="en-US" w:eastAsia="de-DE"/>
        </w:rPr>
        <w:t xml:space="preserve"> stages, but also to </w:t>
      </w:r>
      <w:r w:rsidR="00585F0F" w:rsidRPr="006C2A38">
        <w:rPr>
          <w:rFonts w:eastAsia="Times New Roman" w:cs="Times New Roman"/>
          <w:szCs w:val="24"/>
          <w:lang w:val="en-US" w:eastAsia="de-DE"/>
        </w:rPr>
        <w:t>examine FL in the light of</w:t>
      </w:r>
      <w:r w:rsidRPr="006C2A38">
        <w:rPr>
          <w:rFonts w:eastAsia="Times New Roman" w:cs="Times New Roman"/>
          <w:szCs w:val="24"/>
          <w:lang w:val="en-US" w:eastAsia="de-DE"/>
        </w:rPr>
        <w:t xml:space="preserve"> additional characteristics. A conceivable factor, potentially influencing FL and the availability of FL data, is the correlation between a country's level of development and its FL at certain FL spots, as they </w:t>
      </w:r>
      <w:r w:rsidR="00585F0F" w:rsidRPr="006C2A38">
        <w:rPr>
          <w:rFonts w:eastAsia="Times New Roman" w:cs="Times New Roman"/>
          <w:szCs w:val="24"/>
          <w:lang w:val="en-US" w:eastAsia="de-DE"/>
        </w:rPr>
        <w:t>might</w:t>
      </w:r>
      <w:r w:rsidRPr="006C2A38">
        <w:rPr>
          <w:rFonts w:eastAsia="Times New Roman" w:cs="Times New Roman"/>
          <w:szCs w:val="24"/>
          <w:lang w:val="en-US" w:eastAsia="de-DE"/>
        </w:rPr>
        <w:t xml:space="preserve"> be </w:t>
      </w:r>
      <w:r w:rsidR="00585F0F" w:rsidRPr="006C2A38">
        <w:rPr>
          <w:rFonts w:eastAsia="Times New Roman" w:cs="Times New Roman"/>
          <w:szCs w:val="24"/>
          <w:lang w:val="en-US" w:eastAsia="de-DE"/>
        </w:rPr>
        <w:t>correlated</w:t>
      </w:r>
      <w:r w:rsidRPr="006C2A38">
        <w:rPr>
          <w:rFonts w:eastAsia="Times New Roman" w:cs="Times New Roman"/>
          <w:szCs w:val="24"/>
          <w:lang w:val="en-US" w:eastAsia="de-DE"/>
        </w:rPr>
        <w:t xml:space="preserve">. </w:t>
      </w:r>
      <w:r w:rsidR="00594EE7" w:rsidRPr="006C2A38">
        <w:rPr>
          <w:rFonts w:eastAsia="Times New Roman" w:cs="Times New Roman"/>
          <w:szCs w:val="24"/>
          <w:lang w:val="en-US" w:eastAsia="de-DE"/>
        </w:rPr>
        <w:t xml:space="preserve">While a direct measure of wealth or general development </w:t>
      </w:r>
      <w:r w:rsidR="001D2308">
        <w:rPr>
          <w:rFonts w:eastAsia="Times New Roman" w:cs="Times New Roman"/>
          <w:szCs w:val="24"/>
          <w:lang w:val="en-US" w:eastAsia="de-DE"/>
        </w:rPr>
        <w:t xml:space="preserve">stage </w:t>
      </w:r>
      <w:r w:rsidR="00594EE7" w:rsidRPr="006C2A38">
        <w:rPr>
          <w:rFonts w:eastAsia="Times New Roman" w:cs="Times New Roman"/>
          <w:szCs w:val="24"/>
          <w:lang w:val="en-US" w:eastAsia="de-DE"/>
        </w:rPr>
        <w:t>is not present in the dataset, the overall LPI can be used as a proxy in this thesis. It is assumed that more developed countries exhibit higher overall LPI scores</w:t>
      </w:r>
      <w:r w:rsidR="00585F0F" w:rsidRPr="006C2A38">
        <w:rPr>
          <w:rFonts w:eastAsia="Times New Roman" w:cs="Times New Roman"/>
          <w:szCs w:val="24"/>
          <w:lang w:val="en-US" w:eastAsia="de-DE"/>
        </w:rPr>
        <w:t>, meaning a</w:t>
      </w:r>
      <w:r w:rsidR="00594EE7" w:rsidRPr="006C2A38">
        <w:rPr>
          <w:rFonts w:eastAsia="Times New Roman" w:cs="Times New Roman"/>
          <w:szCs w:val="24"/>
          <w:lang w:val="en-US" w:eastAsia="de-DE"/>
        </w:rPr>
        <w:t xml:space="preserve"> better overall logistics performance</w:t>
      </w:r>
      <w:r w:rsidR="00585F0F" w:rsidRPr="006C2A38">
        <w:rPr>
          <w:rFonts w:eastAsia="Times New Roman" w:cs="Times New Roman"/>
          <w:szCs w:val="24"/>
          <w:lang w:val="en-US" w:eastAsia="de-DE"/>
        </w:rPr>
        <w:t>,</w:t>
      </w:r>
      <w:r w:rsidR="00594EE7" w:rsidRPr="006C2A38">
        <w:rPr>
          <w:rFonts w:eastAsia="Times New Roman" w:cs="Times New Roman"/>
          <w:szCs w:val="24"/>
          <w:lang w:val="en-US" w:eastAsia="de-DE"/>
        </w:rPr>
        <w:t xml:space="preserve"> compared to less developed countries.</w:t>
      </w:r>
    </w:p>
    <w:p w14:paraId="6D7D589E" w14:textId="06E552D5" w:rsidR="008325B4" w:rsidRPr="006C2A38" w:rsidRDefault="008325B4" w:rsidP="00277B26">
      <w:pPr>
        <w:rPr>
          <w:lang w:val="en-US" w:eastAsia="de-DE"/>
        </w:rPr>
      </w:pPr>
      <w:r w:rsidRPr="006C2A38">
        <w:rPr>
          <w:lang w:val="en-US" w:eastAsia="de-DE"/>
        </w:rPr>
        <w:t xml:space="preserve">The primary objective of this subchapter is </w:t>
      </w:r>
      <w:r w:rsidR="004B074B" w:rsidRPr="006C2A38">
        <w:rPr>
          <w:lang w:val="en-US" w:eastAsia="de-DE"/>
        </w:rPr>
        <w:t xml:space="preserve">therefore </w:t>
      </w:r>
      <w:r w:rsidRPr="006C2A38">
        <w:rPr>
          <w:lang w:val="en-US" w:eastAsia="de-DE"/>
        </w:rPr>
        <w:t>to examine the relationship between development stages and wealth</w:t>
      </w:r>
      <w:r w:rsidR="00585F0F" w:rsidRPr="006C2A38">
        <w:rPr>
          <w:lang w:val="en-US" w:eastAsia="de-DE"/>
        </w:rPr>
        <w:t xml:space="preserve"> and FL in </w:t>
      </w:r>
      <w:r w:rsidRPr="006C2A38">
        <w:rPr>
          <w:lang w:val="en-US" w:eastAsia="de-DE"/>
        </w:rPr>
        <w:t xml:space="preserve">SSA. </w:t>
      </w:r>
      <w:r w:rsidR="00277B26" w:rsidRPr="006C2A38">
        <w:rPr>
          <w:lang w:val="en-US" w:eastAsia="de-DE"/>
        </w:rPr>
        <w:t>If a plausible association between the development stages of countries and FL is established, it may be beneficial to cluster countries accordingly and add this cluster group as a feature to the dataset. When results are later retrieved from the decision assistant, they can then be tailored to the specific development stage of different SSA countries.</w:t>
      </w:r>
    </w:p>
    <w:p w14:paraId="0E1FB3A1" w14:textId="64FBBFE8" w:rsidR="00277B26" w:rsidRPr="006C2A38" w:rsidRDefault="00277B26" w:rsidP="00277B26">
      <w:pPr>
        <w:rPr>
          <w:lang w:val="en-US" w:eastAsia="de-DE"/>
        </w:rPr>
      </w:pPr>
      <w:r w:rsidRPr="006C2A38">
        <w:rPr>
          <w:lang w:val="en-US" w:eastAsia="de-DE"/>
        </w:rPr>
        <w:t xml:space="preserve">In Chapter 4.3, the primary focus was on data availability, single-feature summarizations, and the use of </w:t>
      </w:r>
      <w:r w:rsidR="006C2A38">
        <w:rPr>
          <w:lang w:val="en-US" w:eastAsia="de-DE"/>
        </w:rPr>
        <w:t>FL [%]</w:t>
      </w:r>
      <w:r w:rsidRPr="006C2A38">
        <w:rPr>
          <w:lang w:val="en-US" w:eastAsia="de-DE"/>
        </w:rPr>
        <w:t xml:space="preserve"> as a performance variable based on food category and supply chain stage features. This chapter, however, aims to explore the interaction between two performance variables</w:t>
      </w:r>
      <w:r w:rsidR="001D2308">
        <w:rPr>
          <w:lang w:val="en-US" w:eastAsia="de-DE"/>
        </w:rPr>
        <w:t>, the overall</w:t>
      </w:r>
      <w:r w:rsidRPr="006C2A38">
        <w:rPr>
          <w:lang w:val="en-US" w:eastAsia="de-DE"/>
        </w:rPr>
        <w:t xml:space="preserve"> LPI score and </w:t>
      </w:r>
      <w:r w:rsidR="006C2A38">
        <w:rPr>
          <w:lang w:val="en-US" w:eastAsia="de-DE"/>
        </w:rPr>
        <w:t>FL [%]</w:t>
      </w:r>
      <w:r w:rsidRPr="006C2A38">
        <w:rPr>
          <w:lang w:val="en-US" w:eastAsia="de-DE"/>
        </w:rPr>
        <w:t xml:space="preserve">, where the term </w:t>
      </w:r>
      <w:r w:rsidR="001D2308">
        <w:rPr>
          <w:rFonts w:eastAsia="Times New Roman" w:cs="Times New Roman"/>
          <w:szCs w:val="24"/>
          <w:lang w:val="en-US" w:eastAsia="de-DE"/>
        </w:rPr>
        <w:t>“</w:t>
      </w:r>
      <w:r w:rsidRPr="006C2A38">
        <w:rPr>
          <w:lang w:val="en-US" w:eastAsia="de-DE"/>
        </w:rPr>
        <w:t>performance variable</w:t>
      </w:r>
      <w:r w:rsidR="001D2308">
        <w:rPr>
          <w:rFonts w:eastAsia="Times New Roman" w:cs="Times New Roman"/>
          <w:szCs w:val="24"/>
          <w:lang w:val="en-US" w:eastAsia="de-DE"/>
        </w:rPr>
        <w:t>”</w:t>
      </w:r>
      <w:r w:rsidRPr="006C2A38">
        <w:rPr>
          <w:lang w:val="en-US" w:eastAsia="de-DE"/>
        </w:rPr>
        <w:t xml:space="preserve"> implies </w:t>
      </w:r>
      <w:r w:rsidR="001D2308">
        <w:rPr>
          <w:lang w:val="en-US" w:eastAsia="de-DE"/>
        </w:rPr>
        <w:t xml:space="preserve">here </w:t>
      </w:r>
      <w:r w:rsidRPr="006C2A38">
        <w:rPr>
          <w:lang w:val="en-US" w:eastAsia="de-DE"/>
        </w:rPr>
        <w:t xml:space="preserve">that certain manifestations of the variable can be considered </w:t>
      </w:r>
      <w:r w:rsidR="001D2308">
        <w:rPr>
          <w:lang w:val="en-US" w:eastAsia="de-DE"/>
        </w:rPr>
        <w:t>superior to</w:t>
      </w:r>
      <w:r w:rsidRPr="006C2A38">
        <w:rPr>
          <w:lang w:val="en-US" w:eastAsia="de-DE"/>
        </w:rPr>
        <w:t xml:space="preserve"> others. This investigation seeks to understand the interplay between these two performance variables.</w:t>
      </w:r>
    </w:p>
    <w:p w14:paraId="1F46A458" w14:textId="2DF79519" w:rsidR="008F7336" w:rsidRPr="006C2A38" w:rsidRDefault="00B406B3" w:rsidP="008325B4">
      <w:pPr>
        <w:pStyle w:val="berschrift3"/>
        <w:rPr>
          <w:lang w:val="en-US" w:eastAsia="de-DE"/>
        </w:rPr>
      </w:pPr>
      <w:bookmarkStart w:id="95" w:name="_Toc132685533"/>
      <w:r w:rsidRPr="006C2A38">
        <w:rPr>
          <w:lang w:val="en-US" w:eastAsia="de-DE"/>
        </w:rPr>
        <w:t>4.4.1 D</w:t>
      </w:r>
      <w:r w:rsidR="00F21A25" w:rsidRPr="006C2A38">
        <w:rPr>
          <w:lang w:val="en-US" w:eastAsia="de-DE"/>
        </w:rPr>
        <w:t>evelopment stages of SSA countries and data availability</w:t>
      </w:r>
      <w:bookmarkEnd w:id="95"/>
      <w:r w:rsidR="00F21A25" w:rsidRPr="006C2A38">
        <w:rPr>
          <w:lang w:val="en-US" w:eastAsia="de-DE"/>
        </w:rPr>
        <w:t xml:space="preserve"> </w:t>
      </w:r>
    </w:p>
    <w:p w14:paraId="2F9E4534" w14:textId="52EB89A3" w:rsidR="00E839D0" w:rsidRPr="006C2A38" w:rsidRDefault="00FB0762" w:rsidP="00E839D0">
      <w:pPr>
        <w:rPr>
          <w:lang w:val="en-US" w:eastAsia="de-DE"/>
        </w:rPr>
      </w:pPr>
      <w:r>
        <w:rPr>
          <w:lang w:val="en-US" w:eastAsia="de-DE"/>
        </w:rPr>
        <w:t xml:space="preserve">In Chapter 4.3.5, </w:t>
      </w:r>
      <w:r w:rsidR="00277B26" w:rsidRPr="006C2A38">
        <w:rPr>
          <w:lang w:val="en-US" w:eastAsia="de-DE"/>
        </w:rPr>
        <w:t xml:space="preserve">Figure </w:t>
      </w:r>
      <w:r>
        <w:rPr>
          <w:lang w:val="en-US" w:eastAsia="de-DE"/>
        </w:rPr>
        <w:t>22</w:t>
      </w:r>
      <w:r w:rsidR="00277B26" w:rsidRPr="006C2A38">
        <w:rPr>
          <w:lang w:val="en-US" w:eastAsia="de-DE"/>
        </w:rPr>
        <w:t xml:space="preserve"> demonstrate</w:t>
      </w:r>
      <w:r>
        <w:rPr>
          <w:lang w:val="en-US" w:eastAsia="de-DE"/>
        </w:rPr>
        <w:t>d</w:t>
      </w:r>
      <w:r w:rsidR="00277B26" w:rsidRPr="006C2A38">
        <w:rPr>
          <w:lang w:val="en-US" w:eastAsia="de-DE"/>
        </w:rPr>
        <w:t xml:space="preserve"> that although no single country strongly dominates the dataset in terms of data points, there is substantial variation in the representation of countries, which could be attributed to their different stages of development. Prior to investigating the interplay between overall LPI score and FL </w:t>
      </w:r>
      <w:r w:rsidR="001D2308">
        <w:rPr>
          <w:lang w:val="en-US" w:eastAsia="de-DE"/>
        </w:rPr>
        <w:t>[</w:t>
      </w:r>
      <w:r w:rsidR="00277B26" w:rsidRPr="006C2A38">
        <w:rPr>
          <w:lang w:val="en-US" w:eastAsia="de-DE"/>
        </w:rPr>
        <w:t>%</w:t>
      </w:r>
      <w:r w:rsidR="001D2308">
        <w:rPr>
          <w:lang w:val="en-US" w:eastAsia="de-DE"/>
        </w:rPr>
        <w:t>]</w:t>
      </w:r>
      <w:r w:rsidR="00277B26" w:rsidRPr="006C2A38">
        <w:rPr>
          <w:lang w:val="en-US" w:eastAsia="de-DE"/>
        </w:rPr>
        <w:t>, and potentially dividing the dataset into smaller subsets based on overall LPI score</w:t>
      </w:r>
      <w:r w:rsidR="005F6063" w:rsidRPr="006C2A38">
        <w:rPr>
          <w:lang w:val="en-US" w:eastAsia="de-DE"/>
        </w:rPr>
        <w:t xml:space="preserve"> before feeding it into a decision assistant</w:t>
      </w:r>
      <w:r w:rsidR="00277B26" w:rsidRPr="006C2A38">
        <w:rPr>
          <w:lang w:val="en-US" w:eastAsia="de-DE"/>
        </w:rPr>
        <w:t xml:space="preserve">, it is crucial to assess data availability. Robust results can only be obtained when the countries contributing to the FLI database exhibit a certain degree of diversity with regard to their overall LPI scores. </w:t>
      </w:r>
    </w:p>
    <w:p w14:paraId="552081A3" w14:textId="0161D6C9" w:rsidR="00DA2975" w:rsidRPr="006C2A38" w:rsidRDefault="00DA2975" w:rsidP="00DA2975">
      <w:pPr>
        <w:rPr>
          <w:rFonts w:eastAsia="Times New Roman" w:cs="Times New Roman"/>
          <w:szCs w:val="24"/>
          <w:lang w:val="en-US" w:eastAsia="de-DE"/>
        </w:rPr>
      </w:pPr>
      <w:r w:rsidRPr="006C2A38">
        <w:rPr>
          <w:rFonts w:eastAsia="Times New Roman" w:cs="Times New Roman"/>
          <w:szCs w:val="24"/>
          <w:lang w:val="en-US" w:eastAsia="de-DE"/>
        </w:rPr>
        <w:t xml:space="preserve">As mentioned in Chapter </w:t>
      </w:r>
      <w:r w:rsidR="005543BA" w:rsidRPr="006C2A38">
        <w:rPr>
          <w:rFonts w:eastAsia="Times New Roman" w:cs="Times New Roman"/>
          <w:szCs w:val="24"/>
          <w:lang w:val="en-US" w:eastAsia="de-DE"/>
        </w:rPr>
        <w:t xml:space="preserve">1 by </w:t>
      </w:r>
      <w:sdt>
        <w:sdtPr>
          <w:rPr>
            <w:rFonts w:eastAsia="Times New Roman" w:cs="Times New Roman"/>
            <w:szCs w:val="24"/>
            <w:lang w:val="en-US" w:eastAsia="de-DE"/>
          </w:rPr>
          <w:alias w:val="To edit, see citavi.com/edit"/>
          <w:tag w:val="CitaviPlaceholder#5a73e710-1e67-4765-938b-24ebb2e9fbdf"/>
          <w:id w:val="164213056"/>
          <w:placeholder>
            <w:docPart w:val="DefaultPlaceholder_-1854013440"/>
          </w:placeholder>
        </w:sdtPr>
        <w:sdtEndPr/>
        <w:sdtContent>
          <w:r w:rsidR="005543BA" w:rsidRPr="006C2A38">
            <w:rPr>
              <w:rFonts w:eastAsia="Times New Roman" w:cs="Times New Roman"/>
              <w:szCs w:val="24"/>
              <w:lang w:val="en-US" w:eastAsia="de-DE"/>
            </w:rPr>
            <w:fldChar w:fldCharType="begin"/>
          </w:r>
          <w:r w:rsidR="00954E9B" w:rsidRPr="006C2A38">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jAyODAzNzAtNDhiMS00YThjLTgwZTctMWM5YmQzZWU2NzM0IiwiSWQiOiJmZDZjOGYzNC03YWU2LTQ1ZDMtYjNkNy00MmE4ZjlkOWFjNTMiLCJSYW5nZUxlbmd0aCI6MjUsIlJlZmVyZW5jZUlkIjoiNDg2YWE1NTMtMGFkMC00ZGY1LWIxOWMtMmQ0YWYxMzY5ZGY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zcyMDAvSUpQUi9WMjRJMy9QUjIwMDg0MiIsIlVyaVN0cmluZyI6Imh0dHBzOi8vZG9pLm9yZy8xMC4zNzIwMC9JSlBSL1YyNEkzL1BSMjAwODQ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}</w:instrText>
          </w:r>
          <w:r w:rsidR="005543BA" w:rsidRPr="006C2A38">
            <w:rPr>
              <w:rFonts w:eastAsia="Times New Roman" w:cs="Times New Roman"/>
              <w:szCs w:val="24"/>
              <w:lang w:val="en-US" w:eastAsia="de-DE"/>
            </w:rPr>
            <w:fldChar w:fldCharType="separate"/>
          </w:r>
          <w:r w:rsidR="00A366F7">
            <w:rPr>
              <w:rFonts w:eastAsia="Times New Roman" w:cs="Times New Roman"/>
              <w:szCs w:val="24"/>
              <w:lang w:val="en-US" w:eastAsia="de-DE"/>
            </w:rPr>
            <w:t>(Hadi et al. 2020, p. 19)</w:t>
          </w:r>
          <w:r w:rsidR="005543BA" w:rsidRPr="006C2A38">
            <w:rPr>
              <w:rFonts w:eastAsia="Times New Roman" w:cs="Times New Roman"/>
              <w:szCs w:val="24"/>
              <w:lang w:val="en-US" w:eastAsia="de-DE"/>
            </w:rPr>
            <w:fldChar w:fldCharType="end"/>
          </w:r>
        </w:sdtContent>
      </w:sdt>
      <w:r w:rsidRPr="006C2A38">
        <w:rPr>
          <w:rFonts w:eastAsia="Times New Roman" w:cs="Times New Roman"/>
          <w:szCs w:val="24"/>
          <w:lang w:val="en-US" w:eastAsia="de-DE"/>
        </w:rPr>
        <w:t xml:space="preserve">, the majority of FL research has been conducted in industrialized countries, which is evident, as they possess greater financial resources for such studies. Prior to further dividing the </w:t>
      </w:r>
      <w:r w:rsidR="006E3959" w:rsidRPr="006C2A38">
        <w:rPr>
          <w:rFonts w:eastAsia="Times New Roman" w:cs="Times New Roman"/>
          <w:szCs w:val="24"/>
          <w:lang w:val="en-US" w:eastAsia="de-DE"/>
        </w:rPr>
        <w:t>dataset</w:t>
      </w:r>
      <w:r w:rsidRPr="006C2A38">
        <w:rPr>
          <w:rFonts w:eastAsia="Times New Roman" w:cs="Times New Roman"/>
          <w:szCs w:val="24"/>
          <w:lang w:val="en-US" w:eastAsia="de-DE"/>
        </w:rPr>
        <w:t xml:space="preserve"> into country groups by wealth, it is essential to examine whether the same </w:t>
      </w:r>
      <w:r w:rsidR="00EB366F">
        <w:rPr>
          <w:rFonts w:eastAsia="Times New Roman" w:cs="Times New Roman"/>
          <w:szCs w:val="24"/>
          <w:lang w:val="en-US" w:eastAsia="de-DE"/>
        </w:rPr>
        <w:t>“</w:t>
      </w:r>
      <w:r w:rsidRPr="006C2A38">
        <w:rPr>
          <w:rFonts w:eastAsia="Times New Roman" w:cs="Times New Roman"/>
          <w:szCs w:val="24"/>
          <w:lang w:val="en-US" w:eastAsia="de-DE"/>
        </w:rPr>
        <w:t>principle</w:t>
      </w:r>
      <w:r w:rsidR="001D2308">
        <w:rPr>
          <w:rFonts w:eastAsia="Times New Roman" w:cs="Times New Roman"/>
          <w:szCs w:val="24"/>
          <w:lang w:val="en-US" w:eastAsia="de-DE"/>
        </w:rPr>
        <w:t>”</w:t>
      </w:r>
      <w:r w:rsidRPr="006C2A38">
        <w:rPr>
          <w:rFonts w:eastAsia="Times New Roman" w:cs="Times New Roman"/>
          <w:szCs w:val="24"/>
          <w:lang w:val="en-US" w:eastAsia="de-DE"/>
        </w:rPr>
        <w:t xml:space="preserve"> applies to the inner-African countries as well.</w:t>
      </w:r>
      <w:r w:rsidR="005543BA" w:rsidRPr="006C2A38">
        <w:rPr>
          <w:rFonts w:eastAsia="Times New Roman" w:cs="Times New Roman"/>
          <w:szCs w:val="24"/>
          <w:lang w:val="en-US" w:eastAsia="de-DE"/>
        </w:rPr>
        <w:t xml:space="preserve"> </w:t>
      </w:r>
      <w:r w:rsidR="00C13906" w:rsidRPr="006C2A38">
        <w:rPr>
          <w:rFonts w:eastAsia="Times New Roman" w:cs="Times New Roman"/>
          <w:szCs w:val="24"/>
          <w:lang w:val="en-US" w:eastAsia="de-DE"/>
        </w:rPr>
        <w:t xml:space="preserve">Examining the pattern of data availability across countries is necessary before computing FL across </w:t>
      </w:r>
      <w:r w:rsidR="00C13906" w:rsidRPr="001D2308">
        <w:rPr>
          <w:rFonts w:eastAsia="Times New Roman" w:cs="Times New Roman"/>
          <w:szCs w:val="24"/>
          <w:lang w:val="en-US" w:eastAsia="de-DE"/>
        </w:rPr>
        <w:t xml:space="preserve">these groups to gain </w:t>
      </w:r>
      <w:r w:rsidR="001D2308">
        <w:rPr>
          <w:rFonts w:eastAsia="Times New Roman" w:cs="Times New Roman"/>
          <w:szCs w:val="24"/>
          <w:lang w:val="en-US" w:eastAsia="de-DE"/>
        </w:rPr>
        <w:t>insight into whether</w:t>
      </w:r>
      <w:r w:rsidR="005F6063" w:rsidRPr="001D2308">
        <w:rPr>
          <w:rFonts w:eastAsia="Times New Roman" w:cs="Times New Roman"/>
          <w:szCs w:val="24"/>
          <w:lang w:val="en-US" w:eastAsia="de-DE"/>
        </w:rPr>
        <w:t xml:space="preserve"> these groups contain enough data points for </w:t>
      </w:r>
      <w:r w:rsidR="003869B8" w:rsidRPr="001D2308">
        <w:rPr>
          <w:rFonts w:eastAsia="Times New Roman" w:cs="Times New Roman"/>
          <w:szCs w:val="24"/>
          <w:lang w:val="en-US" w:eastAsia="de-DE"/>
        </w:rPr>
        <w:t>further</w:t>
      </w:r>
      <w:r w:rsidR="001D2308">
        <w:rPr>
          <w:rFonts w:eastAsia="Times New Roman" w:cs="Times New Roman"/>
          <w:szCs w:val="24"/>
          <w:lang w:val="en-US" w:eastAsia="de-DE"/>
        </w:rPr>
        <w:t xml:space="preserve"> robust</w:t>
      </w:r>
      <w:r w:rsidR="003869B8" w:rsidRPr="001D2308">
        <w:rPr>
          <w:rFonts w:eastAsia="Times New Roman" w:cs="Times New Roman"/>
          <w:szCs w:val="24"/>
          <w:lang w:val="en-US" w:eastAsia="de-DE"/>
        </w:rPr>
        <w:t xml:space="preserve"> analyses</w:t>
      </w:r>
      <w:r w:rsidR="00FD0C56">
        <w:rPr>
          <w:rFonts w:eastAsia="Times New Roman" w:cs="Times New Roman"/>
          <w:szCs w:val="24"/>
          <w:lang w:val="en-US" w:eastAsia="de-DE"/>
        </w:rPr>
        <w:t xml:space="preserve"> and the further splitting of them into food categories and SC stages</w:t>
      </w:r>
      <w:r w:rsidR="003869B8" w:rsidRPr="001D2308">
        <w:rPr>
          <w:rFonts w:eastAsia="Times New Roman" w:cs="Times New Roman"/>
          <w:szCs w:val="24"/>
          <w:lang w:val="en-US" w:eastAsia="de-DE"/>
        </w:rPr>
        <w:t>.</w:t>
      </w:r>
    </w:p>
    <w:p w14:paraId="65A25260" w14:textId="5322AE95" w:rsidR="00DA2975" w:rsidRPr="006C2A38" w:rsidRDefault="00DA2975" w:rsidP="00DA2975">
      <w:pPr>
        <w:rPr>
          <w:rFonts w:eastAsia="Times New Roman" w:cs="Times New Roman"/>
          <w:szCs w:val="24"/>
          <w:lang w:val="en-US" w:eastAsia="de-DE"/>
        </w:rPr>
      </w:pPr>
      <w:r w:rsidRPr="006C2A38">
        <w:rPr>
          <w:rFonts w:eastAsia="Times New Roman" w:cs="Times New Roman"/>
          <w:szCs w:val="24"/>
          <w:lang w:val="en-US" w:eastAsia="de-DE"/>
        </w:rPr>
        <w:t xml:space="preserve">Category I: </w:t>
      </w:r>
      <w:bookmarkStart w:id="96" w:name="_Hlk132525667"/>
      <w:r w:rsidR="005F6063" w:rsidRPr="006C2A38">
        <w:rPr>
          <w:rFonts w:eastAsia="Times New Roman" w:cs="Times New Roman"/>
          <w:szCs w:val="24"/>
          <w:lang w:val="en-US" w:eastAsia="de-DE"/>
        </w:rPr>
        <w:t xml:space="preserve">The </w:t>
      </w:r>
      <w:r w:rsidRPr="006C2A38">
        <w:rPr>
          <w:rFonts w:eastAsia="Times New Roman" w:cs="Times New Roman"/>
          <w:szCs w:val="24"/>
          <w:lang w:val="en-US" w:eastAsia="de-DE"/>
        </w:rPr>
        <w:t xml:space="preserve">33.33% of SSA countries in the </w:t>
      </w:r>
      <w:r w:rsidR="006E3959" w:rsidRPr="006C2A38">
        <w:rPr>
          <w:rFonts w:eastAsia="Times New Roman" w:cs="Times New Roman"/>
          <w:szCs w:val="24"/>
          <w:lang w:val="en-US" w:eastAsia="de-DE"/>
        </w:rPr>
        <w:t>dataset</w:t>
      </w:r>
      <w:r w:rsidRPr="006C2A38">
        <w:rPr>
          <w:rFonts w:eastAsia="Times New Roman" w:cs="Times New Roman"/>
          <w:szCs w:val="24"/>
          <w:lang w:val="en-US" w:eastAsia="de-DE"/>
        </w:rPr>
        <w:t xml:space="preserve"> with the lowest </w:t>
      </w:r>
      <w:r w:rsidR="00580DCC" w:rsidRPr="006C2A38">
        <w:rPr>
          <w:rFonts w:eastAsia="Times New Roman" w:cs="Times New Roman"/>
          <w:szCs w:val="24"/>
          <w:lang w:val="en-US" w:eastAsia="de-DE"/>
        </w:rPr>
        <w:t xml:space="preserve">overall </w:t>
      </w:r>
      <w:r w:rsidRPr="006C2A38">
        <w:rPr>
          <w:rFonts w:eastAsia="Times New Roman" w:cs="Times New Roman"/>
          <w:szCs w:val="24"/>
          <w:lang w:val="en-US" w:eastAsia="de-DE"/>
        </w:rPr>
        <w:t xml:space="preserve">LPI score, </w:t>
      </w:r>
      <w:r w:rsidR="00C13906" w:rsidRPr="006C2A38">
        <w:rPr>
          <w:rFonts w:eastAsia="Times New Roman" w:cs="Times New Roman"/>
          <w:szCs w:val="24"/>
          <w:lang w:val="en-US" w:eastAsia="de-DE"/>
        </w:rPr>
        <w:t xml:space="preserve">are </w:t>
      </w:r>
      <w:r w:rsidRPr="006C2A38">
        <w:rPr>
          <w:rFonts w:eastAsia="Times New Roman" w:cs="Times New Roman"/>
          <w:szCs w:val="24"/>
          <w:lang w:val="en-US" w:eastAsia="de-DE"/>
        </w:rPr>
        <w:t xml:space="preserve">termed </w:t>
      </w:r>
      <w:r w:rsidR="001D2308">
        <w:rPr>
          <w:rFonts w:eastAsia="Times New Roman" w:cs="Times New Roman"/>
          <w:szCs w:val="24"/>
          <w:lang w:val="en-US" w:eastAsia="de-DE"/>
        </w:rPr>
        <w:t>“</w:t>
      </w:r>
      <w:r w:rsidR="00C13906" w:rsidRPr="006C2A38">
        <w:rPr>
          <w:rFonts w:eastAsia="Times New Roman" w:cs="Times New Roman"/>
          <w:szCs w:val="24"/>
          <w:lang w:val="en-US" w:eastAsia="de-DE"/>
        </w:rPr>
        <w:t>lo</w:t>
      </w:r>
      <w:r w:rsidRPr="006C2A38">
        <w:rPr>
          <w:rFonts w:eastAsia="Times New Roman" w:cs="Times New Roman"/>
          <w:szCs w:val="24"/>
          <w:lang w:val="en-US" w:eastAsia="de-DE"/>
        </w:rPr>
        <w:t>w performance countries</w:t>
      </w:r>
      <w:r w:rsidR="001D2308">
        <w:rPr>
          <w:rFonts w:eastAsia="Times New Roman" w:cs="Times New Roman"/>
          <w:szCs w:val="24"/>
          <w:lang w:val="en-US" w:eastAsia="de-DE"/>
        </w:rPr>
        <w:t>”</w:t>
      </w:r>
      <w:r w:rsidR="005F6063" w:rsidRPr="006C2A38">
        <w:rPr>
          <w:rFonts w:eastAsia="Times New Roman" w:cs="Times New Roman"/>
          <w:szCs w:val="24"/>
          <w:lang w:val="en-US" w:eastAsia="de-DE"/>
        </w:rPr>
        <w:t>.</w:t>
      </w:r>
      <w:bookmarkEnd w:id="96"/>
    </w:p>
    <w:p w14:paraId="1F3F1A46" w14:textId="77C24CB9" w:rsidR="00DA2975" w:rsidRPr="006C2A38" w:rsidRDefault="00DA2975" w:rsidP="00DA2975">
      <w:pPr>
        <w:rPr>
          <w:rFonts w:eastAsia="Times New Roman" w:cs="Times New Roman"/>
          <w:szCs w:val="24"/>
          <w:lang w:val="en-US" w:eastAsia="de-DE"/>
        </w:rPr>
      </w:pPr>
      <w:r w:rsidRPr="006C2A38">
        <w:rPr>
          <w:rFonts w:eastAsia="Times New Roman" w:cs="Times New Roman"/>
          <w:szCs w:val="24"/>
          <w:lang w:val="en-US" w:eastAsia="de-DE"/>
        </w:rPr>
        <w:t xml:space="preserve">Category II: SSA countries in the </w:t>
      </w:r>
      <w:r w:rsidR="006E3959" w:rsidRPr="006C2A38">
        <w:rPr>
          <w:rFonts w:eastAsia="Times New Roman" w:cs="Times New Roman"/>
          <w:szCs w:val="24"/>
          <w:lang w:val="en-US" w:eastAsia="de-DE"/>
        </w:rPr>
        <w:t>dataset</w:t>
      </w:r>
      <w:r w:rsidRPr="006C2A38">
        <w:rPr>
          <w:rFonts w:eastAsia="Times New Roman" w:cs="Times New Roman"/>
          <w:szCs w:val="24"/>
          <w:lang w:val="en-US" w:eastAsia="de-DE"/>
        </w:rPr>
        <w:t xml:space="preserve"> whose</w:t>
      </w:r>
      <w:r w:rsidR="00580DCC" w:rsidRPr="006C2A38">
        <w:rPr>
          <w:rFonts w:eastAsia="Times New Roman" w:cs="Times New Roman"/>
          <w:szCs w:val="24"/>
          <w:lang w:val="en-US" w:eastAsia="de-DE"/>
        </w:rPr>
        <w:t xml:space="preserve"> overall</w:t>
      </w:r>
      <w:r w:rsidRPr="006C2A38">
        <w:rPr>
          <w:rFonts w:eastAsia="Times New Roman" w:cs="Times New Roman"/>
          <w:szCs w:val="24"/>
          <w:lang w:val="en-US" w:eastAsia="de-DE"/>
        </w:rPr>
        <w:t xml:space="preserve"> LPI score ranges between 33.33% and 66.66% among </w:t>
      </w:r>
      <w:r w:rsidR="005F6063" w:rsidRPr="006C2A38">
        <w:rPr>
          <w:rFonts w:eastAsia="Times New Roman" w:cs="Times New Roman"/>
          <w:szCs w:val="24"/>
          <w:lang w:val="en-US" w:eastAsia="de-DE"/>
        </w:rPr>
        <w:t xml:space="preserve">the overall LPI scores of </w:t>
      </w:r>
      <w:r w:rsidRPr="006C2A38">
        <w:rPr>
          <w:rFonts w:eastAsia="Times New Roman" w:cs="Times New Roman"/>
          <w:szCs w:val="24"/>
          <w:lang w:val="en-US" w:eastAsia="de-DE"/>
        </w:rPr>
        <w:t xml:space="preserve">all SSA countries, </w:t>
      </w:r>
      <w:r w:rsidR="005F6063" w:rsidRPr="006C2A38">
        <w:rPr>
          <w:rFonts w:eastAsia="Times New Roman" w:cs="Times New Roman"/>
          <w:szCs w:val="24"/>
          <w:lang w:val="en-US" w:eastAsia="de-DE"/>
        </w:rPr>
        <w:t xml:space="preserve">are </w:t>
      </w:r>
      <w:r w:rsidRPr="006C2A38">
        <w:rPr>
          <w:rFonts w:eastAsia="Times New Roman" w:cs="Times New Roman"/>
          <w:szCs w:val="24"/>
          <w:lang w:val="en-US" w:eastAsia="de-DE"/>
        </w:rPr>
        <w:t xml:space="preserve">termed </w:t>
      </w:r>
      <w:r w:rsidR="00EB366F">
        <w:rPr>
          <w:rFonts w:eastAsia="Times New Roman" w:cs="Times New Roman"/>
          <w:szCs w:val="24"/>
          <w:lang w:val="en-US" w:eastAsia="de-DE"/>
        </w:rPr>
        <w:t>“</w:t>
      </w:r>
      <w:r w:rsidR="00C13906" w:rsidRPr="006C2A38">
        <w:rPr>
          <w:rFonts w:eastAsia="Times New Roman" w:cs="Times New Roman"/>
          <w:szCs w:val="24"/>
          <w:lang w:val="en-US" w:eastAsia="de-DE"/>
        </w:rPr>
        <w:t>m</w:t>
      </w:r>
      <w:r w:rsidRPr="006C2A38">
        <w:rPr>
          <w:rFonts w:eastAsia="Times New Roman" w:cs="Times New Roman"/>
          <w:szCs w:val="24"/>
          <w:lang w:val="en-US" w:eastAsia="de-DE"/>
        </w:rPr>
        <w:t>edium performance countries</w:t>
      </w:r>
      <w:r w:rsidR="001D2308">
        <w:rPr>
          <w:rFonts w:eastAsia="Times New Roman" w:cs="Times New Roman"/>
          <w:szCs w:val="24"/>
          <w:lang w:val="en-US" w:eastAsia="de-DE"/>
        </w:rPr>
        <w:t>”.</w:t>
      </w:r>
    </w:p>
    <w:p w14:paraId="1A0A662B" w14:textId="56C18599" w:rsidR="00DA2975" w:rsidRPr="006C2A38" w:rsidRDefault="00DA2975" w:rsidP="00DA2975">
      <w:pPr>
        <w:rPr>
          <w:rFonts w:eastAsia="Times New Roman" w:cs="Times New Roman"/>
          <w:szCs w:val="24"/>
          <w:lang w:val="en-US" w:eastAsia="de-DE"/>
        </w:rPr>
      </w:pPr>
      <w:r w:rsidRPr="006C2A38">
        <w:rPr>
          <w:rFonts w:eastAsia="Times New Roman" w:cs="Times New Roman"/>
          <w:szCs w:val="24"/>
          <w:lang w:val="en-US" w:eastAsia="de-DE"/>
        </w:rPr>
        <w:t xml:space="preserve">Category III: </w:t>
      </w:r>
      <w:r w:rsidR="005F6063" w:rsidRPr="006C2A38">
        <w:rPr>
          <w:rFonts w:eastAsia="Times New Roman" w:cs="Times New Roman"/>
          <w:szCs w:val="24"/>
          <w:lang w:val="en-US" w:eastAsia="de-DE"/>
        </w:rPr>
        <w:t xml:space="preserve">The 33.33% of SSA countries in the dataset with the highest overall LPI score, are termed </w:t>
      </w:r>
      <w:r w:rsidR="00EB366F">
        <w:rPr>
          <w:rFonts w:eastAsia="Times New Roman" w:cs="Times New Roman"/>
          <w:szCs w:val="24"/>
          <w:lang w:val="en-US" w:eastAsia="de-DE"/>
        </w:rPr>
        <w:t>“</w:t>
      </w:r>
      <w:r w:rsidR="005F6063" w:rsidRPr="006C2A38">
        <w:rPr>
          <w:rFonts w:eastAsia="Times New Roman" w:cs="Times New Roman"/>
          <w:szCs w:val="24"/>
          <w:lang w:val="en-US" w:eastAsia="de-DE"/>
        </w:rPr>
        <w:t>low performance countries</w:t>
      </w:r>
      <w:r w:rsidR="001D2308">
        <w:rPr>
          <w:rFonts w:eastAsia="Times New Roman" w:cs="Times New Roman"/>
          <w:szCs w:val="24"/>
          <w:lang w:val="en-US" w:eastAsia="de-DE"/>
        </w:rPr>
        <w:t>”</w:t>
      </w:r>
      <w:r w:rsidR="005F6063" w:rsidRPr="006C2A38">
        <w:rPr>
          <w:rFonts w:eastAsia="Times New Roman" w:cs="Times New Roman"/>
          <w:szCs w:val="24"/>
          <w:lang w:val="en-US" w:eastAsia="de-DE"/>
        </w:rPr>
        <w:t>.</w:t>
      </w:r>
    </w:p>
    <w:p w14:paraId="4A8BB917" w14:textId="2E556F55" w:rsidR="00F42D25" w:rsidRPr="006C2A38" w:rsidRDefault="00DA2975" w:rsidP="00F42D25">
      <w:pPr>
        <w:rPr>
          <w:lang w:val="en-US" w:eastAsia="de-DE"/>
        </w:rPr>
      </w:pPr>
      <w:r w:rsidRPr="006C2A38">
        <w:rPr>
          <w:lang w:val="en-US" w:eastAsia="de-DE"/>
        </w:rPr>
        <w:t>Each country performance group encompasse</w:t>
      </w:r>
      <w:r w:rsidR="005F6063" w:rsidRPr="006C2A38">
        <w:rPr>
          <w:lang w:val="en-US" w:eastAsia="de-DE"/>
        </w:rPr>
        <w:t>s</w:t>
      </w:r>
      <w:r w:rsidRPr="006C2A38">
        <w:rPr>
          <w:lang w:val="en-US" w:eastAsia="de-DE"/>
        </w:rPr>
        <w:t xml:space="preserve"> 13 countries (CC</w:t>
      </w:r>
      <w:r w:rsidR="00182701" w:rsidRPr="006C2A38">
        <w:rPr>
          <w:lang w:val="en-US" w:eastAsia="de-DE"/>
        </w:rPr>
        <w:t>61</w:t>
      </w:r>
      <w:r w:rsidRPr="006C2A38">
        <w:rPr>
          <w:lang w:val="en-US" w:eastAsia="de-DE"/>
        </w:rPr>
        <w:t xml:space="preserve">). In the low-performance country group, there </w:t>
      </w:r>
      <w:r w:rsidR="005F6063" w:rsidRPr="006C2A38">
        <w:rPr>
          <w:lang w:val="en-US" w:eastAsia="de-DE"/>
        </w:rPr>
        <w:t>are</w:t>
      </w:r>
      <w:r w:rsidRPr="006C2A38">
        <w:rPr>
          <w:lang w:val="en-US" w:eastAsia="de-DE"/>
        </w:rPr>
        <w:t xml:space="preserve"> 4838 data points, while the medium-performance country group contain</w:t>
      </w:r>
      <w:r w:rsidR="005F6063" w:rsidRPr="006C2A38">
        <w:rPr>
          <w:lang w:val="en-US" w:eastAsia="de-DE"/>
        </w:rPr>
        <w:t>s</w:t>
      </w:r>
      <w:r w:rsidRPr="006C2A38">
        <w:rPr>
          <w:lang w:val="en-US" w:eastAsia="de-DE"/>
        </w:rPr>
        <w:t xml:space="preserve"> 66</w:t>
      </w:r>
      <w:r w:rsidR="00D80ABD" w:rsidRPr="006C2A38">
        <w:rPr>
          <w:lang w:val="en-US" w:eastAsia="de-DE"/>
        </w:rPr>
        <w:t>04</w:t>
      </w:r>
      <w:r w:rsidRPr="006C2A38">
        <w:rPr>
          <w:lang w:val="en-US" w:eastAsia="de-DE"/>
        </w:rPr>
        <w:t xml:space="preserve"> data points. Lastly, the high-performance country group include</w:t>
      </w:r>
      <w:r w:rsidR="005F6063" w:rsidRPr="006C2A38">
        <w:rPr>
          <w:lang w:val="en-US" w:eastAsia="de-DE"/>
        </w:rPr>
        <w:t>s</w:t>
      </w:r>
      <w:r w:rsidRPr="006C2A38">
        <w:rPr>
          <w:lang w:val="en-US" w:eastAsia="de-DE"/>
        </w:rPr>
        <w:t xml:space="preserve"> 6</w:t>
      </w:r>
      <w:r w:rsidR="00D80ABD" w:rsidRPr="006C2A38">
        <w:rPr>
          <w:lang w:val="en-US" w:eastAsia="de-DE"/>
        </w:rPr>
        <w:t>768</w:t>
      </w:r>
      <w:r w:rsidRPr="006C2A38">
        <w:rPr>
          <w:lang w:val="en-US" w:eastAsia="de-DE"/>
        </w:rPr>
        <w:t xml:space="preserve"> data points (CC</w:t>
      </w:r>
      <w:r w:rsidR="00D80ABD" w:rsidRPr="006C2A38">
        <w:rPr>
          <w:lang w:val="en-US" w:eastAsia="de-DE"/>
        </w:rPr>
        <w:t>62</w:t>
      </w:r>
      <w:r w:rsidR="00182701" w:rsidRPr="006C2A38">
        <w:rPr>
          <w:lang w:val="en-US" w:eastAsia="de-DE"/>
        </w:rPr>
        <w:t>)</w:t>
      </w:r>
      <w:r w:rsidR="000818C8" w:rsidRPr="006C2A38">
        <w:rPr>
          <w:noProof/>
        </w:rPr>
        <mc:AlternateContent>
          <mc:Choice Requires="wps">
            <w:drawing>
              <wp:anchor distT="0" distB="0" distL="114300" distR="114300" simplePos="0" relativeHeight="251660288" behindDoc="0" locked="0" layoutInCell="1" allowOverlap="1" wp14:anchorId="769C3969" wp14:editId="06DA465F">
                <wp:simplePos x="0" y="0"/>
                <wp:positionH relativeFrom="column">
                  <wp:posOffset>4908550</wp:posOffset>
                </wp:positionH>
                <wp:positionV relativeFrom="paragraph">
                  <wp:posOffset>2791237</wp:posOffset>
                </wp:positionV>
                <wp:extent cx="615076" cy="1138555"/>
                <wp:effectExtent l="0" t="0" r="0" b="4445"/>
                <wp:wrapNone/>
                <wp:docPr id="52" name="Rechteck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076" cy="11385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8ADE9C9" id="Rechteck 52" o:spid="_x0000_s1026" style="position:absolute;margin-left:386.5pt;margin-top:219.8pt;width:48.45pt;height:8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" fillcolor="white [3212]" stroked="f" strokeweight="2pt"/>
            </w:pict>
          </mc:Fallback>
        </mc:AlternateContent>
      </w:r>
      <w:r w:rsidR="003537FE" w:rsidRPr="006C2A38">
        <w:rPr>
          <w:lang w:val="en-US" w:eastAsia="de-DE"/>
        </w:rPr>
        <w:t>.</w:t>
      </w:r>
    </w:p>
    <w:p w14:paraId="2C51E487" w14:textId="7B14CBDD" w:rsidR="00F42D25" w:rsidRPr="006C2A38" w:rsidRDefault="00D063BD" w:rsidP="00F42D25">
      <w:pPr>
        <w:spacing w:line="240" w:lineRule="auto"/>
        <w:jc w:val="center"/>
        <w:rPr>
          <w:rFonts w:eastAsia="Times New Roman" w:cs="Times New Roman"/>
          <w:noProof/>
          <w:szCs w:val="24"/>
          <w:lang w:val="en-US" w:eastAsia="de-DE"/>
        </w:rPr>
      </w:pPr>
      <w:r w:rsidRPr="006C2A38">
        <w:rPr>
          <w:rFonts w:eastAsia="Times New Roman" w:cs="Times New Roman"/>
          <w:noProof/>
          <w:szCs w:val="24"/>
          <w:lang w:val="en-US" w:eastAsia="de-DE"/>
        </w:rPr>
        <w:drawing>
          <wp:inline distT="0" distB="0" distL="0" distR="0" wp14:anchorId="5A2AE0AA" wp14:editId="56D3B424">
            <wp:extent cx="4432300" cy="5397500"/>
            <wp:effectExtent l="0" t="0" r="635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7882"/>
                    <a:stretch/>
                  </pic:blipFill>
                  <pic:spPr bwMode="auto">
                    <a:xfrm>
                      <a:off x="0" y="0"/>
                      <a:ext cx="4432300" cy="5397500"/>
                    </a:xfrm>
                    <a:prstGeom prst="rect">
                      <a:avLst/>
                    </a:prstGeom>
                    <a:noFill/>
                    <a:ln>
                      <a:noFill/>
                    </a:ln>
                    <a:extLst>
                      <a:ext uri="{53640926-AAD7-44D8-BBD7-CCE9431645EC}">
                        <a14:shadowObscured xmlns:a14="http://schemas.microsoft.com/office/drawing/2010/main"/>
                      </a:ext>
                    </a:extLst>
                  </pic:spPr>
                </pic:pic>
              </a:graphicData>
            </a:graphic>
          </wp:inline>
        </w:drawing>
      </w:r>
    </w:p>
    <w:p w14:paraId="7259E9CE" w14:textId="10B6AF4F" w:rsidR="00792A73" w:rsidRPr="006C2A38" w:rsidRDefault="006D2DF9" w:rsidP="002B5C87">
      <w:pPr>
        <w:pStyle w:val="Untertitel"/>
        <w:rPr>
          <w:rFonts w:eastAsia="Times New Roman" w:cs="Times New Roman"/>
          <w:szCs w:val="24"/>
          <w:lang w:val="en-US" w:eastAsia="de-DE"/>
        </w:rPr>
      </w:pPr>
      <w:bookmarkStart w:id="97" w:name="_Toc132656975"/>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26</w:t>
      </w:r>
      <w:r w:rsidRPr="006C2A38">
        <w:rPr>
          <w:b/>
          <w:bCs/>
        </w:rPr>
        <w:fldChar w:fldCharType="end"/>
      </w:r>
      <w:r w:rsidRPr="006C2A38">
        <w:rPr>
          <w:b/>
          <w:bCs/>
          <w:lang w:val="en-US"/>
        </w:rPr>
        <w:t>:</w:t>
      </w:r>
      <w:r w:rsidRPr="006C2A38">
        <w:rPr>
          <w:lang w:val="en-US"/>
        </w:rPr>
        <w:t xml:space="preserve"> Data availability</w:t>
      </w:r>
      <w:r w:rsidR="00D15954" w:rsidRPr="006C2A38">
        <w:rPr>
          <w:lang w:val="en-US"/>
        </w:rPr>
        <w:t xml:space="preserve"> in occurrences of data points</w:t>
      </w:r>
      <w:r w:rsidRPr="006C2A38">
        <w:rPr>
          <w:lang w:val="en-US"/>
        </w:rPr>
        <w:t xml:space="preserve"> across </w:t>
      </w:r>
      <w:r w:rsidR="00EB366F">
        <w:rPr>
          <w:rFonts w:eastAsia="Times New Roman" w:cs="Times New Roman"/>
          <w:szCs w:val="24"/>
          <w:lang w:val="en-US" w:eastAsia="de-DE"/>
        </w:rPr>
        <w:t>“</w:t>
      </w:r>
      <w:r w:rsidR="00C13906" w:rsidRPr="006C2A38">
        <w:rPr>
          <w:lang w:val="en-US"/>
        </w:rPr>
        <w:t>country performance groups</w:t>
      </w:r>
      <w:r w:rsidR="00D26363" w:rsidRPr="006C2A38">
        <w:rPr>
          <w:lang w:val="en-US"/>
        </w:rPr>
        <w:t>” (own figure, CC</w:t>
      </w:r>
      <w:r w:rsidR="00D80ABD" w:rsidRPr="006C2A38">
        <w:rPr>
          <w:lang w:val="en-US"/>
        </w:rPr>
        <w:t>62</w:t>
      </w:r>
      <w:r w:rsidR="00D26363" w:rsidRPr="006C2A38">
        <w:rPr>
          <w:lang w:val="en-US"/>
        </w:rPr>
        <w:t>)</w:t>
      </w:r>
      <w:bookmarkEnd w:id="97"/>
    </w:p>
    <w:p w14:paraId="64F1F4AB" w14:textId="4BBFF4EC" w:rsidR="009A4E4D" w:rsidRPr="006C2A38" w:rsidRDefault="008A0685" w:rsidP="002C6705">
      <w:pPr>
        <w:rPr>
          <w:rFonts w:eastAsia="Times New Roman" w:cs="Times New Roman"/>
          <w:szCs w:val="24"/>
          <w:lang w:val="en-US" w:eastAsia="de-DE"/>
        </w:rPr>
      </w:pPr>
      <w:r w:rsidRPr="006C2A38">
        <w:rPr>
          <w:rFonts w:eastAsia="Times New Roman" w:cs="Times New Roman"/>
          <w:szCs w:val="24"/>
          <w:lang w:val="en-US" w:eastAsia="de-DE"/>
        </w:rPr>
        <w:t>As demonstrated in CC</w:t>
      </w:r>
      <w:r w:rsidR="00182701" w:rsidRPr="006C2A38">
        <w:rPr>
          <w:rFonts w:eastAsia="Times New Roman" w:cs="Times New Roman"/>
          <w:szCs w:val="24"/>
          <w:lang w:val="en-US" w:eastAsia="de-DE"/>
        </w:rPr>
        <w:t>61</w:t>
      </w:r>
      <w:r w:rsidRPr="006C2A38">
        <w:rPr>
          <w:rFonts w:eastAsia="Times New Roman" w:cs="Times New Roman"/>
          <w:szCs w:val="24"/>
          <w:lang w:val="en-US" w:eastAsia="de-DE"/>
        </w:rPr>
        <w:t xml:space="preserve">, each CPG comprises 13 countries. Figure </w:t>
      </w:r>
      <w:r w:rsidR="005543BA" w:rsidRPr="006C2A38">
        <w:rPr>
          <w:rFonts w:eastAsia="Times New Roman" w:cs="Times New Roman"/>
          <w:szCs w:val="24"/>
          <w:lang w:val="en-US" w:eastAsia="de-DE"/>
        </w:rPr>
        <w:t>2</w:t>
      </w:r>
      <w:r w:rsidR="00B22B3B">
        <w:rPr>
          <w:rFonts w:eastAsia="Times New Roman" w:cs="Times New Roman"/>
          <w:szCs w:val="24"/>
          <w:lang w:val="en-US" w:eastAsia="de-DE"/>
        </w:rPr>
        <w:t>6</w:t>
      </w:r>
      <w:r w:rsidR="005543BA" w:rsidRPr="006C2A38">
        <w:rPr>
          <w:rFonts w:eastAsia="Times New Roman" w:cs="Times New Roman"/>
          <w:szCs w:val="24"/>
          <w:lang w:val="en-US" w:eastAsia="de-DE"/>
        </w:rPr>
        <w:t xml:space="preserve"> d</w:t>
      </w:r>
      <w:r w:rsidRPr="006C2A38">
        <w:rPr>
          <w:rFonts w:eastAsia="Times New Roman" w:cs="Times New Roman"/>
          <w:szCs w:val="24"/>
          <w:lang w:val="en-US" w:eastAsia="de-DE"/>
        </w:rPr>
        <w:t xml:space="preserve">epicts the </w:t>
      </w:r>
      <w:r w:rsidR="005543BA" w:rsidRPr="006C2A38">
        <w:rPr>
          <w:rFonts w:eastAsia="Times New Roman" w:cs="Times New Roman"/>
          <w:szCs w:val="24"/>
          <w:lang w:val="en-US" w:eastAsia="de-DE"/>
        </w:rPr>
        <w:t>rough pattern that</w:t>
      </w:r>
      <w:r w:rsidR="00B22B3B">
        <w:rPr>
          <w:rFonts w:eastAsia="Times New Roman" w:cs="Times New Roman"/>
          <w:szCs w:val="24"/>
          <w:lang w:val="en-US" w:eastAsia="de-DE"/>
        </w:rPr>
        <w:t xml:space="preserve"> the</w:t>
      </w:r>
      <w:r w:rsidR="005543BA" w:rsidRPr="006C2A38">
        <w:rPr>
          <w:rFonts w:eastAsia="Times New Roman" w:cs="Times New Roman"/>
          <w:szCs w:val="24"/>
          <w:lang w:val="en-US" w:eastAsia="de-DE"/>
        </w:rPr>
        <w:t xml:space="preserve"> </w:t>
      </w:r>
      <w:r w:rsidR="00FD0C56">
        <w:rPr>
          <w:rFonts w:eastAsia="Times New Roman" w:cs="Times New Roman"/>
          <w:szCs w:val="24"/>
          <w:lang w:val="en-US" w:eastAsia="de-DE"/>
        </w:rPr>
        <w:t>“better”</w:t>
      </w:r>
      <w:r w:rsidRPr="006C2A38">
        <w:rPr>
          <w:rFonts w:eastAsia="Times New Roman" w:cs="Times New Roman"/>
          <w:szCs w:val="24"/>
          <w:lang w:val="en-US" w:eastAsia="de-DE"/>
        </w:rPr>
        <w:t xml:space="preserve"> the CPG, the </w:t>
      </w:r>
      <w:r w:rsidR="00FD0C56">
        <w:rPr>
          <w:rFonts w:eastAsia="Times New Roman" w:cs="Times New Roman"/>
          <w:szCs w:val="24"/>
          <w:lang w:val="en-US" w:eastAsia="de-DE"/>
        </w:rPr>
        <w:t>more comprising</w:t>
      </w:r>
      <w:r w:rsidRPr="006C2A38">
        <w:rPr>
          <w:rFonts w:eastAsia="Times New Roman" w:cs="Times New Roman"/>
          <w:szCs w:val="24"/>
          <w:lang w:val="en-US" w:eastAsia="de-DE"/>
        </w:rPr>
        <w:t xml:space="preserve"> the quantity of available data. </w:t>
      </w:r>
      <w:r w:rsidR="003869B8" w:rsidRPr="006C2A38">
        <w:rPr>
          <w:rFonts w:eastAsia="Times New Roman" w:cs="Times New Roman"/>
          <w:szCs w:val="24"/>
          <w:lang w:val="en-US" w:eastAsia="de-DE"/>
        </w:rPr>
        <w:t>The</w:t>
      </w:r>
      <w:r w:rsidRPr="006C2A38">
        <w:rPr>
          <w:rFonts w:eastAsia="Times New Roman" w:cs="Times New Roman"/>
          <w:szCs w:val="24"/>
          <w:lang w:val="en-US" w:eastAsia="de-DE"/>
        </w:rPr>
        <w:t xml:space="preserve"> CPG </w:t>
      </w:r>
      <w:r w:rsidR="00EB366F">
        <w:rPr>
          <w:rFonts w:eastAsia="Times New Roman" w:cs="Times New Roman"/>
          <w:szCs w:val="24"/>
          <w:lang w:val="en-US" w:eastAsia="de-DE"/>
        </w:rPr>
        <w:t>“</w:t>
      </w:r>
      <w:r w:rsidR="003869B8" w:rsidRPr="006C2A38">
        <w:rPr>
          <w:rFonts w:eastAsia="Times New Roman" w:cs="Times New Roman"/>
          <w:szCs w:val="24"/>
          <w:lang w:val="en-US" w:eastAsia="de-DE"/>
        </w:rPr>
        <w:t>low performance countries”</w:t>
      </w:r>
      <w:r w:rsidR="00FD0C56">
        <w:rPr>
          <w:rFonts w:eastAsia="Times New Roman" w:cs="Times New Roman"/>
          <w:szCs w:val="24"/>
          <w:lang w:val="en-US" w:eastAsia="de-DE"/>
        </w:rPr>
        <w:t xml:space="preserve"> </w:t>
      </w:r>
      <w:r w:rsidRPr="006C2A38">
        <w:rPr>
          <w:rFonts w:eastAsia="Times New Roman" w:cs="Times New Roman"/>
          <w:szCs w:val="24"/>
          <w:lang w:val="en-US" w:eastAsia="de-DE"/>
        </w:rPr>
        <w:t>only</w:t>
      </w:r>
      <w:r w:rsidR="00FD0C56">
        <w:rPr>
          <w:rFonts w:eastAsia="Times New Roman" w:cs="Times New Roman"/>
          <w:szCs w:val="24"/>
          <w:lang w:val="en-US" w:eastAsia="de-DE"/>
        </w:rPr>
        <w:t xml:space="preserve"> contains</w:t>
      </w:r>
      <w:r w:rsidRPr="006C2A38">
        <w:rPr>
          <w:rFonts w:eastAsia="Times New Roman" w:cs="Times New Roman"/>
          <w:szCs w:val="24"/>
          <w:lang w:val="en-US" w:eastAsia="de-DE"/>
        </w:rPr>
        <w:t xml:space="preserve"> one combination of </w:t>
      </w:r>
      <w:r w:rsidR="006C2A38">
        <w:rPr>
          <w:rFonts w:eastAsia="Times New Roman" w:cs="Times New Roman"/>
          <w:szCs w:val="24"/>
          <w:lang w:val="en-US" w:eastAsia="de-DE"/>
        </w:rPr>
        <w:t>food category</w:t>
      </w:r>
      <w:r w:rsidRPr="006C2A38">
        <w:rPr>
          <w:rFonts w:eastAsia="Times New Roman" w:cs="Times New Roman"/>
          <w:szCs w:val="24"/>
          <w:lang w:val="en-US" w:eastAsia="de-DE"/>
        </w:rPr>
        <w:t xml:space="preserve"> and </w:t>
      </w:r>
      <w:r w:rsidR="0055386C" w:rsidRPr="006C2A38">
        <w:rPr>
          <w:rFonts w:eastAsia="Times New Roman" w:cs="Times New Roman"/>
          <w:szCs w:val="24"/>
          <w:lang w:val="en-US" w:eastAsia="de-DE"/>
        </w:rPr>
        <w:t>SC</w:t>
      </w:r>
      <w:r w:rsidR="0055386C" w:rsidRPr="006C2A38">
        <w:rPr>
          <w:rFonts w:eastAsia="Times New Roman" w:cs="Times New Roman"/>
          <w:szCs w:val="24"/>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rFonts w:eastAsia="Times New Roman" w:cs="Times New Roman"/>
          <w:szCs w:val="24"/>
          <w:lang w:val="en-US" w:eastAsia="de-DE"/>
        </w:rPr>
        <w:fldChar w:fldCharType="end"/>
      </w:r>
      <w:r w:rsidRPr="006C2A38">
        <w:rPr>
          <w:rFonts w:eastAsia="Times New Roman" w:cs="Times New Roman"/>
          <w:szCs w:val="24"/>
          <w:lang w:val="en-US" w:eastAsia="de-DE"/>
        </w:rPr>
        <w:t xml:space="preserve"> stage, excluding </w:t>
      </w:r>
      <w:r w:rsidR="00832F8F" w:rsidRPr="006C2A38">
        <w:rPr>
          <w:rFonts w:eastAsia="Times New Roman" w:cs="Times New Roman"/>
          <w:szCs w:val="24"/>
          <w:lang w:val="en-US" w:eastAsia="de-DE"/>
        </w:rPr>
        <w:t>cereals</w:t>
      </w:r>
      <w:r w:rsidRPr="006C2A38">
        <w:rPr>
          <w:rFonts w:eastAsia="Times New Roman" w:cs="Times New Roman"/>
          <w:szCs w:val="24"/>
          <w:lang w:val="en-US" w:eastAsia="de-DE"/>
        </w:rPr>
        <w:t xml:space="preserve">, for which data is </w:t>
      </w:r>
      <w:r w:rsidR="005543BA" w:rsidRPr="006C2A38">
        <w:rPr>
          <w:rFonts w:eastAsia="Times New Roman" w:cs="Times New Roman"/>
          <w:szCs w:val="24"/>
          <w:lang w:val="en-US" w:eastAsia="de-DE"/>
        </w:rPr>
        <w:t>available</w:t>
      </w:r>
      <w:r w:rsidRPr="006C2A38">
        <w:rPr>
          <w:rFonts w:eastAsia="Times New Roman" w:cs="Times New Roman"/>
          <w:szCs w:val="24"/>
          <w:lang w:val="en-US" w:eastAsia="de-DE"/>
        </w:rPr>
        <w:t>. Consequently, utilizing this subset</w:t>
      </w:r>
      <w:r w:rsidR="005543BA" w:rsidRPr="006C2A38">
        <w:rPr>
          <w:rFonts w:eastAsia="Times New Roman" w:cs="Times New Roman"/>
          <w:szCs w:val="24"/>
          <w:lang w:val="en-US" w:eastAsia="de-DE"/>
        </w:rPr>
        <w:t xml:space="preserve"> </w:t>
      </w:r>
      <w:r w:rsidR="003869B8" w:rsidRPr="006C2A38">
        <w:rPr>
          <w:rFonts w:eastAsia="Times New Roman" w:cs="Times New Roman"/>
          <w:szCs w:val="24"/>
          <w:lang w:val="en-US" w:eastAsia="de-DE"/>
        </w:rPr>
        <w:t>of</w:t>
      </w:r>
      <w:r w:rsidRPr="006C2A38">
        <w:rPr>
          <w:rFonts w:eastAsia="Times New Roman" w:cs="Times New Roman"/>
          <w:szCs w:val="24"/>
          <w:lang w:val="en-US" w:eastAsia="de-DE"/>
        </w:rPr>
        <w:t xml:space="preserve"> </w:t>
      </w:r>
      <w:r w:rsidR="00EB366F">
        <w:rPr>
          <w:rFonts w:eastAsia="Times New Roman" w:cs="Times New Roman"/>
          <w:szCs w:val="24"/>
          <w:lang w:val="en-US" w:eastAsia="de-DE"/>
        </w:rPr>
        <w:t>“</w:t>
      </w:r>
      <w:r w:rsidR="005543BA" w:rsidRPr="006C2A38">
        <w:rPr>
          <w:rFonts w:eastAsia="Times New Roman" w:cs="Times New Roman"/>
          <w:szCs w:val="24"/>
          <w:lang w:val="en-US" w:eastAsia="de-DE"/>
        </w:rPr>
        <w:t>low performance countries”</w:t>
      </w:r>
      <w:r w:rsidRPr="006C2A38">
        <w:rPr>
          <w:rFonts w:eastAsia="Times New Roman" w:cs="Times New Roman"/>
          <w:szCs w:val="24"/>
          <w:lang w:val="en-US" w:eastAsia="de-DE"/>
        </w:rPr>
        <w:t xml:space="preserve">, which is highly limited </w:t>
      </w:r>
      <w:r w:rsidR="005543BA" w:rsidRPr="006C2A38">
        <w:rPr>
          <w:rFonts w:eastAsia="Times New Roman" w:cs="Times New Roman"/>
          <w:szCs w:val="24"/>
          <w:lang w:val="en-US" w:eastAsia="de-DE"/>
        </w:rPr>
        <w:t>in data coverage,</w:t>
      </w:r>
      <w:r w:rsidRPr="006C2A38">
        <w:rPr>
          <w:rFonts w:eastAsia="Times New Roman" w:cs="Times New Roman"/>
          <w:szCs w:val="24"/>
          <w:lang w:val="en-US" w:eastAsia="de-DE"/>
        </w:rPr>
        <w:t xml:space="preserve"> would not be advantageous. In contrast</w:t>
      </w:r>
      <w:r w:rsidR="005543BA" w:rsidRPr="006C2A38">
        <w:rPr>
          <w:rFonts w:eastAsia="Times New Roman" w:cs="Times New Roman"/>
          <w:szCs w:val="24"/>
          <w:lang w:val="en-US" w:eastAsia="de-DE"/>
        </w:rPr>
        <w:t xml:space="preserve"> to the </w:t>
      </w:r>
      <w:r w:rsidR="00EB366F">
        <w:rPr>
          <w:rFonts w:eastAsia="Times New Roman" w:cs="Times New Roman"/>
          <w:szCs w:val="24"/>
          <w:lang w:val="en-US" w:eastAsia="de-DE"/>
        </w:rPr>
        <w:t>“</w:t>
      </w:r>
      <w:r w:rsidR="005543BA" w:rsidRPr="006C2A38">
        <w:rPr>
          <w:rFonts w:eastAsia="Times New Roman" w:cs="Times New Roman"/>
          <w:szCs w:val="24"/>
          <w:lang w:val="en-US" w:eastAsia="de-DE"/>
        </w:rPr>
        <w:t>low performance country</w:t>
      </w:r>
      <w:r w:rsidR="003869B8" w:rsidRPr="006C2A38">
        <w:rPr>
          <w:rFonts w:eastAsia="Times New Roman" w:cs="Times New Roman"/>
          <w:szCs w:val="24"/>
          <w:lang w:val="en-US" w:eastAsia="de-DE"/>
        </w:rPr>
        <w:t>”</w:t>
      </w:r>
      <w:r w:rsidR="005543BA" w:rsidRPr="006C2A38">
        <w:rPr>
          <w:rFonts w:eastAsia="Times New Roman" w:cs="Times New Roman"/>
          <w:szCs w:val="24"/>
          <w:lang w:val="en-US" w:eastAsia="de-DE"/>
        </w:rPr>
        <w:t xml:space="preserve"> group</w:t>
      </w:r>
      <w:r w:rsidRPr="006C2A38">
        <w:rPr>
          <w:rFonts w:eastAsia="Times New Roman" w:cs="Times New Roman"/>
          <w:szCs w:val="24"/>
          <w:lang w:val="en-US" w:eastAsia="de-DE"/>
        </w:rPr>
        <w:t xml:space="preserve">, the </w:t>
      </w:r>
      <w:r w:rsidR="00EB366F">
        <w:rPr>
          <w:rFonts w:eastAsia="Times New Roman" w:cs="Times New Roman"/>
          <w:szCs w:val="24"/>
          <w:lang w:val="en-US" w:eastAsia="de-DE"/>
        </w:rPr>
        <w:t>“</w:t>
      </w:r>
      <w:r w:rsidRPr="006C2A38">
        <w:rPr>
          <w:rFonts w:eastAsia="Times New Roman" w:cs="Times New Roman"/>
          <w:szCs w:val="24"/>
          <w:lang w:val="en-US" w:eastAsia="de-DE"/>
        </w:rPr>
        <w:t>medium performance</w:t>
      </w:r>
      <w:r w:rsidR="003869B8" w:rsidRPr="006C2A38">
        <w:rPr>
          <w:rFonts w:eastAsia="Times New Roman" w:cs="Times New Roman"/>
          <w:szCs w:val="24"/>
          <w:lang w:val="en-US" w:eastAsia="de-DE"/>
        </w:rPr>
        <w:t xml:space="preserve"> country”</w:t>
      </w:r>
      <w:r w:rsidRPr="006C2A38">
        <w:rPr>
          <w:rFonts w:eastAsia="Times New Roman" w:cs="Times New Roman"/>
          <w:szCs w:val="24"/>
          <w:lang w:val="en-US" w:eastAsia="de-DE"/>
        </w:rPr>
        <w:t xml:space="preserve"> group presents a larger number of data points with comprehensible </w:t>
      </w:r>
      <w:r w:rsidR="00FD0C56">
        <w:rPr>
          <w:rFonts w:eastAsia="Times New Roman" w:cs="Times New Roman"/>
          <w:szCs w:val="24"/>
          <w:lang w:val="en-US" w:eastAsia="de-DE"/>
        </w:rPr>
        <w:t xml:space="preserve">data </w:t>
      </w:r>
      <w:r w:rsidRPr="006C2A38">
        <w:rPr>
          <w:rFonts w:eastAsia="Times New Roman" w:cs="Times New Roman"/>
          <w:szCs w:val="24"/>
          <w:lang w:val="en-US" w:eastAsia="de-DE"/>
        </w:rPr>
        <w:t>coverage</w:t>
      </w:r>
      <w:r w:rsidR="005543BA" w:rsidRPr="006C2A38">
        <w:rPr>
          <w:rFonts w:eastAsia="Times New Roman" w:cs="Times New Roman"/>
          <w:szCs w:val="24"/>
          <w:lang w:val="en-US" w:eastAsia="de-DE"/>
        </w:rPr>
        <w:t>, however</w:t>
      </w:r>
      <w:r w:rsidRPr="006C2A38">
        <w:rPr>
          <w:rFonts w:eastAsia="Times New Roman" w:cs="Times New Roman"/>
          <w:szCs w:val="24"/>
          <w:lang w:val="en-US" w:eastAsia="de-DE"/>
        </w:rPr>
        <w:t xml:space="preserve"> </w:t>
      </w:r>
      <w:r w:rsidR="005543BA" w:rsidRPr="006C2A38">
        <w:rPr>
          <w:rFonts w:eastAsia="Times New Roman" w:cs="Times New Roman"/>
          <w:szCs w:val="24"/>
          <w:lang w:val="en-US" w:eastAsia="de-DE"/>
        </w:rPr>
        <w:t>still showing</w:t>
      </w:r>
      <w:r w:rsidRPr="006C2A38">
        <w:rPr>
          <w:rFonts w:eastAsia="Times New Roman" w:cs="Times New Roman"/>
          <w:szCs w:val="24"/>
          <w:lang w:val="en-US" w:eastAsia="de-DE"/>
        </w:rPr>
        <w:t xml:space="preserve"> noticeable gaps. The </w:t>
      </w:r>
      <w:r w:rsidR="00EB366F">
        <w:rPr>
          <w:rFonts w:eastAsia="Times New Roman" w:cs="Times New Roman"/>
          <w:szCs w:val="24"/>
          <w:lang w:val="en-US" w:eastAsia="de-DE"/>
        </w:rPr>
        <w:t>“</w:t>
      </w:r>
      <w:r w:rsidRPr="006C2A38">
        <w:rPr>
          <w:rFonts w:eastAsia="Times New Roman" w:cs="Times New Roman"/>
          <w:szCs w:val="24"/>
          <w:lang w:val="en-US" w:eastAsia="de-DE"/>
        </w:rPr>
        <w:t>high</w:t>
      </w:r>
      <w:r w:rsidR="00FD0C56">
        <w:rPr>
          <w:rFonts w:eastAsia="Times New Roman" w:cs="Times New Roman"/>
          <w:szCs w:val="24"/>
          <w:lang w:val="en-US" w:eastAsia="de-DE"/>
        </w:rPr>
        <w:t xml:space="preserve"> </w:t>
      </w:r>
      <w:r w:rsidRPr="006C2A38">
        <w:rPr>
          <w:rFonts w:eastAsia="Times New Roman" w:cs="Times New Roman"/>
          <w:szCs w:val="24"/>
          <w:lang w:val="en-US" w:eastAsia="de-DE"/>
        </w:rPr>
        <w:t>performance countries</w:t>
      </w:r>
      <w:r w:rsidR="00FD0C56">
        <w:rPr>
          <w:rFonts w:eastAsia="Times New Roman" w:cs="Times New Roman"/>
          <w:szCs w:val="24"/>
          <w:lang w:val="en-US" w:eastAsia="de-DE"/>
        </w:rPr>
        <w:t>”</w:t>
      </w:r>
      <w:r w:rsidRPr="006C2A38">
        <w:rPr>
          <w:rFonts w:eastAsia="Times New Roman" w:cs="Times New Roman"/>
          <w:szCs w:val="24"/>
          <w:lang w:val="en-US" w:eastAsia="de-DE"/>
        </w:rPr>
        <w:t xml:space="preserve"> surpass </w:t>
      </w:r>
      <w:r w:rsidR="005543BA" w:rsidRPr="006C2A38">
        <w:rPr>
          <w:rFonts w:eastAsia="Times New Roman" w:cs="Times New Roman"/>
          <w:szCs w:val="24"/>
          <w:lang w:val="en-US" w:eastAsia="de-DE"/>
        </w:rPr>
        <w:t>both</w:t>
      </w:r>
      <w:r w:rsidRPr="006C2A38">
        <w:rPr>
          <w:rFonts w:eastAsia="Times New Roman" w:cs="Times New Roman"/>
          <w:szCs w:val="24"/>
          <w:lang w:val="en-US" w:eastAsia="de-DE"/>
        </w:rPr>
        <w:t xml:space="preserve"> aforementioned group</w:t>
      </w:r>
      <w:r w:rsidR="005543BA" w:rsidRPr="006C2A38">
        <w:rPr>
          <w:rFonts w:eastAsia="Times New Roman" w:cs="Times New Roman"/>
          <w:szCs w:val="24"/>
          <w:lang w:val="en-US" w:eastAsia="de-DE"/>
        </w:rPr>
        <w:t>s</w:t>
      </w:r>
      <w:r w:rsidRPr="006C2A38">
        <w:rPr>
          <w:rFonts w:eastAsia="Times New Roman" w:cs="Times New Roman"/>
          <w:szCs w:val="24"/>
          <w:lang w:val="en-US" w:eastAsia="de-DE"/>
        </w:rPr>
        <w:t xml:space="preserve"> in terms of </w:t>
      </w:r>
      <w:r w:rsidR="005543BA" w:rsidRPr="006C2A38">
        <w:rPr>
          <w:rFonts w:eastAsia="Times New Roman" w:cs="Times New Roman"/>
          <w:szCs w:val="24"/>
          <w:lang w:val="en-US" w:eastAsia="de-DE"/>
        </w:rPr>
        <w:t xml:space="preserve">data </w:t>
      </w:r>
      <w:r w:rsidRPr="006C2A38">
        <w:rPr>
          <w:rFonts w:eastAsia="Times New Roman" w:cs="Times New Roman"/>
          <w:szCs w:val="24"/>
          <w:lang w:val="en-US" w:eastAsia="de-DE"/>
        </w:rPr>
        <w:t>coverage, as all combinations of food categories and SC</w:t>
      </w:r>
      <w:r w:rsidR="0055386C" w:rsidRPr="006C2A38">
        <w:rPr>
          <w:rFonts w:eastAsia="Times New Roman" w:cs="Times New Roman"/>
          <w:szCs w:val="24"/>
          <w:lang w:val="en-US" w:eastAsia="de-DE"/>
        </w:rPr>
        <w:fldChar w:fldCharType="begin"/>
      </w:r>
      <w:r w:rsidR="0055386C" w:rsidRPr="006C2A38">
        <w:rPr>
          <w:rFonts w:eastAsia="Times New Roman" w:cs="Times New Roman"/>
          <w:szCs w:val="24"/>
          <w:lang w:val="en-US" w:eastAsia="de-DE"/>
        </w:rPr>
        <w:instrText xml:space="preserve"> TA \s "SC" </w:instrText>
      </w:r>
      <w:r w:rsidR="0055386C" w:rsidRPr="006C2A38">
        <w:rPr>
          <w:rFonts w:eastAsia="Times New Roman" w:cs="Times New Roman"/>
          <w:szCs w:val="24"/>
          <w:lang w:val="en-US" w:eastAsia="de-DE"/>
        </w:rPr>
        <w:fldChar w:fldCharType="end"/>
      </w:r>
      <w:r w:rsidRPr="006C2A38">
        <w:rPr>
          <w:rFonts w:eastAsia="Times New Roman" w:cs="Times New Roman"/>
          <w:szCs w:val="24"/>
          <w:lang w:val="en-US" w:eastAsia="de-DE"/>
        </w:rPr>
        <w:t xml:space="preserve"> stages are covered, with a higher volume of data. </w:t>
      </w:r>
      <w:r w:rsidR="003869B8" w:rsidRPr="006C2A38">
        <w:rPr>
          <w:rFonts w:eastAsia="Times New Roman" w:cs="Times New Roman"/>
          <w:szCs w:val="24"/>
          <w:lang w:val="en-US" w:eastAsia="de-DE"/>
        </w:rPr>
        <w:t xml:space="preserve">Apart from the cereals data, which is predominantly composed of </w:t>
      </w:r>
      <w:r w:rsidR="003F6AF2" w:rsidRPr="006C2A38">
        <w:rPr>
          <w:rFonts w:eastAsia="Times New Roman" w:cs="Times New Roman"/>
          <w:szCs w:val="24"/>
          <w:lang w:val="en-US" w:eastAsia="de-DE"/>
        </w:rPr>
        <w:t>modelled</w:t>
      </w:r>
      <w:r w:rsidR="003869B8" w:rsidRPr="006C2A38">
        <w:rPr>
          <w:rFonts w:eastAsia="Times New Roman" w:cs="Times New Roman"/>
          <w:szCs w:val="24"/>
          <w:lang w:val="en-US" w:eastAsia="de-DE"/>
        </w:rPr>
        <w:t xml:space="preserve"> data, the dataset is more abundant for every </w:t>
      </w:r>
      <w:r w:rsidR="00FD0C56">
        <w:rPr>
          <w:rFonts w:eastAsia="Times New Roman" w:cs="Times New Roman"/>
          <w:szCs w:val="24"/>
          <w:lang w:val="en-US" w:eastAsia="de-DE"/>
        </w:rPr>
        <w:t>FL spot</w:t>
      </w:r>
      <w:r w:rsidR="003869B8" w:rsidRPr="006C2A38">
        <w:rPr>
          <w:rFonts w:eastAsia="Times New Roman" w:cs="Times New Roman"/>
          <w:szCs w:val="24"/>
          <w:lang w:val="en-US" w:eastAsia="de-DE"/>
        </w:rPr>
        <w:t>, except for R&amp;T</w:t>
      </w:r>
      <w:r w:rsidR="00FD0C56">
        <w:rPr>
          <w:rFonts w:eastAsia="Times New Roman" w:cs="Times New Roman"/>
          <w:szCs w:val="24"/>
          <w:lang w:val="en-US" w:eastAsia="de-DE"/>
        </w:rPr>
        <w:t>/</w:t>
      </w:r>
      <w:r w:rsidR="003869B8" w:rsidRPr="006C2A38">
        <w:rPr>
          <w:rFonts w:eastAsia="Times New Roman" w:cs="Times New Roman"/>
          <w:szCs w:val="24"/>
          <w:lang w:val="en-US" w:eastAsia="de-DE"/>
        </w:rPr>
        <w:t>processing and vegetables</w:t>
      </w:r>
      <w:r w:rsidR="00FD0C56">
        <w:rPr>
          <w:rFonts w:eastAsia="Times New Roman" w:cs="Times New Roman"/>
          <w:szCs w:val="24"/>
          <w:lang w:val="en-US" w:eastAsia="de-DE"/>
        </w:rPr>
        <w:t>/</w:t>
      </w:r>
      <w:r w:rsidR="003869B8" w:rsidRPr="006C2A38">
        <w:rPr>
          <w:rFonts w:eastAsia="Times New Roman" w:cs="Times New Roman"/>
          <w:szCs w:val="24"/>
          <w:lang w:val="en-US" w:eastAsia="de-DE"/>
        </w:rPr>
        <w:t>transport.</w:t>
      </w:r>
    </w:p>
    <w:p w14:paraId="5816F54A" w14:textId="37D4076D" w:rsidR="000F2A89" w:rsidRPr="006C2A38" w:rsidRDefault="003869B8" w:rsidP="004E450A">
      <w:pPr>
        <w:rPr>
          <w:lang w:val="en-US"/>
        </w:rPr>
      </w:pPr>
      <w:r w:rsidRPr="006C2A38">
        <w:rPr>
          <w:lang w:val="en-US"/>
        </w:rPr>
        <w:t>In conclusion, the d</w:t>
      </w:r>
      <w:r w:rsidR="004E450A" w:rsidRPr="006C2A38">
        <w:rPr>
          <w:lang w:val="en-US"/>
        </w:rPr>
        <w:t xml:space="preserve">ata availability has been found to be skewed towards countries with high overall LPI scores, which </w:t>
      </w:r>
      <w:r w:rsidRPr="006C2A38">
        <w:rPr>
          <w:lang w:val="en-US"/>
        </w:rPr>
        <w:t>can be</w:t>
      </w:r>
      <w:r w:rsidR="004E450A" w:rsidRPr="006C2A38">
        <w:rPr>
          <w:lang w:val="en-US"/>
        </w:rPr>
        <w:t xml:space="preserve"> associated with superior logistics performance. As the combined data from </w:t>
      </w:r>
      <w:r w:rsidR="00EB366F">
        <w:rPr>
          <w:rFonts w:eastAsia="Times New Roman" w:cs="Times New Roman"/>
          <w:szCs w:val="24"/>
          <w:lang w:val="en-US" w:eastAsia="de-DE"/>
        </w:rPr>
        <w:t>“</w:t>
      </w:r>
      <w:r w:rsidR="004E450A" w:rsidRPr="006C2A38">
        <w:rPr>
          <w:lang w:val="en-US"/>
        </w:rPr>
        <w:t>medium</w:t>
      </w:r>
      <w:r w:rsidRPr="006C2A38">
        <w:rPr>
          <w:lang w:val="en-US"/>
        </w:rPr>
        <w:t>”</w:t>
      </w:r>
      <w:r w:rsidR="004E450A" w:rsidRPr="006C2A38">
        <w:rPr>
          <w:lang w:val="en-US"/>
        </w:rPr>
        <w:t xml:space="preserve"> and </w:t>
      </w:r>
      <w:r w:rsidR="00EB366F">
        <w:rPr>
          <w:rFonts w:eastAsia="Times New Roman" w:cs="Times New Roman"/>
          <w:szCs w:val="24"/>
          <w:lang w:val="en-US" w:eastAsia="de-DE"/>
        </w:rPr>
        <w:t>“</w:t>
      </w:r>
      <w:r w:rsidR="004E450A" w:rsidRPr="006C2A38">
        <w:rPr>
          <w:lang w:val="en-US"/>
        </w:rPr>
        <w:t>low</w:t>
      </w:r>
      <w:r w:rsidRPr="006C2A38">
        <w:rPr>
          <w:lang w:val="en-US"/>
        </w:rPr>
        <w:t xml:space="preserve"> </w:t>
      </w:r>
      <w:r w:rsidR="004E450A" w:rsidRPr="006C2A38">
        <w:rPr>
          <w:lang w:val="en-US"/>
        </w:rPr>
        <w:t>performance countries</w:t>
      </w:r>
      <w:r w:rsidRPr="006C2A38">
        <w:rPr>
          <w:lang w:val="en-US"/>
        </w:rPr>
        <w:t>”</w:t>
      </w:r>
      <w:r w:rsidR="004E450A" w:rsidRPr="006C2A38">
        <w:rPr>
          <w:lang w:val="en-US"/>
        </w:rPr>
        <w:t xml:space="preserve"> is insufficient to cover all food categories and </w:t>
      </w:r>
      <w:r w:rsidR="00414699">
        <w:rPr>
          <w:lang w:val="en-US"/>
        </w:rPr>
        <w:t>SC</w:t>
      </w:r>
      <w:r w:rsidR="004E450A" w:rsidRPr="006C2A38">
        <w:rPr>
          <w:lang w:val="en-US"/>
        </w:rPr>
        <w:t xml:space="preserve"> stages (</w:t>
      </w:r>
      <w:r w:rsidRPr="006C2A38">
        <w:rPr>
          <w:lang w:val="en-US"/>
        </w:rPr>
        <w:t>see</w:t>
      </w:r>
      <w:r w:rsidR="004E450A" w:rsidRPr="006C2A38">
        <w:rPr>
          <w:lang w:val="en-US"/>
        </w:rPr>
        <w:t xml:space="preserve"> Figure 2</w:t>
      </w:r>
      <w:r w:rsidR="0033106F">
        <w:rPr>
          <w:lang w:val="en-US"/>
        </w:rPr>
        <w:t>6</w:t>
      </w:r>
      <w:r w:rsidR="004E450A" w:rsidRPr="006C2A38">
        <w:rPr>
          <w:lang w:val="en-US"/>
        </w:rPr>
        <w:t xml:space="preserve">), </w:t>
      </w:r>
      <w:r w:rsidR="00C50E08" w:rsidRPr="006C2A38">
        <w:rPr>
          <w:lang w:val="en-US"/>
        </w:rPr>
        <w:t>grouping the data according to overall LPI scores</w:t>
      </w:r>
      <w:r w:rsidR="004E450A" w:rsidRPr="006C2A38">
        <w:rPr>
          <w:lang w:val="en-US"/>
        </w:rPr>
        <w:t xml:space="preserve"> </w:t>
      </w:r>
      <w:r w:rsidR="00C50E08" w:rsidRPr="006C2A38">
        <w:rPr>
          <w:lang w:val="en-US"/>
        </w:rPr>
        <w:t>prior to feeding it into the decision assistant</w:t>
      </w:r>
      <w:r w:rsidR="00FD0C56">
        <w:rPr>
          <w:lang w:val="en-US"/>
        </w:rPr>
        <w:t xml:space="preserve"> </w:t>
      </w:r>
      <w:r w:rsidR="00FD0C56" w:rsidRPr="006C2A38">
        <w:rPr>
          <w:lang w:val="en-US"/>
        </w:rPr>
        <w:t>is not recommended</w:t>
      </w:r>
      <w:r w:rsidR="00C50E08" w:rsidRPr="006C2A38">
        <w:rPr>
          <w:lang w:val="en-US"/>
        </w:rPr>
        <w:t xml:space="preserve">. </w:t>
      </w:r>
      <w:r w:rsidR="00A65BBB" w:rsidRPr="006C2A38">
        <w:rPr>
          <w:lang w:val="en-US"/>
        </w:rPr>
        <w:t xml:space="preserve">Subsequent analyses will be conducted on the dataset representing the entire SSA region </w:t>
      </w:r>
      <w:r w:rsidR="00FD0C56">
        <w:rPr>
          <w:lang w:val="en-US"/>
        </w:rPr>
        <w:t xml:space="preserve">regardless of the CPG </w:t>
      </w:r>
      <w:r w:rsidR="00A65BBB" w:rsidRPr="006C2A38">
        <w:rPr>
          <w:lang w:val="en-US"/>
        </w:rPr>
        <w:t>to ensure a sufficient amount of data for obtaining robust results.</w:t>
      </w:r>
    </w:p>
    <w:p w14:paraId="7AAD3F5B" w14:textId="0B449437" w:rsidR="00F21A25" w:rsidRPr="006C2A38" w:rsidRDefault="00483F6C" w:rsidP="000F2A89">
      <w:pPr>
        <w:pStyle w:val="berschrift3"/>
        <w:rPr>
          <w:lang w:val="en-US" w:eastAsia="de-DE"/>
        </w:rPr>
      </w:pPr>
      <w:bookmarkStart w:id="98" w:name="_Toc132685534"/>
      <w:r w:rsidRPr="006C2A38">
        <w:rPr>
          <w:lang w:val="en-US" w:eastAsia="de-DE"/>
        </w:rPr>
        <w:t>4.</w:t>
      </w:r>
      <w:r w:rsidR="00B406B3" w:rsidRPr="006C2A38">
        <w:rPr>
          <w:lang w:val="en-US" w:eastAsia="de-DE"/>
        </w:rPr>
        <w:t>4.2</w:t>
      </w:r>
      <w:r w:rsidRPr="006C2A38">
        <w:rPr>
          <w:lang w:val="en-US" w:eastAsia="de-DE"/>
        </w:rPr>
        <w:t xml:space="preserve"> </w:t>
      </w:r>
      <w:r w:rsidR="00B406B3" w:rsidRPr="006C2A38">
        <w:rPr>
          <w:lang w:val="en-US" w:eastAsia="de-DE"/>
        </w:rPr>
        <w:t>Interplay</w:t>
      </w:r>
      <w:r w:rsidR="00F21A25" w:rsidRPr="006C2A38">
        <w:rPr>
          <w:lang w:val="en-US" w:eastAsia="de-DE"/>
        </w:rPr>
        <w:t xml:space="preserve"> of LPI score and food losses</w:t>
      </w:r>
      <w:bookmarkEnd w:id="98"/>
      <w:r w:rsidR="00F21A25" w:rsidRPr="006C2A38">
        <w:rPr>
          <w:lang w:val="en-US" w:eastAsia="de-DE"/>
        </w:rPr>
        <w:t xml:space="preserve"> </w:t>
      </w:r>
    </w:p>
    <w:p w14:paraId="3BB4C181" w14:textId="1E23DD99" w:rsidR="00C50E08" w:rsidRPr="006C2A38" w:rsidRDefault="00C50E08" w:rsidP="00A65BBB">
      <w:pPr>
        <w:rPr>
          <w:lang w:val="en-US" w:eastAsia="de-DE"/>
        </w:rPr>
      </w:pPr>
      <w:r w:rsidRPr="006C2A38">
        <w:rPr>
          <w:lang w:val="en-US" w:eastAsia="de-DE"/>
        </w:rPr>
        <w:t xml:space="preserve">Although </w:t>
      </w:r>
      <w:r w:rsidR="00EB366F">
        <w:rPr>
          <w:rFonts w:eastAsia="Times New Roman" w:cs="Times New Roman"/>
          <w:szCs w:val="24"/>
          <w:lang w:val="en-US" w:eastAsia="de-DE"/>
        </w:rPr>
        <w:t>“</w:t>
      </w:r>
      <w:r w:rsidRPr="006C2A38">
        <w:rPr>
          <w:lang w:val="en-US"/>
        </w:rPr>
        <w:t xml:space="preserve">low performance countries” </w:t>
      </w:r>
      <w:r w:rsidRPr="006C2A38">
        <w:rPr>
          <w:lang w:val="en-US" w:eastAsia="de-DE"/>
        </w:rPr>
        <w:t xml:space="preserve">have very limited data availability, and </w:t>
      </w:r>
      <w:r w:rsidR="00EB366F">
        <w:rPr>
          <w:rFonts w:eastAsia="Times New Roman" w:cs="Times New Roman"/>
          <w:szCs w:val="24"/>
          <w:lang w:val="en-US" w:eastAsia="de-DE"/>
        </w:rPr>
        <w:t>“</w:t>
      </w:r>
      <w:r w:rsidRPr="006C2A38">
        <w:rPr>
          <w:lang w:val="en-US"/>
        </w:rPr>
        <w:t xml:space="preserve">medium performance countries” </w:t>
      </w:r>
      <w:r w:rsidRPr="006C2A38">
        <w:rPr>
          <w:lang w:val="en-US" w:eastAsia="de-DE"/>
        </w:rPr>
        <w:t xml:space="preserve">countries display patchy data coverage, which hinders a comprehensive clustering throughout the entire data analysis process, including decision assistance, it is still possible to conduct a visual examination of </w:t>
      </w:r>
      <w:r w:rsidR="0085775C">
        <w:rPr>
          <w:lang w:val="en-US" w:eastAsia="de-DE"/>
        </w:rPr>
        <w:t>FL</w:t>
      </w:r>
      <w:r w:rsidRPr="006C2A38">
        <w:rPr>
          <w:lang w:val="en-US" w:eastAsia="de-DE"/>
        </w:rPr>
        <w:t xml:space="preserve"> across various </w:t>
      </w:r>
      <w:r w:rsidR="00FD0C56">
        <w:rPr>
          <w:lang w:val="en-US" w:eastAsia="de-DE"/>
        </w:rPr>
        <w:t xml:space="preserve">FL spots </w:t>
      </w:r>
      <w:r w:rsidRPr="006C2A38">
        <w:rPr>
          <w:lang w:val="en-US" w:eastAsia="de-DE"/>
        </w:rPr>
        <w:t>based on</w:t>
      </w:r>
      <w:r w:rsidR="00FD0C56">
        <w:rPr>
          <w:lang w:val="en-US" w:eastAsia="de-DE"/>
        </w:rPr>
        <w:t xml:space="preserve"> overall</w:t>
      </w:r>
      <w:r w:rsidRPr="006C2A38">
        <w:rPr>
          <w:lang w:val="en-US" w:eastAsia="de-DE"/>
        </w:rPr>
        <w:t xml:space="preserve"> LPI scores. This analysis can provide valuable insights into the relationships between </w:t>
      </w:r>
      <w:r w:rsidR="0085775C">
        <w:rPr>
          <w:lang w:val="en-US" w:eastAsia="de-DE"/>
        </w:rPr>
        <w:t>FL</w:t>
      </w:r>
      <w:r w:rsidRPr="006C2A38">
        <w:rPr>
          <w:lang w:val="en-US" w:eastAsia="de-DE"/>
        </w:rPr>
        <w:t xml:space="preserve">, logistics performance, and their interplay across different food categories and </w:t>
      </w:r>
      <w:r w:rsidR="00414699">
        <w:rPr>
          <w:lang w:val="en-US" w:eastAsia="de-DE"/>
        </w:rPr>
        <w:t>SC</w:t>
      </w:r>
      <w:r w:rsidRPr="006C2A38">
        <w:rPr>
          <w:lang w:val="en-US" w:eastAsia="de-DE"/>
        </w:rPr>
        <w:t xml:space="preserve"> stages.</w:t>
      </w:r>
    </w:p>
    <w:p w14:paraId="18DCC783" w14:textId="62925E22" w:rsidR="00A65BBB" w:rsidRPr="006C2A38" w:rsidRDefault="00EB2BAE" w:rsidP="00A65BBB">
      <w:pPr>
        <w:rPr>
          <w:lang w:val="en-US" w:eastAsia="de-DE"/>
        </w:rPr>
      </w:pPr>
      <w:r w:rsidRPr="006C2A38">
        <w:rPr>
          <w:lang w:val="en-US" w:eastAsia="de-DE"/>
        </w:rPr>
        <w:t>The scatter plot analysis depicted in Figure 2</w:t>
      </w:r>
      <w:r w:rsidR="0033106F">
        <w:rPr>
          <w:lang w:val="en-US" w:eastAsia="de-DE"/>
        </w:rPr>
        <w:t>7</w:t>
      </w:r>
      <w:r w:rsidRPr="006C2A38">
        <w:rPr>
          <w:lang w:val="en-US" w:eastAsia="de-DE"/>
        </w:rPr>
        <w:t xml:space="preserve"> supplies an approximate evaluation of how improvements in a country's logistics performance may influence </w:t>
      </w:r>
      <w:r w:rsidR="00FD0C56">
        <w:rPr>
          <w:lang w:val="en-US" w:eastAsia="de-DE"/>
        </w:rPr>
        <w:t>FL</w:t>
      </w:r>
      <w:r w:rsidRPr="006C2A38">
        <w:rPr>
          <w:lang w:val="en-US" w:eastAsia="de-DE"/>
        </w:rPr>
        <w:t xml:space="preserve"> reduction. Representing correlations through a scatter plot and engaging in a subsequent discussion seems more </w:t>
      </w:r>
      <w:r w:rsidR="00CB2618" w:rsidRPr="006C2A38">
        <w:rPr>
          <w:lang w:val="en-US" w:eastAsia="de-DE"/>
        </w:rPr>
        <w:t>less cumbersome</w:t>
      </w:r>
      <w:r w:rsidRPr="006C2A38">
        <w:rPr>
          <w:lang w:val="en-US" w:eastAsia="de-DE"/>
        </w:rPr>
        <w:t xml:space="preserve"> within the context of this thesis compared to calculating multiple regression models for </w:t>
      </w:r>
      <w:r w:rsidR="00FD0C56">
        <w:rPr>
          <w:lang w:val="en-US" w:eastAsia="de-DE"/>
        </w:rPr>
        <w:t>multiple</w:t>
      </w:r>
      <w:r w:rsidRPr="006C2A38">
        <w:rPr>
          <w:lang w:val="en-US" w:eastAsia="de-DE"/>
        </w:rPr>
        <w:t xml:space="preserve"> </w:t>
      </w:r>
      <w:r w:rsidR="00CB2618" w:rsidRPr="006C2A38">
        <w:rPr>
          <w:lang w:val="en-US" w:eastAsia="de-DE"/>
        </w:rPr>
        <w:t>FL spot</w:t>
      </w:r>
      <w:r w:rsidR="00FD0C56">
        <w:rPr>
          <w:lang w:val="en-US" w:eastAsia="de-DE"/>
        </w:rPr>
        <w:t xml:space="preserve"> which show enough data points and diversity in overall LPI scores</w:t>
      </w:r>
      <w:r w:rsidRPr="006C2A38">
        <w:rPr>
          <w:lang w:val="en-US" w:eastAsia="de-DE"/>
        </w:rPr>
        <w:t xml:space="preserve">. </w:t>
      </w:r>
      <w:r w:rsidR="00A65BBB" w:rsidRPr="006C2A38">
        <w:rPr>
          <w:lang w:val="en-US" w:eastAsia="de-DE"/>
        </w:rPr>
        <w:t>This assessment may help address the question of whether significant improvement</w:t>
      </w:r>
      <w:r w:rsidR="00CB2618" w:rsidRPr="006C2A38">
        <w:rPr>
          <w:lang w:val="en-US" w:eastAsia="de-DE"/>
        </w:rPr>
        <w:t>s</w:t>
      </w:r>
      <w:r w:rsidR="00A65BBB" w:rsidRPr="006C2A38">
        <w:rPr>
          <w:lang w:val="en-US" w:eastAsia="de-DE"/>
        </w:rPr>
        <w:t xml:space="preserve"> in a country's overall logistics performance could yield tangible effects on </w:t>
      </w:r>
      <w:r w:rsidR="0085775C">
        <w:rPr>
          <w:lang w:val="en-US" w:eastAsia="de-DE"/>
        </w:rPr>
        <w:t>FL</w:t>
      </w:r>
      <w:r w:rsidR="00A65BBB" w:rsidRPr="006C2A38">
        <w:rPr>
          <w:lang w:val="en-US" w:eastAsia="de-DE"/>
        </w:rPr>
        <w:t xml:space="preserve"> at specific </w:t>
      </w:r>
      <w:r w:rsidR="0085775C">
        <w:rPr>
          <w:lang w:val="en-US" w:eastAsia="de-DE"/>
        </w:rPr>
        <w:t>FL</w:t>
      </w:r>
      <w:r w:rsidR="00A65BBB" w:rsidRPr="006C2A38">
        <w:rPr>
          <w:lang w:val="en-US" w:eastAsia="de-DE"/>
        </w:rPr>
        <w:t xml:space="preserve"> spots. </w:t>
      </w:r>
    </w:p>
    <w:p w14:paraId="4B8B4421" w14:textId="59F956B1" w:rsidR="00095028" w:rsidRPr="006C2A38" w:rsidRDefault="00095028" w:rsidP="00C07483">
      <w:pPr>
        <w:spacing w:line="240" w:lineRule="auto"/>
        <w:rPr>
          <w:rFonts w:eastAsia="Times New Roman" w:cs="Times New Roman"/>
          <w:noProof/>
          <w:szCs w:val="24"/>
          <w:lang w:val="en-US" w:eastAsia="de-DE"/>
        </w:rPr>
      </w:pPr>
      <w:r w:rsidRPr="006C2A38">
        <w:rPr>
          <w:rFonts w:eastAsia="Times New Roman" w:cs="Times New Roman"/>
          <w:noProof/>
          <w:szCs w:val="24"/>
          <w:lang w:val="en-US" w:eastAsia="de-DE"/>
        </w:rPr>
        <w:drawing>
          <wp:inline distT="0" distB="0" distL="0" distR="0" wp14:anchorId="707DC4C0" wp14:editId="37C9BA7B">
            <wp:extent cx="5398770" cy="5756910"/>
            <wp:effectExtent l="0" t="0" r="0" b="0"/>
            <wp:docPr id="60" name="Grafik 6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descr="Ein Bild, das Tisch enthält.&#10;&#10;Automatisch generierte Beschreibu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8770" cy="5756910"/>
                    </a:xfrm>
                    <a:prstGeom prst="rect">
                      <a:avLst/>
                    </a:prstGeom>
                    <a:noFill/>
                    <a:ln>
                      <a:noFill/>
                    </a:ln>
                  </pic:spPr>
                </pic:pic>
              </a:graphicData>
            </a:graphic>
          </wp:inline>
        </w:drawing>
      </w:r>
    </w:p>
    <w:p w14:paraId="7B6B68EC" w14:textId="105E65BD" w:rsidR="00212C78" w:rsidRPr="006C2A38" w:rsidRDefault="00212C78" w:rsidP="00C07483">
      <w:pPr>
        <w:pStyle w:val="Untertitel"/>
        <w:rPr>
          <w:lang w:val="en-US"/>
        </w:rPr>
      </w:pPr>
      <w:bookmarkStart w:id="99" w:name="_Toc132656976"/>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27</w:t>
      </w:r>
      <w:r w:rsidRPr="006C2A38">
        <w:rPr>
          <w:b/>
          <w:bCs/>
        </w:rPr>
        <w:fldChar w:fldCharType="end"/>
      </w:r>
      <w:r w:rsidRPr="006C2A38">
        <w:rPr>
          <w:b/>
          <w:bCs/>
          <w:lang w:val="en-US"/>
        </w:rPr>
        <w:t>:</w:t>
      </w:r>
      <w:r w:rsidRPr="006C2A38">
        <w:rPr>
          <w:lang w:val="en-US"/>
        </w:rPr>
        <w:t xml:space="preserve"> </w:t>
      </w:r>
      <w:r w:rsidR="00C07483" w:rsidRPr="006C2A38">
        <w:rPr>
          <w:lang w:val="en-US"/>
        </w:rPr>
        <w:t>Correlation</w:t>
      </w:r>
      <w:r w:rsidRPr="006C2A38">
        <w:rPr>
          <w:lang w:val="en-US"/>
        </w:rPr>
        <w:t xml:space="preserve"> </w:t>
      </w:r>
      <w:r w:rsidR="00580DCC" w:rsidRPr="006C2A38">
        <w:rPr>
          <w:lang w:val="en-US"/>
        </w:rPr>
        <w:t xml:space="preserve">of overall </w:t>
      </w:r>
      <w:r w:rsidRPr="006C2A38">
        <w:rPr>
          <w:lang w:val="en-US"/>
        </w:rPr>
        <w:t>LPI</w:t>
      </w:r>
      <w:r w:rsidR="00580DCC" w:rsidRPr="006C2A38">
        <w:rPr>
          <w:lang w:val="en-US"/>
        </w:rPr>
        <w:t xml:space="preserve"> </w:t>
      </w:r>
      <w:r w:rsidR="00C07483" w:rsidRPr="006C2A38">
        <w:rPr>
          <w:lang w:val="en-US"/>
        </w:rPr>
        <w:t>s</w:t>
      </w:r>
      <w:r w:rsidR="00580DCC" w:rsidRPr="006C2A38">
        <w:rPr>
          <w:lang w:val="en-US"/>
        </w:rPr>
        <w:t>cores</w:t>
      </w:r>
      <w:r w:rsidRPr="006C2A38">
        <w:rPr>
          <w:lang w:val="en-US"/>
        </w:rPr>
        <w:t xml:space="preserve"> and </w:t>
      </w:r>
      <w:r w:rsidR="00580DCC" w:rsidRPr="006C2A38">
        <w:rPr>
          <w:lang w:val="en-US"/>
        </w:rPr>
        <w:t>FL</w:t>
      </w:r>
      <w:r w:rsidR="00CB218C">
        <w:rPr>
          <w:lang w:val="en-US"/>
        </w:rPr>
        <w:t xml:space="preserve"> [%] for FL spots</w:t>
      </w:r>
      <w:r w:rsidR="00580DCC" w:rsidRPr="006C2A38">
        <w:rPr>
          <w:lang w:val="en-US"/>
        </w:rPr>
        <w:t xml:space="preserve"> </w:t>
      </w:r>
      <w:r w:rsidR="00C07483" w:rsidRPr="006C2A38">
        <w:rPr>
          <w:lang w:val="en-US"/>
        </w:rPr>
        <w:t>(own figure, CC58)</w:t>
      </w:r>
      <w:bookmarkEnd w:id="99"/>
    </w:p>
    <w:p w14:paraId="5E455B41" w14:textId="31D3D618" w:rsidR="00E86FE1" w:rsidRPr="006C2A38" w:rsidRDefault="004E450A" w:rsidP="005543BA">
      <w:pPr>
        <w:pStyle w:val="KeinLeerraum"/>
        <w:rPr>
          <w:lang w:val="en-US"/>
        </w:rPr>
      </w:pPr>
      <w:r w:rsidRPr="006C2A38">
        <w:rPr>
          <w:lang w:val="en-US"/>
        </w:rPr>
        <w:t>When scrutinizing Figure 2</w:t>
      </w:r>
      <w:r w:rsidR="0033106F">
        <w:rPr>
          <w:lang w:val="en-US"/>
        </w:rPr>
        <w:t>7</w:t>
      </w:r>
      <w:r w:rsidRPr="006C2A38">
        <w:rPr>
          <w:lang w:val="en-US"/>
        </w:rPr>
        <w:t>, n</w:t>
      </w:r>
      <w:r w:rsidR="00E86FE1" w:rsidRPr="006C2A38">
        <w:rPr>
          <w:lang w:val="en-US"/>
        </w:rPr>
        <w:t>o definitive</w:t>
      </w:r>
      <w:r w:rsidRPr="006C2A38">
        <w:rPr>
          <w:lang w:val="en-US"/>
        </w:rPr>
        <w:t xml:space="preserve"> and omni-applicable</w:t>
      </w:r>
      <w:r w:rsidR="00E86FE1" w:rsidRPr="006C2A38">
        <w:rPr>
          <w:lang w:val="en-US"/>
        </w:rPr>
        <w:t xml:space="preserve"> relationship between </w:t>
      </w:r>
      <w:r w:rsidR="005543BA" w:rsidRPr="006C2A38">
        <w:rPr>
          <w:lang w:val="en-US"/>
        </w:rPr>
        <w:t>development stage of a country</w:t>
      </w:r>
      <w:r w:rsidR="00E86FE1" w:rsidRPr="006C2A38">
        <w:rPr>
          <w:lang w:val="en-US"/>
        </w:rPr>
        <w:t>, as approximated by the</w:t>
      </w:r>
      <w:r w:rsidR="005543BA" w:rsidRPr="006C2A38">
        <w:rPr>
          <w:lang w:val="en-US"/>
        </w:rPr>
        <w:t xml:space="preserve"> overall</w:t>
      </w:r>
      <w:r w:rsidR="00E86FE1" w:rsidRPr="006C2A38">
        <w:rPr>
          <w:lang w:val="en-US"/>
        </w:rPr>
        <w:t xml:space="preserve"> LPI</w:t>
      </w:r>
      <w:r w:rsidR="005543BA" w:rsidRPr="006C2A38">
        <w:rPr>
          <w:lang w:val="en-US"/>
        </w:rPr>
        <w:t xml:space="preserve"> score</w:t>
      </w:r>
      <w:r w:rsidR="00E86FE1" w:rsidRPr="006C2A38">
        <w:rPr>
          <w:lang w:val="en-US"/>
        </w:rPr>
        <w:t xml:space="preserve">, and </w:t>
      </w:r>
      <w:r w:rsidR="00580DCC" w:rsidRPr="006C2A38">
        <w:rPr>
          <w:lang w:val="en-US"/>
        </w:rPr>
        <w:t>loss percentage</w:t>
      </w:r>
      <w:r w:rsidR="00E86FE1" w:rsidRPr="006C2A38">
        <w:rPr>
          <w:lang w:val="en-US"/>
        </w:rPr>
        <w:t xml:space="preserve"> for all </w:t>
      </w:r>
      <w:r w:rsidR="00CB218C">
        <w:rPr>
          <w:lang w:val="en-US"/>
        </w:rPr>
        <w:t>FL spots</w:t>
      </w:r>
      <w:r w:rsidR="00E86FE1" w:rsidRPr="006C2A38">
        <w:rPr>
          <w:lang w:val="en-US"/>
        </w:rPr>
        <w:t xml:space="preserve"> is evident. The</w:t>
      </w:r>
      <w:r w:rsidR="00CB218C">
        <w:rPr>
          <w:lang w:val="en-US"/>
        </w:rPr>
        <w:t xml:space="preserve"> scatterplots results for the FL spots</w:t>
      </w:r>
      <w:r w:rsidR="00E86FE1" w:rsidRPr="006C2A38">
        <w:rPr>
          <w:lang w:val="en-US"/>
        </w:rPr>
        <w:t xml:space="preserve"> </w:t>
      </w:r>
      <w:r w:rsidR="00832F8F" w:rsidRPr="006C2A38">
        <w:rPr>
          <w:lang w:val="en-US"/>
        </w:rPr>
        <w:t>vegetables</w:t>
      </w:r>
      <w:r w:rsidR="00CB218C">
        <w:rPr>
          <w:lang w:val="en-US"/>
        </w:rPr>
        <w:t>/</w:t>
      </w:r>
      <w:r w:rsidR="00CB218C" w:rsidRPr="006C2A38">
        <w:rPr>
          <w:lang w:val="en-US"/>
        </w:rPr>
        <w:t>farm</w:t>
      </w:r>
      <w:r w:rsidR="00CB218C">
        <w:rPr>
          <w:lang w:val="en-US"/>
        </w:rPr>
        <w:t>,</w:t>
      </w:r>
      <w:r w:rsidR="00E86FE1" w:rsidRPr="006C2A38">
        <w:rPr>
          <w:lang w:val="en-US"/>
        </w:rPr>
        <w:t xml:space="preserve"> </w:t>
      </w:r>
      <w:r w:rsidR="00CB218C" w:rsidRPr="006C2A38">
        <w:rPr>
          <w:lang w:val="en-US"/>
        </w:rPr>
        <w:t>R&amp;T</w:t>
      </w:r>
      <w:r w:rsidR="00CB218C">
        <w:rPr>
          <w:lang w:val="en-US"/>
        </w:rPr>
        <w:t>/</w:t>
      </w:r>
      <w:r w:rsidR="003008F5" w:rsidRPr="006C2A38">
        <w:rPr>
          <w:lang w:val="en-US"/>
        </w:rPr>
        <w:t>processing</w:t>
      </w:r>
      <w:r w:rsidR="00CB218C">
        <w:rPr>
          <w:lang w:val="en-US"/>
        </w:rPr>
        <w:t>,</w:t>
      </w:r>
      <w:r w:rsidR="00E86FE1" w:rsidRPr="006C2A38">
        <w:rPr>
          <w:lang w:val="en-US"/>
        </w:rPr>
        <w:t xml:space="preserve"> </w:t>
      </w:r>
      <w:r w:rsidR="00832F8F" w:rsidRPr="006C2A38">
        <w:rPr>
          <w:lang w:val="en-US"/>
        </w:rPr>
        <w:t>O&amp;P</w:t>
      </w:r>
      <w:r w:rsidR="00CB218C">
        <w:rPr>
          <w:lang w:val="en-US"/>
        </w:rPr>
        <w:t>/</w:t>
      </w:r>
      <w:r w:rsidR="00CB218C" w:rsidRPr="006C2A38">
        <w:rPr>
          <w:lang w:val="en-US"/>
        </w:rPr>
        <w:t>storage</w:t>
      </w:r>
      <w:r w:rsidR="00E86FE1" w:rsidRPr="006C2A38">
        <w:rPr>
          <w:lang w:val="en-US"/>
        </w:rPr>
        <w:t xml:space="preserve">, as well as </w:t>
      </w:r>
      <w:r w:rsidR="00832F8F" w:rsidRPr="006C2A38">
        <w:rPr>
          <w:lang w:val="en-US"/>
        </w:rPr>
        <w:t>vegetables</w:t>
      </w:r>
      <w:r w:rsidR="00CB218C">
        <w:rPr>
          <w:lang w:val="en-US"/>
        </w:rPr>
        <w:t>/</w:t>
      </w:r>
      <w:r w:rsidR="00CB218C" w:rsidRPr="006C2A38">
        <w:rPr>
          <w:lang w:val="en-US"/>
        </w:rPr>
        <w:t>processing</w:t>
      </w:r>
      <w:r w:rsidR="00E86FE1" w:rsidRPr="006C2A38">
        <w:rPr>
          <w:lang w:val="en-US"/>
        </w:rPr>
        <w:t xml:space="preserve">, suggest that countries with better logistical conditions </w:t>
      </w:r>
      <w:r w:rsidRPr="006C2A38">
        <w:rPr>
          <w:lang w:val="en-US"/>
        </w:rPr>
        <w:t>show</w:t>
      </w:r>
      <w:r w:rsidR="00E86FE1" w:rsidRPr="006C2A38">
        <w:rPr>
          <w:lang w:val="en-US"/>
        </w:rPr>
        <w:t xml:space="preserve"> lower FL than countries with poorer logistical conditions. Conversely, the </w:t>
      </w:r>
      <w:r w:rsidR="00CB218C">
        <w:rPr>
          <w:lang w:val="en-US"/>
        </w:rPr>
        <w:t>FL spots</w:t>
      </w:r>
      <w:r w:rsidR="00E86FE1" w:rsidRPr="006C2A38">
        <w:rPr>
          <w:lang w:val="en-US"/>
        </w:rPr>
        <w:t xml:space="preserve"> </w:t>
      </w:r>
      <w:r w:rsidR="00832F8F" w:rsidRPr="006C2A38">
        <w:rPr>
          <w:lang w:val="en-US"/>
        </w:rPr>
        <w:t>cereals</w:t>
      </w:r>
      <w:r w:rsidR="00CB218C">
        <w:rPr>
          <w:lang w:val="en-US"/>
        </w:rPr>
        <w:t>/storage, fruits/processing and</w:t>
      </w:r>
      <w:r w:rsidR="00E86FE1" w:rsidRPr="006C2A38">
        <w:rPr>
          <w:lang w:val="en-US"/>
        </w:rPr>
        <w:t xml:space="preserve"> </w:t>
      </w:r>
      <w:r w:rsidR="00832F8F" w:rsidRPr="006C2A38">
        <w:rPr>
          <w:lang w:val="en-US"/>
        </w:rPr>
        <w:t>O&amp;P</w:t>
      </w:r>
      <w:r w:rsidR="00CB218C">
        <w:rPr>
          <w:lang w:val="en-US"/>
        </w:rPr>
        <w:t>/processing</w:t>
      </w:r>
      <w:r w:rsidR="00E86FE1" w:rsidRPr="006C2A38">
        <w:rPr>
          <w:lang w:val="en-US"/>
        </w:rPr>
        <w:t xml:space="preserve"> seem to indicate that higher LPI scores correspond to higher FL</w:t>
      </w:r>
      <w:r w:rsidR="00CB218C">
        <w:rPr>
          <w:lang w:val="en-US"/>
        </w:rPr>
        <w:t>.</w:t>
      </w:r>
    </w:p>
    <w:p w14:paraId="6C37EC9A" w14:textId="43E7D81E" w:rsidR="00E86FE1" w:rsidRPr="006C2A38" w:rsidRDefault="00E86FE1" w:rsidP="005543BA">
      <w:pPr>
        <w:pStyle w:val="KeinLeerraum"/>
        <w:rPr>
          <w:lang w:val="en-US"/>
        </w:rPr>
      </w:pPr>
      <w:r w:rsidRPr="006C2A38">
        <w:rPr>
          <w:lang w:val="en-US"/>
        </w:rPr>
        <w:t xml:space="preserve">Although the data might imply that a higher LPI correlates with reduced </w:t>
      </w:r>
      <w:r w:rsidR="0085775C">
        <w:rPr>
          <w:lang w:val="en-US"/>
        </w:rPr>
        <w:t>FL</w:t>
      </w:r>
      <w:r w:rsidRPr="006C2A38">
        <w:rPr>
          <w:lang w:val="en-US"/>
        </w:rPr>
        <w:t xml:space="preserve">, it is not possible to draw a definitive conclusion based on the scatterplot. This limitation is partly due to insufficient data for numerous combinations of </w:t>
      </w:r>
      <w:r w:rsidR="006C2A38">
        <w:rPr>
          <w:lang w:val="en-US"/>
        </w:rPr>
        <w:t>food category</w:t>
      </w:r>
      <w:r w:rsidRPr="006C2A38">
        <w:rPr>
          <w:lang w:val="en-US"/>
        </w:rPr>
        <w:t xml:space="preserve"> and </w:t>
      </w:r>
      <w:r w:rsidR="0055386C" w:rsidRPr="006C2A38">
        <w:rPr>
          <w:lang w:val="en-US"/>
        </w:rPr>
        <w:t>SC</w:t>
      </w:r>
      <w:r w:rsidR="0055386C" w:rsidRPr="006C2A38">
        <w:rPr>
          <w:lang w:val="en-US"/>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lang w:val="en-US"/>
        </w:rPr>
        <w:fldChar w:fldCharType="end"/>
      </w:r>
      <w:r w:rsidRPr="006C2A38">
        <w:rPr>
          <w:lang w:val="en-US"/>
        </w:rPr>
        <w:t xml:space="preserve"> stage.</w:t>
      </w:r>
      <w:r w:rsidR="00CB218C">
        <w:rPr>
          <w:lang w:val="en-US"/>
        </w:rPr>
        <w:t xml:space="preserve"> </w:t>
      </w:r>
    </w:p>
    <w:p w14:paraId="0E4C283B" w14:textId="0CAC8E67" w:rsidR="006D32CE" w:rsidRPr="006C2A38" w:rsidRDefault="006D32CE" w:rsidP="006D32CE">
      <w:pPr>
        <w:pStyle w:val="KeinLeerraum"/>
        <w:rPr>
          <w:lang w:val="en-US"/>
        </w:rPr>
      </w:pPr>
      <w:r w:rsidRPr="006C2A38">
        <w:rPr>
          <w:lang w:val="en-US"/>
        </w:rPr>
        <w:t xml:space="preserve">The computation of the scatter plot was essential for gaining insights into the potential interrelation between logistics performance and </w:t>
      </w:r>
      <w:r w:rsidR="0085775C">
        <w:rPr>
          <w:lang w:val="en-US"/>
        </w:rPr>
        <w:t>FL</w:t>
      </w:r>
      <w:r w:rsidRPr="006C2A38">
        <w:rPr>
          <w:lang w:val="en-US"/>
        </w:rPr>
        <w:t xml:space="preserve"> reduction. Although the results are not conclusive across all </w:t>
      </w:r>
      <w:r w:rsidR="00CB2618" w:rsidRPr="006C2A38">
        <w:rPr>
          <w:lang w:val="en-US"/>
        </w:rPr>
        <w:t>FL spots</w:t>
      </w:r>
      <w:r w:rsidRPr="006C2A38">
        <w:rPr>
          <w:lang w:val="en-US"/>
        </w:rPr>
        <w:t>, they provide a foundation for further research into the phenomenon and an investigation of whether individual LPI indicators may have a decisive effect on FL. In general, it can be stated that</w:t>
      </w:r>
      <w:r w:rsidR="00CB218C">
        <w:rPr>
          <w:lang w:val="en-US"/>
        </w:rPr>
        <w:t>, based on Figure 2</w:t>
      </w:r>
      <w:r w:rsidR="0033106F">
        <w:rPr>
          <w:lang w:val="en-US"/>
        </w:rPr>
        <w:t>7</w:t>
      </w:r>
      <w:r w:rsidR="00CB218C">
        <w:rPr>
          <w:lang w:val="en-US"/>
        </w:rPr>
        <w:t>,</w:t>
      </w:r>
      <w:r w:rsidRPr="006C2A38">
        <w:rPr>
          <w:lang w:val="en-US"/>
        </w:rPr>
        <w:t xml:space="preserve"> better </w:t>
      </w:r>
      <w:r w:rsidR="00CB218C">
        <w:rPr>
          <w:lang w:val="en-US"/>
        </w:rPr>
        <w:t xml:space="preserve">overall </w:t>
      </w:r>
      <w:r w:rsidRPr="006C2A38">
        <w:rPr>
          <w:lang w:val="en-US"/>
        </w:rPr>
        <w:t xml:space="preserve">logistics performance or a higher development level of a country does not automatically guarantee low FL. </w:t>
      </w:r>
    </w:p>
    <w:p w14:paraId="6CCF2CAD" w14:textId="2B0311B9" w:rsidR="00E86FE1" w:rsidRPr="00AA1BB8" w:rsidRDefault="00CB2618" w:rsidP="00483F6C">
      <w:pPr>
        <w:pStyle w:val="KeinLeerraum"/>
        <w:rPr>
          <w:lang w:val="en-US"/>
        </w:rPr>
      </w:pPr>
      <w:r w:rsidRPr="006C2A38">
        <w:rPr>
          <w:lang w:val="en-US"/>
        </w:rPr>
        <w:t>This finding</w:t>
      </w:r>
      <w:r w:rsidR="006D32CE" w:rsidRPr="006C2A38">
        <w:rPr>
          <w:lang w:val="en-US"/>
        </w:rPr>
        <w:t xml:space="preserve"> </w:t>
      </w:r>
      <w:r w:rsidR="005407F4">
        <w:rPr>
          <w:lang w:val="en-US"/>
        </w:rPr>
        <w:t xml:space="preserve">weakly </w:t>
      </w:r>
      <w:r w:rsidR="006D32CE" w:rsidRPr="006C2A38">
        <w:rPr>
          <w:lang w:val="en-US"/>
        </w:rPr>
        <w:t xml:space="preserve">suggests that reducing </w:t>
      </w:r>
      <w:r w:rsidR="0085775C">
        <w:rPr>
          <w:lang w:val="en-US"/>
        </w:rPr>
        <w:t>FL</w:t>
      </w:r>
      <w:r w:rsidRPr="006C2A38">
        <w:rPr>
          <w:lang w:val="en-US"/>
        </w:rPr>
        <w:t xml:space="preserve"> across FL spots</w:t>
      </w:r>
      <w:r w:rsidR="006D32CE" w:rsidRPr="006C2A38">
        <w:rPr>
          <w:lang w:val="en-US"/>
        </w:rPr>
        <w:t xml:space="preserve"> might not entirely depend on overall logistics performance or development </w:t>
      </w:r>
      <w:r w:rsidR="005407F4">
        <w:rPr>
          <w:lang w:val="en-US"/>
        </w:rPr>
        <w:t>stages</w:t>
      </w:r>
      <w:r w:rsidR="006D32CE" w:rsidRPr="006C2A38">
        <w:rPr>
          <w:lang w:val="en-US"/>
        </w:rPr>
        <w:t>, but rather on more far-reaching factors that extend beyond</w:t>
      </w:r>
      <w:r w:rsidRPr="006C2A38">
        <w:rPr>
          <w:lang w:val="en-US"/>
        </w:rPr>
        <w:t xml:space="preserve"> overall</w:t>
      </w:r>
      <w:r w:rsidR="006D32CE" w:rsidRPr="006C2A38">
        <w:rPr>
          <w:lang w:val="en-US"/>
        </w:rPr>
        <w:t xml:space="preserve"> logistics</w:t>
      </w:r>
      <w:r w:rsidRPr="006C2A38">
        <w:rPr>
          <w:lang w:val="en-US"/>
        </w:rPr>
        <w:t xml:space="preserve"> performance</w:t>
      </w:r>
      <w:r w:rsidR="006D32CE" w:rsidRPr="006C2A38">
        <w:rPr>
          <w:lang w:val="en-US"/>
        </w:rPr>
        <w:t xml:space="preserve">. Addressing the primary research question might require looking beyond just improving </w:t>
      </w:r>
      <w:r w:rsidR="00EB366F">
        <w:rPr>
          <w:rFonts w:eastAsia="Times New Roman" w:cs="Times New Roman"/>
          <w:szCs w:val="24"/>
          <w:lang w:val="en-US" w:eastAsia="de-DE"/>
        </w:rPr>
        <w:t>“</w:t>
      </w:r>
      <w:r w:rsidR="006D32CE" w:rsidRPr="006C2A38">
        <w:rPr>
          <w:lang w:val="en-US"/>
        </w:rPr>
        <w:t>logistics</w:t>
      </w:r>
      <w:r w:rsidR="00EB366F">
        <w:rPr>
          <w:rFonts w:eastAsia="Times New Roman" w:cs="Times New Roman"/>
          <w:szCs w:val="24"/>
          <w:lang w:val="en-US" w:eastAsia="de-DE"/>
        </w:rPr>
        <w:t>“</w:t>
      </w:r>
      <w:r w:rsidR="005407F4">
        <w:rPr>
          <w:lang w:val="en-US"/>
        </w:rPr>
        <w:t xml:space="preserve"> </w:t>
      </w:r>
      <w:r w:rsidR="006D32CE" w:rsidRPr="006C2A38">
        <w:rPr>
          <w:lang w:val="en-US"/>
        </w:rPr>
        <w:t xml:space="preserve">countrywide and expecting significant reductions in FL in return. </w:t>
      </w:r>
      <w:r w:rsidR="005407F4" w:rsidRPr="005407F4">
        <w:rPr>
          <w:lang w:val="en-US"/>
        </w:rPr>
        <w:t xml:space="preserve">It is essential to comprehend the </w:t>
      </w:r>
      <w:r w:rsidR="005407F4">
        <w:rPr>
          <w:lang w:val="en-US"/>
        </w:rPr>
        <w:t>FL</w:t>
      </w:r>
      <w:r w:rsidR="005407F4" w:rsidRPr="005407F4">
        <w:rPr>
          <w:lang w:val="en-US"/>
        </w:rPr>
        <w:t xml:space="preserve"> phenomena within specific countries for respective FL </w:t>
      </w:r>
      <w:r w:rsidR="005407F4">
        <w:rPr>
          <w:lang w:val="en-US"/>
        </w:rPr>
        <w:t>spots</w:t>
      </w:r>
      <w:r w:rsidR="005407F4" w:rsidRPr="005407F4">
        <w:rPr>
          <w:lang w:val="en-US"/>
        </w:rPr>
        <w:t xml:space="preserve"> and develop customized countermeasures that align with local framework conditions. This highlights the necessity for action recommendations provided by a decision assistant that is as tailored as possible. </w:t>
      </w:r>
      <w:r w:rsidR="005407F4">
        <w:rPr>
          <w:lang w:val="en-US"/>
        </w:rPr>
        <w:t>The findings of this subchapter</w:t>
      </w:r>
      <w:r w:rsidR="005407F4" w:rsidRPr="005407F4">
        <w:rPr>
          <w:lang w:val="en-US"/>
        </w:rPr>
        <w:t xml:space="preserve"> strengthen the position to create a decision assistant that, even though clustering according to countries was not feasible, offers recommendations </w:t>
      </w:r>
      <w:r w:rsidR="005407F4">
        <w:rPr>
          <w:lang w:val="en-US"/>
        </w:rPr>
        <w:t>tailored to the specific FL spots</w:t>
      </w:r>
      <w:r w:rsidR="005407F4" w:rsidRPr="005407F4">
        <w:rPr>
          <w:lang w:val="en-US"/>
        </w:rPr>
        <w:t xml:space="preserve">. This approach prevents the generation of overly generic </w:t>
      </w:r>
      <w:r w:rsidR="005407F4">
        <w:rPr>
          <w:lang w:val="en-US"/>
        </w:rPr>
        <w:t>recommendation</w:t>
      </w:r>
      <w:r w:rsidR="005407F4" w:rsidRPr="005407F4">
        <w:rPr>
          <w:lang w:val="en-US"/>
        </w:rPr>
        <w:t xml:space="preserve">, such as the need for </w:t>
      </w:r>
      <w:r w:rsidR="005407F4">
        <w:rPr>
          <w:lang w:val="en-US"/>
        </w:rPr>
        <w:t>“</w:t>
      </w:r>
      <w:r w:rsidR="005407F4" w:rsidRPr="005407F4">
        <w:rPr>
          <w:lang w:val="en-US"/>
        </w:rPr>
        <w:t>improved logistics</w:t>
      </w:r>
      <w:r w:rsidR="005407F4">
        <w:rPr>
          <w:lang w:val="en-US"/>
        </w:rPr>
        <w:t>”,</w:t>
      </w:r>
      <w:r w:rsidR="005407F4" w:rsidRPr="005407F4">
        <w:rPr>
          <w:lang w:val="en-US"/>
        </w:rPr>
        <w:t xml:space="preserve"> by considering FL in S</w:t>
      </w:r>
      <w:r w:rsidR="005407F4">
        <w:rPr>
          <w:lang w:val="en-US"/>
        </w:rPr>
        <w:t xml:space="preserve">SA </w:t>
      </w:r>
      <w:r w:rsidR="005407F4" w:rsidRPr="005407F4">
        <w:rPr>
          <w:lang w:val="en-US"/>
        </w:rPr>
        <w:t>as a whole.</w:t>
      </w:r>
    </w:p>
    <w:p w14:paraId="7D7FFB9E" w14:textId="690149BD" w:rsidR="00EE68B6" w:rsidRPr="006C2A38" w:rsidRDefault="00EE68B6" w:rsidP="00483F6C">
      <w:pPr>
        <w:pStyle w:val="KeinLeerraum"/>
        <w:rPr>
          <w:lang w:val="en-US"/>
        </w:rPr>
      </w:pPr>
    </w:p>
    <w:p w14:paraId="7176CFD8" w14:textId="2AF00938" w:rsidR="00EE68B6" w:rsidRPr="006C2A38" w:rsidRDefault="00EE68B6" w:rsidP="00483F6C">
      <w:pPr>
        <w:pStyle w:val="KeinLeerraum"/>
        <w:rPr>
          <w:lang w:val="en-US"/>
        </w:rPr>
      </w:pPr>
    </w:p>
    <w:p w14:paraId="559E698E" w14:textId="39445FFA" w:rsidR="00CB2618" w:rsidRPr="006C2A38" w:rsidRDefault="00CB2618" w:rsidP="00483F6C">
      <w:pPr>
        <w:pStyle w:val="KeinLeerraum"/>
        <w:rPr>
          <w:lang w:val="en-US"/>
        </w:rPr>
      </w:pPr>
    </w:p>
    <w:p w14:paraId="0F22C92C" w14:textId="448C5E2C" w:rsidR="00CB2618" w:rsidRPr="006C2A38" w:rsidRDefault="00CB2618" w:rsidP="00483F6C">
      <w:pPr>
        <w:pStyle w:val="KeinLeerraum"/>
        <w:rPr>
          <w:lang w:val="en-US"/>
        </w:rPr>
      </w:pPr>
    </w:p>
    <w:p w14:paraId="580598DF" w14:textId="69C68983" w:rsidR="00CB2618" w:rsidRPr="006C2A38" w:rsidRDefault="00CB2618" w:rsidP="00483F6C">
      <w:pPr>
        <w:pStyle w:val="KeinLeerraum"/>
        <w:rPr>
          <w:lang w:val="en-US"/>
        </w:rPr>
      </w:pPr>
    </w:p>
    <w:p w14:paraId="00965304" w14:textId="21FB6D90" w:rsidR="00CB2618" w:rsidRPr="006C2A38" w:rsidRDefault="00CB2618" w:rsidP="00483F6C">
      <w:pPr>
        <w:pStyle w:val="KeinLeerraum"/>
        <w:rPr>
          <w:lang w:val="en-US"/>
        </w:rPr>
      </w:pPr>
    </w:p>
    <w:p w14:paraId="45A6EE20" w14:textId="300A2B8A" w:rsidR="00CB2618" w:rsidRPr="006C2A38" w:rsidRDefault="00CB2618" w:rsidP="00483F6C">
      <w:pPr>
        <w:pStyle w:val="KeinLeerraum"/>
        <w:rPr>
          <w:lang w:val="en-US"/>
        </w:rPr>
      </w:pPr>
    </w:p>
    <w:p w14:paraId="11350A21" w14:textId="0EE2EA84" w:rsidR="00CB2618" w:rsidRDefault="00CB2618" w:rsidP="00483F6C">
      <w:pPr>
        <w:pStyle w:val="KeinLeerraum"/>
        <w:rPr>
          <w:lang w:val="en-US"/>
        </w:rPr>
      </w:pPr>
    </w:p>
    <w:p w14:paraId="32F5BB94" w14:textId="183C2CB4" w:rsidR="00EE68B6" w:rsidRPr="006C2A38" w:rsidRDefault="00EE68B6" w:rsidP="00483F6C">
      <w:pPr>
        <w:pStyle w:val="KeinLeerraum"/>
        <w:rPr>
          <w:lang w:val="en-US"/>
        </w:rPr>
      </w:pPr>
    </w:p>
    <w:p w14:paraId="7F10B809" w14:textId="785A98E8" w:rsidR="009D04FC" w:rsidRPr="006C2A38" w:rsidRDefault="00EE68B6" w:rsidP="009D04FC">
      <w:pPr>
        <w:pStyle w:val="berschrift1"/>
        <w:rPr>
          <w:lang w:val="en-US" w:eastAsia="de-DE"/>
        </w:rPr>
      </w:pPr>
      <w:bookmarkStart w:id="100" w:name="_Toc132685535"/>
      <w:r w:rsidRPr="006C2A38">
        <w:rPr>
          <w:lang w:val="en-US" w:eastAsia="de-DE"/>
        </w:rPr>
        <w:t>5</w:t>
      </w:r>
      <w:r w:rsidR="009D146C" w:rsidRPr="006C2A38">
        <w:rPr>
          <w:lang w:val="en-US" w:eastAsia="de-DE"/>
        </w:rPr>
        <w:t xml:space="preserve"> </w:t>
      </w:r>
      <w:r w:rsidR="00333886" w:rsidRPr="006C2A38">
        <w:rPr>
          <w:lang w:val="en-US" w:eastAsia="de-DE"/>
        </w:rPr>
        <w:t>Result communication -</w:t>
      </w:r>
      <w:r w:rsidR="005569B5" w:rsidRPr="006C2A38">
        <w:rPr>
          <w:lang w:val="en-US" w:eastAsia="de-DE"/>
        </w:rPr>
        <w:t xml:space="preserve"> visualizations, report findings,</w:t>
      </w:r>
      <w:r w:rsidR="00AE1247">
        <w:rPr>
          <w:lang w:val="en-US" w:eastAsia="de-DE"/>
        </w:rPr>
        <w:t xml:space="preserve"> and</w:t>
      </w:r>
      <w:r w:rsidR="005569B5" w:rsidRPr="006C2A38">
        <w:rPr>
          <w:lang w:val="en-US" w:eastAsia="de-DE"/>
        </w:rPr>
        <w:t xml:space="preserve"> mak</w:t>
      </w:r>
      <w:r w:rsidR="00AE1247">
        <w:rPr>
          <w:lang w:val="en-US" w:eastAsia="de-DE"/>
        </w:rPr>
        <w:t>ing</w:t>
      </w:r>
      <w:r w:rsidR="005569B5" w:rsidRPr="006C2A38">
        <w:rPr>
          <w:lang w:val="en-US" w:eastAsia="de-DE"/>
        </w:rPr>
        <w:t xml:space="preserve"> decisions</w:t>
      </w:r>
      <w:bookmarkEnd w:id="100"/>
    </w:p>
    <w:p w14:paraId="75A62B97" w14:textId="5E66ED4F" w:rsidR="00436C75" w:rsidRPr="006C2A38" w:rsidRDefault="00436C75" w:rsidP="00436C75">
      <w:pPr>
        <w:rPr>
          <w:lang w:val="en-US" w:eastAsia="de-DE"/>
        </w:rPr>
      </w:pPr>
      <w:r w:rsidRPr="006C2A38">
        <w:rPr>
          <w:lang w:val="en-US" w:eastAsia="de-DE"/>
        </w:rPr>
        <w:t>In this section, the final results</w:t>
      </w:r>
      <w:r w:rsidR="00CB2618" w:rsidRPr="006C2A38">
        <w:rPr>
          <w:lang w:val="en-US" w:eastAsia="de-DE"/>
        </w:rPr>
        <w:t>, as computed by the decisions assistant,</w:t>
      </w:r>
      <w:r w:rsidRPr="006C2A38">
        <w:rPr>
          <w:lang w:val="en-US" w:eastAsia="de-DE"/>
        </w:rPr>
        <w:t xml:space="preserve"> for distinct FL spots are presented while maintaining a realistic perspective and providing transparency regarding the capabilities and limitations of the decision assistant. </w:t>
      </w:r>
      <w:r w:rsidR="00CB2618" w:rsidRPr="006C2A38">
        <w:rPr>
          <w:lang w:val="en-US" w:eastAsia="de-DE"/>
        </w:rPr>
        <w:t xml:space="preserve">Figure 4 illustrates the </w:t>
      </w:r>
      <w:r w:rsidR="002513CF">
        <w:rPr>
          <w:lang w:val="en-US" w:eastAsia="de-DE"/>
        </w:rPr>
        <w:t xml:space="preserve">current </w:t>
      </w:r>
      <w:r w:rsidR="00CB2618" w:rsidRPr="006C2A38">
        <w:rPr>
          <w:lang w:val="en-US" w:eastAsia="de-DE"/>
        </w:rPr>
        <w:t>position in the project cycle</w:t>
      </w:r>
      <w:r w:rsidR="002513CF">
        <w:rPr>
          <w:lang w:val="en-US" w:eastAsia="de-DE"/>
        </w:rPr>
        <w:t>.</w:t>
      </w:r>
    </w:p>
    <w:p w14:paraId="2A9ABA41" w14:textId="658ECAF8" w:rsidR="00436C75" w:rsidRPr="006C2A38" w:rsidRDefault="00B91405" w:rsidP="00436C75">
      <w:pPr>
        <w:keepNext/>
        <w:spacing w:after="0" w:line="240" w:lineRule="auto"/>
        <w:jc w:val="center"/>
        <w:rPr>
          <w:lang w:val="en-US"/>
        </w:rPr>
      </w:pPr>
      <w:r w:rsidRPr="006C2A38">
        <w:rPr>
          <w:noProof/>
        </w:rPr>
        <mc:AlternateContent>
          <mc:Choice Requires="wps">
            <w:drawing>
              <wp:anchor distT="0" distB="0" distL="114300" distR="114300" simplePos="0" relativeHeight="251761664" behindDoc="0" locked="0" layoutInCell="1" allowOverlap="1" wp14:anchorId="08040E92" wp14:editId="7B2CE59B">
                <wp:simplePos x="0" y="0"/>
                <wp:positionH relativeFrom="column">
                  <wp:posOffset>3068081</wp:posOffset>
                </wp:positionH>
                <wp:positionV relativeFrom="paragraph">
                  <wp:posOffset>1524758</wp:posOffset>
                </wp:positionV>
                <wp:extent cx="718578" cy="754083"/>
                <wp:effectExtent l="0" t="0" r="24765" b="27305"/>
                <wp:wrapNone/>
                <wp:docPr id="124" name="Rechteck 124"/>
                <wp:cNvGraphicFramePr/>
                <a:graphic xmlns:a="http://schemas.openxmlformats.org/drawingml/2006/main">
                  <a:graphicData uri="http://schemas.microsoft.com/office/word/2010/wordprocessingShape">
                    <wps:wsp>
                      <wps:cNvSpPr/>
                      <wps:spPr>
                        <a:xfrm>
                          <a:off x="0" y="0"/>
                          <a:ext cx="718578" cy="754083"/>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F480E" id="Rechteck 124" o:spid="_x0000_s1026" style="position:absolute;margin-left:241.6pt;margin-top:120.05pt;width:56.6pt;height:59.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" filled="f" strokecolor="red"/>
            </w:pict>
          </mc:Fallback>
        </mc:AlternateContent>
      </w:r>
      <w:r w:rsidR="00436C75" w:rsidRPr="006C2A38">
        <w:rPr>
          <w:rFonts w:eastAsia="Times New Roman" w:cs="Times New Roman"/>
          <w:noProof/>
          <w:szCs w:val="24"/>
          <w:lang w:val="en-US" w:eastAsia="de-DE"/>
        </w:rPr>
        <w:drawing>
          <wp:inline distT="0" distB="0" distL="0" distR="0" wp14:anchorId="638C56A0" wp14:editId="19E42C6B">
            <wp:extent cx="4010660" cy="2429051"/>
            <wp:effectExtent l="0" t="0" r="0" b="0"/>
            <wp:docPr id="116" name="Grafik 116"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rafik 116" descr="Ein Bild, das Diagramm enthält.&#10;&#10;Automatisch generierte Beschreibung"/>
                    <pic:cNvPicPr>
                      <a:picLocks noChangeAspect="1" noChangeArrowheads="1"/>
                    </pic:cNvPicPr>
                  </pic:nvPicPr>
                  <pic:blipFill rotWithShape="1">
                    <a:blip r:embed="rId22" cstate="print">
                      <a:grayscl/>
                      <a:extLst>
                        <a:ext uri="{28A0092B-C50C-407E-A947-70E740481C1C}">
                          <a14:useLocalDpi xmlns:a14="http://schemas.microsoft.com/office/drawing/2010/main" val="0"/>
                        </a:ext>
                      </a:extLst>
                    </a:blip>
                    <a:srcRect b="8130"/>
                    <a:stretch/>
                  </pic:blipFill>
                  <pic:spPr bwMode="auto">
                    <a:xfrm>
                      <a:off x="0" y="0"/>
                      <a:ext cx="4043450" cy="2448910"/>
                    </a:xfrm>
                    <a:prstGeom prst="rect">
                      <a:avLst/>
                    </a:prstGeom>
                    <a:noFill/>
                    <a:ln>
                      <a:noFill/>
                    </a:ln>
                    <a:extLst>
                      <a:ext uri="{53640926-AAD7-44D8-BBD7-CCE9431645EC}">
                        <a14:shadowObscured xmlns:a14="http://schemas.microsoft.com/office/drawing/2010/main"/>
                      </a:ext>
                    </a:extLst>
                  </pic:spPr>
                </pic:pic>
              </a:graphicData>
            </a:graphic>
          </wp:inline>
        </w:drawing>
      </w:r>
    </w:p>
    <w:p w14:paraId="0CE81261" w14:textId="30C23497" w:rsidR="00436C75" w:rsidRPr="006C2A38" w:rsidRDefault="00436C75" w:rsidP="00436C75">
      <w:pPr>
        <w:pStyle w:val="Untertitel"/>
        <w:rPr>
          <w:vanish/>
          <w:lang w:val="en-US"/>
          <w:specVanish/>
        </w:rPr>
      </w:pPr>
      <w:r w:rsidRPr="006C2A38">
        <w:rPr>
          <w:b/>
          <w:bCs/>
          <w:lang w:val="en-US"/>
        </w:rPr>
        <w:t xml:space="preserve">Figure 4: </w:t>
      </w:r>
      <w:r w:rsidR="00EB366F">
        <w:rPr>
          <w:rFonts w:eastAsia="Times New Roman" w:cs="Times New Roman"/>
          <w:szCs w:val="24"/>
          <w:lang w:val="en-US" w:eastAsia="de-DE"/>
        </w:rPr>
        <w:t>“</w:t>
      </w:r>
      <w:r w:rsidRPr="006C2A38">
        <w:rPr>
          <w:lang w:val="en-US"/>
        </w:rPr>
        <w:t>The Data Science Process” according to</w:t>
      </w:r>
    </w:p>
    <w:p w14:paraId="0553F8DE" w14:textId="7EA0FE90" w:rsidR="00436C75" w:rsidRPr="006C2A38" w:rsidRDefault="00436C75" w:rsidP="00436C75">
      <w:pPr>
        <w:pStyle w:val="Untertitel"/>
        <w:rPr>
          <w:rFonts w:eastAsiaTheme="minorHAnsi"/>
          <w:szCs w:val="18"/>
          <w:lang w:val="en-US"/>
        </w:rPr>
      </w:pPr>
      <w:r w:rsidRPr="006C2A38">
        <w:rPr>
          <w:lang w:val="en-US"/>
        </w:rPr>
        <w:t xml:space="preserve"> </w:t>
      </w:r>
      <w:sdt>
        <w:sdtPr>
          <w:alias w:val="To edit, see citavi.com/edit"/>
          <w:tag w:val="CitaviPlaceholder#e2771001-9152-4348-afeb-93cad24b6e77"/>
          <w:id w:val="1706444325"/>
          <w:placeholder>
            <w:docPart w:val="07013ABC77D348AEBE497BBEF66969F9"/>
          </w:placeholder>
        </w:sdtPr>
        <w:sdtEndPr/>
        <w:sdtContent>
          <w:r w:rsidRPr="006C2A38">
            <w:fldChar w:fldCharType="begin"/>
          </w:r>
          <w:r w:rsidR="00954E9B" w:rsidRPr="006C2A3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mVjNTAzNTYtZDI4NS00YmZiLThlMGYtNjkzYWQzMmIwNDJkIiwiSWQiOiI3YTYzM2IzNC00MmFjLTQ5YWYtOGNlYS1kMjkzYjViMzVkNjgiLCJSYW5nZUxlbmd0aCI6MzEsIlJlZmVyZW5jZUlkIjoiYzk2YWZiY2EtODBiZi00ZWQ5LWE1Y2YtMmU2NmQ1NjI1Y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xIiwiU3RhcnRQYWdlIjp7IiRpZCI6IjUiLCIkdHlwZSI6IlN3aXNzQWNhZGVtaWMuUGFnZU51bWJlciwgU3dpc3NBY2FkZW1pYyIsIklzRnVsbHlOdW1lcmljIjp0cnVlLCJOdW1iZXIiOjQxLCJOdW1iZXJpbmdUeXBlIjowLCJOdW1lcmFsU3lzdGVtIjowLCJPcmlnaW5hbFN0cmluZyI6IjQxIiwiUHJldHR5U3RyaW5nIjoiN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}</w:instrText>
          </w:r>
          <w:r w:rsidRPr="006C2A38">
            <w:fldChar w:fldCharType="separate"/>
          </w:r>
          <w:r w:rsidR="00A366F7">
            <w:rPr>
              <w:lang w:val="en-US"/>
            </w:rPr>
            <w:t>(Schutt and O'Neil 2013, p. 41)</w:t>
          </w:r>
          <w:r w:rsidRPr="006C2A38">
            <w:fldChar w:fldCharType="end"/>
          </w:r>
        </w:sdtContent>
      </w:sdt>
    </w:p>
    <w:p w14:paraId="6934872F" w14:textId="7253AD44" w:rsidR="0022322C" w:rsidRPr="006C2A38" w:rsidRDefault="0022322C" w:rsidP="003E730E">
      <w:pPr>
        <w:rPr>
          <w:lang w:val="en-US" w:eastAsia="de-DE"/>
        </w:rPr>
      </w:pPr>
      <w:r w:rsidRPr="006C2A38">
        <w:rPr>
          <w:lang w:val="en-US" w:eastAsia="de-DE"/>
        </w:rPr>
        <w:t xml:space="preserve">Schutt and O'Neil (2013) do not provide explicit guidance on the subtasks of this phase, and Herden's (2019, p. </w:t>
      </w:r>
      <w:r w:rsidR="00C07483" w:rsidRPr="006C2A38">
        <w:rPr>
          <w:lang w:val="en-US" w:eastAsia="de-DE"/>
        </w:rPr>
        <w:t>230</w:t>
      </w:r>
      <w:r w:rsidRPr="006C2A38">
        <w:rPr>
          <w:lang w:val="en-US" w:eastAsia="de-DE"/>
        </w:rPr>
        <w:t>) descriptions are primarily business-focused</w:t>
      </w:r>
      <w:r w:rsidR="00D13C2B" w:rsidRPr="006C2A38">
        <w:rPr>
          <w:lang w:val="en-US" w:eastAsia="de-DE"/>
        </w:rPr>
        <w:t xml:space="preserve"> at this point</w:t>
      </w:r>
      <w:r w:rsidRPr="006C2A38">
        <w:rPr>
          <w:lang w:val="en-US" w:eastAsia="de-DE"/>
        </w:rPr>
        <w:t>. Therefore, the three key elements of the phase</w:t>
      </w:r>
      <w:r w:rsidR="00333886" w:rsidRPr="006C2A38">
        <w:rPr>
          <w:lang w:val="en-US" w:eastAsia="de-DE"/>
        </w:rPr>
        <w:t>,</w:t>
      </w:r>
      <w:r w:rsidRPr="006C2A38">
        <w:rPr>
          <w:lang w:val="en-US" w:eastAsia="de-DE"/>
        </w:rPr>
        <w:t xml:space="preserve"> </w:t>
      </w:r>
      <w:r w:rsidR="00333886" w:rsidRPr="006C2A38">
        <w:rPr>
          <w:lang w:val="en-US" w:eastAsia="de-DE"/>
        </w:rPr>
        <w:t xml:space="preserve">namely </w:t>
      </w:r>
      <w:r w:rsidRPr="006C2A38">
        <w:rPr>
          <w:lang w:val="en-US" w:eastAsia="de-DE"/>
        </w:rPr>
        <w:t>visualizations, report findings, and decision-making</w:t>
      </w:r>
      <w:r w:rsidR="00333886" w:rsidRPr="006C2A38">
        <w:rPr>
          <w:lang w:val="en-US" w:eastAsia="de-DE"/>
        </w:rPr>
        <w:t xml:space="preserve">, </w:t>
      </w:r>
      <w:r w:rsidR="00D13C2B" w:rsidRPr="006C2A38">
        <w:rPr>
          <w:lang w:val="en-US" w:eastAsia="de-DE"/>
        </w:rPr>
        <w:t xml:space="preserve">each of these elements can be regarded as a method for communicating the results of the data analysis, </w:t>
      </w:r>
      <w:r w:rsidRPr="006C2A38">
        <w:rPr>
          <w:lang w:val="en-US" w:eastAsia="de-DE"/>
        </w:rPr>
        <w:t xml:space="preserve">are used to structure this chapter. </w:t>
      </w:r>
    </w:p>
    <w:p w14:paraId="3B7AA88D" w14:textId="5A5BA031" w:rsidR="0022322C" w:rsidRPr="006C2A38" w:rsidRDefault="0022322C" w:rsidP="0022322C">
      <w:pPr>
        <w:rPr>
          <w:lang w:val="en-US"/>
        </w:rPr>
      </w:pPr>
      <w:r w:rsidRPr="006C2A38">
        <w:rPr>
          <w:lang w:val="en-US"/>
        </w:rPr>
        <w:t xml:space="preserve">It is crucial to consider the unique characteristics of each individual </w:t>
      </w:r>
      <w:r w:rsidR="00CB2618" w:rsidRPr="006C2A38">
        <w:rPr>
          <w:lang w:val="en-US"/>
        </w:rPr>
        <w:t>FL</w:t>
      </w:r>
      <w:r w:rsidR="009A2739" w:rsidRPr="006C2A38">
        <w:rPr>
          <w:lang w:val="en-US"/>
        </w:rPr>
        <w:t xml:space="preserve"> </w:t>
      </w:r>
      <w:r w:rsidRPr="006C2A38">
        <w:rPr>
          <w:lang w:val="en-US"/>
        </w:rPr>
        <w:t xml:space="preserve">spot, as the underlying conditions and reasons for FL may vary depending on the specific FL spot in question. Consequently, the visualization of the results, their interpretation, and </w:t>
      </w:r>
      <w:r w:rsidR="002513CF">
        <w:rPr>
          <w:lang w:val="en-US"/>
        </w:rPr>
        <w:t xml:space="preserve">action </w:t>
      </w:r>
      <w:r w:rsidRPr="006C2A38">
        <w:rPr>
          <w:lang w:val="en-US"/>
        </w:rPr>
        <w:t>recommendations presented in this subchapter will be customized for each FL spot. The three steps of result communication include visualizing the results, interpreting the findings, and providing action recommendations. These</w:t>
      </w:r>
      <w:r w:rsidR="009A2739" w:rsidRPr="006C2A38">
        <w:rPr>
          <w:lang w:val="en-US"/>
        </w:rPr>
        <w:t xml:space="preserve"> three</w:t>
      </w:r>
      <w:r w:rsidRPr="006C2A38">
        <w:rPr>
          <w:lang w:val="en-US"/>
        </w:rPr>
        <w:t xml:space="preserve"> steps</w:t>
      </w:r>
      <w:r w:rsidR="001260D0">
        <w:rPr>
          <w:lang w:val="en-US"/>
        </w:rPr>
        <w:t>, always divided into three paragraphs,</w:t>
      </w:r>
      <w:r w:rsidRPr="006C2A38">
        <w:rPr>
          <w:lang w:val="en-US"/>
        </w:rPr>
        <w:t xml:space="preserve"> ensure a comprehensive understanding of the data and facilitate informed decision-making based on the analysis.</w:t>
      </w:r>
    </w:p>
    <w:p w14:paraId="6853FD8C" w14:textId="33243974" w:rsidR="0022322C" w:rsidRPr="006C2A38" w:rsidRDefault="002513CF" w:rsidP="0022322C">
      <w:pPr>
        <w:rPr>
          <w:lang w:val="en-US"/>
        </w:rPr>
      </w:pPr>
      <w:r>
        <w:rPr>
          <w:lang w:val="en-US"/>
        </w:rPr>
        <w:t>Eventually</w:t>
      </w:r>
      <w:r w:rsidR="009A2739" w:rsidRPr="006C2A38">
        <w:rPr>
          <w:lang w:val="en-US"/>
        </w:rPr>
        <w:t xml:space="preserve">, this chapter will feature a discussion on the relative attractiveness of mitigating </w:t>
      </w:r>
      <w:r w:rsidR="0085775C">
        <w:rPr>
          <w:lang w:val="en-US"/>
        </w:rPr>
        <w:t>FL</w:t>
      </w:r>
      <w:r w:rsidR="009A2739" w:rsidRPr="006C2A38">
        <w:rPr>
          <w:lang w:val="en-US"/>
        </w:rPr>
        <w:t xml:space="preserve"> at the analyzed FL spots. Utilizing a </w:t>
      </w:r>
      <w:r w:rsidR="00EB366F">
        <w:rPr>
          <w:rFonts w:eastAsia="Times New Roman" w:cs="Times New Roman"/>
          <w:szCs w:val="24"/>
          <w:lang w:val="en-US" w:eastAsia="de-DE"/>
        </w:rPr>
        <w:t>“</w:t>
      </w:r>
      <w:r w:rsidR="009A2739" w:rsidRPr="006C2A38">
        <w:rPr>
          <w:lang w:val="en-US"/>
        </w:rPr>
        <w:t>low-hanging</w:t>
      </w:r>
      <w:r>
        <w:rPr>
          <w:lang w:val="en-US"/>
        </w:rPr>
        <w:t>-</w:t>
      </w:r>
      <w:r w:rsidR="009A2739" w:rsidRPr="006C2A38">
        <w:rPr>
          <w:lang w:val="en-US"/>
        </w:rPr>
        <w:t>fruit</w:t>
      </w:r>
      <w:r w:rsidR="00EB366F">
        <w:rPr>
          <w:rFonts w:eastAsia="Times New Roman" w:cs="Times New Roman"/>
          <w:szCs w:val="24"/>
          <w:lang w:val="en-US" w:eastAsia="de-DE"/>
        </w:rPr>
        <w:t>“</w:t>
      </w:r>
      <w:r w:rsidR="009A2739" w:rsidRPr="006C2A38">
        <w:rPr>
          <w:lang w:val="en-US"/>
        </w:rPr>
        <w:t xml:space="preserve"> matrix, the most promising FL spots for mitigation efforts will be identified.</w:t>
      </w:r>
    </w:p>
    <w:p w14:paraId="53D354CD" w14:textId="171377EA" w:rsidR="005C3444" w:rsidRPr="006C2A38" w:rsidRDefault="005F7C46" w:rsidP="0022322C">
      <w:pPr>
        <w:rPr>
          <w:lang w:val="en-US"/>
        </w:rPr>
      </w:pPr>
      <w:r w:rsidRPr="006C2A38">
        <w:rPr>
          <w:lang w:val="en-US"/>
        </w:rPr>
        <w:t>T</w:t>
      </w:r>
      <w:r w:rsidR="005C3444" w:rsidRPr="006C2A38">
        <w:rPr>
          <w:lang w:val="en-US"/>
        </w:rPr>
        <w:t xml:space="preserve">he World Bank in association with the China Development Bank (2017) posited that Africa possesses leapfrogging potential across various industries, </w:t>
      </w:r>
      <w:r w:rsidR="0022322C" w:rsidRPr="006C2A38">
        <w:rPr>
          <w:lang w:val="en-US"/>
        </w:rPr>
        <w:t xml:space="preserve">as long as proper governance structures are implemented. </w:t>
      </w:r>
      <w:r w:rsidR="005C3444" w:rsidRPr="006C2A38">
        <w:rPr>
          <w:lang w:val="en-US"/>
        </w:rPr>
        <w:t xml:space="preserve">One prominent example is the mobile money sector, which was initially cultivated in Africa and subsequently expanded to other developing regions worldwide. Consequently, Africa represents a compelling testing ground for the adoption and adaptation of emerging technologies </w:t>
      </w:r>
      <w:sdt>
        <w:sdtPr>
          <w:rPr>
            <w:lang w:val="en-US"/>
          </w:rPr>
          <w:alias w:val="To edit, see citavi.com/edit"/>
          <w:tag w:val="CitaviPlaceholder#892e489a-5d32-4132-b898-0047ef044bf1"/>
          <w:id w:val="-1923176775"/>
          <w:placeholder>
            <w:docPart w:val="88837AAD5E4B4C3BBB435911188B07E1"/>
          </w:placeholder>
        </w:sdtPr>
        <w:sdtEndPr/>
        <w:sdtContent>
          <w:r w:rsidR="005C3444" w:rsidRPr="006C2A38">
            <w:rPr>
              <w:lang w:val="en-US"/>
            </w:rPr>
            <w:fldChar w:fldCharType="begin"/>
          </w:r>
          <w:r w:rsidR="00A366F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mUxODRmYTMtMjUwMy00M2FjLTllZWYtZDAyNDAwOWM0NWFkIiwiSWQiOiIwNGY4MGEyNC04NDI1LTQyNDgtOGNiZi02OTE5NmNhYTY1ZTciLCJSYW5nZUxlbmd0aCI6NDksIlJlZmVyZW5jZUlkIjoiNDIxMWQ4OGYtZWYyNC00MGE1LWIxNzItMTI4MDhlNmFhZDM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1OSIsIlN0YXJ0UGFnZSI6eyIkaWQiOiI1IiwiJHR5cGUiOiJTd2lzc0FjYWRlbWljLlBhZ2VOdW1iZXIsIFN3aXNzQWNhZGVtaWMiLCJJc0Z1bGx5TnVtZXJpYyI6dHJ1ZSwiTnVtYmVyIjoxNTksIk51bWJlcmluZ1R5cGUiOjAsIk51bWVyYWxTeXN0ZW0iOjAsIk9yaWdpbmFsU3RyaW5nIjoiMTU5IiwiUHJldHR5U3RyaW5nIjoiMTU5In19LCJRdW90YXRpb25UeXBlIjoyLCJSZWZlcmVuY2UiOnsiJGlkIjoiNiIsIiR0eXBlIjoiU3dpc3NBY2FkZW1pYy5DaXRhdmkuUmVmZXJlbmNlLCBTd2lzc0FjYWRlbWljLkNpdGF2aSIsIkFic3RyYWN0Q29tcGxleGl0eSI6MCwiQWJzdHJhY3RTb3VyY2VUZXh0Rm9ybWF0IjowLCJBY2Nlc3NEYXRlIjoiMTIuMDQ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b2N1bWVudHMxLndvcmxkYmFuay5vcmcvY3VyYXRlZC9lbi8xMjE1ODE1MDU5NzMzNzk3MzkvcGRmL0xlYXBmcm9nZ2luZy10aGUta2V5LXRvLUFmcmljYXMtZGV2ZWxvcG1lbnQtZnJvbS1jb25zdHJhaW50cy10by1pbnZlc3RtZW50LW9wcG9ydHVuaXRpZXMucGRmI3BhZ2U9MTQ3Jnpvb209MTAwLDAsMCIsIlVyaVN0cmluZyI6Imh0dHBzOi8vZG9jdW1lbnRzMS53b3JsZGJhbmsub3JnL2N1cmF0ZWQvZW4vMTIxNTgxNTA1OTczMzc5NzM5L3BkZi9MZWFwZnJvZ2dpbmctdGhlLWtleS10by1BZnJpY2FzLWRldmVsb3BtZW50LWZyb20tY29uc3RyYWludHMtdG8taW52ZXN0bWVudC1vcHBvcnR1bml0aWVzLnBkZiNwYWdlPTE0NyZ6b29tPTEwMCwwLDA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}</w:instrText>
          </w:r>
          <w:r w:rsidR="005C3444" w:rsidRPr="006C2A38">
            <w:rPr>
              <w:lang w:val="en-US"/>
            </w:rPr>
            <w:fldChar w:fldCharType="separate"/>
          </w:r>
          <w:r w:rsidR="00A366F7">
            <w:rPr>
              <w:lang w:val="en-US"/>
            </w:rPr>
            <w:t>(World Bank, China Development Bank 2017, p. 159)</w:t>
          </w:r>
          <w:r w:rsidR="005C3444" w:rsidRPr="006C2A38">
            <w:rPr>
              <w:lang w:val="en-US"/>
            </w:rPr>
            <w:fldChar w:fldCharType="end"/>
          </w:r>
        </w:sdtContent>
      </w:sdt>
      <w:r w:rsidR="00210FE4" w:rsidRPr="006C2A38">
        <w:rPr>
          <w:lang w:val="en-US"/>
        </w:rPr>
        <w:t xml:space="preserve"> Leapfrogging can be understood as a phenomenon where new entities, instead of following the technology path of their predecessors, invest in emerging technologies and rapidly catch up with technology leaders. Analogous to a leapfrog, this strategy allows latecomers to potentially surpass forerunners by capitalizing on advanced technologies, thus enabling them to compete effectively in the market </w:t>
      </w:r>
      <w:sdt>
        <w:sdtPr>
          <w:rPr>
            <w:lang w:val="en-US"/>
          </w:rPr>
          <w:alias w:val="To edit, see citavi.com/edit"/>
          <w:tag w:val="CitaviPlaceholder#291a1b90-900e-4416-bb00-8558afe8628f"/>
          <w:id w:val="1383589267"/>
          <w:placeholder>
            <w:docPart w:val="DefaultPlaceholder_-1854013440"/>
          </w:placeholder>
        </w:sdtPr>
        <w:sdtEndPr/>
        <w:sdtContent>
          <w:r w:rsidR="004F3C69" w:rsidRPr="006C2A38">
            <w:rPr>
              <w:lang w:val="en-US"/>
            </w:rPr>
            <w:fldChar w:fldCharType="begin"/>
          </w:r>
          <w:r w:rsidR="00A366F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zE4NzBjYTgtMTI3Yi00NjA4LWJmMWYtNmZkZGE0MWZmZTUyIiwiSWQiOiI2YzQwODQ5MC01NWM1LTQ0OTgtYWY3Yy0yMjRhYmVlMzhlYzUiLCJSYW5nZUxlbmd0aCI6MjUsIlJlZmVyZW5jZUlkIjoiOTkwNWEzYWUtY2I3ZC00MjgxLWEzODAtYzdlYTk4NGIyMDA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yMyIsIlN0YXJ0UGFnZSI6eyIkaWQiOiI1IiwiJHR5cGUiOiJTd2lzc0FjYWRlbWljLlBhZ2VOdW1iZXIsIFN3aXNzQWNhZGVtaWMiLCJJc0Z1bGx5TnVtZXJpYyI6dHJ1ZSwiTnVtYmVyIjoxMjMsIk51bWJlcmluZ1R5cGUiOjAsIk51bWVyYWxTeXN0ZW0iOjAsIk9yaWdpbmFsU3RyaW5nIjoiMTIzIiwiUHJldHR5U3RyaW5nIjoiMTIzIn19LCJRdW90YXRpb25UeXBlIjoy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}</w:instrText>
          </w:r>
          <w:r w:rsidR="004F3C69" w:rsidRPr="006C2A38">
            <w:rPr>
              <w:lang w:val="en-US"/>
            </w:rPr>
            <w:fldChar w:fldCharType="separate"/>
          </w:r>
          <w:r w:rsidR="00A366F7">
            <w:rPr>
              <w:lang w:val="en-US"/>
            </w:rPr>
            <w:t>(Lee et al. 2021, p. 123</w:t>
          </w:r>
          <w:r w:rsidR="004F3C69" w:rsidRPr="006C2A38">
            <w:rPr>
              <w:lang w:val="en-US"/>
            </w:rPr>
            <w:fldChar w:fldCharType="end"/>
          </w:r>
        </w:sdtContent>
      </w:sdt>
      <w:r w:rsidR="004F3C69" w:rsidRPr="006C2A38">
        <w:rPr>
          <w:lang w:val="en-US"/>
        </w:rPr>
        <w:t xml:space="preserve"> b</w:t>
      </w:r>
      <w:r w:rsidR="00210FE4" w:rsidRPr="006C2A38">
        <w:rPr>
          <w:lang w:val="en-US"/>
        </w:rPr>
        <w:t>ased on Perez and Soete 1988</w:t>
      </w:r>
      <w:r w:rsidR="004F3C69" w:rsidRPr="006C2A38">
        <w:rPr>
          <w:lang w:val="en-US"/>
        </w:rPr>
        <w:t>).</w:t>
      </w:r>
    </w:p>
    <w:p w14:paraId="706E6684" w14:textId="27A0D2F3" w:rsidR="001C0AE7" w:rsidRPr="006C2A38" w:rsidRDefault="005C3444" w:rsidP="000B7AB3">
      <w:pPr>
        <w:rPr>
          <w:lang w:val="en-US" w:eastAsia="de-DE"/>
        </w:rPr>
      </w:pPr>
      <w:r w:rsidRPr="006C2A38">
        <w:rPr>
          <w:lang w:val="en-US" w:eastAsia="de-DE"/>
        </w:rPr>
        <w:t xml:space="preserve">Therefore, </w:t>
      </w:r>
      <w:r w:rsidR="001A2956" w:rsidRPr="006C2A38">
        <w:rPr>
          <w:lang w:val="en-US" w:eastAsia="de-DE"/>
        </w:rPr>
        <w:t>the action recommendations</w:t>
      </w:r>
      <w:r w:rsidR="004F3C69" w:rsidRPr="006C2A38">
        <w:rPr>
          <w:lang w:val="en-US" w:eastAsia="de-DE"/>
        </w:rPr>
        <w:t xml:space="preserve"> within this thesis</w:t>
      </w:r>
      <w:r w:rsidR="001A2956" w:rsidRPr="006C2A38">
        <w:rPr>
          <w:lang w:val="en-US" w:eastAsia="de-DE"/>
        </w:rPr>
        <w:t xml:space="preserve"> will aim to present a</w:t>
      </w:r>
      <w:r w:rsidR="002513CF">
        <w:rPr>
          <w:lang w:val="en-US" w:eastAsia="de-DE"/>
        </w:rPr>
        <w:t xml:space="preserve"> rough and </w:t>
      </w:r>
      <w:r w:rsidR="001A2956" w:rsidRPr="006C2A38">
        <w:rPr>
          <w:lang w:val="en-US" w:eastAsia="de-DE"/>
        </w:rPr>
        <w:t>overarching strategy by utilizing and combining the most relevant fields of action compared to the overall benchmark</w:t>
      </w:r>
      <w:r w:rsidR="005B64A2">
        <w:rPr>
          <w:lang w:val="en-US" w:eastAsia="de-DE"/>
        </w:rPr>
        <w:t>, and</w:t>
      </w:r>
      <w:r w:rsidR="001A2956" w:rsidRPr="006C2A38">
        <w:rPr>
          <w:lang w:val="en-US" w:eastAsia="de-DE"/>
        </w:rPr>
        <w:t xml:space="preserve"> </w:t>
      </w:r>
      <w:r w:rsidR="005B64A2">
        <w:rPr>
          <w:lang w:val="en-US" w:eastAsia="de-DE"/>
        </w:rPr>
        <w:t>t</w:t>
      </w:r>
      <w:r w:rsidR="001A2956" w:rsidRPr="006C2A38">
        <w:rPr>
          <w:lang w:val="en-US" w:eastAsia="de-DE"/>
        </w:rPr>
        <w:t>h</w:t>
      </w:r>
      <w:r w:rsidR="005B64A2">
        <w:rPr>
          <w:lang w:val="en-US" w:eastAsia="de-DE"/>
        </w:rPr>
        <w:t>ese</w:t>
      </w:r>
      <w:r w:rsidR="001A2956" w:rsidRPr="006C2A38">
        <w:rPr>
          <w:lang w:val="en-US" w:eastAsia="de-DE"/>
        </w:rPr>
        <w:t xml:space="preserve"> high-level recommendation</w:t>
      </w:r>
      <w:r w:rsidR="00B22B3B">
        <w:rPr>
          <w:lang w:val="en-US" w:eastAsia="de-DE"/>
        </w:rPr>
        <w:t>s</w:t>
      </w:r>
      <w:r w:rsidR="001A2956" w:rsidRPr="006C2A38">
        <w:rPr>
          <w:lang w:val="en-US" w:eastAsia="de-DE"/>
        </w:rPr>
        <w:t xml:space="preserve"> will</w:t>
      </w:r>
      <w:r w:rsidR="005B64A2">
        <w:rPr>
          <w:lang w:val="en-US" w:eastAsia="de-DE"/>
        </w:rPr>
        <w:t xml:space="preserve">, in parts, be </w:t>
      </w:r>
      <w:r w:rsidR="001A2956" w:rsidRPr="006C2A38">
        <w:rPr>
          <w:lang w:val="en-US" w:eastAsia="de-DE"/>
        </w:rPr>
        <w:t>focused on fostering (digital) leapfrogging opportunities.</w:t>
      </w:r>
    </w:p>
    <w:p w14:paraId="00F1F797" w14:textId="400A0C3A" w:rsidR="000B7AB3" w:rsidRPr="006C2A38" w:rsidRDefault="0043022D" w:rsidP="001C0AE7">
      <w:pPr>
        <w:pStyle w:val="berschrift3"/>
        <w:rPr>
          <w:lang w:val="en-US"/>
        </w:rPr>
      </w:pPr>
      <w:bookmarkStart w:id="101" w:name="_Toc132685536"/>
      <w:r w:rsidRPr="006C2A38">
        <w:rPr>
          <w:lang w:val="en-US"/>
        </w:rPr>
        <w:t>5.1</w:t>
      </w:r>
      <w:r w:rsidR="001C0AE7" w:rsidRPr="006C2A38">
        <w:rPr>
          <w:lang w:val="en-US"/>
        </w:rPr>
        <w:t xml:space="preserve"> </w:t>
      </w:r>
      <w:r w:rsidR="002B5C87" w:rsidRPr="006C2A38">
        <w:rPr>
          <w:lang w:val="en-US"/>
        </w:rPr>
        <w:t xml:space="preserve">Report findings for </w:t>
      </w:r>
      <w:r w:rsidR="00832F8F" w:rsidRPr="006C2A38">
        <w:rPr>
          <w:lang w:val="en-US"/>
        </w:rPr>
        <w:t>cereals</w:t>
      </w:r>
      <w:r w:rsidR="005569B5" w:rsidRPr="006C2A38">
        <w:rPr>
          <w:lang w:val="en-US"/>
        </w:rPr>
        <w:t>/</w:t>
      </w:r>
      <w:r w:rsidR="003008F5" w:rsidRPr="006C2A38">
        <w:rPr>
          <w:lang w:val="en-US"/>
        </w:rPr>
        <w:t>harvest</w:t>
      </w:r>
      <w:bookmarkEnd w:id="101"/>
    </w:p>
    <w:p w14:paraId="0C684DFC" w14:textId="6EF55622" w:rsidR="005B64A2" w:rsidRPr="006C2A38" w:rsidRDefault="00A140E0" w:rsidP="00A140E0">
      <w:pPr>
        <w:rPr>
          <w:lang w:val="en-US"/>
        </w:rPr>
      </w:pPr>
      <w:r w:rsidRPr="006C2A38">
        <w:rPr>
          <w:lang w:val="en-US"/>
        </w:rPr>
        <w:t>Figure 2</w:t>
      </w:r>
      <w:r w:rsidR="0033106F">
        <w:rPr>
          <w:lang w:val="en-US"/>
        </w:rPr>
        <w:t>8</w:t>
      </w:r>
      <w:r w:rsidRPr="006C2A38">
        <w:rPr>
          <w:lang w:val="en-US"/>
        </w:rPr>
        <w:t xml:space="preserve"> presents the outcome of the NLP analysis for the </w:t>
      </w:r>
      <w:r w:rsidR="005B64A2">
        <w:rPr>
          <w:lang w:val="en-US"/>
        </w:rPr>
        <w:t>FL spot cereals/harvest</w:t>
      </w:r>
      <w:r w:rsidR="0040599B" w:rsidRPr="006C2A38">
        <w:rPr>
          <w:lang w:val="en-US"/>
        </w:rPr>
        <w:t>.</w:t>
      </w:r>
      <w:r w:rsidRPr="006C2A38">
        <w:rPr>
          <w:lang w:val="en-US"/>
        </w:rPr>
        <w:t xml:space="preserve"> The results were derived based on an overall number of 10 entries in the cause of loss column, which is important to note as different numbers of entries can</w:t>
      </w:r>
      <w:r w:rsidR="005B64A2">
        <w:rPr>
          <w:lang w:val="en-US"/>
        </w:rPr>
        <w:t xml:space="preserve"> indicate the</w:t>
      </w:r>
      <w:r w:rsidRPr="006C2A38">
        <w:rPr>
          <w:lang w:val="en-US"/>
        </w:rPr>
        <w:t xml:space="preserve"> </w:t>
      </w:r>
      <w:r w:rsidR="005B64A2">
        <w:rPr>
          <w:lang w:val="en-US"/>
        </w:rPr>
        <w:t>robustness</w:t>
      </w:r>
      <w:r w:rsidRPr="006C2A38">
        <w:rPr>
          <w:lang w:val="en-US"/>
        </w:rPr>
        <w:t xml:space="preserve"> of the results, with more entries reducing randomness. </w:t>
      </w:r>
      <w:r w:rsidR="005B64A2" w:rsidRPr="005B64A2">
        <w:rPr>
          <w:lang w:val="en-US"/>
        </w:rPr>
        <w:t>Considering that the minimum requirement of ten entries has been barely met, the outcomes of the NLP analysis for this particular FL spot should be approached with caution. While the number of entries might not be explicitly addressed for the NLP analyses</w:t>
      </w:r>
      <w:r w:rsidR="005B64A2">
        <w:rPr>
          <w:lang w:val="en-US"/>
        </w:rPr>
        <w:t>’</w:t>
      </w:r>
      <w:r w:rsidR="005B64A2" w:rsidRPr="005B64A2">
        <w:rPr>
          <w:lang w:val="en-US"/>
        </w:rPr>
        <w:t xml:space="preserve"> results in subsequent FL spots, it remains critical to interpret all visualizations with an awareness that this figure can impact the findings.</w:t>
      </w:r>
    </w:p>
    <w:p w14:paraId="58971DFC" w14:textId="5EF5AF3F" w:rsidR="000B7AB3" w:rsidRPr="006C2A38" w:rsidRDefault="000B7AB3" w:rsidP="009C067D">
      <w:pPr>
        <w:keepNext/>
        <w:spacing w:line="240" w:lineRule="auto"/>
        <w:rPr>
          <w:lang w:val="en-US"/>
        </w:rPr>
      </w:pPr>
      <w:r w:rsidRPr="006C2A38">
        <w:rPr>
          <w:b/>
          <w:bCs/>
          <w:noProof/>
          <w:lang w:val="en-US"/>
        </w:rPr>
        <mc:AlternateContent>
          <mc:Choice Requires="wps">
            <w:drawing>
              <wp:anchor distT="0" distB="0" distL="114300" distR="114300" simplePos="0" relativeHeight="251702272" behindDoc="0" locked="0" layoutInCell="1" allowOverlap="1" wp14:anchorId="37A5DDCF" wp14:editId="62FD2860">
                <wp:simplePos x="0" y="0"/>
                <wp:positionH relativeFrom="column">
                  <wp:posOffset>2508788</wp:posOffset>
                </wp:positionH>
                <wp:positionV relativeFrom="paragraph">
                  <wp:posOffset>174734</wp:posOffset>
                </wp:positionV>
                <wp:extent cx="650738" cy="235612"/>
                <wp:effectExtent l="0" t="0" r="0" b="0"/>
                <wp:wrapNone/>
                <wp:docPr id="224" name="Rechteck 224"/>
                <wp:cNvGraphicFramePr/>
                <a:graphic xmlns:a="http://schemas.openxmlformats.org/drawingml/2006/main">
                  <a:graphicData uri="http://schemas.microsoft.com/office/word/2010/wordprocessingShape">
                    <wps:wsp>
                      <wps:cNvSpPr/>
                      <wps:spPr>
                        <a:xfrm>
                          <a:off x="0" y="0"/>
                          <a:ext cx="650738" cy="2356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78B42C" id="Rechteck 224" o:spid="_x0000_s1026" style="position:absolute;margin-left:197.55pt;margin-top:13.75pt;width:51.25pt;height:18.5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" fillcolor="white [3212]" stroked="f" strokeweight="2pt"/>
            </w:pict>
          </mc:Fallback>
        </mc:AlternateContent>
      </w:r>
      <w:r w:rsidR="00C421EB" w:rsidRPr="006C2A38">
        <w:rPr>
          <w:noProof/>
          <w:lang w:val="en-US"/>
        </w:rPr>
        <w:drawing>
          <wp:inline distT="0" distB="0" distL="0" distR="0" wp14:anchorId="5AE9FF3D" wp14:editId="7FC5B675">
            <wp:extent cx="5396865" cy="3057525"/>
            <wp:effectExtent l="0" t="0" r="0"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6865" cy="3057525"/>
                    </a:xfrm>
                    <a:prstGeom prst="rect">
                      <a:avLst/>
                    </a:prstGeom>
                    <a:noFill/>
                    <a:ln>
                      <a:noFill/>
                    </a:ln>
                  </pic:spPr>
                </pic:pic>
              </a:graphicData>
            </a:graphic>
          </wp:inline>
        </w:drawing>
      </w:r>
    </w:p>
    <w:p w14:paraId="3658CC14" w14:textId="5C280A09" w:rsidR="00C40382" w:rsidRPr="006C2A38" w:rsidRDefault="00C40382" w:rsidP="00D26363">
      <w:pPr>
        <w:pStyle w:val="Untertitel"/>
        <w:rPr>
          <w:lang w:val="en-US"/>
        </w:rPr>
      </w:pPr>
      <w:bookmarkStart w:id="102" w:name="_Toc132656977"/>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28</w:t>
      </w:r>
      <w:r w:rsidRPr="006C2A38">
        <w:rPr>
          <w:b/>
          <w:bCs/>
        </w:rPr>
        <w:fldChar w:fldCharType="end"/>
      </w:r>
      <w:r w:rsidRPr="006C2A38">
        <w:rPr>
          <w:b/>
          <w:bCs/>
          <w:lang w:val="en-US"/>
        </w:rPr>
        <w:t>:</w:t>
      </w:r>
      <w:r w:rsidRPr="006C2A38">
        <w:rPr>
          <w:lang w:val="en-US"/>
        </w:rPr>
        <w:t xml:space="preserve"> Result of the </w:t>
      </w:r>
      <w:r w:rsidR="00832F8F" w:rsidRPr="006C2A38">
        <w:rPr>
          <w:lang w:val="en-US"/>
        </w:rPr>
        <w:t>cause of loss</w:t>
      </w:r>
      <w:r w:rsidRPr="006C2A38">
        <w:rPr>
          <w:lang w:val="en-US"/>
        </w:rPr>
        <w:t xml:space="preserve"> analysis for the FL </w:t>
      </w:r>
      <w:r w:rsidR="00BF5496" w:rsidRPr="006C2A38">
        <w:rPr>
          <w:lang w:val="en-US"/>
        </w:rPr>
        <w:t>spot</w:t>
      </w:r>
      <w:r w:rsidRPr="006C2A38">
        <w:rPr>
          <w:lang w:val="en-US"/>
        </w:rPr>
        <w:t xml:space="preserve"> </w:t>
      </w:r>
      <w:r w:rsidR="00832F8F" w:rsidRPr="006C2A38">
        <w:rPr>
          <w:lang w:val="en-US"/>
        </w:rPr>
        <w:t>cereals</w:t>
      </w:r>
      <w:r w:rsidR="005B64A2">
        <w:rPr>
          <w:lang w:val="en-US"/>
        </w:rPr>
        <w:t>/</w:t>
      </w:r>
      <w:r w:rsidR="003008F5" w:rsidRPr="006C2A38">
        <w:rPr>
          <w:lang w:val="en-US"/>
        </w:rPr>
        <w:t>harvest</w:t>
      </w:r>
      <w:r w:rsidR="000B7AB3" w:rsidRPr="006C2A38">
        <w:rPr>
          <w:lang w:val="en-US"/>
        </w:rPr>
        <w:t>, n = 10</w:t>
      </w:r>
      <w:r w:rsidRPr="006C2A38">
        <w:rPr>
          <w:lang w:val="en-US"/>
        </w:rPr>
        <w:t xml:space="preserve"> (</w:t>
      </w:r>
      <w:r w:rsidR="004F3C69" w:rsidRPr="006C2A38">
        <w:rPr>
          <w:lang w:val="en-US"/>
        </w:rPr>
        <w:t xml:space="preserve">own figure, </w:t>
      </w:r>
      <w:r w:rsidRPr="006C2A38">
        <w:rPr>
          <w:lang w:val="en-US"/>
        </w:rPr>
        <w:t>CC</w:t>
      </w:r>
      <w:r w:rsidR="00182701" w:rsidRPr="006C2A38">
        <w:rPr>
          <w:lang w:val="en-US"/>
        </w:rPr>
        <w:t>8</w:t>
      </w:r>
      <w:r w:rsidR="00D80ABD" w:rsidRPr="006C2A38">
        <w:rPr>
          <w:lang w:val="en-US"/>
        </w:rPr>
        <w:t>2</w:t>
      </w:r>
      <w:r w:rsidRPr="006C2A38">
        <w:rPr>
          <w:lang w:val="en-US"/>
        </w:rPr>
        <w:t>)</w:t>
      </w:r>
      <w:bookmarkEnd w:id="102"/>
    </w:p>
    <w:p w14:paraId="3B15977E" w14:textId="2BFEBBEF" w:rsidR="005B64A2" w:rsidRDefault="005B64A2" w:rsidP="00436C75">
      <w:pPr>
        <w:rPr>
          <w:lang w:val="en-US"/>
        </w:rPr>
      </w:pPr>
      <w:r w:rsidRPr="006C2A38">
        <w:rPr>
          <w:lang w:val="en-US"/>
        </w:rPr>
        <w:t xml:space="preserve">As for the NLP analysis (Figure </w:t>
      </w:r>
      <w:r w:rsidR="0033106F">
        <w:rPr>
          <w:lang w:val="en-US"/>
        </w:rPr>
        <w:t>28</w:t>
      </w:r>
      <w:r w:rsidRPr="006C2A38">
        <w:rPr>
          <w:lang w:val="en-US"/>
        </w:rPr>
        <w:t>), the AI-computed results revealed that warehouse management, regulation, transport, and network cooperation were rated significantly above the</w:t>
      </w:r>
      <w:r w:rsidR="0033106F">
        <w:rPr>
          <w:lang w:val="en-US"/>
        </w:rPr>
        <w:t>ir</w:t>
      </w:r>
      <w:r w:rsidRPr="006C2A38">
        <w:rPr>
          <w:lang w:val="en-US"/>
        </w:rPr>
        <w:t xml:space="preserve"> overall benchmark</w:t>
      </w:r>
      <w:r w:rsidR="0033106F">
        <w:rPr>
          <w:lang w:val="en-US"/>
        </w:rPr>
        <w:t>s</w:t>
      </w:r>
      <w:r w:rsidRPr="006C2A38">
        <w:rPr>
          <w:lang w:val="en-US"/>
        </w:rPr>
        <w:t xml:space="preserve"> in terms of relevance. Conversely, the relevance of quality management, mindfulness, and consumer satisfaction w</w:t>
      </w:r>
      <w:r w:rsidR="00B22B3B">
        <w:rPr>
          <w:lang w:val="en-US"/>
        </w:rPr>
        <w:t>as</w:t>
      </w:r>
      <w:r w:rsidRPr="006C2A38">
        <w:rPr>
          <w:lang w:val="en-US"/>
        </w:rPr>
        <w:t xml:space="preserve"> rated notably lower compared to the</w:t>
      </w:r>
      <w:r w:rsidR="00B22B3B">
        <w:rPr>
          <w:lang w:val="en-US"/>
        </w:rPr>
        <w:t>ir</w:t>
      </w:r>
      <w:r w:rsidRPr="006C2A38">
        <w:rPr>
          <w:lang w:val="en-US"/>
        </w:rPr>
        <w:t xml:space="preserve"> overall benchmark</w:t>
      </w:r>
      <w:r w:rsidR="00B22B3B">
        <w:rPr>
          <w:lang w:val="en-US"/>
        </w:rPr>
        <w:t>s</w:t>
      </w:r>
      <w:r w:rsidRPr="006C2A38">
        <w:rPr>
          <w:lang w:val="en-US"/>
        </w:rPr>
        <w:t>.</w:t>
      </w:r>
    </w:p>
    <w:p w14:paraId="2C7E4678" w14:textId="2BC33829" w:rsidR="00802C1C" w:rsidRPr="006C2A38" w:rsidRDefault="00325018" w:rsidP="00D06795">
      <w:pPr>
        <w:spacing w:line="240" w:lineRule="auto"/>
        <w:jc w:val="center"/>
        <w:rPr>
          <w:lang w:val="en-US"/>
        </w:rPr>
      </w:pPr>
      <w:r w:rsidRPr="006C2A38">
        <w:rPr>
          <w:noProof/>
          <w:lang w:val="en-US"/>
        </w:rPr>
        <w:drawing>
          <wp:inline distT="0" distB="0" distL="0" distR="0" wp14:anchorId="3B34A389" wp14:editId="12ADCADC">
            <wp:extent cx="5181931" cy="3256915"/>
            <wp:effectExtent l="19050" t="19050" r="19050" b="1968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2235" t="-2769" r="775"/>
                    <a:stretch/>
                  </pic:blipFill>
                  <pic:spPr bwMode="auto">
                    <a:xfrm>
                      <a:off x="0" y="0"/>
                      <a:ext cx="5183166" cy="325769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214C71" w14:textId="600720BF" w:rsidR="00802C1C" w:rsidRPr="006C2A38" w:rsidRDefault="00802C1C" w:rsidP="00C568FD">
      <w:pPr>
        <w:pStyle w:val="Untertitel"/>
        <w:rPr>
          <w:lang w:val="en-US"/>
        </w:rPr>
      </w:pPr>
      <w:bookmarkStart w:id="103" w:name="_Toc132656978"/>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29</w:t>
      </w:r>
      <w:r w:rsidRPr="006C2A38">
        <w:rPr>
          <w:b/>
          <w:bCs/>
        </w:rPr>
        <w:fldChar w:fldCharType="end"/>
      </w:r>
      <w:r w:rsidRPr="006C2A38">
        <w:rPr>
          <w:b/>
          <w:bCs/>
          <w:lang w:val="en-US"/>
        </w:rPr>
        <w:t>:</w:t>
      </w:r>
      <w:r w:rsidRPr="006C2A38">
        <w:rPr>
          <w:lang w:val="en-US"/>
        </w:rPr>
        <w:t xml:space="preserve"> Results of the LPI indicator analysis for the </w:t>
      </w:r>
      <w:r w:rsidR="001A2956" w:rsidRPr="006C2A38">
        <w:rPr>
          <w:lang w:val="en-US"/>
        </w:rPr>
        <w:t>FL spot</w:t>
      </w:r>
      <w:r w:rsidRPr="006C2A38">
        <w:rPr>
          <w:lang w:val="en-US"/>
        </w:rPr>
        <w:t xml:space="preserve"> </w:t>
      </w:r>
      <w:r w:rsidR="00832F8F" w:rsidRPr="006C2A38">
        <w:rPr>
          <w:lang w:val="en-US"/>
        </w:rPr>
        <w:t>cereals</w:t>
      </w:r>
      <w:r w:rsidRPr="006C2A38">
        <w:rPr>
          <w:lang w:val="en-US"/>
        </w:rPr>
        <w:t>-</w:t>
      </w:r>
      <w:r w:rsidR="003008F5" w:rsidRPr="006C2A38">
        <w:rPr>
          <w:lang w:val="en-US"/>
        </w:rPr>
        <w:t>harvest</w:t>
      </w:r>
      <w:r w:rsidR="00B657D2" w:rsidRPr="006C2A38">
        <w:rPr>
          <w:lang w:val="en-US"/>
        </w:rPr>
        <w:t xml:space="preserve"> (own figure</w:t>
      </w:r>
      <w:r w:rsidR="00A24752" w:rsidRPr="006C2A38">
        <w:rPr>
          <w:lang w:val="en-US"/>
        </w:rPr>
        <w:t>, CC67</w:t>
      </w:r>
      <w:r w:rsidR="00B657D2" w:rsidRPr="006C2A38">
        <w:rPr>
          <w:lang w:val="en-US"/>
        </w:rPr>
        <w:t>)</w:t>
      </w:r>
      <w:bookmarkEnd w:id="103"/>
    </w:p>
    <w:p w14:paraId="38EE076C" w14:textId="69736BBB" w:rsidR="00B64989" w:rsidRPr="006C2A38" w:rsidRDefault="005B64A2" w:rsidP="00B64989">
      <w:pPr>
        <w:rPr>
          <w:lang w:val="en-US"/>
        </w:rPr>
      </w:pPr>
      <w:r w:rsidRPr="006C2A38">
        <w:rPr>
          <w:lang w:val="en-US"/>
        </w:rPr>
        <w:t xml:space="preserve">Figure </w:t>
      </w:r>
      <w:r w:rsidR="0033106F">
        <w:rPr>
          <w:lang w:val="en-US"/>
        </w:rPr>
        <w:t>29</w:t>
      </w:r>
      <w:r w:rsidRPr="006C2A38">
        <w:rPr>
          <w:lang w:val="en-US"/>
        </w:rPr>
        <w:t xml:space="preserve"> presents the outcome of the multiple regression analysis on the same FL spot. It is the only FL spot </w:t>
      </w:r>
      <w:r w:rsidR="00B22B3B">
        <w:rPr>
          <w:lang w:val="en-US"/>
        </w:rPr>
        <w:t>that</w:t>
      </w:r>
      <w:r w:rsidRPr="006C2A38">
        <w:rPr>
          <w:lang w:val="en-US"/>
        </w:rPr>
        <w:t xml:space="preserve"> passed both the sample size requirement and the F-test and some t-tests and is therefore displayed here in the results.</w:t>
      </w:r>
      <w:r>
        <w:rPr>
          <w:lang w:val="en-US"/>
        </w:rPr>
        <w:t xml:space="preserve"> </w:t>
      </w:r>
      <w:r w:rsidR="00436C75" w:rsidRPr="006C2A38">
        <w:rPr>
          <w:lang w:val="en-US"/>
        </w:rPr>
        <w:t xml:space="preserve">In the LPI indicator regression analysis, two </w:t>
      </w:r>
      <w:r w:rsidR="00895309" w:rsidRPr="006C2A38">
        <w:rPr>
          <w:lang w:val="en-US"/>
        </w:rPr>
        <w:t xml:space="preserve">regression coefficients </w:t>
      </w:r>
      <w:r w:rsidR="00436C75" w:rsidRPr="006C2A38">
        <w:rPr>
          <w:lang w:val="en-US"/>
        </w:rPr>
        <w:t xml:space="preserve">passed the t-test, which are logistics competence and tracking and tracing. However, infrastructure did not pass the t-test, indicating that its effect on FL cannot be confidently established for the given subset of data. According to the </w:t>
      </w:r>
      <w:r w:rsidR="0055139D" w:rsidRPr="006C2A38">
        <w:rPr>
          <w:lang w:val="en-US"/>
        </w:rPr>
        <w:t xml:space="preserve">regression </w:t>
      </w:r>
      <w:r w:rsidR="00436C75" w:rsidRPr="006C2A38">
        <w:rPr>
          <w:lang w:val="en-US"/>
        </w:rPr>
        <w:t>analysis, increasing the tracking and tracing indicator values would lead to a higher reduction of FL</w:t>
      </w:r>
      <w:r>
        <w:rPr>
          <w:lang w:val="en-US"/>
        </w:rPr>
        <w:t xml:space="preserve"> [%]</w:t>
      </w:r>
      <w:r w:rsidR="00436C75" w:rsidRPr="006C2A38">
        <w:rPr>
          <w:lang w:val="en-US"/>
        </w:rPr>
        <w:t xml:space="preserve"> compared to enhancing the value of logistics competence</w:t>
      </w:r>
      <w:bookmarkStart w:id="104" w:name="_Hlk132396357"/>
      <w:r w:rsidR="0055139D" w:rsidRPr="006C2A38">
        <w:rPr>
          <w:lang w:val="en-US"/>
        </w:rPr>
        <w:t xml:space="preserve"> if inferring causality from correlation</w:t>
      </w:r>
      <w:r w:rsidR="00436C75" w:rsidRPr="006C2A38">
        <w:rPr>
          <w:lang w:val="en-US"/>
        </w:rPr>
        <w:t xml:space="preserve">.  It is important to note that the absolute values of the regression parameters should not be emphasized in this context. They might erroneously suggest that improving logistics competence would lead to increased </w:t>
      </w:r>
      <w:r w:rsidR="006C2A38">
        <w:rPr>
          <w:lang w:val="en-US"/>
        </w:rPr>
        <w:t>FL [%]</w:t>
      </w:r>
      <w:r w:rsidR="00436C75" w:rsidRPr="006C2A38">
        <w:rPr>
          <w:lang w:val="en-US"/>
        </w:rPr>
        <w:t>, as the regression model is designed to identify any regression parameters that best describe the distribution of data points. The model does not account for the fact that</w:t>
      </w:r>
      <w:r w:rsidR="00B22B3B">
        <w:rPr>
          <w:lang w:val="en-US"/>
        </w:rPr>
        <w:t>,</w:t>
      </w:r>
      <w:r w:rsidR="00436C75" w:rsidRPr="006C2A38">
        <w:rPr>
          <w:lang w:val="en-US"/>
        </w:rPr>
        <w:t xml:space="preserve"> in reality, all </w:t>
      </w:r>
      <w:r w:rsidR="00DC5474" w:rsidRPr="006C2A38">
        <w:rPr>
          <w:lang w:val="en-US"/>
        </w:rPr>
        <w:t xml:space="preserve">values of </w:t>
      </w:r>
      <w:r w:rsidR="00436C75" w:rsidRPr="006C2A38">
        <w:rPr>
          <w:lang w:val="en-US"/>
        </w:rPr>
        <w:t xml:space="preserve">regression </w:t>
      </w:r>
      <w:r w:rsidR="00DC5474" w:rsidRPr="006C2A38">
        <w:rPr>
          <w:lang w:val="en-US"/>
        </w:rPr>
        <w:t>coefficients</w:t>
      </w:r>
      <w:r w:rsidR="00436C75" w:rsidRPr="006C2A38">
        <w:rPr>
          <w:lang w:val="en-US"/>
        </w:rPr>
        <w:t xml:space="preserve"> would likely need to be negative, as improved logistics would theoretically contribute to reduced </w:t>
      </w:r>
      <w:r w:rsidR="0085775C">
        <w:rPr>
          <w:lang w:val="en-US"/>
        </w:rPr>
        <w:t>FL</w:t>
      </w:r>
      <w:r w:rsidR="00436C75" w:rsidRPr="006C2A38">
        <w:rPr>
          <w:lang w:val="en-US"/>
        </w:rPr>
        <w:t xml:space="preserve">. The primary focus should be on comparing </w:t>
      </w:r>
      <w:r w:rsidR="00DC5474" w:rsidRPr="006C2A38">
        <w:rPr>
          <w:lang w:val="en-US"/>
        </w:rPr>
        <w:t>the</w:t>
      </w:r>
      <w:r w:rsidR="00436C75" w:rsidRPr="006C2A38">
        <w:rPr>
          <w:lang w:val="en-US"/>
        </w:rPr>
        <w:t xml:space="preserve"> values</w:t>
      </w:r>
      <w:r w:rsidR="00DC5474" w:rsidRPr="006C2A38">
        <w:rPr>
          <w:lang w:val="en-US"/>
        </w:rPr>
        <w:t xml:space="preserve"> of regression coefficients</w:t>
      </w:r>
      <w:r w:rsidR="00436C75" w:rsidRPr="006C2A38">
        <w:rPr>
          <w:lang w:val="en-US"/>
        </w:rPr>
        <w:t xml:space="preserve"> relative to each other. Hence, it can be concluded that for cereals at the </w:t>
      </w:r>
      <w:r w:rsidR="003008F5" w:rsidRPr="006C2A38">
        <w:rPr>
          <w:lang w:val="en-US"/>
        </w:rPr>
        <w:t>harvest</w:t>
      </w:r>
      <w:r w:rsidR="00436C75" w:rsidRPr="006C2A38">
        <w:rPr>
          <w:lang w:val="en-US"/>
        </w:rPr>
        <w:t xml:space="preserve"> </w:t>
      </w:r>
      <w:r w:rsidR="00414699">
        <w:rPr>
          <w:lang w:val="en-US"/>
        </w:rPr>
        <w:t>SC</w:t>
      </w:r>
      <w:r w:rsidR="00436C75" w:rsidRPr="006C2A38">
        <w:rPr>
          <w:lang w:val="en-US"/>
        </w:rPr>
        <w:t xml:space="preserve"> stage, if causality is inferred from correlation, enhancing tracking and tracing is more crucial for reducing FL than improving logistics competence.</w:t>
      </w:r>
      <w:bookmarkEnd w:id="104"/>
    </w:p>
    <w:p w14:paraId="1D0EF306" w14:textId="28E83BBD" w:rsidR="001260D0" w:rsidRDefault="00DC5474" w:rsidP="0093485D">
      <w:pPr>
        <w:rPr>
          <w:lang w:val="en-US"/>
        </w:rPr>
      </w:pPr>
      <w:r w:rsidRPr="006C2A38">
        <w:rPr>
          <w:lang w:val="en-US"/>
        </w:rPr>
        <w:t>As for the NLP analysis, t</w:t>
      </w:r>
      <w:r w:rsidR="0093485D" w:rsidRPr="006C2A38">
        <w:rPr>
          <w:lang w:val="en-US"/>
        </w:rPr>
        <w:t>he high relevance of warehouse management</w:t>
      </w:r>
      <w:r w:rsidR="00D06795" w:rsidRPr="006C2A38">
        <w:rPr>
          <w:lang w:val="en-US"/>
        </w:rPr>
        <w:t xml:space="preserve"> as a prospective logistical countermeasure</w:t>
      </w:r>
      <w:r w:rsidR="0093485D" w:rsidRPr="006C2A38">
        <w:rPr>
          <w:lang w:val="en-US"/>
        </w:rPr>
        <w:t xml:space="preserve"> may be explained by the assumption that many goods are stored in the field upon </w:t>
      </w:r>
      <w:r w:rsidR="003008F5" w:rsidRPr="006C2A38">
        <w:rPr>
          <w:lang w:val="en-US"/>
        </w:rPr>
        <w:t>harvest</w:t>
      </w:r>
      <w:r w:rsidR="0093485D" w:rsidRPr="006C2A38">
        <w:rPr>
          <w:lang w:val="en-US"/>
        </w:rPr>
        <w:t xml:space="preserve"> and left without immediate proper </w:t>
      </w:r>
      <w:r w:rsidR="003008F5" w:rsidRPr="006C2A38">
        <w:rPr>
          <w:lang w:val="en-US"/>
        </w:rPr>
        <w:t>storage</w:t>
      </w:r>
      <w:r w:rsidR="0093485D" w:rsidRPr="006C2A38">
        <w:rPr>
          <w:lang w:val="en-US"/>
        </w:rPr>
        <w:t xml:space="preserve">. Furthermore, </w:t>
      </w:r>
      <w:r w:rsidR="003008F5" w:rsidRPr="006C2A38">
        <w:rPr>
          <w:lang w:val="en-US"/>
        </w:rPr>
        <w:t>transport</w:t>
      </w:r>
      <w:r w:rsidR="0093485D" w:rsidRPr="006C2A38">
        <w:rPr>
          <w:lang w:val="en-US"/>
        </w:rPr>
        <w:t xml:space="preserve"> optimization is rated relatively high, which is understandable considering the importance of promptly </w:t>
      </w:r>
      <w:r w:rsidR="003008F5" w:rsidRPr="006C2A38">
        <w:rPr>
          <w:lang w:val="en-US"/>
        </w:rPr>
        <w:t>transport</w:t>
      </w:r>
      <w:r w:rsidR="0093485D" w:rsidRPr="006C2A38">
        <w:rPr>
          <w:lang w:val="en-US"/>
        </w:rPr>
        <w:t xml:space="preserve">ing </w:t>
      </w:r>
      <w:r w:rsidR="003008F5" w:rsidRPr="006C2A38">
        <w:rPr>
          <w:lang w:val="en-US"/>
        </w:rPr>
        <w:t>harvest</w:t>
      </w:r>
      <w:r w:rsidR="0093485D" w:rsidRPr="006C2A38">
        <w:rPr>
          <w:lang w:val="en-US"/>
        </w:rPr>
        <w:t xml:space="preserve">ed </w:t>
      </w:r>
      <w:r w:rsidR="00832F8F" w:rsidRPr="006C2A38">
        <w:rPr>
          <w:lang w:val="en-US"/>
        </w:rPr>
        <w:t>cereals</w:t>
      </w:r>
      <w:r w:rsidR="0093485D" w:rsidRPr="006C2A38">
        <w:rPr>
          <w:lang w:val="en-US"/>
        </w:rPr>
        <w:t xml:space="preserve"> away from the field. Network cooperation also emerges as a relatively crucial factor, as it combines warehousing and </w:t>
      </w:r>
      <w:r w:rsidR="003008F5" w:rsidRPr="006C2A38">
        <w:rPr>
          <w:lang w:val="en-US"/>
        </w:rPr>
        <w:t>transport</w:t>
      </w:r>
      <w:r w:rsidR="0093485D" w:rsidRPr="006C2A38">
        <w:rPr>
          <w:lang w:val="en-US"/>
        </w:rPr>
        <w:t xml:space="preserve">ation, </w:t>
      </w:r>
      <w:r w:rsidRPr="006C2A38">
        <w:rPr>
          <w:lang w:val="en-US"/>
        </w:rPr>
        <w:t xml:space="preserve">tasks </w:t>
      </w:r>
      <w:r w:rsidR="00B22B3B">
        <w:rPr>
          <w:lang w:val="en-US"/>
        </w:rPr>
        <w:t>that</w:t>
      </w:r>
      <w:r w:rsidR="0093485D" w:rsidRPr="006C2A38">
        <w:rPr>
          <w:lang w:val="en-US"/>
        </w:rPr>
        <w:t xml:space="preserve"> may be fulfilled by different actors</w:t>
      </w:r>
      <w:r w:rsidR="00B64989" w:rsidRPr="006C2A38">
        <w:rPr>
          <w:lang w:val="en-US"/>
        </w:rPr>
        <w:t>.</w:t>
      </w:r>
      <w:r w:rsidR="00895309">
        <w:rPr>
          <w:lang w:val="en-US"/>
        </w:rPr>
        <w:t xml:space="preserve"> As for the multiple regression analysis,</w:t>
      </w:r>
      <w:r w:rsidR="00B64989" w:rsidRPr="006C2A38">
        <w:rPr>
          <w:lang w:val="en-US"/>
        </w:rPr>
        <w:t xml:space="preserve"> </w:t>
      </w:r>
      <w:r w:rsidR="00895309">
        <w:rPr>
          <w:lang w:val="en-US"/>
        </w:rPr>
        <w:t>t</w:t>
      </w:r>
      <w:r w:rsidR="00B64989" w:rsidRPr="006C2A38">
        <w:rPr>
          <w:lang w:val="en-US"/>
        </w:rPr>
        <w:t xml:space="preserve">he high importance of tracking and tracing, as determined by the regression analysis, may suggest that for this </w:t>
      </w:r>
      <w:r w:rsidRPr="006C2A38">
        <w:rPr>
          <w:lang w:val="en-US"/>
        </w:rPr>
        <w:t xml:space="preserve">FL </w:t>
      </w:r>
      <w:r w:rsidR="00B64989" w:rsidRPr="006C2A38">
        <w:rPr>
          <w:lang w:val="en-US"/>
        </w:rPr>
        <w:t xml:space="preserve">spot, it is particularly crucial to establish comprehensive oversight of food commodities along the SC, including the initial step of </w:t>
      </w:r>
      <w:r w:rsidR="003008F5" w:rsidRPr="006C2A38">
        <w:rPr>
          <w:lang w:val="en-US"/>
        </w:rPr>
        <w:t>harvest</w:t>
      </w:r>
      <w:r w:rsidR="00B64989" w:rsidRPr="006C2A38">
        <w:rPr>
          <w:lang w:val="en-US"/>
        </w:rPr>
        <w:t>. Consequently, this could help in mitigating inadequate communication among the entities involved.</w:t>
      </w:r>
      <w:r w:rsidR="001260D0">
        <w:rPr>
          <w:lang w:val="en-US"/>
        </w:rPr>
        <w:t xml:space="preserve"> </w:t>
      </w:r>
      <w:r w:rsidR="0093485D" w:rsidRPr="006C2A38">
        <w:rPr>
          <w:lang w:val="en-US"/>
        </w:rPr>
        <w:t xml:space="preserve">The </w:t>
      </w:r>
      <w:r w:rsidRPr="006C2A38">
        <w:rPr>
          <w:lang w:val="en-US"/>
        </w:rPr>
        <w:t>NLP</w:t>
      </w:r>
      <w:r w:rsidR="0093485D" w:rsidRPr="006C2A38">
        <w:rPr>
          <w:lang w:val="en-US"/>
        </w:rPr>
        <w:t xml:space="preserve"> analysis highlights the relevance of network cooperation, suggesting that </w:t>
      </w:r>
      <w:r w:rsidR="00CE17E3" w:rsidRPr="006C2A38">
        <w:rPr>
          <w:lang w:val="en-US"/>
        </w:rPr>
        <w:t>the</w:t>
      </w:r>
      <w:r w:rsidR="0093485D" w:rsidRPr="006C2A38">
        <w:rPr>
          <w:lang w:val="en-US"/>
        </w:rPr>
        <w:t xml:space="preserve"> </w:t>
      </w:r>
      <w:r w:rsidR="003008F5" w:rsidRPr="006C2A38">
        <w:rPr>
          <w:lang w:val="en-US"/>
        </w:rPr>
        <w:t>harvest</w:t>
      </w:r>
      <w:r w:rsidR="0093485D" w:rsidRPr="006C2A38">
        <w:rPr>
          <w:lang w:val="en-US"/>
        </w:rPr>
        <w:t>ing</w:t>
      </w:r>
      <w:r w:rsidR="00CE17E3" w:rsidRPr="006C2A38">
        <w:rPr>
          <w:lang w:val="en-US"/>
        </w:rPr>
        <w:t xml:space="preserve"> of </w:t>
      </w:r>
      <w:r w:rsidR="00832F8F" w:rsidRPr="006C2A38">
        <w:rPr>
          <w:lang w:val="en-US"/>
        </w:rPr>
        <w:t>cereals</w:t>
      </w:r>
      <w:r w:rsidR="0093485D" w:rsidRPr="006C2A38">
        <w:rPr>
          <w:lang w:val="en-US"/>
        </w:rPr>
        <w:t xml:space="preserve"> should be seamlessly integrated into the overarching </w:t>
      </w:r>
      <w:r w:rsidR="0055386C" w:rsidRPr="006C2A38">
        <w:rPr>
          <w:lang w:val="en-US"/>
        </w:rPr>
        <w:t>SC</w:t>
      </w:r>
      <w:r w:rsidR="0055386C" w:rsidRPr="006C2A38">
        <w:rPr>
          <w:lang w:val="en-US"/>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lang w:val="en-US"/>
        </w:rPr>
        <w:fldChar w:fldCharType="end"/>
      </w:r>
      <w:r w:rsidR="0093485D" w:rsidRPr="006C2A38">
        <w:rPr>
          <w:lang w:val="en-US"/>
        </w:rPr>
        <w:t xml:space="preserve">, encompassing both </w:t>
      </w:r>
      <w:r w:rsidR="003008F5" w:rsidRPr="006C2A38">
        <w:rPr>
          <w:lang w:val="en-US"/>
        </w:rPr>
        <w:t>storage</w:t>
      </w:r>
      <w:r w:rsidR="0093485D" w:rsidRPr="006C2A38">
        <w:rPr>
          <w:lang w:val="en-US"/>
        </w:rPr>
        <w:t xml:space="preserve"> and </w:t>
      </w:r>
      <w:r w:rsidR="003008F5" w:rsidRPr="006C2A38">
        <w:rPr>
          <w:lang w:val="en-US"/>
        </w:rPr>
        <w:t>transport</w:t>
      </w:r>
      <w:r w:rsidR="0093485D" w:rsidRPr="006C2A38">
        <w:rPr>
          <w:lang w:val="en-US"/>
        </w:rPr>
        <w:t xml:space="preserve">. This observation implies a potential need to equip </w:t>
      </w:r>
      <w:r w:rsidR="002B2305" w:rsidRPr="006C2A38">
        <w:rPr>
          <w:lang w:val="en-US"/>
        </w:rPr>
        <w:t>farm</w:t>
      </w:r>
      <w:r w:rsidR="0093485D" w:rsidRPr="006C2A38">
        <w:rPr>
          <w:lang w:val="en-US"/>
        </w:rPr>
        <w:t xml:space="preserve">ers with </w:t>
      </w:r>
      <w:r w:rsidRPr="006C2A38">
        <w:rPr>
          <w:lang w:val="en-US"/>
        </w:rPr>
        <w:t xml:space="preserve">proper </w:t>
      </w:r>
      <w:r w:rsidR="003008F5" w:rsidRPr="006C2A38">
        <w:rPr>
          <w:lang w:val="en-US"/>
        </w:rPr>
        <w:t>storage</w:t>
      </w:r>
      <w:r w:rsidR="0093485D" w:rsidRPr="006C2A38">
        <w:rPr>
          <w:lang w:val="en-US"/>
        </w:rPr>
        <w:t xml:space="preserve"> facilities directly at the </w:t>
      </w:r>
      <w:r w:rsidR="003008F5" w:rsidRPr="006C2A38">
        <w:rPr>
          <w:lang w:val="en-US"/>
        </w:rPr>
        <w:t>harvest</w:t>
      </w:r>
      <w:r w:rsidR="0093485D" w:rsidRPr="006C2A38">
        <w:rPr>
          <w:lang w:val="en-US"/>
        </w:rPr>
        <w:t xml:space="preserve"> location. Given that a single </w:t>
      </w:r>
      <w:r w:rsidR="002B2305" w:rsidRPr="006C2A38">
        <w:rPr>
          <w:lang w:val="en-US"/>
        </w:rPr>
        <w:t>farm</w:t>
      </w:r>
      <w:r w:rsidR="0093485D" w:rsidRPr="006C2A38">
        <w:rPr>
          <w:lang w:val="en-US"/>
        </w:rPr>
        <w:t xml:space="preserve">er may not independently undertake all tasks and might collaborate with other entities, such as those responsible for collecting </w:t>
      </w:r>
      <w:r w:rsidR="00832F8F" w:rsidRPr="006C2A38">
        <w:rPr>
          <w:lang w:val="en-US"/>
        </w:rPr>
        <w:t>cereals</w:t>
      </w:r>
      <w:r w:rsidR="0093485D" w:rsidRPr="006C2A38">
        <w:rPr>
          <w:lang w:val="en-US"/>
        </w:rPr>
        <w:t xml:space="preserve"> or other </w:t>
      </w:r>
      <w:r w:rsidR="002B2305" w:rsidRPr="006C2A38">
        <w:rPr>
          <w:lang w:val="en-US"/>
        </w:rPr>
        <w:t>farm</w:t>
      </w:r>
      <w:r w:rsidR="0093485D" w:rsidRPr="006C2A38">
        <w:rPr>
          <w:lang w:val="en-US"/>
        </w:rPr>
        <w:t xml:space="preserve">ers sharing </w:t>
      </w:r>
      <w:r w:rsidR="003008F5" w:rsidRPr="006C2A38">
        <w:rPr>
          <w:lang w:val="en-US"/>
        </w:rPr>
        <w:t>storage</w:t>
      </w:r>
      <w:r w:rsidR="0093485D" w:rsidRPr="006C2A38">
        <w:rPr>
          <w:lang w:val="en-US"/>
        </w:rPr>
        <w:t xml:space="preserve"> facilities, network cooperation </w:t>
      </w:r>
      <w:r w:rsidR="00CE17E3" w:rsidRPr="006C2A38">
        <w:rPr>
          <w:lang w:val="en-US"/>
        </w:rPr>
        <w:t>would be</w:t>
      </w:r>
      <w:r w:rsidR="0093485D" w:rsidRPr="006C2A38">
        <w:rPr>
          <w:lang w:val="en-US"/>
        </w:rPr>
        <w:t xml:space="preserve"> a vital aspect of the process. The LPI indicator analysis aligns with this finding, </w:t>
      </w:r>
      <w:r w:rsidR="00CE17E3" w:rsidRPr="006C2A38">
        <w:rPr>
          <w:lang w:val="en-US"/>
        </w:rPr>
        <w:t>as its results emphasize</w:t>
      </w:r>
      <w:r w:rsidR="0093485D" w:rsidRPr="006C2A38">
        <w:rPr>
          <w:lang w:val="en-US"/>
        </w:rPr>
        <w:t xml:space="preserve"> the importance of tracking and tracing</w:t>
      </w:r>
      <w:r w:rsidR="00CE17E3" w:rsidRPr="006C2A38">
        <w:rPr>
          <w:lang w:val="en-US"/>
        </w:rPr>
        <w:t xml:space="preserve">, which can be a pledge </w:t>
      </w:r>
      <w:r w:rsidR="00895309">
        <w:rPr>
          <w:lang w:val="en-US"/>
        </w:rPr>
        <w:t>that</w:t>
      </w:r>
      <w:r w:rsidR="00CE17E3" w:rsidRPr="006C2A38">
        <w:rPr>
          <w:lang w:val="en-US"/>
        </w:rPr>
        <w:t xml:space="preserve"> more i</w:t>
      </w:r>
      <w:r w:rsidR="0093485D" w:rsidRPr="006C2A38">
        <w:rPr>
          <w:lang w:val="en-US"/>
        </w:rPr>
        <w:t>nformation</w:t>
      </w:r>
      <w:r w:rsidR="00B22B3B">
        <w:rPr>
          <w:lang w:val="en-US"/>
        </w:rPr>
        <w:t>-</w:t>
      </w:r>
      <w:r w:rsidR="0093485D" w:rsidRPr="006C2A38">
        <w:rPr>
          <w:lang w:val="en-US"/>
        </w:rPr>
        <w:t xml:space="preserve">sharing mechanisms should be in place to enable communication among stakeholders. </w:t>
      </w:r>
    </w:p>
    <w:p w14:paraId="2FCA9E07" w14:textId="70488FBC" w:rsidR="00B657D2" w:rsidRPr="006C2A38" w:rsidRDefault="00B64989" w:rsidP="0093485D">
      <w:pPr>
        <w:rPr>
          <w:lang w:val="en-US"/>
        </w:rPr>
      </w:pPr>
      <w:r w:rsidRPr="006C2A38">
        <w:rPr>
          <w:lang w:val="en-US"/>
        </w:rPr>
        <w:t>In summary, both the NLP analysis and the LPI indicator analysis</w:t>
      </w:r>
      <w:r w:rsidR="00895309">
        <w:rPr>
          <w:lang w:val="en-US"/>
        </w:rPr>
        <w:t xml:space="preserve"> indicate that</w:t>
      </w:r>
      <w:r w:rsidRPr="006C2A38">
        <w:rPr>
          <w:lang w:val="en-US"/>
        </w:rPr>
        <w:t xml:space="preserve"> integrated approaches, which combine various stakeholders such as </w:t>
      </w:r>
      <w:r w:rsidR="002B2305" w:rsidRPr="006C2A38">
        <w:rPr>
          <w:lang w:val="en-US"/>
        </w:rPr>
        <w:t>farm</w:t>
      </w:r>
      <w:r w:rsidRPr="006C2A38">
        <w:rPr>
          <w:lang w:val="en-US"/>
        </w:rPr>
        <w:t xml:space="preserve">ers, </w:t>
      </w:r>
      <w:r w:rsidR="003008F5" w:rsidRPr="006C2A38">
        <w:rPr>
          <w:lang w:val="en-US"/>
        </w:rPr>
        <w:t>transport</w:t>
      </w:r>
      <w:r w:rsidRPr="006C2A38">
        <w:rPr>
          <w:lang w:val="en-US"/>
        </w:rPr>
        <w:t xml:space="preserve"> companies, and </w:t>
      </w:r>
      <w:r w:rsidR="003008F5" w:rsidRPr="006C2A38">
        <w:rPr>
          <w:lang w:val="en-US"/>
        </w:rPr>
        <w:t>processing</w:t>
      </w:r>
      <w:r w:rsidRPr="006C2A38">
        <w:rPr>
          <w:lang w:val="en-US"/>
        </w:rPr>
        <w:t xml:space="preserve"> entities, under the goal of FL reduction would be beneficial. </w:t>
      </w:r>
      <w:r w:rsidR="0093485D" w:rsidRPr="006C2A38">
        <w:rPr>
          <w:lang w:val="en-US"/>
        </w:rPr>
        <w:t xml:space="preserve">This could be facilitated, for instance, through the development of </w:t>
      </w:r>
      <w:r w:rsidR="00DC5474" w:rsidRPr="006C2A38">
        <w:rPr>
          <w:lang w:val="en-US"/>
        </w:rPr>
        <w:t xml:space="preserve">dedicated </w:t>
      </w:r>
      <w:r w:rsidR="00791758" w:rsidRPr="006C2A38">
        <w:rPr>
          <w:lang w:val="en-US"/>
        </w:rPr>
        <w:t xml:space="preserve">mobile </w:t>
      </w:r>
      <w:r w:rsidR="0093485D" w:rsidRPr="006C2A38">
        <w:rPr>
          <w:lang w:val="en-US"/>
        </w:rPr>
        <w:t xml:space="preserve">applications that connect these different parties. By ensuring that stakeholders are informed about </w:t>
      </w:r>
      <w:r w:rsidR="002B2305" w:rsidRPr="006C2A38">
        <w:rPr>
          <w:lang w:val="en-US"/>
        </w:rPr>
        <w:t>farm</w:t>
      </w:r>
      <w:r w:rsidR="0093485D" w:rsidRPr="006C2A38">
        <w:rPr>
          <w:lang w:val="en-US"/>
        </w:rPr>
        <w:t>ers</w:t>
      </w:r>
      <w:r w:rsidR="001260D0">
        <w:rPr>
          <w:lang w:val="en-US"/>
        </w:rPr>
        <w:t>’</w:t>
      </w:r>
      <w:r w:rsidR="0093485D" w:rsidRPr="006C2A38">
        <w:rPr>
          <w:lang w:val="en-US"/>
        </w:rPr>
        <w:t xml:space="preserve"> upcoming </w:t>
      </w:r>
      <w:r w:rsidR="003008F5" w:rsidRPr="006C2A38">
        <w:rPr>
          <w:lang w:val="en-US"/>
        </w:rPr>
        <w:t>harvest</w:t>
      </w:r>
      <w:r w:rsidR="0093485D" w:rsidRPr="006C2A38">
        <w:rPr>
          <w:lang w:val="en-US"/>
        </w:rPr>
        <w:t xml:space="preserve"> plans well in advance, they can make the necessary preparations ahead of time. Consequently, this can lead to enhanced productivity</w:t>
      </w:r>
      <w:r w:rsidR="001260D0">
        <w:rPr>
          <w:lang w:val="en-US"/>
        </w:rPr>
        <w:t xml:space="preserve">, </w:t>
      </w:r>
      <w:r w:rsidR="0093485D" w:rsidRPr="006C2A38">
        <w:rPr>
          <w:lang w:val="en-US"/>
        </w:rPr>
        <w:t>more efficient collaboration among the involved parties</w:t>
      </w:r>
      <w:r w:rsidR="00B22B3B">
        <w:rPr>
          <w:lang w:val="en-US"/>
        </w:rPr>
        <w:t>,</w:t>
      </w:r>
      <w:r w:rsidR="001260D0">
        <w:rPr>
          <w:lang w:val="en-US"/>
        </w:rPr>
        <w:t xml:space="preserve"> and possibly to FL reduction.</w:t>
      </w:r>
    </w:p>
    <w:p w14:paraId="0E7EE69F" w14:textId="37C0AA9D" w:rsidR="00615FC1" w:rsidRPr="006C2A38" w:rsidRDefault="0043022D" w:rsidP="001C0AE7">
      <w:pPr>
        <w:pStyle w:val="berschrift3"/>
        <w:rPr>
          <w:lang w:val="en-US"/>
        </w:rPr>
      </w:pPr>
      <w:bookmarkStart w:id="105" w:name="_Toc132685537"/>
      <w:r w:rsidRPr="006C2A38">
        <w:rPr>
          <w:lang w:val="en-US"/>
        </w:rPr>
        <w:t>5.2</w:t>
      </w:r>
      <w:r w:rsidR="001C0AE7" w:rsidRPr="006C2A38">
        <w:rPr>
          <w:lang w:val="en-US"/>
        </w:rPr>
        <w:t xml:space="preserve"> Report findings </w:t>
      </w:r>
      <w:r w:rsidR="00AE1247">
        <w:rPr>
          <w:lang w:val="en-US"/>
        </w:rPr>
        <w:t>for</w:t>
      </w:r>
      <w:r w:rsidR="001C0AE7" w:rsidRPr="006C2A38">
        <w:rPr>
          <w:lang w:val="en-US"/>
        </w:rPr>
        <w:t xml:space="preserve"> cereals</w:t>
      </w:r>
      <w:r w:rsidR="00AE1247">
        <w:rPr>
          <w:lang w:val="en-US"/>
        </w:rPr>
        <w:t>/</w:t>
      </w:r>
      <w:r w:rsidR="003008F5" w:rsidRPr="006C2A38">
        <w:rPr>
          <w:lang w:val="en-US"/>
        </w:rPr>
        <w:t>processing</w:t>
      </w:r>
      <w:bookmarkEnd w:id="105"/>
    </w:p>
    <w:p w14:paraId="6E130ED3" w14:textId="621A534A" w:rsidR="00DF6314" w:rsidRPr="006C2A38" w:rsidRDefault="0037088D" w:rsidP="009C067D">
      <w:pPr>
        <w:keepNext/>
        <w:spacing w:line="240" w:lineRule="auto"/>
        <w:jc w:val="center"/>
        <w:rPr>
          <w:noProof/>
          <w:lang w:val="en-US" w:eastAsia="de-DE"/>
        </w:rPr>
      </w:pPr>
      <w:r w:rsidRPr="006C2A38">
        <w:rPr>
          <w:b/>
          <w:bCs/>
          <w:noProof/>
          <w:lang w:val="en-US"/>
        </w:rPr>
        <mc:AlternateContent>
          <mc:Choice Requires="wps">
            <w:drawing>
              <wp:anchor distT="0" distB="0" distL="114300" distR="114300" simplePos="0" relativeHeight="251704320" behindDoc="0" locked="0" layoutInCell="1" allowOverlap="1" wp14:anchorId="41301950" wp14:editId="015BD008">
                <wp:simplePos x="0" y="0"/>
                <wp:positionH relativeFrom="column">
                  <wp:posOffset>2493818</wp:posOffset>
                </wp:positionH>
                <wp:positionV relativeFrom="paragraph">
                  <wp:posOffset>197535</wp:posOffset>
                </wp:positionV>
                <wp:extent cx="650738" cy="235612"/>
                <wp:effectExtent l="0" t="0" r="0" b="0"/>
                <wp:wrapNone/>
                <wp:docPr id="228" name="Rechteck 228"/>
                <wp:cNvGraphicFramePr/>
                <a:graphic xmlns:a="http://schemas.openxmlformats.org/drawingml/2006/main">
                  <a:graphicData uri="http://schemas.microsoft.com/office/word/2010/wordprocessingShape">
                    <wps:wsp>
                      <wps:cNvSpPr/>
                      <wps:spPr>
                        <a:xfrm>
                          <a:off x="0" y="0"/>
                          <a:ext cx="650738" cy="2356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F6023E" id="Rechteck 228" o:spid="_x0000_s1026" style="position:absolute;margin-left:196.35pt;margin-top:15.55pt;width:51.25pt;height:18.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" fillcolor="white [3212]" stroked="f" strokeweight="2pt"/>
            </w:pict>
          </mc:Fallback>
        </mc:AlternateContent>
      </w:r>
      <w:r w:rsidR="00C421EB" w:rsidRPr="006C2A38">
        <w:rPr>
          <w:noProof/>
          <w:lang w:val="en-US" w:eastAsia="de-DE"/>
        </w:rPr>
        <w:drawing>
          <wp:inline distT="0" distB="0" distL="0" distR="0" wp14:anchorId="3564D946" wp14:editId="75D406EB">
            <wp:extent cx="5396865" cy="305752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6865" cy="3057525"/>
                    </a:xfrm>
                    <a:prstGeom prst="rect">
                      <a:avLst/>
                    </a:prstGeom>
                    <a:noFill/>
                    <a:ln>
                      <a:noFill/>
                    </a:ln>
                  </pic:spPr>
                </pic:pic>
              </a:graphicData>
            </a:graphic>
          </wp:inline>
        </w:drawing>
      </w:r>
    </w:p>
    <w:p w14:paraId="6BCF9F4B" w14:textId="013AD7AE" w:rsidR="0065556C" w:rsidRPr="006C2A38" w:rsidRDefault="00C345E4" w:rsidP="0015654B">
      <w:pPr>
        <w:pStyle w:val="Untertitel"/>
        <w:rPr>
          <w:lang w:val="en-US"/>
        </w:rPr>
      </w:pPr>
      <w:bookmarkStart w:id="106" w:name="_Toc132656979"/>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30</w:t>
      </w:r>
      <w:r w:rsidRPr="006C2A38">
        <w:rPr>
          <w:b/>
          <w:bCs/>
        </w:rPr>
        <w:fldChar w:fldCharType="end"/>
      </w:r>
      <w:r w:rsidRPr="006C2A38">
        <w:rPr>
          <w:b/>
          <w:bCs/>
          <w:lang w:val="en-US"/>
        </w:rPr>
        <w:t>:</w:t>
      </w:r>
      <w:r w:rsidRPr="006C2A38">
        <w:rPr>
          <w:lang w:val="en-US"/>
        </w:rPr>
        <w:t xml:space="preserve"> </w:t>
      </w:r>
      <w:r w:rsidR="0015654B" w:rsidRPr="006C2A38">
        <w:rPr>
          <w:lang w:val="en-US"/>
        </w:rPr>
        <w:t xml:space="preserve">Result of the </w:t>
      </w:r>
      <w:r w:rsidR="001D4958" w:rsidRPr="006C2A38">
        <w:rPr>
          <w:lang w:val="en-US"/>
        </w:rPr>
        <w:t>NLP</w:t>
      </w:r>
      <w:r w:rsidR="0015654B" w:rsidRPr="006C2A38">
        <w:rPr>
          <w:lang w:val="en-US"/>
        </w:rPr>
        <w:t xml:space="preserve"> analysis for the FL </w:t>
      </w:r>
      <w:r w:rsidR="00BF5496" w:rsidRPr="006C2A38">
        <w:rPr>
          <w:lang w:val="en-US"/>
        </w:rPr>
        <w:t>spot</w:t>
      </w:r>
      <w:r w:rsidRPr="006C2A38">
        <w:rPr>
          <w:lang w:val="en-US"/>
        </w:rPr>
        <w:t xml:space="preserve"> </w:t>
      </w:r>
      <w:r w:rsidR="00832F8F" w:rsidRPr="006C2A38">
        <w:rPr>
          <w:lang w:val="en-US"/>
        </w:rPr>
        <w:t>cereals</w:t>
      </w:r>
      <w:r w:rsidR="00640C2D">
        <w:rPr>
          <w:lang w:val="en-US"/>
        </w:rPr>
        <w:t>/</w:t>
      </w:r>
      <w:r w:rsidR="003008F5" w:rsidRPr="006C2A38">
        <w:rPr>
          <w:lang w:val="en-US"/>
        </w:rPr>
        <w:t>processing</w:t>
      </w:r>
      <w:r w:rsidR="0037088D" w:rsidRPr="006C2A38">
        <w:rPr>
          <w:lang w:val="en-US"/>
        </w:rPr>
        <w:t>, n = 18</w:t>
      </w:r>
      <w:r w:rsidR="000714CD" w:rsidRPr="006C2A38">
        <w:rPr>
          <w:lang w:val="en-US"/>
        </w:rPr>
        <w:t xml:space="preserve"> (</w:t>
      </w:r>
      <w:r w:rsidR="004F3C69" w:rsidRPr="006C2A38">
        <w:rPr>
          <w:lang w:val="en-US"/>
        </w:rPr>
        <w:t xml:space="preserve">own figure, </w:t>
      </w:r>
      <w:r w:rsidR="000714CD" w:rsidRPr="006C2A38">
        <w:rPr>
          <w:lang w:val="en-US"/>
        </w:rPr>
        <w:t>CC</w:t>
      </w:r>
      <w:r w:rsidR="00182701" w:rsidRPr="006C2A38">
        <w:rPr>
          <w:lang w:val="en-US"/>
        </w:rPr>
        <w:t>8</w:t>
      </w:r>
      <w:r w:rsidR="00D80ABD" w:rsidRPr="006C2A38">
        <w:rPr>
          <w:lang w:val="en-US"/>
        </w:rPr>
        <w:t>3</w:t>
      </w:r>
      <w:r w:rsidR="000714CD" w:rsidRPr="006C2A38">
        <w:rPr>
          <w:lang w:val="en-US"/>
        </w:rPr>
        <w:t>)</w:t>
      </w:r>
      <w:bookmarkEnd w:id="106"/>
    </w:p>
    <w:p w14:paraId="1028A3F1" w14:textId="404D943C" w:rsidR="00355FB3" w:rsidRPr="006C2A38" w:rsidRDefault="00355FB3" w:rsidP="00355FB3">
      <w:pPr>
        <w:rPr>
          <w:lang w:val="en-US"/>
        </w:rPr>
      </w:pPr>
      <w:r w:rsidRPr="006C2A38">
        <w:rPr>
          <w:lang w:val="en-US"/>
        </w:rPr>
        <w:t xml:space="preserve">Key observations from Figure </w:t>
      </w:r>
      <w:r w:rsidR="00021D22" w:rsidRPr="006C2A38">
        <w:rPr>
          <w:lang w:val="en-US"/>
        </w:rPr>
        <w:t>3</w:t>
      </w:r>
      <w:r w:rsidR="0033106F">
        <w:rPr>
          <w:lang w:val="en-US"/>
        </w:rPr>
        <w:t>0</w:t>
      </w:r>
      <w:r w:rsidRPr="006C2A38">
        <w:rPr>
          <w:lang w:val="en-US"/>
        </w:rPr>
        <w:t xml:space="preserve"> include the following: </w:t>
      </w:r>
      <w:r w:rsidR="001D4958" w:rsidRPr="006C2A38">
        <w:rPr>
          <w:lang w:val="en-US"/>
        </w:rPr>
        <w:t xml:space="preserve">Generally, the </w:t>
      </w:r>
      <w:r w:rsidRPr="006C2A38">
        <w:rPr>
          <w:lang w:val="en-US"/>
        </w:rPr>
        <w:t xml:space="preserve">fields of action tend to be named less frequently compared to the overall benchmark. Only </w:t>
      </w:r>
      <w:r w:rsidR="00C421EB" w:rsidRPr="006C2A38">
        <w:rPr>
          <w:lang w:val="en-US"/>
        </w:rPr>
        <w:t xml:space="preserve">transparency, </w:t>
      </w:r>
      <w:r w:rsidRPr="006C2A38">
        <w:rPr>
          <w:lang w:val="en-US"/>
        </w:rPr>
        <w:t>mindfulness</w:t>
      </w:r>
      <w:r w:rsidR="00C421EB" w:rsidRPr="006C2A38">
        <w:rPr>
          <w:lang w:val="en-US"/>
        </w:rPr>
        <w:t>,</w:t>
      </w:r>
      <w:r w:rsidRPr="006C2A38">
        <w:rPr>
          <w:lang w:val="en-US"/>
        </w:rPr>
        <w:t xml:space="preserve"> and consumer satisfaction are rated to be significantly more relevant compared to the overall benchmark. In contrast, </w:t>
      </w:r>
      <w:r w:rsidR="00C421EB" w:rsidRPr="006C2A38">
        <w:rPr>
          <w:lang w:val="en-US"/>
        </w:rPr>
        <w:t xml:space="preserve">packaging management, </w:t>
      </w:r>
      <w:r w:rsidR="003008F5" w:rsidRPr="006C2A38">
        <w:rPr>
          <w:lang w:val="en-US"/>
        </w:rPr>
        <w:t>transport</w:t>
      </w:r>
      <w:r w:rsidRPr="006C2A38">
        <w:rPr>
          <w:lang w:val="en-US"/>
        </w:rPr>
        <w:t xml:space="preserve"> optimization, </w:t>
      </w:r>
      <w:r w:rsidR="00C421EB" w:rsidRPr="006C2A38">
        <w:rPr>
          <w:lang w:val="en-US"/>
        </w:rPr>
        <w:t xml:space="preserve">warehouse management, </w:t>
      </w:r>
      <w:r w:rsidRPr="006C2A38">
        <w:rPr>
          <w:lang w:val="en-US"/>
        </w:rPr>
        <w:t>physical characteristics, are rated significantly less relevant compared to the overall benchmark.</w:t>
      </w:r>
    </w:p>
    <w:p w14:paraId="08DB8C25" w14:textId="09727B44" w:rsidR="004A2205" w:rsidRPr="006C2A38" w:rsidRDefault="00355FB3" w:rsidP="00355FB3">
      <w:pPr>
        <w:rPr>
          <w:lang w:val="en-US"/>
        </w:rPr>
      </w:pPr>
      <w:r w:rsidRPr="006C2A38">
        <w:rPr>
          <w:lang w:val="en-US"/>
        </w:rPr>
        <w:t xml:space="preserve">The importance of mindfulness is understandable, as employees are usually involved in the production process and should therefore be skilled. This is especially relevant for </w:t>
      </w:r>
      <w:r w:rsidR="00832F8F" w:rsidRPr="006C2A38">
        <w:rPr>
          <w:lang w:val="en-US"/>
        </w:rPr>
        <w:t>cereals</w:t>
      </w:r>
      <w:r w:rsidRPr="006C2A38">
        <w:rPr>
          <w:lang w:val="en-US"/>
        </w:rPr>
        <w:t xml:space="preserve">, as they are </w:t>
      </w:r>
      <w:r w:rsidR="00AB4797" w:rsidRPr="006C2A38">
        <w:rPr>
          <w:lang w:val="en-US"/>
        </w:rPr>
        <w:t xml:space="preserve">probably </w:t>
      </w:r>
      <w:r w:rsidRPr="006C2A38">
        <w:rPr>
          <w:lang w:val="en-US"/>
        </w:rPr>
        <w:t>often not sold immediately but processed beforehand using milling or other techniques to make them usable for cooking and preservation.</w:t>
      </w:r>
      <w:r w:rsidR="00AC5D59" w:rsidRPr="006C2A38">
        <w:rPr>
          <w:lang w:val="en-US"/>
        </w:rPr>
        <w:t xml:space="preserve"> </w:t>
      </w:r>
      <w:r w:rsidRPr="006C2A38">
        <w:rPr>
          <w:lang w:val="en-US"/>
        </w:rPr>
        <w:t xml:space="preserve">Consumer satisfaction is also a sensible consideration, as consumer preferences can be taken into account during the </w:t>
      </w:r>
      <w:r w:rsidR="003008F5" w:rsidRPr="006C2A38">
        <w:rPr>
          <w:lang w:val="en-US"/>
        </w:rPr>
        <w:t>processing</w:t>
      </w:r>
      <w:r w:rsidRPr="006C2A38">
        <w:rPr>
          <w:lang w:val="en-US"/>
        </w:rPr>
        <w:t xml:space="preserve"> stage</w:t>
      </w:r>
      <w:r w:rsidR="00AB4797" w:rsidRPr="006C2A38">
        <w:rPr>
          <w:lang w:val="en-US"/>
        </w:rPr>
        <w:t xml:space="preserve"> in various ways, including the shaping of the physical characteristics of products, which </w:t>
      </w:r>
      <w:r w:rsidRPr="006C2A38">
        <w:rPr>
          <w:lang w:val="en-US"/>
        </w:rPr>
        <w:t>helps avoid the production of goods that do not sell or do not sell quickly enough, which could perish before their expiration date.</w:t>
      </w:r>
      <w:r w:rsidR="006243C5" w:rsidRPr="006C2A38">
        <w:rPr>
          <w:lang w:val="en-US"/>
        </w:rPr>
        <w:t xml:space="preserve"> </w:t>
      </w:r>
    </w:p>
    <w:p w14:paraId="0C3FB005" w14:textId="7CF5339C" w:rsidR="00B64989" w:rsidRPr="006C2A38" w:rsidRDefault="00B64989" w:rsidP="00953796">
      <w:pPr>
        <w:rPr>
          <w:noProof/>
          <w:lang w:val="en-US"/>
        </w:rPr>
      </w:pPr>
      <w:r w:rsidRPr="006C2A38">
        <w:rPr>
          <w:noProof/>
          <w:lang w:val="en-US"/>
        </w:rPr>
        <w:t xml:space="preserve">Possible </w:t>
      </w:r>
      <w:r w:rsidR="00742CC1" w:rsidRPr="006C2A38">
        <w:rPr>
          <w:noProof/>
          <w:lang w:val="en-US"/>
        </w:rPr>
        <w:t xml:space="preserve">action </w:t>
      </w:r>
      <w:r w:rsidRPr="006C2A38">
        <w:rPr>
          <w:noProof/>
          <w:lang w:val="en-US"/>
        </w:rPr>
        <w:t xml:space="preserve">recommendations include providing education and training to employees </w:t>
      </w:r>
      <w:r w:rsidRPr="001260D0">
        <w:rPr>
          <w:noProof/>
          <w:lang w:val="en-US"/>
        </w:rPr>
        <w:t>through workshops and educational videos</w:t>
      </w:r>
      <w:r w:rsidR="00742CC1" w:rsidRPr="001260D0">
        <w:rPr>
          <w:noProof/>
          <w:lang w:val="en-US"/>
        </w:rPr>
        <w:t xml:space="preserve">, making them aware </w:t>
      </w:r>
      <w:r w:rsidR="001260D0" w:rsidRPr="001260D0">
        <w:rPr>
          <w:noProof/>
          <w:lang w:val="en-US"/>
        </w:rPr>
        <w:t>of</w:t>
      </w:r>
      <w:r w:rsidR="00742CC1" w:rsidRPr="001260D0">
        <w:rPr>
          <w:noProof/>
          <w:lang w:val="en-US"/>
        </w:rPr>
        <w:t xml:space="preserve"> the problem of FLW and the role that the</w:t>
      </w:r>
      <w:r w:rsidR="001260D0" w:rsidRPr="001260D0">
        <w:rPr>
          <w:noProof/>
          <w:lang w:val="en-US"/>
        </w:rPr>
        <w:t>y</w:t>
      </w:r>
      <w:r w:rsidR="00742CC1" w:rsidRPr="001260D0">
        <w:rPr>
          <w:noProof/>
          <w:lang w:val="en-US"/>
        </w:rPr>
        <w:t xml:space="preserve"> play to mitigate FLW at their workplace</w:t>
      </w:r>
      <w:r w:rsidRPr="001260D0">
        <w:rPr>
          <w:noProof/>
          <w:lang w:val="en-US"/>
        </w:rPr>
        <w:t>. Additionally</w:t>
      </w:r>
      <w:r w:rsidRPr="006C2A38">
        <w:rPr>
          <w:noProof/>
          <w:lang w:val="en-US"/>
        </w:rPr>
        <w:t xml:space="preserve">, consumer satisfaction may be enhanced by improving the understanding of their preferences and buying patterns in order to process </w:t>
      </w:r>
      <w:r w:rsidR="00832F8F" w:rsidRPr="006C2A38">
        <w:rPr>
          <w:noProof/>
          <w:lang w:val="en-US"/>
        </w:rPr>
        <w:t>cereals</w:t>
      </w:r>
      <w:r w:rsidRPr="006C2A38">
        <w:rPr>
          <w:noProof/>
          <w:lang w:val="en-US"/>
        </w:rPr>
        <w:t xml:space="preserve"> in ways that align with consumer preferences </w:t>
      </w:r>
      <w:r w:rsidRPr="001260D0">
        <w:rPr>
          <w:noProof/>
          <w:lang w:val="en-US"/>
        </w:rPr>
        <w:t xml:space="preserve">and purchase timing. </w:t>
      </w:r>
      <w:r w:rsidRPr="006C2A38">
        <w:rPr>
          <w:noProof/>
          <w:lang w:val="en-US"/>
        </w:rPr>
        <w:t>For this purpose,</w:t>
      </w:r>
      <w:r w:rsidR="001260D0">
        <w:rPr>
          <w:noProof/>
          <w:lang w:val="en-US"/>
        </w:rPr>
        <w:t xml:space="preserve"> current</w:t>
      </w:r>
      <w:r w:rsidRPr="006C2A38">
        <w:rPr>
          <w:noProof/>
          <w:lang w:val="en-US"/>
        </w:rPr>
        <w:t xml:space="preserve"> </w:t>
      </w:r>
      <w:r w:rsidR="001260D0">
        <w:rPr>
          <w:noProof/>
          <w:lang w:val="en-US"/>
        </w:rPr>
        <w:t xml:space="preserve">retail </w:t>
      </w:r>
      <w:r w:rsidRPr="006C2A38">
        <w:rPr>
          <w:noProof/>
          <w:lang w:val="en-US"/>
        </w:rPr>
        <w:t xml:space="preserve">data from retail </w:t>
      </w:r>
      <w:r w:rsidR="001260D0">
        <w:rPr>
          <w:noProof/>
          <w:lang w:val="en-US"/>
        </w:rPr>
        <w:t>outlets</w:t>
      </w:r>
      <w:r w:rsidRPr="006C2A38">
        <w:rPr>
          <w:noProof/>
          <w:lang w:val="en-US"/>
        </w:rPr>
        <w:t xml:space="preserve"> could be utilized and integrated</w:t>
      </w:r>
      <w:r w:rsidR="001260D0">
        <w:rPr>
          <w:noProof/>
          <w:lang w:val="en-US"/>
        </w:rPr>
        <w:t xml:space="preserve"> into decision</w:t>
      </w:r>
      <w:r w:rsidR="00B22B3B">
        <w:rPr>
          <w:noProof/>
          <w:lang w:val="en-US"/>
        </w:rPr>
        <w:t>-</w:t>
      </w:r>
      <w:r w:rsidR="001260D0">
        <w:rPr>
          <w:noProof/>
          <w:lang w:val="en-US"/>
        </w:rPr>
        <w:t>making.</w:t>
      </w:r>
    </w:p>
    <w:p w14:paraId="0D9F2AE9" w14:textId="755E1409" w:rsidR="001C0AE7" w:rsidRPr="006C2A38" w:rsidRDefault="0043022D" w:rsidP="001C0AE7">
      <w:pPr>
        <w:pStyle w:val="berschrift3"/>
        <w:rPr>
          <w:lang w:val="en-US"/>
        </w:rPr>
      </w:pPr>
      <w:bookmarkStart w:id="107" w:name="_Toc132685538"/>
      <w:r w:rsidRPr="006C2A38">
        <w:rPr>
          <w:lang w:val="en-US"/>
        </w:rPr>
        <w:t>5.3</w:t>
      </w:r>
      <w:r w:rsidR="001C0AE7" w:rsidRPr="006C2A38">
        <w:rPr>
          <w:lang w:val="en-US"/>
        </w:rPr>
        <w:t xml:space="preserve"> Report findings for </w:t>
      </w:r>
      <w:r w:rsidR="00C421EB" w:rsidRPr="006C2A38">
        <w:rPr>
          <w:lang w:val="en-US"/>
        </w:rPr>
        <w:t>cereals/storage</w:t>
      </w:r>
      <w:bookmarkEnd w:id="107"/>
    </w:p>
    <w:p w14:paraId="167D9CEC" w14:textId="2FA54EDD" w:rsidR="007F776E" w:rsidRPr="006C2A38" w:rsidRDefault="0037088D" w:rsidP="0037088D">
      <w:pPr>
        <w:spacing w:line="240" w:lineRule="auto"/>
        <w:rPr>
          <w:color w:val="76923C" w:themeColor="accent3" w:themeShade="BF"/>
          <w:lang w:val="en-US"/>
        </w:rPr>
      </w:pPr>
      <w:r w:rsidRPr="006C2A38">
        <w:rPr>
          <w:b/>
          <w:bCs/>
          <w:noProof/>
          <w:lang w:val="en-US"/>
        </w:rPr>
        <mc:AlternateContent>
          <mc:Choice Requires="wps">
            <w:drawing>
              <wp:anchor distT="0" distB="0" distL="114300" distR="114300" simplePos="0" relativeHeight="251706368" behindDoc="0" locked="0" layoutInCell="1" allowOverlap="1" wp14:anchorId="31377DD0" wp14:editId="123C6A7C">
                <wp:simplePos x="0" y="0"/>
                <wp:positionH relativeFrom="column">
                  <wp:posOffset>2505694</wp:posOffset>
                </wp:positionH>
                <wp:positionV relativeFrom="paragraph">
                  <wp:posOffset>153101</wp:posOffset>
                </wp:positionV>
                <wp:extent cx="650738" cy="235612"/>
                <wp:effectExtent l="0" t="0" r="0" b="0"/>
                <wp:wrapNone/>
                <wp:docPr id="230" name="Rechteck 230"/>
                <wp:cNvGraphicFramePr/>
                <a:graphic xmlns:a="http://schemas.openxmlformats.org/drawingml/2006/main">
                  <a:graphicData uri="http://schemas.microsoft.com/office/word/2010/wordprocessingShape">
                    <wps:wsp>
                      <wps:cNvSpPr/>
                      <wps:spPr>
                        <a:xfrm>
                          <a:off x="0" y="0"/>
                          <a:ext cx="650738" cy="2356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5151CE" id="Rechteck 230" o:spid="_x0000_s1026" style="position:absolute;margin-left:197.3pt;margin-top:12.05pt;width:51.25pt;height:18.5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" fillcolor="white [3212]" stroked="f" strokeweight="2pt"/>
            </w:pict>
          </mc:Fallback>
        </mc:AlternateContent>
      </w:r>
      <w:r w:rsidR="00C421EB" w:rsidRPr="006C2A38">
        <w:rPr>
          <w:noProof/>
          <w:color w:val="76923C" w:themeColor="accent3" w:themeShade="BF"/>
          <w:lang w:val="en-US"/>
        </w:rPr>
        <w:drawing>
          <wp:inline distT="0" distB="0" distL="0" distR="0" wp14:anchorId="3B45AE20" wp14:editId="722FD257">
            <wp:extent cx="5396865" cy="305752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6865" cy="3057525"/>
                    </a:xfrm>
                    <a:prstGeom prst="rect">
                      <a:avLst/>
                    </a:prstGeom>
                    <a:noFill/>
                    <a:ln>
                      <a:noFill/>
                    </a:ln>
                  </pic:spPr>
                </pic:pic>
              </a:graphicData>
            </a:graphic>
          </wp:inline>
        </w:drawing>
      </w:r>
      <w:r w:rsidR="00990DF1" w:rsidRPr="006C2A38">
        <w:rPr>
          <w:color w:val="76923C" w:themeColor="accent3" w:themeShade="BF"/>
          <w:lang w:val="en-US"/>
        </w:rPr>
        <w:t xml:space="preserve">                                        </w:t>
      </w:r>
    </w:p>
    <w:p w14:paraId="7129DADB" w14:textId="5CA232AF" w:rsidR="00263951" w:rsidRPr="006C2A38" w:rsidRDefault="00263951" w:rsidP="003D686F">
      <w:pPr>
        <w:pStyle w:val="Untertitel"/>
        <w:rPr>
          <w:lang w:val="en-US"/>
        </w:rPr>
      </w:pPr>
      <w:bookmarkStart w:id="108" w:name="_Toc132656980"/>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31</w:t>
      </w:r>
      <w:r w:rsidRPr="006C2A38">
        <w:rPr>
          <w:b/>
          <w:bCs/>
        </w:rPr>
        <w:fldChar w:fldCharType="end"/>
      </w:r>
      <w:r w:rsidRPr="006C2A38">
        <w:rPr>
          <w:b/>
          <w:bCs/>
          <w:lang w:val="en-US"/>
        </w:rPr>
        <w:t>:</w:t>
      </w:r>
      <w:r w:rsidRPr="006C2A38">
        <w:rPr>
          <w:lang w:val="en-US"/>
        </w:rPr>
        <w:t xml:space="preserve"> </w:t>
      </w:r>
      <w:bookmarkStart w:id="109" w:name="_Hlk132606999"/>
      <w:r w:rsidRPr="006C2A38">
        <w:rPr>
          <w:lang w:val="en-US"/>
        </w:rPr>
        <w:t xml:space="preserve">Result of the </w:t>
      </w:r>
      <w:r w:rsidR="001D4958" w:rsidRPr="006C2A38">
        <w:rPr>
          <w:lang w:val="en-US"/>
        </w:rPr>
        <w:t>NLP</w:t>
      </w:r>
      <w:r w:rsidRPr="006C2A38">
        <w:rPr>
          <w:lang w:val="en-US"/>
        </w:rPr>
        <w:t xml:space="preserve"> analysis for the FL </w:t>
      </w:r>
      <w:r w:rsidR="00BF5496" w:rsidRPr="006C2A38">
        <w:rPr>
          <w:lang w:val="en-US"/>
        </w:rPr>
        <w:t>spot</w:t>
      </w:r>
      <w:r w:rsidRPr="006C2A38">
        <w:rPr>
          <w:lang w:val="en-US"/>
        </w:rPr>
        <w:t xml:space="preserve"> </w:t>
      </w:r>
      <w:bookmarkEnd w:id="109"/>
      <w:r w:rsidR="00832F8F" w:rsidRPr="006C2A38">
        <w:rPr>
          <w:lang w:val="en-US"/>
        </w:rPr>
        <w:t>cereals</w:t>
      </w:r>
      <w:r w:rsidR="00640C2D">
        <w:rPr>
          <w:lang w:val="en-US"/>
        </w:rPr>
        <w:t>/</w:t>
      </w:r>
      <w:r w:rsidR="003008F5" w:rsidRPr="006C2A38">
        <w:rPr>
          <w:lang w:val="en-US"/>
        </w:rPr>
        <w:t>storage</w:t>
      </w:r>
      <w:r w:rsidR="00E62452" w:rsidRPr="006C2A38">
        <w:rPr>
          <w:lang w:val="en-US"/>
        </w:rPr>
        <w:t xml:space="preserve">, </w:t>
      </w:r>
      <w:r w:rsidRPr="006C2A38">
        <w:rPr>
          <w:lang w:val="en-US"/>
        </w:rPr>
        <w:t xml:space="preserve">n = </w:t>
      </w:r>
      <w:r w:rsidR="0033106F">
        <w:rPr>
          <w:lang w:val="en-US"/>
        </w:rPr>
        <w:t>51</w:t>
      </w:r>
      <w:r w:rsidR="00E62452" w:rsidRPr="006C2A38">
        <w:rPr>
          <w:lang w:val="en-US"/>
        </w:rPr>
        <w:t xml:space="preserve"> (</w:t>
      </w:r>
      <w:r w:rsidR="004F3C69" w:rsidRPr="006C2A38">
        <w:rPr>
          <w:lang w:val="en-US"/>
        </w:rPr>
        <w:t xml:space="preserve">own figure, </w:t>
      </w:r>
      <w:r w:rsidRPr="006C2A38">
        <w:rPr>
          <w:lang w:val="en-US"/>
        </w:rPr>
        <w:t>CC</w:t>
      </w:r>
      <w:r w:rsidR="00182701" w:rsidRPr="006C2A38">
        <w:rPr>
          <w:lang w:val="en-US"/>
        </w:rPr>
        <w:t>8</w:t>
      </w:r>
      <w:r w:rsidR="00D80ABD" w:rsidRPr="006C2A38">
        <w:rPr>
          <w:lang w:val="en-US"/>
        </w:rPr>
        <w:t>4</w:t>
      </w:r>
      <w:r w:rsidRPr="006C2A38">
        <w:rPr>
          <w:lang w:val="en-US"/>
        </w:rPr>
        <w:t>)</w:t>
      </w:r>
      <w:bookmarkEnd w:id="108"/>
    </w:p>
    <w:p w14:paraId="1824B9E1" w14:textId="7AAEFC23" w:rsidR="00F10CDC" w:rsidRPr="006C2A38" w:rsidRDefault="00C421EB" w:rsidP="00643FC8">
      <w:pPr>
        <w:keepNext/>
        <w:rPr>
          <w:lang w:val="en-US"/>
        </w:rPr>
      </w:pPr>
      <w:r w:rsidRPr="006C2A38">
        <w:rPr>
          <w:lang w:val="en-US"/>
        </w:rPr>
        <w:t xml:space="preserve">The results of the NLP analysis </w:t>
      </w:r>
      <w:r w:rsidR="001260D0">
        <w:rPr>
          <w:lang w:val="en-US"/>
        </w:rPr>
        <w:t>for</w:t>
      </w:r>
      <w:r w:rsidRPr="006C2A38">
        <w:rPr>
          <w:lang w:val="en-US"/>
        </w:rPr>
        <w:t xml:space="preserve"> the FL spot </w:t>
      </w:r>
      <w:r w:rsidR="001260D0" w:rsidRPr="006C2A38">
        <w:rPr>
          <w:lang w:val="en-US"/>
        </w:rPr>
        <w:t>cereals</w:t>
      </w:r>
      <w:r w:rsidRPr="006C2A38">
        <w:rPr>
          <w:lang w:val="en-US"/>
        </w:rPr>
        <w:t>/storage</w:t>
      </w:r>
      <w:r w:rsidR="00643FC8" w:rsidRPr="006C2A38">
        <w:rPr>
          <w:lang w:val="en-US"/>
        </w:rPr>
        <w:t xml:space="preserve">, </w:t>
      </w:r>
      <w:r w:rsidR="0033106F">
        <w:rPr>
          <w:lang w:val="en-US"/>
        </w:rPr>
        <w:t xml:space="preserve">as displayed in Figure 31, </w:t>
      </w:r>
      <w:r w:rsidR="001260D0">
        <w:rPr>
          <w:lang w:val="en-US"/>
        </w:rPr>
        <w:t>is</w:t>
      </w:r>
      <w:r w:rsidRPr="006C2A38">
        <w:rPr>
          <w:lang w:val="en-US"/>
        </w:rPr>
        <w:t xml:space="preserve"> that </w:t>
      </w:r>
      <w:r w:rsidR="00643FC8" w:rsidRPr="006C2A38">
        <w:rPr>
          <w:lang w:val="en-US"/>
        </w:rPr>
        <w:t xml:space="preserve">warehouse management is of paramount importance. </w:t>
      </w:r>
      <w:r w:rsidR="00F10CDC" w:rsidRPr="006C2A38">
        <w:rPr>
          <w:lang w:val="en-US"/>
        </w:rPr>
        <w:t xml:space="preserve">Also, </w:t>
      </w:r>
      <w:r w:rsidR="001D4958" w:rsidRPr="006C2A38">
        <w:rPr>
          <w:lang w:val="en-US"/>
        </w:rPr>
        <w:t xml:space="preserve">the fields of actions </w:t>
      </w:r>
      <w:r w:rsidRPr="006C2A38">
        <w:rPr>
          <w:lang w:val="en-US"/>
        </w:rPr>
        <w:t xml:space="preserve">physical characteristics and </w:t>
      </w:r>
      <w:r w:rsidR="00F10CDC" w:rsidRPr="006C2A38">
        <w:rPr>
          <w:lang w:val="en-US"/>
        </w:rPr>
        <w:t xml:space="preserve">shelf-life optimization clearly exceed that benchmark that was set. In comparison to the overall benchmark, </w:t>
      </w:r>
      <w:r w:rsidR="003008F5" w:rsidRPr="006C2A38">
        <w:rPr>
          <w:lang w:val="en-US"/>
        </w:rPr>
        <w:t>transport</w:t>
      </w:r>
      <w:r w:rsidR="00F10CDC" w:rsidRPr="006C2A38">
        <w:rPr>
          <w:lang w:val="en-US"/>
        </w:rPr>
        <w:t xml:space="preserve"> optimization is decidedly less relevant.</w:t>
      </w:r>
    </w:p>
    <w:p w14:paraId="5AC6B7CC" w14:textId="109B71BC" w:rsidR="0005027A" w:rsidRPr="006C2A38" w:rsidRDefault="00742CC1" w:rsidP="00EA1EFB">
      <w:pPr>
        <w:rPr>
          <w:lang w:val="en-US"/>
        </w:rPr>
      </w:pPr>
      <w:r w:rsidRPr="006C2A38">
        <w:rPr>
          <w:lang w:val="en-US"/>
        </w:rPr>
        <w:t>The fact t</w:t>
      </w:r>
      <w:r w:rsidR="00F10CDC" w:rsidRPr="006C2A38">
        <w:rPr>
          <w:lang w:val="en-US"/>
        </w:rPr>
        <w:t xml:space="preserve">hat warehouse management </w:t>
      </w:r>
      <w:r w:rsidR="001D4958" w:rsidRPr="006C2A38">
        <w:rPr>
          <w:lang w:val="en-US"/>
        </w:rPr>
        <w:t>clearly</w:t>
      </w:r>
      <w:r w:rsidR="00F10CDC" w:rsidRPr="006C2A38">
        <w:rPr>
          <w:lang w:val="en-US"/>
        </w:rPr>
        <w:t xml:space="preserve"> surpasses the defined benchmark has been </w:t>
      </w:r>
      <w:r w:rsidR="001D4958" w:rsidRPr="006C2A38">
        <w:rPr>
          <w:lang w:val="en-US"/>
        </w:rPr>
        <w:t>expectable</w:t>
      </w:r>
      <w:r w:rsidR="00643FC8" w:rsidRPr="006C2A38">
        <w:rPr>
          <w:lang w:val="en-US"/>
        </w:rPr>
        <w:t xml:space="preserve"> given the strong association between </w:t>
      </w:r>
      <w:r w:rsidR="003008F5" w:rsidRPr="006C2A38">
        <w:rPr>
          <w:lang w:val="en-US"/>
        </w:rPr>
        <w:t>storage</w:t>
      </w:r>
      <w:r w:rsidR="00643FC8" w:rsidRPr="006C2A38">
        <w:rPr>
          <w:lang w:val="en-US"/>
        </w:rPr>
        <w:t xml:space="preserve"> and warehouse management</w:t>
      </w:r>
      <w:r w:rsidRPr="006C2A38">
        <w:rPr>
          <w:lang w:val="en-US"/>
        </w:rPr>
        <w:t>, which can be regarded as a sanity check for the NLP analysis at this point</w:t>
      </w:r>
      <w:r w:rsidR="00643FC8" w:rsidRPr="006C2A38">
        <w:rPr>
          <w:lang w:val="en-US"/>
        </w:rPr>
        <w:t xml:space="preserve">. </w:t>
      </w:r>
      <w:r w:rsidR="00F10CDC" w:rsidRPr="006C2A38">
        <w:rPr>
          <w:lang w:val="en-US"/>
        </w:rPr>
        <w:t>The t</w:t>
      </w:r>
      <w:r w:rsidR="00643FC8" w:rsidRPr="006C2A38">
        <w:rPr>
          <w:lang w:val="en-US"/>
        </w:rPr>
        <w:t xml:space="preserve">wo </w:t>
      </w:r>
      <w:r w:rsidR="00F10CDC" w:rsidRPr="006C2A38">
        <w:rPr>
          <w:lang w:val="en-US"/>
        </w:rPr>
        <w:t xml:space="preserve">other </w:t>
      </w:r>
      <w:r w:rsidR="00643FC8" w:rsidRPr="006C2A38">
        <w:rPr>
          <w:lang w:val="en-US"/>
        </w:rPr>
        <w:t xml:space="preserve">crucial aspects in this context are </w:t>
      </w:r>
      <w:r w:rsidR="00C421EB" w:rsidRPr="006C2A38">
        <w:rPr>
          <w:lang w:val="en-US"/>
        </w:rPr>
        <w:t xml:space="preserve">the </w:t>
      </w:r>
      <w:bookmarkStart w:id="110" w:name="_Hlk132543263"/>
      <w:r w:rsidR="00643FC8" w:rsidRPr="006C2A38">
        <w:rPr>
          <w:lang w:val="en-US"/>
        </w:rPr>
        <w:t>consideration of physical characteristics</w:t>
      </w:r>
      <w:r w:rsidR="00C421EB" w:rsidRPr="006C2A38">
        <w:rPr>
          <w:lang w:val="en-US"/>
        </w:rPr>
        <w:t xml:space="preserve"> </w:t>
      </w:r>
      <w:bookmarkEnd w:id="110"/>
      <w:r w:rsidR="00C421EB" w:rsidRPr="006C2A38">
        <w:rPr>
          <w:lang w:val="en-US"/>
        </w:rPr>
        <w:t xml:space="preserve">and shelf-life </w:t>
      </w:r>
      <w:r w:rsidR="00C421EB" w:rsidRPr="001260D0">
        <w:rPr>
          <w:lang w:val="en-US"/>
        </w:rPr>
        <w:t>optimization</w:t>
      </w:r>
      <w:r w:rsidR="00643FC8" w:rsidRPr="001260D0">
        <w:rPr>
          <w:lang w:val="en-US"/>
        </w:rPr>
        <w:t xml:space="preserve">. The </w:t>
      </w:r>
      <w:r w:rsidR="00C421EB" w:rsidRPr="001260D0">
        <w:rPr>
          <w:lang w:val="en-US"/>
        </w:rPr>
        <w:t>first of the two</w:t>
      </w:r>
      <w:r w:rsidR="00643FC8" w:rsidRPr="001260D0">
        <w:rPr>
          <w:lang w:val="en-US"/>
        </w:rPr>
        <w:t xml:space="preserve"> refers to the fact that the physical attributes of a product should be taken into account when designing appropriate </w:t>
      </w:r>
      <w:r w:rsidR="0055386C" w:rsidRPr="001260D0">
        <w:rPr>
          <w:lang w:val="en-US"/>
        </w:rPr>
        <w:t>SC</w:t>
      </w:r>
      <w:r w:rsidR="0055386C" w:rsidRPr="001260D0">
        <w:rPr>
          <w:lang w:val="en-US"/>
        </w:rPr>
        <w:fldChar w:fldCharType="begin"/>
      </w:r>
      <w:r w:rsidR="0055386C" w:rsidRPr="001260D0">
        <w:rPr>
          <w:lang w:val="en-US"/>
        </w:rPr>
        <w:instrText xml:space="preserve"> XE "</w:instrText>
      </w:r>
      <w:r w:rsidR="0055386C" w:rsidRPr="001260D0">
        <w:rPr>
          <w:lang w:val="en-US" w:eastAsia="de-DE"/>
        </w:rPr>
        <w:instrText>supply chain</w:instrText>
      </w:r>
      <w:r w:rsidR="0055386C" w:rsidRPr="001260D0">
        <w:rPr>
          <w:lang w:val="en-US"/>
        </w:rPr>
        <w:instrText xml:space="preserve">:SC" </w:instrText>
      </w:r>
      <w:r w:rsidR="0055386C" w:rsidRPr="001260D0">
        <w:rPr>
          <w:lang w:val="en-US"/>
        </w:rPr>
        <w:fldChar w:fldCharType="end"/>
      </w:r>
      <w:r w:rsidR="001D4958" w:rsidRPr="001260D0">
        <w:rPr>
          <w:lang w:val="en-US"/>
        </w:rPr>
        <w:t xml:space="preserve"> </w:t>
      </w:r>
      <w:r w:rsidR="00B137DB">
        <w:rPr>
          <w:lang w:val="en-US"/>
        </w:rPr>
        <w:t xml:space="preserve">processes </w:t>
      </w:r>
      <w:r w:rsidR="001D4958" w:rsidRPr="006C2A38">
        <w:rPr>
          <w:lang w:val="en-US"/>
        </w:rPr>
        <w:t>(</w:t>
      </w:r>
      <w:r w:rsidRPr="006C2A38">
        <w:rPr>
          <w:lang w:val="en-US"/>
        </w:rPr>
        <w:t>Kleineidam 2020, p. 10</w:t>
      </w:r>
      <w:r w:rsidR="001D4958" w:rsidRPr="006C2A38">
        <w:rPr>
          <w:lang w:val="en-US"/>
        </w:rPr>
        <w:t>)</w:t>
      </w:r>
      <w:r w:rsidR="00643FC8" w:rsidRPr="006C2A38">
        <w:rPr>
          <w:lang w:val="en-US"/>
        </w:rPr>
        <w:t xml:space="preserve">. Both </w:t>
      </w:r>
      <w:r w:rsidR="00B64989" w:rsidRPr="006C2A38">
        <w:rPr>
          <w:lang w:val="en-US"/>
        </w:rPr>
        <w:t>fields of action</w:t>
      </w:r>
      <w:r w:rsidR="00643FC8" w:rsidRPr="006C2A38">
        <w:rPr>
          <w:lang w:val="en-US"/>
        </w:rPr>
        <w:t xml:space="preserve"> </w:t>
      </w:r>
      <w:r w:rsidR="00643FC8" w:rsidRPr="00B137DB">
        <w:rPr>
          <w:lang w:val="en-US"/>
        </w:rPr>
        <w:t xml:space="preserve">emphasize the importance of considering the product when making decisions regarding </w:t>
      </w:r>
      <w:r w:rsidR="003008F5" w:rsidRPr="00B137DB">
        <w:rPr>
          <w:lang w:val="en-US"/>
        </w:rPr>
        <w:t>storage</w:t>
      </w:r>
      <w:r w:rsidR="00B137DB" w:rsidRPr="00B137DB">
        <w:rPr>
          <w:lang w:val="en-US"/>
        </w:rPr>
        <w:t>, which</w:t>
      </w:r>
      <w:r w:rsidR="0005027A" w:rsidRPr="00B137DB">
        <w:rPr>
          <w:lang w:val="en-US"/>
        </w:rPr>
        <w:t xml:space="preserve"> may imply that currently cereals are often stored in a way that their characteristics </w:t>
      </w:r>
      <w:r w:rsidR="0005027A" w:rsidRPr="006C2A38">
        <w:rPr>
          <w:lang w:val="en-US"/>
        </w:rPr>
        <w:t>are not taken into account</w:t>
      </w:r>
      <w:r w:rsidR="00B137DB">
        <w:rPr>
          <w:lang w:val="en-US"/>
        </w:rPr>
        <w:t>, therefore storing them without making</w:t>
      </w:r>
      <w:r w:rsidR="0005027A" w:rsidRPr="006C2A38">
        <w:rPr>
          <w:lang w:val="en-US"/>
        </w:rPr>
        <w:t xml:space="preserve"> conscious and informed decisions on turnover rates, temperature, humidity, and other factors. </w:t>
      </w:r>
      <w:r w:rsidRPr="006C2A38">
        <w:rPr>
          <w:lang w:val="en-US"/>
        </w:rPr>
        <w:t>On the other hand</w:t>
      </w:r>
      <w:r w:rsidR="00B64989" w:rsidRPr="006C2A38">
        <w:rPr>
          <w:lang w:val="en-US"/>
        </w:rPr>
        <w:t xml:space="preserve">, factors such as regulation, network collaboration, and consumer satisfaction seem to be less pertinent compared to the relevance calculated as the overall benchmark. </w:t>
      </w:r>
      <w:r w:rsidR="00F10CDC" w:rsidRPr="006C2A38">
        <w:rPr>
          <w:lang w:val="en-US"/>
        </w:rPr>
        <w:t xml:space="preserve">This suggests that the primary causes of losses are not directly linked to misalignment within a network of stakeholders or the overlooking of consumer preferences. Instead, these losses </w:t>
      </w:r>
      <w:r w:rsidR="00B137DB">
        <w:rPr>
          <w:lang w:val="en-US"/>
        </w:rPr>
        <w:t>occur due to</w:t>
      </w:r>
      <w:r w:rsidR="00F10CDC" w:rsidRPr="006C2A38">
        <w:rPr>
          <w:lang w:val="en-US"/>
        </w:rPr>
        <w:t xml:space="preserve"> individual companies and their internal processes.</w:t>
      </w:r>
      <w:r w:rsidR="00AB4797" w:rsidRPr="006C2A38">
        <w:rPr>
          <w:lang w:val="en-US"/>
        </w:rPr>
        <w:t xml:space="preserve"> </w:t>
      </w:r>
      <w:r w:rsidR="0005027A" w:rsidRPr="006C2A38">
        <w:rPr>
          <w:lang w:val="en-US"/>
        </w:rPr>
        <w:t>Furthermore, in comparison to the overall benchmark, transport optimization is decidedly less relevant. This has also been expectable since, although transportation within a warehouse is a secondary function</w:t>
      </w:r>
      <w:r w:rsidR="00B137DB">
        <w:rPr>
          <w:lang w:val="en-US"/>
        </w:rPr>
        <w:t>;</w:t>
      </w:r>
      <w:r w:rsidR="0005027A" w:rsidRPr="006C2A38">
        <w:rPr>
          <w:lang w:val="en-US"/>
        </w:rPr>
        <w:t xml:space="preserve"> at the storage stage</w:t>
      </w:r>
      <w:r w:rsidR="00B137DB">
        <w:rPr>
          <w:lang w:val="en-US"/>
        </w:rPr>
        <w:t xml:space="preserve"> of the SC,</w:t>
      </w:r>
      <w:r w:rsidR="0005027A" w:rsidRPr="006C2A38">
        <w:rPr>
          <w:lang w:val="en-US"/>
        </w:rPr>
        <w:t xml:space="preserve"> </w:t>
      </w:r>
      <w:r w:rsidR="00B137DB">
        <w:rPr>
          <w:lang w:val="en-US"/>
        </w:rPr>
        <w:t>transportation</w:t>
      </w:r>
      <w:r w:rsidR="0005027A" w:rsidRPr="006C2A38">
        <w:rPr>
          <w:lang w:val="en-US"/>
        </w:rPr>
        <w:t xml:space="preserve"> </w:t>
      </w:r>
      <w:r w:rsidR="0005027A" w:rsidRPr="00B137DB">
        <w:rPr>
          <w:lang w:val="en-US"/>
        </w:rPr>
        <w:t xml:space="preserve">may still hold some importance, although </w:t>
      </w:r>
      <w:r w:rsidR="0005027A" w:rsidRPr="006C2A38">
        <w:rPr>
          <w:lang w:val="en-US"/>
        </w:rPr>
        <w:t xml:space="preserve">not </w:t>
      </w:r>
      <w:r w:rsidR="00B137DB">
        <w:rPr>
          <w:lang w:val="en-US"/>
        </w:rPr>
        <w:t>as much as</w:t>
      </w:r>
      <w:r w:rsidR="0005027A" w:rsidRPr="006C2A38">
        <w:rPr>
          <w:lang w:val="en-US"/>
        </w:rPr>
        <w:t xml:space="preserve"> in the external environment.</w:t>
      </w:r>
    </w:p>
    <w:p w14:paraId="7C558962" w14:textId="688741C3" w:rsidR="00F10CDC" w:rsidRPr="006C2A38" w:rsidRDefault="00B64989" w:rsidP="003366C8">
      <w:pPr>
        <w:rPr>
          <w:color w:val="4F81BD" w:themeColor="accent1"/>
          <w:lang w:val="en-US"/>
        </w:rPr>
      </w:pPr>
      <w:r w:rsidRPr="006C2A38">
        <w:rPr>
          <w:lang w:val="en-US"/>
        </w:rPr>
        <w:t xml:space="preserve">As </w:t>
      </w:r>
      <w:r w:rsidR="00B83C0B">
        <w:rPr>
          <w:lang w:val="en-US"/>
        </w:rPr>
        <w:t xml:space="preserve">discussed, </w:t>
      </w:r>
      <w:r w:rsidRPr="006C2A38">
        <w:rPr>
          <w:lang w:val="en-US"/>
        </w:rPr>
        <w:t xml:space="preserve">it is essential to prioritize the incorporation of shelf-life considerations into  </w:t>
      </w:r>
      <w:r w:rsidR="00B83C0B">
        <w:rPr>
          <w:lang w:val="en-US"/>
        </w:rPr>
        <w:t xml:space="preserve">the </w:t>
      </w:r>
      <w:r w:rsidR="003008F5" w:rsidRPr="006C2A38">
        <w:rPr>
          <w:lang w:val="en-US"/>
        </w:rPr>
        <w:t>storage</w:t>
      </w:r>
      <w:r w:rsidR="00B83C0B">
        <w:rPr>
          <w:lang w:val="en-US"/>
        </w:rPr>
        <w:t xml:space="preserve"> of cereals</w:t>
      </w:r>
      <w:r w:rsidRPr="006C2A38">
        <w:rPr>
          <w:lang w:val="en-US"/>
        </w:rPr>
        <w:t xml:space="preserve">. </w:t>
      </w:r>
      <w:r w:rsidR="00F10CDC" w:rsidRPr="006C2A38">
        <w:rPr>
          <w:lang w:val="en-US"/>
        </w:rPr>
        <w:t>Evaluating whether the respective personnel have the necessary knowledge to make informed decisions</w:t>
      </w:r>
      <w:r w:rsidR="00B83C0B">
        <w:rPr>
          <w:lang w:val="en-US"/>
        </w:rPr>
        <w:t xml:space="preserve"> on the given subject</w:t>
      </w:r>
      <w:r w:rsidR="00F10CDC" w:rsidRPr="006C2A38">
        <w:rPr>
          <w:lang w:val="en-US"/>
        </w:rPr>
        <w:t xml:space="preserve"> is essential. A potential solution might involve implementing a tracking system that </w:t>
      </w:r>
      <w:r w:rsidR="00B83C0B">
        <w:rPr>
          <w:lang w:val="en-US"/>
        </w:rPr>
        <w:t xml:space="preserve">keeps track of each </w:t>
      </w:r>
      <w:r w:rsidR="00B22B3B">
        <w:rPr>
          <w:lang w:val="en-US"/>
        </w:rPr>
        <w:t>bag</w:t>
      </w:r>
      <w:r w:rsidR="00B83C0B">
        <w:rPr>
          <w:lang w:val="en-US"/>
        </w:rPr>
        <w:t xml:space="preserve"> of grain,</w:t>
      </w:r>
      <w:r w:rsidR="00EA1EFB" w:rsidRPr="006C2A38">
        <w:rPr>
          <w:lang w:val="en-US"/>
        </w:rPr>
        <w:t xml:space="preserve"> so that by</w:t>
      </w:r>
      <w:r w:rsidR="00F10CDC" w:rsidRPr="006C2A38">
        <w:rPr>
          <w:lang w:val="en-US"/>
        </w:rPr>
        <w:t xml:space="preserve"> continuously monitoring </w:t>
      </w:r>
      <w:r w:rsidR="00EA1EFB" w:rsidRPr="006C2A38">
        <w:rPr>
          <w:lang w:val="en-US"/>
        </w:rPr>
        <w:t>the</w:t>
      </w:r>
      <w:r w:rsidR="00B83C0B">
        <w:rPr>
          <w:lang w:val="en-US"/>
        </w:rPr>
        <w:t>se</w:t>
      </w:r>
      <w:r w:rsidR="00EA1EFB" w:rsidRPr="006C2A38">
        <w:rPr>
          <w:lang w:val="en-US"/>
        </w:rPr>
        <w:t xml:space="preserve"> bags</w:t>
      </w:r>
      <w:r w:rsidR="00B22B3B">
        <w:rPr>
          <w:lang w:val="en-US"/>
        </w:rPr>
        <w:t>,</w:t>
      </w:r>
      <w:r w:rsidR="00EA1EFB" w:rsidRPr="006C2A38">
        <w:rPr>
          <w:lang w:val="en-US"/>
        </w:rPr>
        <w:t xml:space="preserve"> there can be</w:t>
      </w:r>
      <w:r w:rsidR="00F10CDC" w:rsidRPr="006C2A38">
        <w:rPr>
          <w:lang w:val="en-US"/>
        </w:rPr>
        <w:t xml:space="preserve"> issuing alert</w:t>
      </w:r>
      <w:r w:rsidR="00EA1EFB" w:rsidRPr="006C2A38">
        <w:rPr>
          <w:lang w:val="en-US"/>
        </w:rPr>
        <w:t xml:space="preserve">s and the </w:t>
      </w:r>
      <w:r w:rsidR="00F10CDC" w:rsidRPr="006C2A38">
        <w:rPr>
          <w:lang w:val="en-US"/>
        </w:rPr>
        <w:t xml:space="preserve">system could help prevent excessive </w:t>
      </w:r>
      <w:r w:rsidR="003008F5" w:rsidRPr="006C2A38">
        <w:rPr>
          <w:lang w:val="en-US"/>
        </w:rPr>
        <w:t>storage</w:t>
      </w:r>
      <w:r w:rsidR="00F10CDC" w:rsidRPr="006C2A38">
        <w:rPr>
          <w:lang w:val="en-US"/>
        </w:rPr>
        <w:t xml:space="preserve"> duration, thus reducing potential losses</w:t>
      </w:r>
      <w:r w:rsidR="00B83C0B">
        <w:rPr>
          <w:lang w:val="en-US"/>
        </w:rPr>
        <w:t xml:space="preserve"> while</w:t>
      </w:r>
      <w:r w:rsidR="00FB35DE">
        <w:rPr>
          <w:lang w:val="en-US"/>
        </w:rPr>
        <w:t xml:space="preserve">, at the same time, </w:t>
      </w:r>
      <w:r w:rsidR="00B83C0B">
        <w:rPr>
          <w:lang w:val="en-US"/>
        </w:rPr>
        <w:t xml:space="preserve">allowing to retrieval of statistical information of </w:t>
      </w:r>
      <w:r w:rsidR="00FB35DE">
        <w:rPr>
          <w:lang w:val="en-US"/>
        </w:rPr>
        <w:t>storage of cereals</w:t>
      </w:r>
      <w:r w:rsidR="00F10CDC" w:rsidRPr="006C2A38">
        <w:rPr>
          <w:lang w:val="en-US"/>
        </w:rPr>
        <w:t>.</w:t>
      </w:r>
      <w:r w:rsidR="00AB4797" w:rsidRPr="006C2A38">
        <w:rPr>
          <w:lang w:val="en-US"/>
        </w:rPr>
        <w:t xml:space="preserve"> Also</w:t>
      </w:r>
      <w:r w:rsidR="00120903" w:rsidRPr="006C2A38">
        <w:rPr>
          <w:lang w:val="en-US"/>
        </w:rPr>
        <w:t xml:space="preserve">, given the importance of </w:t>
      </w:r>
      <w:r w:rsidR="00D0206B" w:rsidRPr="006C2A38">
        <w:rPr>
          <w:lang w:val="en-US"/>
        </w:rPr>
        <w:t>shelf-life</w:t>
      </w:r>
      <w:r w:rsidR="00120903" w:rsidRPr="006C2A38">
        <w:rPr>
          <w:lang w:val="en-US"/>
        </w:rPr>
        <w:t xml:space="preserve"> optimization in combination with warehouse management (</w:t>
      </w:r>
      <w:r w:rsidR="003008F5" w:rsidRPr="006C2A38">
        <w:rPr>
          <w:lang w:val="en-US"/>
        </w:rPr>
        <w:t>storage</w:t>
      </w:r>
      <w:r w:rsidR="00120903" w:rsidRPr="006C2A38">
        <w:rPr>
          <w:lang w:val="en-US"/>
        </w:rPr>
        <w:t>),</w:t>
      </w:r>
      <w:r w:rsidR="00AB4797" w:rsidRPr="006C2A38">
        <w:rPr>
          <w:lang w:val="en-US"/>
        </w:rPr>
        <w:t xml:space="preserve"> there </w:t>
      </w:r>
      <w:r w:rsidR="00EA1EFB" w:rsidRPr="006C2A38">
        <w:rPr>
          <w:lang w:val="en-US"/>
        </w:rPr>
        <w:t>should</w:t>
      </w:r>
      <w:r w:rsidR="00AB4797" w:rsidRPr="006C2A38">
        <w:rPr>
          <w:lang w:val="en-US"/>
        </w:rPr>
        <w:t xml:space="preserve"> be an enhancing of the understanding of different types of </w:t>
      </w:r>
      <w:r w:rsidR="00832F8F" w:rsidRPr="006C2A38">
        <w:rPr>
          <w:lang w:val="en-US"/>
        </w:rPr>
        <w:t>cereals</w:t>
      </w:r>
      <w:r w:rsidR="00AB4797" w:rsidRPr="006C2A38">
        <w:rPr>
          <w:lang w:val="en-US"/>
        </w:rPr>
        <w:t xml:space="preserve"> could potentially lead to improved </w:t>
      </w:r>
      <w:r w:rsidR="003008F5" w:rsidRPr="006C2A38">
        <w:rPr>
          <w:lang w:val="en-US"/>
        </w:rPr>
        <w:t>storage</w:t>
      </w:r>
      <w:r w:rsidR="00AB4797" w:rsidRPr="006C2A38">
        <w:rPr>
          <w:lang w:val="en-US"/>
        </w:rPr>
        <w:t xml:space="preserve"> practices. </w:t>
      </w:r>
      <w:r w:rsidR="00D0206B" w:rsidRPr="006C2A38">
        <w:rPr>
          <w:lang w:val="en-US"/>
        </w:rPr>
        <w:t>Furthermore,</w:t>
      </w:r>
      <w:r w:rsidR="0005027A" w:rsidRPr="006C2A38">
        <w:rPr>
          <w:lang w:val="en-US"/>
        </w:rPr>
        <w:t xml:space="preserve"> as part of warehouse management,</w:t>
      </w:r>
      <w:r w:rsidR="00D0206B" w:rsidRPr="006C2A38">
        <w:rPr>
          <w:lang w:val="en-US"/>
        </w:rPr>
        <w:t xml:space="preserve"> it might be valuable to explore if distinct </w:t>
      </w:r>
      <w:r w:rsidR="003008F5" w:rsidRPr="006C2A38">
        <w:rPr>
          <w:lang w:val="en-US"/>
        </w:rPr>
        <w:t>storage</w:t>
      </w:r>
      <w:r w:rsidR="00D0206B" w:rsidRPr="006C2A38">
        <w:rPr>
          <w:lang w:val="en-US"/>
        </w:rPr>
        <w:t xml:space="preserve"> facilities or containers are necessary for diverse cereal varieties to maintain optimal </w:t>
      </w:r>
      <w:r w:rsidR="003008F5" w:rsidRPr="006C2A38">
        <w:rPr>
          <w:lang w:val="en-US"/>
        </w:rPr>
        <w:t>storage</w:t>
      </w:r>
      <w:r w:rsidR="00D0206B" w:rsidRPr="006C2A38">
        <w:rPr>
          <w:lang w:val="en-US"/>
        </w:rPr>
        <w:t xml:space="preserve"> conditions, or if varying </w:t>
      </w:r>
      <w:r w:rsidR="00F21FA9" w:rsidRPr="006C2A38">
        <w:rPr>
          <w:lang w:val="en-US"/>
        </w:rPr>
        <w:t xml:space="preserve">further </w:t>
      </w:r>
      <w:r w:rsidR="003008F5" w:rsidRPr="006C2A38">
        <w:rPr>
          <w:lang w:val="en-US"/>
        </w:rPr>
        <w:t>storage</w:t>
      </w:r>
      <w:r w:rsidR="00D0206B" w:rsidRPr="006C2A38">
        <w:rPr>
          <w:lang w:val="en-US"/>
        </w:rPr>
        <w:t xml:space="preserve"> strategies could be beneficial for different types of commodities in terms of shelf-life oriented aspects of </w:t>
      </w:r>
      <w:r w:rsidR="003008F5" w:rsidRPr="006C2A38">
        <w:rPr>
          <w:lang w:val="en-US"/>
        </w:rPr>
        <w:t>storage</w:t>
      </w:r>
      <w:r w:rsidR="00D0206B" w:rsidRPr="006C2A38">
        <w:rPr>
          <w:lang w:val="en-US"/>
        </w:rPr>
        <w:t xml:space="preserve"> strategies such as warehouse order picking and warehouse compartmentalization.</w:t>
      </w:r>
    </w:p>
    <w:p w14:paraId="2407469F" w14:textId="353396A8" w:rsidR="001C0AE7" w:rsidRDefault="0043022D" w:rsidP="001C0AE7">
      <w:pPr>
        <w:pStyle w:val="berschrift3"/>
        <w:rPr>
          <w:lang w:val="en-US"/>
        </w:rPr>
      </w:pPr>
      <w:bookmarkStart w:id="111" w:name="_Toc132685539"/>
      <w:r w:rsidRPr="006C2A38">
        <w:rPr>
          <w:lang w:val="en-US"/>
        </w:rPr>
        <w:t>5.4</w:t>
      </w:r>
      <w:r w:rsidR="001C0AE7" w:rsidRPr="006C2A38">
        <w:rPr>
          <w:lang w:val="en-US"/>
        </w:rPr>
        <w:t xml:space="preserve"> Report findings for cereals</w:t>
      </w:r>
      <w:r w:rsidR="00FB35DE">
        <w:rPr>
          <w:lang w:val="en-US"/>
        </w:rPr>
        <w:t>/</w:t>
      </w:r>
      <w:r w:rsidR="003008F5" w:rsidRPr="006C2A38">
        <w:rPr>
          <w:lang w:val="en-US"/>
        </w:rPr>
        <w:t>transport</w:t>
      </w:r>
      <w:bookmarkEnd w:id="111"/>
    </w:p>
    <w:p w14:paraId="4623462D" w14:textId="4771DF3D" w:rsidR="00FB35DE" w:rsidRPr="00FB35DE" w:rsidRDefault="00FB35DE" w:rsidP="00FB35DE">
      <w:pPr>
        <w:rPr>
          <w:lang w:val="en-US"/>
        </w:rPr>
      </w:pPr>
      <w:r w:rsidRPr="006C2A38">
        <w:rPr>
          <w:lang w:val="en-US"/>
        </w:rPr>
        <w:t>As for the</w:t>
      </w:r>
      <w:r w:rsidR="00843911">
        <w:rPr>
          <w:lang w:val="en-US"/>
        </w:rPr>
        <w:t xml:space="preserve"> NLP</w:t>
      </w:r>
      <w:r w:rsidRPr="006C2A38">
        <w:rPr>
          <w:lang w:val="en-US"/>
        </w:rPr>
        <w:t xml:space="preserve"> </w:t>
      </w:r>
      <w:r w:rsidR="00843911">
        <w:rPr>
          <w:lang w:val="en-US"/>
        </w:rPr>
        <w:t xml:space="preserve">result of the FL spot </w:t>
      </w:r>
      <w:r w:rsidR="00843911" w:rsidRPr="006C2A38">
        <w:rPr>
          <w:lang w:val="en-US"/>
        </w:rPr>
        <w:t>cereals</w:t>
      </w:r>
      <w:r w:rsidR="00843911">
        <w:rPr>
          <w:lang w:val="en-US"/>
        </w:rPr>
        <w:t>/</w:t>
      </w:r>
      <w:r w:rsidR="00843911" w:rsidRPr="006C2A38">
        <w:rPr>
          <w:lang w:val="en-US"/>
        </w:rPr>
        <w:t>transport</w:t>
      </w:r>
      <w:r w:rsidR="00843911">
        <w:rPr>
          <w:lang w:val="en-US"/>
        </w:rPr>
        <w:t>,</w:t>
      </w:r>
      <w:r w:rsidRPr="006C2A38">
        <w:rPr>
          <w:lang w:val="en-US"/>
        </w:rPr>
        <w:t xml:space="preserve"> it has been observed that</w:t>
      </w:r>
      <w:r w:rsidR="00843911">
        <w:rPr>
          <w:lang w:val="en-US"/>
        </w:rPr>
        <w:t xml:space="preserve"> packaging management,</w:t>
      </w:r>
      <w:r w:rsidRPr="006C2A38">
        <w:rPr>
          <w:lang w:val="en-US"/>
        </w:rPr>
        <w:t xml:space="preserve"> transport optimization, regulation, financing opportunities, network corporation, and consumer satisfaction </w:t>
      </w:r>
      <w:r w:rsidR="00CC3DD7">
        <w:rPr>
          <w:lang w:val="en-US"/>
        </w:rPr>
        <w:t xml:space="preserve">clearly </w:t>
      </w:r>
      <w:r w:rsidRPr="006C2A38">
        <w:rPr>
          <w:lang w:val="en-US"/>
        </w:rPr>
        <w:t>surpass the overall benchmark in terms of relevance</w:t>
      </w:r>
      <w:r>
        <w:rPr>
          <w:lang w:val="en-US"/>
        </w:rPr>
        <w:t xml:space="preserve"> (Figure 3</w:t>
      </w:r>
      <w:r w:rsidR="0033106F">
        <w:rPr>
          <w:lang w:val="en-US"/>
        </w:rPr>
        <w:t>2</w:t>
      </w:r>
      <w:r>
        <w:rPr>
          <w:lang w:val="en-US"/>
        </w:rPr>
        <w:t>)</w:t>
      </w:r>
      <w:r w:rsidRPr="006C2A38">
        <w:rPr>
          <w:lang w:val="en-US"/>
        </w:rPr>
        <w:t>.</w:t>
      </w:r>
    </w:p>
    <w:p w14:paraId="232529BA" w14:textId="3C2D9D97" w:rsidR="005D6D04" w:rsidRPr="006C2A38" w:rsidRDefault="0037088D" w:rsidP="009C067D">
      <w:pPr>
        <w:keepNext/>
        <w:spacing w:line="240" w:lineRule="auto"/>
        <w:rPr>
          <w:noProof/>
          <w:lang w:val="en-US"/>
        </w:rPr>
      </w:pPr>
      <w:r w:rsidRPr="006C2A38">
        <w:rPr>
          <w:b/>
          <w:bCs/>
          <w:noProof/>
          <w:lang w:val="en-US"/>
        </w:rPr>
        <mc:AlternateContent>
          <mc:Choice Requires="wps">
            <w:drawing>
              <wp:anchor distT="0" distB="0" distL="114300" distR="114300" simplePos="0" relativeHeight="251708416" behindDoc="0" locked="0" layoutInCell="1" allowOverlap="1" wp14:anchorId="79D13BE2" wp14:editId="153F495A">
                <wp:simplePos x="0" y="0"/>
                <wp:positionH relativeFrom="column">
                  <wp:posOffset>2493818</wp:posOffset>
                </wp:positionH>
                <wp:positionV relativeFrom="paragraph">
                  <wp:posOffset>166412</wp:posOffset>
                </wp:positionV>
                <wp:extent cx="650738" cy="235612"/>
                <wp:effectExtent l="0" t="0" r="0" b="0"/>
                <wp:wrapNone/>
                <wp:docPr id="235" name="Rechteck 235"/>
                <wp:cNvGraphicFramePr/>
                <a:graphic xmlns:a="http://schemas.openxmlformats.org/drawingml/2006/main">
                  <a:graphicData uri="http://schemas.microsoft.com/office/word/2010/wordprocessingShape">
                    <wps:wsp>
                      <wps:cNvSpPr/>
                      <wps:spPr>
                        <a:xfrm>
                          <a:off x="0" y="0"/>
                          <a:ext cx="650738" cy="2356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BC2424" id="Rechteck 235" o:spid="_x0000_s1026" style="position:absolute;margin-left:196.35pt;margin-top:13.1pt;width:51.25pt;height:18.5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" fillcolor="white [3212]" stroked="f" strokeweight="2pt"/>
            </w:pict>
          </mc:Fallback>
        </mc:AlternateContent>
      </w:r>
      <w:r w:rsidR="005754AD" w:rsidRPr="006C2A38">
        <w:rPr>
          <w:noProof/>
          <w:lang w:val="en-US"/>
        </w:rPr>
        <w:drawing>
          <wp:inline distT="0" distB="0" distL="0" distR="0" wp14:anchorId="4908EFC6" wp14:editId="395CE799">
            <wp:extent cx="5398770" cy="3057525"/>
            <wp:effectExtent l="0" t="0" r="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8770" cy="3057525"/>
                    </a:xfrm>
                    <a:prstGeom prst="rect">
                      <a:avLst/>
                    </a:prstGeom>
                    <a:noFill/>
                    <a:ln>
                      <a:noFill/>
                    </a:ln>
                  </pic:spPr>
                </pic:pic>
              </a:graphicData>
            </a:graphic>
          </wp:inline>
        </w:drawing>
      </w:r>
    </w:p>
    <w:p w14:paraId="4260EA74" w14:textId="625FC22A" w:rsidR="00263951" w:rsidRPr="006C2A38" w:rsidRDefault="00263951" w:rsidP="00574990">
      <w:pPr>
        <w:pStyle w:val="Untertitel"/>
        <w:rPr>
          <w:lang w:val="en-US"/>
        </w:rPr>
      </w:pPr>
      <w:bookmarkStart w:id="112" w:name="_Toc132656981"/>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32</w:t>
      </w:r>
      <w:r w:rsidRPr="006C2A38">
        <w:rPr>
          <w:b/>
          <w:bCs/>
        </w:rPr>
        <w:fldChar w:fldCharType="end"/>
      </w:r>
      <w:r w:rsidRPr="006C2A38">
        <w:rPr>
          <w:b/>
          <w:bCs/>
          <w:lang w:val="en-US"/>
        </w:rPr>
        <w:t>:</w:t>
      </w:r>
      <w:r w:rsidRPr="006C2A38">
        <w:rPr>
          <w:lang w:val="en-US"/>
        </w:rPr>
        <w:t xml:space="preserve"> </w:t>
      </w:r>
      <w:r w:rsidR="002B0414" w:rsidRPr="006C2A38">
        <w:rPr>
          <w:lang w:val="en-US"/>
        </w:rPr>
        <w:t xml:space="preserve">Results of the NLP analysis for the FL spot </w:t>
      </w:r>
      <w:r w:rsidR="00832F8F" w:rsidRPr="006C2A38">
        <w:rPr>
          <w:lang w:val="en-US"/>
        </w:rPr>
        <w:t>cereals</w:t>
      </w:r>
      <w:r w:rsidR="00640C2D">
        <w:rPr>
          <w:lang w:val="en-US"/>
        </w:rPr>
        <w:t>/</w:t>
      </w:r>
      <w:r w:rsidR="003008F5" w:rsidRPr="006C2A38">
        <w:rPr>
          <w:lang w:val="en-US"/>
        </w:rPr>
        <w:t>transport</w:t>
      </w:r>
      <w:r w:rsidR="00E62452" w:rsidRPr="006C2A38">
        <w:rPr>
          <w:lang w:val="en-US"/>
        </w:rPr>
        <w:t xml:space="preserve">, </w:t>
      </w:r>
      <w:r w:rsidRPr="006C2A38">
        <w:rPr>
          <w:lang w:val="en-US"/>
        </w:rPr>
        <w:t xml:space="preserve">n = </w:t>
      </w:r>
      <w:r w:rsidR="00EA0989" w:rsidRPr="006C2A38">
        <w:rPr>
          <w:lang w:val="en-US"/>
        </w:rPr>
        <w:t>15</w:t>
      </w:r>
      <w:r w:rsidR="00E62452" w:rsidRPr="006C2A38">
        <w:rPr>
          <w:lang w:val="en-US"/>
        </w:rPr>
        <w:t xml:space="preserve"> (</w:t>
      </w:r>
      <w:r w:rsidR="004F3C69" w:rsidRPr="006C2A38">
        <w:rPr>
          <w:lang w:val="en-US"/>
        </w:rPr>
        <w:t xml:space="preserve">own figure, </w:t>
      </w:r>
      <w:r w:rsidRPr="006C2A38">
        <w:rPr>
          <w:lang w:val="en-US"/>
        </w:rPr>
        <w:t>CC</w:t>
      </w:r>
      <w:r w:rsidR="00182701" w:rsidRPr="006C2A38">
        <w:rPr>
          <w:lang w:val="en-US"/>
        </w:rPr>
        <w:t>8</w:t>
      </w:r>
      <w:r w:rsidR="00D80ABD" w:rsidRPr="006C2A38">
        <w:rPr>
          <w:lang w:val="en-US"/>
        </w:rPr>
        <w:t>5</w:t>
      </w:r>
      <w:r w:rsidRPr="006C2A38">
        <w:rPr>
          <w:lang w:val="en-US"/>
        </w:rPr>
        <w:t>)</w:t>
      </w:r>
      <w:bookmarkEnd w:id="112"/>
    </w:p>
    <w:p w14:paraId="2E856F42" w14:textId="06839821" w:rsidR="00F4627A" w:rsidRPr="006C2A38" w:rsidRDefault="00574990" w:rsidP="00F4627A">
      <w:pPr>
        <w:rPr>
          <w:lang w:val="en-US"/>
        </w:rPr>
      </w:pPr>
      <w:r w:rsidRPr="006C2A38">
        <w:rPr>
          <w:lang w:val="en-US"/>
        </w:rPr>
        <w:t xml:space="preserve">The </w:t>
      </w:r>
      <w:r w:rsidR="00CC3DD7">
        <w:rPr>
          <w:lang w:val="en-US"/>
        </w:rPr>
        <w:t>enormous calculated relevance</w:t>
      </w:r>
      <w:r w:rsidRPr="006C2A38">
        <w:rPr>
          <w:lang w:val="en-US"/>
        </w:rPr>
        <w:t xml:space="preserve"> of </w:t>
      </w:r>
      <w:r w:rsidR="003008F5" w:rsidRPr="006C2A38">
        <w:rPr>
          <w:lang w:val="en-US"/>
        </w:rPr>
        <w:t>transport</w:t>
      </w:r>
      <w:r w:rsidRPr="006C2A38">
        <w:rPr>
          <w:lang w:val="en-US"/>
        </w:rPr>
        <w:t xml:space="preserve"> optimization in th</w:t>
      </w:r>
      <w:r w:rsidR="00120903" w:rsidRPr="006C2A38">
        <w:rPr>
          <w:lang w:val="en-US"/>
        </w:rPr>
        <w:t xml:space="preserve">e context of </w:t>
      </w:r>
      <w:r w:rsidR="003008F5" w:rsidRPr="006C2A38">
        <w:rPr>
          <w:lang w:val="en-US"/>
        </w:rPr>
        <w:t>transport</w:t>
      </w:r>
      <w:r w:rsidR="00120903" w:rsidRPr="006C2A38">
        <w:rPr>
          <w:lang w:val="en-US"/>
        </w:rPr>
        <w:t xml:space="preserve">ing </w:t>
      </w:r>
      <w:r w:rsidR="00832F8F" w:rsidRPr="006C2A38">
        <w:rPr>
          <w:lang w:val="en-US"/>
        </w:rPr>
        <w:t>cereals</w:t>
      </w:r>
      <w:r w:rsidRPr="006C2A38">
        <w:rPr>
          <w:lang w:val="en-US"/>
        </w:rPr>
        <w:t xml:space="preserve"> validates the </w:t>
      </w:r>
      <w:r w:rsidR="00F21FA9" w:rsidRPr="006C2A38">
        <w:rPr>
          <w:lang w:val="en-US"/>
        </w:rPr>
        <w:t xml:space="preserve">NLP </w:t>
      </w:r>
      <w:r w:rsidRPr="006C2A38">
        <w:rPr>
          <w:lang w:val="en-US"/>
        </w:rPr>
        <w:t>model's accuracy</w:t>
      </w:r>
      <w:r w:rsidR="00F21FA9" w:rsidRPr="006C2A38">
        <w:rPr>
          <w:lang w:val="en-US"/>
        </w:rPr>
        <w:t xml:space="preserve">. </w:t>
      </w:r>
      <w:r w:rsidRPr="006C2A38">
        <w:rPr>
          <w:lang w:val="en-US"/>
        </w:rPr>
        <w:t xml:space="preserve">Two other noteworthy aspects include </w:t>
      </w:r>
      <w:r w:rsidR="00CC3DD7">
        <w:rPr>
          <w:lang w:val="en-US"/>
        </w:rPr>
        <w:t xml:space="preserve">the relatively high relevance of </w:t>
      </w:r>
      <w:r w:rsidR="00231893" w:rsidRPr="006C2A38">
        <w:rPr>
          <w:lang w:val="en-US"/>
        </w:rPr>
        <w:t xml:space="preserve">regulation and </w:t>
      </w:r>
      <w:r w:rsidRPr="006C2A38">
        <w:rPr>
          <w:lang w:val="en-US"/>
        </w:rPr>
        <w:t>financing opportunities</w:t>
      </w:r>
      <w:r w:rsidR="00231893" w:rsidRPr="006C2A38">
        <w:rPr>
          <w:lang w:val="en-US"/>
        </w:rPr>
        <w:t xml:space="preserve">, </w:t>
      </w:r>
      <w:r w:rsidR="005754AD" w:rsidRPr="006C2A38">
        <w:rPr>
          <w:lang w:val="en-US"/>
        </w:rPr>
        <w:t>the latter</w:t>
      </w:r>
      <w:r w:rsidR="00120903" w:rsidRPr="006C2A38">
        <w:rPr>
          <w:lang w:val="en-US"/>
        </w:rPr>
        <w:t xml:space="preserve"> indicat</w:t>
      </w:r>
      <w:r w:rsidR="00231893" w:rsidRPr="006C2A38">
        <w:rPr>
          <w:lang w:val="en-US"/>
        </w:rPr>
        <w:t>ing</w:t>
      </w:r>
      <w:r w:rsidRPr="006C2A38">
        <w:rPr>
          <w:lang w:val="en-US"/>
        </w:rPr>
        <w:t xml:space="preserve"> a demand for enhanced infrastructure, which could be achieved through investments in both private property and public </w:t>
      </w:r>
      <w:r w:rsidR="003008F5" w:rsidRPr="006C2A38">
        <w:rPr>
          <w:lang w:val="en-US"/>
        </w:rPr>
        <w:t>transport</w:t>
      </w:r>
      <w:r w:rsidRPr="006C2A38">
        <w:rPr>
          <w:lang w:val="en-US"/>
        </w:rPr>
        <w:t xml:space="preserve">ation routes. </w:t>
      </w:r>
      <w:r w:rsidR="00CC3DD7">
        <w:rPr>
          <w:lang w:val="en-US"/>
        </w:rPr>
        <w:t>These investments</w:t>
      </w:r>
      <w:r w:rsidRPr="006C2A38">
        <w:rPr>
          <w:lang w:val="en-US"/>
        </w:rPr>
        <w:t xml:space="preserve"> may also pertain to the acquisition of </w:t>
      </w:r>
      <w:r w:rsidR="003008F5" w:rsidRPr="006C2A38">
        <w:rPr>
          <w:lang w:val="en-US"/>
        </w:rPr>
        <w:t>transport</w:t>
      </w:r>
      <w:r w:rsidRPr="006C2A38">
        <w:rPr>
          <w:lang w:val="en-US"/>
        </w:rPr>
        <w:t>ation equipment, such as trucks, and their internal components, such as grids or bins.</w:t>
      </w:r>
      <w:r w:rsidR="005754AD" w:rsidRPr="006C2A38">
        <w:rPr>
          <w:lang w:val="en-US"/>
        </w:rPr>
        <w:t xml:space="preserve"> </w:t>
      </w:r>
      <w:r w:rsidR="008F4106" w:rsidRPr="006C2A38">
        <w:rPr>
          <w:lang w:val="en-US"/>
        </w:rPr>
        <w:t>As mentioned, the</w:t>
      </w:r>
      <w:r w:rsidRPr="006C2A38">
        <w:rPr>
          <w:lang w:val="en-US"/>
        </w:rPr>
        <w:t xml:space="preserve"> calculated relevance of regulation exceeds the overall benchmark considerably, suggesting potential</w:t>
      </w:r>
      <w:r w:rsidR="00231893" w:rsidRPr="006C2A38">
        <w:rPr>
          <w:lang w:val="en-US"/>
        </w:rPr>
        <w:t xml:space="preserve"> current</w:t>
      </w:r>
      <w:r w:rsidRPr="006C2A38">
        <w:rPr>
          <w:lang w:val="en-US"/>
        </w:rPr>
        <w:t xml:space="preserve"> challenges </w:t>
      </w:r>
      <w:r w:rsidR="00231893" w:rsidRPr="006C2A38">
        <w:rPr>
          <w:lang w:val="en-US"/>
        </w:rPr>
        <w:t>concerning</w:t>
      </w:r>
      <w:r w:rsidRPr="006C2A38">
        <w:rPr>
          <w:lang w:val="en-US"/>
        </w:rPr>
        <w:t xml:space="preserve"> road or rail regulations. One plausible explanation could be varying regulations across </w:t>
      </w:r>
      <w:r w:rsidR="00D0206B" w:rsidRPr="006C2A38">
        <w:rPr>
          <w:lang w:val="en-US"/>
        </w:rPr>
        <w:t>(</w:t>
      </w:r>
      <w:r w:rsidRPr="006C2A38">
        <w:rPr>
          <w:lang w:val="en-US"/>
        </w:rPr>
        <w:t>small</w:t>
      </w:r>
      <w:r w:rsidR="00D0206B" w:rsidRPr="006C2A38">
        <w:rPr>
          <w:lang w:val="en-US"/>
        </w:rPr>
        <w:t>)</w:t>
      </w:r>
      <w:r w:rsidRPr="006C2A38">
        <w:rPr>
          <w:lang w:val="en-US"/>
        </w:rPr>
        <w:t xml:space="preserve"> African countries, which may hinder cross-border trade.</w:t>
      </w:r>
      <w:r w:rsidR="00EA1EFB" w:rsidRPr="006C2A38">
        <w:rPr>
          <w:lang w:val="en-US"/>
        </w:rPr>
        <w:t xml:space="preserve"> </w:t>
      </w:r>
      <w:r w:rsidRPr="006C2A38">
        <w:rPr>
          <w:lang w:val="en-US"/>
        </w:rPr>
        <w:t xml:space="preserve">In contrast, </w:t>
      </w:r>
      <w:r w:rsidR="008F4106" w:rsidRPr="006C2A38">
        <w:rPr>
          <w:lang w:val="en-US"/>
        </w:rPr>
        <w:t xml:space="preserve">quality management, </w:t>
      </w:r>
      <w:r w:rsidRPr="006C2A38">
        <w:rPr>
          <w:lang w:val="en-US"/>
        </w:rPr>
        <w:t xml:space="preserve">warehouse management, </w:t>
      </w:r>
      <w:r w:rsidR="00CC3DD7">
        <w:rPr>
          <w:lang w:val="en-US"/>
        </w:rPr>
        <w:t xml:space="preserve">physical characteristics </w:t>
      </w:r>
      <w:r w:rsidR="00FB35DE">
        <w:rPr>
          <w:lang w:val="en-US"/>
        </w:rPr>
        <w:t xml:space="preserve">and </w:t>
      </w:r>
      <w:r w:rsidR="00517041" w:rsidRPr="006C2A38">
        <w:rPr>
          <w:lang w:val="en-US"/>
        </w:rPr>
        <w:t>shelf-life</w:t>
      </w:r>
      <w:r w:rsidRPr="006C2A38">
        <w:rPr>
          <w:lang w:val="en-US"/>
        </w:rPr>
        <w:t xml:space="preserve"> optimization demonstrate </w:t>
      </w:r>
      <w:r w:rsidR="008F4106" w:rsidRPr="006C2A38">
        <w:rPr>
          <w:lang w:val="en-US"/>
        </w:rPr>
        <w:t xml:space="preserve">a </w:t>
      </w:r>
      <w:r w:rsidRPr="006C2A38">
        <w:rPr>
          <w:lang w:val="en-US"/>
        </w:rPr>
        <w:t xml:space="preserve">significantly lower computed relevance </w:t>
      </w:r>
      <w:r w:rsidR="00CC3DD7">
        <w:rPr>
          <w:lang w:val="en-US"/>
        </w:rPr>
        <w:t>compared to</w:t>
      </w:r>
      <w:r w:rsidRPr="006C2A38">
        <w:rPr>
          <w:lang w:val="en-US"/>
        </w:rPr>
        <w:t xml:space="preserve"> the</w:t>
      </w:r>
      <w:r w:rsidR="008F4106" w:rsidRPr="006C2A38">
        <w:rPr>
          <w:lang w:val="en-US"/>
        </w:rPr>
        <w:t>ir overall</w:t>
      </w:r>
      <w:r w:rsidRPr="006C2A38">
        <w:rPr>
          <w:lang w:val="en-US"/>
        </w:rPr>
        <w:t xml:space="preserve"> benchmark</w:t>
      </w:r>
      <w:r w:rsidR="008F4106" w:rsidRPr="006C2A38">
        <w:rPr>
          <w:lang w:val="en-US"/>
        </w:rPr>
        <w:t>s</w:t>
      </w:r>
      <w:r w:rsidRPr="006C2A38">
        <w:rPr>
          <w:lang w:val="en-US"/>
        </w:rPr>
        <w:t xml:space="preserve">. </w:t>
      </w:r>
    </w:p>
    <w:p w14:paraId="6EAA40CC" w14:textId="0BEA240B" w:rsidR="0055386C" w:rsidRPr="006C2A38" w:rsidRDefault="00EA1EFB" w:rsidP="004A535B">
      <w:pPr>
        <w:rPr>
          <w:lang w:val="en-US"/>
        </w:rPr>
      </w:pPr>
      <w:r w:rsidRPr="006C2A38">
        <w:rPr>
          <w:lang w:val="en-US"/>
        </w:rPr>
        <w:t>As an action recommendation, i</w:t>
      </w:r>
      <w:r w:rsidR="00953796" w:rsidRPr="006C2A38">
        <w:rPr>
          <w:lang w:val="en-US"/>
        </w:rPr>
        <w:t>mproving packaging</w:t>
      </w:r>
      <w:r w:rsidR="008F4106" w:rsidRPr="006C2A38">
        <w:rPr>
          <w:lang w:val="en-US"/>
        </w:rPr>
        <w:t xml:space="preserve"> and transport </w:t>
      </w:r>
      <w:r w:rsidR="002B0414" w:rsidRPr="006C2A38">
        <w:rPr>
          <w:lang w:val="en-US"/>
        </w:rPr>
        <w:t>management</w:t>
      </w:r>
      <w:r w:rsidR="00953796" w:rsidRPr="006C2A38">
        <w:rPr>
          <w:lang w:val="en-US"/>
        </w:rPr>
        <w:t xml:space="preserve"> is of considerable importance, particularly as </w:t>
      </w:r>
      <w:r w:rsidR="008F4106" w:rsidRPr="006C2A38">
        <w:rPr>
          <w:lang w:val="en-US"/>
        </w:rPr>
        <w:t>they can be</w:t>
      </w:r>
      <w:r w:rsidR="00953796" w:rsidRPr="006C2A38">
        <w:rPr>
          <w:lang w:val="en-US"/>
        </w:rPr>
        <w:t xml:space="preserve"> means to alleviate challenges posed by the costly and time-consuming process of constructing new or enhancing existing infrastructure. In contrast to large-scale, collective, and nationwide endeavors, </w:t>
      </w:r>
      <w:r w:rsidR="0010315D" w:rsidRPr="006C2A38">
        <w:rPr>
          <w:lang w:val="en-US"/>
        </w:rPr>
        <w:t xml:space="preserve">such as the building of new public infrastructure, </w:t>
      </w:r>
      <w:r w:rsidR="00953796" w:rsidRPr="006C2A38">
        <w:rPr>
          <w:lang w:val="en-US"/>
        </w:rPr>
        <w:t xml:space="preserve">individual companies can invest in </w:t>
      </w:r>
      <w:r w:rsidR="003008F5" w:rsidRPr="006C2A38">
        <w:rPr>
          <w:lang w:val="en-US"/>
        </w:rPr>
        <w:t>transport</w:t>
      </w:r>
      <w:r w:rsidR="00953796" w:rsidRPr="006C2A38">
        <w:rPr>
          <w:lang w:val="en-US"/>
        </w:rPr>
        <w:t xml:space="preserve">ation vehicles and </w:t>
      </w:r>
      <w:r w:rsidR="00FB35DE">
        <w:rPr>
          <w:lang w:val="en-US"/>
        </w:rPr>
        <w:t xml:space="preserve">transport </w:t>
      </w:r>
      <w:r w:rsidR="00953796" w:rsidRPr="006C2A38">
        <w:rPr>
          <w:lang w:val="en-US"/>
        </w:rPr>
        <w:t>equipment while concurrently improving packaging techniques. These efforts may potentially protect products from adverse external conditions, such as uneven road surfaces, to a certain extent.</w:t>
      </w:r>
      <w:r w:rsidRPr="006C2A38">
        <w:rPr>
          <w:lang w:val="en-US"/>
        </w:rPr>
        <w:t xml:space="preserve"> </w:t>
      </w:r>
      <w:r w:rsidR="00953796" w:rsidRPr="006C2A38">
        <w:rPr>
          <w:lang w:val="en-US"/>
        </w:rPr>
        <w:t xml:space="preserve">This is particularly crucial given the relatively low LPI </w:t>
      </w:r>
      <w:r w:rsidR="0010315D" w:rsidRPr="006C2A38">
        <w:rPr>
          <w:lang w:val="en-US"/>
        </w:rPr>
        <w:t xml:space="preserve">score </w:t>
      </w:r>
      <w:r w:rsidR="00953796" w:rsidRPr="006C2A38">
        <w:rPr>
          <w:lang w:val="en-US"/>
        </w:rPr>
        <w:t xml:space="preserve">for infrastructure in the SSA region as a whole. By analyzing available LPI data, it becomes evident that the infrastructure indicator for the selected countries within the SSA region is </w:t>
      </w:r>
      <w:r w:rsidR="00CC3DD7">
        <w:rPr>
          <w:lang w:val="en-US"/>
        </w:rPr>
        <w:t xml:space="preserve">generally </w:t>
      </w:r>
      <w:r w:rsidR="00953796" w:rsidRPr="006C2A38">
        <w:rPr>
          <w:lang w:val="en-US"/>
        </w:rPr>
        <w:t xml:space="preserve">markedly lower in comparison to the global average, as </w:t>
      </w:r>
      <w:r w:rsidR="00953796" w:rsidRPr="00E070D2">
        <w:rPr>
          <w:lang w:val="en-US"/>
        </w:rPr>
        <w:t xml:space="preserve">demonstrated in Appendix </w:t>
      </w:r>
      <w:r w:rsidR="00EA634D" w:rsidRPr="00E070D2">
        <w:rPr>
          <w:lang w:val="en-US"/>
        </w:rPr>
        <w:t>G</w:t>
      </w:r>
      <w:r w:rsidR="00953796" w:rsidRPr="00E070D2">
        <w:rPr>
          <w:lang w:val="en-US"/>
        </w:rPr>
        <w:t>.</w:t>
      </w:r>
      <w:r w:rsidR="005E04DF">
        <w:rPr>
          <w:lang w:val="en-US"/>
        </w:rPr>
        <w:t xml:space="preserve"> </w:t>
      </w:r>
      <w:r w:rsidR="005E04DF" w:rsidRPr="006C2A38">
        <w:rPr>
          <w:lang w:val="en-US"/>
        </w:rPr>
        <w:t xml:space="preserve">Given the substantial importance of transport optimization relative to the benchmark, it is imperative to </w:t>
      </w:r>
      <w:r w:rsidR="005E04DF">
        <w:rPr>
          <w:lang w:val="en-US"/>
        </w:rPr>
        <w:t xml:space="preserve">also </w:t>
      </w:r>
      <w:r w:rsidR="005E04DF" w:rsidRPr="006C2A38">
        <w:rPr>
          <w:lang w:val="en-US"/>
        </w:rPr>
        <w:t>concentrate on improving transport</w:t>
      </w:r>
      <w:r w:rsidR="005E04DF">
        <w:rPr>
          <w:lang w:val="en-US"/>
        </w:rPr>
        <w:t xml:space="preserve"> management itself</w:t>
      </w:r>
      <w:r w:rsidR="005E04DF" w:rsidRPr="006C2A38">
        <w:rPr>
          <w:lang w:val="en-US"/>
        </w:rPr>
        <w:t xml:space="preserve">. As previously mentioned, altering the infrastructure may pose challenges due to the potential need for significant investments. The specific approach to enhance transport optimization would depend on individual circumstances, yet there could be a general strategy involving improved handling, network collaboration through collective </w:t>
      </w:r>
      <w:r w:rsidR="005E04DF">
        <w:rPr>
          <w:lang w:val="en-US"/>
        </w:rPr>
        <w:t xml:space="preserve">and data-driven </w:t>
      </w:r>
      <w:r w:rsidR="005E04DF" w:rsidRPr="006C2A38">
        <w:rPr>
          <w:lang w:val="en-US"/>
        </w:rPr>
        <w:t xml:space="preserve">truck utilization </w:t>
      </w:r>
      <w:r w:rsidR="005E04DF">
        <w:rPr>
          <w:lang w:val="en-US"/>
        </w:rPr>
        <w:t>and</w:t>
      </w:r>
      <w:r w:rsidR="005E04DF" w:rsidRPr="006C2A38">
        <w:rPr>
          <w:lang w:val="en-US"/>
        </w:rPr>
        <w:t xml:space="preserve"> understanding </w:t>
      </w:r>
      <w:r w:rsidR="005E04DF">
        <w:rPr>
          <w:lang w:val="en-US"/>
        </w:rPr>
        <w:t xml:space="preserve">of a network partners’ </w:t>
      </w:r>
      <w:r w:rsidR="005E04DF" w:rsidRPr="006C2A38">
        <w:rPr>
          <w:lang w:val="en-US"/>
        </w:rPr>
        <w:t xml:space="preserve">business behavior to coordinate actions along </w:t>
      </w:r>
      <w:r w:rsidR="005E04DF">
        <w:rPr>
          <w:lang w:val="en-US"/>
        </w:rPr>
        <w:t>SCs</w:t>
      </w:r>
      <w:r w:rsidR="005E04DF" w:rsidRPr="006C2A38">
        <w:rPr>
          <w:lang w:val="en-US"/>
        </w:rPr>
        <w:t xml:space="preserve">, and comprehending consumer demands to predict required deliveries. Potential solutions might include deliveries during early morning or night hours to circumvent traffic congestion, using real-time data of traffic </w:t>
      </w:r>
      <w:r w:rsidR="00B22B3B">
        <w:rPr>
          <w:lang w:val="en-US"/>
        </w:rPr>
        <w:t>conditions</w:t>
      </w:r>
      <w:r w:rsidR="005E04DF" w:rsidRPr="006C2A38">
        <w:rPr>
          <w:lang w:val="en-US"/>
        </w:rPr>
        <w:t xml:space="preserve"> in metropolitan cities. </w:t>
      </w:r>
      <w:r w:rsidR="005E04DF">
        <w:rPr>
          <w:lang w:val="en-US"/>
        </w:rPr>
        <w:t>On a higher administrative level</w:t>
      </w:r>
      <w:r w:rsidR="005E04DF" w:rsidRPr="006C2A38">
        <w:rPr>
          <w:lang w:val="en-US"/>
        </w:rPr>
        <w:t xml:space="preserve">, simplifying and harmonizing transport regulations, akin to the European Union model, might prove beneficial. </w:t>
      </w:r>
      <w:r w:rsidRPr="00E070D2">
        <w:rPr>
          <w:lang w:val="en-US"/>
        </w:rPr>
        <w:t xml:space="preserve"> </w:t>
      </w:r>
    </w:p>
    <w:p w14:paraId="02A35C0E" w14:textId="61DD0E7F" w:rsidR="004A535B" w:rsidRDefault="004A535B" w:rsidP="004A535B">
      <w:pPr>
        <w:rPr>
          <w:lang w:val="en-US"/>
        </w:rPr>
      </w:pPr>
    </w:p>
    <w:p w14:paraId="7881F86C" w14:textId="2D2442B8" w:rsidR="00E070D2" w:rsidRDefault="00E070D2" w:rsidP="004A535B">
      <w:pPr>
        <w:rPr>
          <w:lang w:val="en-US"/>
        </w:rPr>
      </w:pPr>
    </w:p>
    <w:p w14:paraId="63204D81" w14:textId="181BB0E4" w:rsidR="00E070D2" w:rsidRDefault="00E070D2" w:rsidP="004A535B">
      <w:pPr>
        <w:rPr>
          <w:lang w:val="en-US"/>
        </w:rPr>
      </w:pPr>
    </w:p>
    <w:p w14:paraId="795DE095" w14:textId="553B6457" w:rsidR="00E070D2" w:rsidRDefault="00E070D2" w:rsidP="004A535B">
      <w:pPr>
        <w:rPr>
          <w:lang w:val="en-US"/>
        </w:rPr>
      </w:pPr>
    </w:p>
    <w:p w14:paraId="62853858" w14:textId="77777777" w:rsidR="00E070D2" w:rsidRPr="006C2A38" w:rsidRDefault="00E070D2" w:rsidP="004A535B">
      <w:pPr>
        <w:rPr>
          <w:lang w:val="en-US"/>
        </w:rPr>
      </w:pPr>
    </w:p>
    <w:p w14:paraId="26350D1B" w14:textId="7DD05482" w:rsidR="001C0AE7" w:rsidRDefault="0043022D" w:rsidP="001C0AE7">
      <w:pPr>
        <w:pStyle w:val="berschrift3"/>
        <w:rPr>
          <w:lang w:val="en-US"/>
        </w:rPr>
      </w:pPr>
      <w:bookmarkStart w:id="113" w:name="_Toc132685540"/>
      <w:r w:rsidRPr="00AE1247">
        <w:rPr>
          <w:lang w:val="en-US"/>
        </w:rPr>
        <w:t>5.5</w:t>
      </w:r>
      <w:r w:rsidR="001C0AE7" w:rsidRPr="00AE1247">
        <w:rPr>
          <w:lang w:val="en-US"/>
        </w:rPr>
        <w:t xml:space="preserve"> Report findings for fruits</w:t>
      </w:r>
      <w:r w:rsidR="00AE1247" w:rsidRPr="00AE1247">
        <w:rPr>
          <w:lang w:val="en-US"/>
        </w:rPr>
        <w:t>/</w:t>
      </w:r>
      <w:r w:rsidR="003008F5" w:rsidRPr="00AE1247">
        <w:rPr>
          <w:lang w:val="en-US"/>
        </w:rPr>
        <w:t>processing</w:t>
      </w:r>
      <w:bookmarkEnd w:id="113"/>
    </w:p>
    <w:p w14:paraId="0E36A823" w14:textId="6C1F9CC0" w:rsidR="00E070D2" w:rsidRPr="00E070D2" w:rsidRDefault="00E070D2" w:rsidP="00E070D2">
      <w:pPr>
        <w:rPr>
          <w:lang w:val="en-US"/>
        </w:rPr>
      </w:pPr>
      <w:r w:rsidRPr="006C2A38">
        <w:rPr>
          <w:lang w:val="en-US"/>
        </w:rPr>
        <w:t>In the context of fruits/processing</w:t>
      </w:r>
      <w:r w:rsidR="0033106F">
        <w:rPr>
          <w:lang w:val="en-US"/>
        </w:rPr>
        <w:t xml:space="preserve"> (see Figure 33)</w:t>
      </w:r>
      <w:r w:rsidRPr="006C2A38">
        <w:rPr>
          <w:lang w:val="en-US"/>
        </w:rPr>
        <w:t>, the calculated relevance of various fields of action is generally lower than their overall benchmark, barring a few exceptions. Notably, the computed relevance of packaging management significantly surpasses the overall benchmark. In contrast, the relevance of fields such as quality management, regulation, network cooperation, mindfulness, and consumer satisfaction is considerably lower compared to their overall benchmarks.</w:t>
      </w:r>
    </w:p>
    <w:p w14:paraId="1A0201B6" w14:textId="3B67E808" w:rsidR="00F4627A" w:rsidRPr="006C2A38" w:rsidRDefault="0037088D" w:rsidP="000E5DF1">
      <w:pPr>
        <w:keepNext/>
        <w:spacing w:line="240" w:lineRule="auto"/>
        <w:rPr>
          <w:noProof/>
          <w:lang w:val="en-US"/>
        </w:rPr>
      </w:pPr>
      <w:r w:rsidRPr="006C2A38">
        <w:rPr>
          <w:b/>
          <w:bCs/>
          <w:noProof/>
          <w:lang w:val="en-US"/>
        </w:rPr>
        <mc:AlternateContent>
          <mc:Choice Requires="wps">
            <w:drawing>
              <wp:anchor distT="0" distB="0" distL="114300" distR="114300" simplePos="0" relativeHeight="251710464" behindDoc="0" locked="0" layoutInCell="1" allowOverlap="1" wp14:anchorId="1DBE9CB9" wp14:editId="6097FA8A">
                <wp:simplePos x="0" y="0"/>
                <wp:positionH relativeFrom="column">
                  <wp:posOffset>2493818</wp:posOffset>
                </wp:positionH>
                <wp:positionV relativeFrom="paragraph">
                  <wp:posOffset>181313</wp:posOffset>
                </wp:positionV>
                <wp:extent cx="650738" cy="235612"/>
                <wp:effectExtent l="0" t="0" r="0" b="0"/>
                <wp:wrapNone/>
                <wp:docPr id="240" name="Rechteck 240"/>
                <wp:cNvGraphicFramePr/>
                <a:graphic xmlns:a="http://schemas.openxmlformats.org/drawingml/2006/main">
                  <a:graphicData uri="http://schemas.microsoft.com/office/word/2010/wordprocessingShape">
                    <wps:wsp>
                      <wps:cNvSpPr/>
                      <wps:spPr>
                        <a:xfrm>
                          <a:off x="0" y="0"/>
                          <a:ext cx="650738" cy="2356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DD6A0E" id="Rechteck 240" o:spid="_x0000_s1026" style="position:absolute;margin-left:196.35pt;margin-top:14.3pt;width:51.25pt;height:18.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" fillcolor="white [3212]" stroked="f" strokeweight="2pt"/>
            </w:pict>
          </mc:Fallback>
        </mc:AlternateContent>
      </w:r>
      <w:r w:rsidR="008F4106" w:rsidRPr="006C2A38">
        <w:rPr>
          <w:noProof/>
          <w:lang w:val="en-US"/>
        </w:rPr>
        <w:drawing>
          <wp:inline distT="0" distB="0" distL="0" distR="0" wp14:anchorId="6CA58EA5" wp14:editId="76F54BBF">
            <wp:extent cx="5397500" cy="3058160"/>
            <wp:effectExtent l="0" t="0" r="0" b="889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7500" cy="3058160"/>
                    </a:xfrm>
                    <a:prstGeom prst="rect">
                      <a:avLst/>
                    </a:prstGeom>
                    <a:noFill/>
                    <a:ln>
                      <a:noFill/>
                    </a:ln>
                  </pic:spPr>
                </pic:pic>
              </a:graphicData>
            </a:graphic>
          </wp:inline>
        </w:drawing>
      </w:r>
    </w:p>
    <w:p w14:paraId="602386ED" w14:textId="33B1DDB5" w:rsidR="000E5DF1" w:rsidRPr="006C2A38" w:rsidRDefault="000E5DF1" w:rsidP="000E5DF1">
      <w:pPr>
        <w:pStyle w:val="Untertitel"/>
        <w:rPr>
          <w:lang w:val="en-US"/>
        </w:rPr>
      </w:pPr>
      <w:bookmarkStart w:id="114" w:name="_Toc132656982"/>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33</w:t>
      </w:r>
      <w:r w:rsidRPr="006C2A38">
        <w:rPr>
          <w:b/>
          <w:bCs/>
        </w:rPr>
        <w:fldChar w:fldCharType="end"/>
      </w:r>
      <w:r w:rsidRPr="006C2A38">
        <w:rPr>
          <w:b/>
          <w:bCs/>
          <w:lang w:val="en-US"/>
        </w:rPr>
        <w:t>:</w:t>
      </w:r>
      <w:r w:rsidRPr="006C2A38">
        <w:rPr>
          <w:lang w:val="en-US"/>
        </w:rPr>
        <w:t xml:space="preserve"> </w:t>
      </w:r>
      <w:r w:rsidR="002B0414" w:rsidRPr="006C2A38">
        <w:rPr>
          <w:lang w:val="en-US"/>
        </w:rPr>
        <w:t xml:space="preserve">Results of the NLP analysis for the FL spot </w:t>
      </w:r>
      <w:r w:rsidR="00832F8F" w:rsidRPr="006C2A38">
        <w:rPr>
          <w:lang w:val="en-US"/>
        </w:rPr>
        <w:t>fruits</w:t>
      </w:r>
      <w:r w:rsidR="00640C2D">
        <w:rPr>
          <w:lang w:val="en-US"/>
        </w:rPr>
        <w:t>/</w:t>
      </w:r>
      <w:r w:rsidR="003008F5" w:rsidRPr="006C2A38">
        <w:rPr>
          <w:lang w:val="en-US"/>
        </w:rPr>
        <w:t>processing</w:t>
      </w:r>
      <w:r w:rsidR="00E62452" w:rsidRPr="006C2A38">
        <w:rPr>
          <w:lang w:val="en-US"/>
        </w:rPr>
        <w:t xml:space="preserve">, </w:t>
      </w:r>
      <w:r w:rsidRPr="006C2A38">
        <w:rPr>
          <w:lang w:val="en-US"/>
        </w:rPr>
        <w:t xml:space="preserve">n = </w:t>
      </w:r>
      <w:r w:rsidR="00452128" w:rsidRPr="006C2A38">
        <w:rPr>
          <w:lang w:val="en-US"/>
        </w:rPr>
        <w:t>12</w:t>
      </w:r>
      <w:r w:rsidR="00E62452" w:rsidRPr="006C2A38">
        <w:rPr>
          <w:lang w:val="en-US"/>
        </w:rPr>
        <w:t xml:space="preserve"> (</w:t>
      </w:r>
      <w:r w:rsidR="004F3C69" w:rsidRPr="006C2A38">
        <w:rPr>
          <w:lang w:val="en-US"/>
        </w:rPr>
        <w:t xml:space="preserve">own figure, </w:t>
      </w:r>
      <w:r w:rsidRPr="006C2A38">
        <w:rPr>
          <w:lang w:val="en-US"/>
        </w:rPr>
        <w:t>CC</w:t>
      </w:r>
      <w:r w:rsidR="00182701" w:rsidRPr="006C2A38">
        <w:rPr>
          <w:lang w:val="en-US"/>
        </w:rPr>
        <w:t>8</w:t>
      </w:r>
      <w:r w:rsidR="00D80ABD" w:rsidRPr="006C2A38">
        <w:rPr>
          <w:lang w:val="en-US"/>
        </w:rPr>
        <w:t>6</w:t>
      </w:r>
      <w:r w:rsidRPr="006C2A38">
        <w:rPr>
          <w:lang w:val="en-US"/>
        </w:rPr>
        <w:t>)</w:t>
      </w:r>
      <w:bookmarkEnd w:id="114"/>
    </w:p>
    <w:p w14:paraId="259DC113" w14:textId="77777777" w:rsidR="006A5C5A" w:rsidRDefault="006A5C5A" w:rsidP="00574990">
      <w:pPr>
        <w:rPr>
          <w:lang w:val="en-US"/>
        </w:rPr>
      </w:pPr>
      <w:r w:rsidRPr="006A5C5A">
        <w:rPr>
          <w:lang w:val="en-US"/>
        </w:rPr>
        <w:t xml:space="preserve">When critically evaluating the NLP analysis results for this FL spot, it can be observed that the computed relevance of four fields of action is equal to 0%, and the identical value of computed relevance is present for three additional fields of action. This similarity in computed relevance values across multiple fields of action raises suspicion. If the computed relevance values were indeed similar for many fields of action, this would suggest that the underlying causes of losses for the assignment task may have been relatively similar, potentially involving the </w:t>
      </w:r>
      <w:r>
        <w:rPr>
          <w:lang w:val="en-US"/>
        </w:rPr>
        <w:t>identical</w:t>
      </w:r>
      <w:r w:rsidRPr="006A5C5A">
        <w:rPr>
          <w:lang w:val="en-US"/>
        </w:rPr>
        <w:t xml:space="preserve"> causes of losses, inputted by the same individual. Given the small sample size of only 12 entries, this scenario lowers the trustworthiness of the computed results for this FL spot.</w:t>
      </w:r>
    </w:p>
    <w:p w14:paraId="4B5D6DEF" w14:textId="30758214" w:rsidR="000E5DF1" w:rsidRPr="006C2A38" w:rsidRDefault="006A5C5A" w:rsidP="00574990">
      <w:pPr>
        <w:rPr>
          <w:lang w:val="en-US"/>
        </w:rPr>
      </w:pPr>
      <w:r w:rsidRPr="006A5C5A">
        <w:rPr>
          <w:lang w:val="en-US"/>
        </w:rPr>
        <w:t>Compared to the food category of cereals, it can be hypothesized that many fruits enter the market without undergoing extensive processing prior to sale, as many fruits that can just be consumed when cleaned might typically not undergo procedures like milling, pressing, baking, frying, although some drying may occur.</w:t>
      </w:r>
      <w:r>
        <w:rPr>
          <w:lang w:val="en-US"/>
        </w:rPr>
        <w:t xml:space="preserve"> </w:t>
      </w:r>
      <w:r w:rsidR="00594EE7" w:rsidRPr="006C2A38">
        <w:rPr>
          <w:lang w:val="en-US"/>
        </w:rPr>
        <w:t xml:space="preserve">The high relevance of packaging management suggests that the cause of loss column may encompass a relatively large number of direct or indirect packaging issues. This </w:t>
      </w:r>
      <w:r>
        <w:rPr>
          <w:lang w:val="en-US"/>
        </w:rPr>
        <w:t>may be</w:t>
      </w:r>
      <w:r w:rsidR="00594EE7" w:rsidRPr="006C2A38">
        <w:rPr>
          <w:lang w:val="en-US"/>
        </w:rPr>
        <w:t xml:space="preserve"> because there are fewer processing steps to consider apart from cleaning</w:t>
      </w:r>
      <w:r w:rsidR="00774994" w:rsidRPr="006C2A38">
        <w:rPr>
          <w:lang w:val="en-US"/>
        </w:rPr>
        <w:t xml:space="preserve"> the commodities</w:t>
      </w:r>
      <w:r>
        <w:rPr>
          <w:lang w:val="en-US"/>
        </w:rPr>
        <w:t>, which may lead to the remaining causes of losses deal</w:t>
      </w:r>
      <w:r w:rsidR="00B22B3B">
        <w:rPr>
          <w:lang w:val="en-US"/>
        </w:rPr>
        <w:t>ing</w:t>
      </w:r>
      <w:r>
        <w:rPr>
          <w:lang w:val="en-US"/>
        </w:rPr>
        <w:t xml:space="preserve"> with packaging</w:t>
      </w:r>
      <w:r w:rsidR="00594EE7" w:rsidRPr="006C2A38">
        <w:rPr>
          <w:lang w:val="en-US"/>
        </w:rPr>
        <w:t xml:space="preserve">. </w:t>
      </w:r>
      <w:r w:rsidR="00F86DCC" w:rsidRPr="006C2A38">
        <w:rPr>
          <w:lang w:val="en-US"/>
        </w:rPr>
        <w:t>The frequent naming of the respective field of action could</w:t>
      </w:r>
      <w:r>
        <w:rPr>
          <w:lang w:val="en-US"/>
        </w:rPr>
        <w:t xml:space="preserve"> also</w:t>
      </w:r>
      <w:r w:rsidR="00F86DCC" w:rsidRPr="006C2A38">
        <w:rPr>
          <w:lang w:val="en-US"/>
        </w:rPr>
        <w:t xml:space="preserve"> indicate that current efforts in this area may not be effective. </w:t>
      </w:r>
      <w:r w:rsidR="002C2FD2" w:rsidRPr="006C2A38">
        <w:rPr>
          <w:lang w:val="en-US"/>
        </w:rPr>
        <w:t xml:space="preserve">This assumption concerning the elevated importance of packaging </w:t>
      </w:r>
      <w:r>
        <w:rPr>
          <w:lang w:val="en-US"/>
        </w:rPr>
        <w:t>in</w:t>
      </w:r>
      <w:r w:rsidR="002C2FD2" w:rsidRPr="006C2A38">
        <w:rPr>
          <w:lang w:val="en-US"/>
        </w:rPr>
        <w:t xml:space="preserve"> fruit </w:t>
      </w:r>
      <w:r w:rsidR="003008F5" w:rsidRPr="006C2A38">
        <w:rPr>
          <w:lang w:val="en-US"/>
        </w:rPr>
        <w:t>processing</w:t>
      </w:r>
      <w:r w:rsidR="002C2FD2" w:rsidRPr="006C2A38">
        <w:rPr>
          <w:lang w:val="en-US"/>
        </w:rPr>
        <w:t xml:space="preserve"> is further supported by the observation that</w:t>
      </w:r>
      <w:r w:rsidR="00774994" w:rsidRPr="006C2A38">
        <w:rPr>
          <w:lang w:val="en-US"/>
        </w:rPr>
        <w:t xml:space="preserve"> the computed relevance of</w:t>
      </w:r>
      <w:r w:rsidR="002C2FD2" w:rsidRPr="006C2A38">
        <w:rPr>
          <w:lang w:val="en-US"/>
        </w:rPr>
        <w:t xml:space="preserve"> quality management and mindfulness are notably lower than the overall benchmark. Both fields of action might be essential to physical </w:t>
      </w:r>
      <w:r w:rsidR="003008F5" w:rsidRPr="006C2A38">
        <w:rPr>
          <w:lang w:val="en-US"/>
        </w:rPr>
        <w:t>processing</w:t>
      </w:r>
      <w:r w:rsidR="002C2FD2" w:rsidRPr="006C2A38">
        <w:rPr>
          <w:lang w:val="en-US"/>
        </w:rPr>
        <w:t xml:space="preserve">, such as cutting or </w:t>
      </w:r>
      <w:r>
        <w:rPr>
          <w:lang w:val="en-US"/>
        </w:rPr>
        <w:t>applying heat</w:t>
      </w:r>
      <w:r w:rsidR="002C2FD2" w:rsidRPr="006C2A38">
        <w:rPr>
          <w:lang w:val="en-US"/>
        </w:rPr>
        <w:t xml:space="preserve">, which encompasses </w:t>
      </w:r>
      <w:r w:rsidR="003008F5" w:rsidRPr="006C2A38">
        <w:rPr>
          <w:lang w:val="en-US"/>
        </w:rPr>
        <w:t>processing</w:t>
      </w:r>
      <w:r w:rsidR="002C2FD2" w:rsidRPr="006C2A38">
        <w:rPr>
          <w:lang w:val="en-US"/>
        </w:rPr>
        <w:t xml:space="preserve"> not related to packaging. Consequently, the lower relevance attributed to these two fields of action further </w:t>
      </w:r>
      <w:r>
        <w:rPr>
          <w:lang w:val="en-US"/>
        </w:rPr>
        <w:t>affirms</w:t>
      </w:r>
      <w:r w:rsidR="002C2FD2" w:rsidRPr="006C2A38">
        <w:rPr>
          <w:lang w:val="en-US"/>
        </w:rPr>
        <w:t xml:space="preserve"> the suggested significance of packaging as the primary factor contributing to </w:t>
      </w:r>
      <w:r w:rsidR="00774994" w:rsidRPr="006C2A38">
        <w:rPr>
          <w:lang w:val="en-US"/>
        </w:rPr>
        <w:t>FL</w:t>
      </w:r>
      <w:r w:rsidR="002C2FD2" w:rsidRPr="006C2A38">
        <w:rPr>
          <w:lang w:val="en-US"/>
        </w:rPr>
        <w:t xml:space="preserve"> </w:t>
      </w:r>
      <w:r>
        <w:rPr>
          <w:lang w:val="en-US"/>
        </w:rPr>
        <w:t>for that FL spot</w:t>
      </w:r>
      <w:r w:rsidR="002C2FD2" w:rsidRPr="006C2A38">
        <w:rPr>
          <w:lang w:val="en-US"/>
        </w:rPr>
        <w:t>.</w:t>
      </w:r>
      <w:r w:rsidR="00774994" w:rsidRPr="006C2A38">
        <w:rPr>
          <w:lang w:val="en-US"/>
        </w:rPr>
        <w:t xml:space="preserve"> </w:t>
      </w:r>
      <w:r w:rsidR="002C2FD2" w:rsidRPr="006C2A38">
        <w:rPr>
          <w:lang w:val="en-US"/>
        </w:rPr>
        <w:t xml:space="preserve">Moreover, the delicate nature of many </w:t>
      </w:r>
      <w:r w:rsidR="00832F8F" w:rsidRPr="006C2A38">
        <w:rPr>
          <w:lang w:val="en-US"/>
        </w:rPr>
        <w:t>fruits</w:t>
      </w:r>
      <w:r w:rsidR="002C2FD2" w:rsidRPr="006C2A38">
        <w:rPr>
          <w:lang w:val="en-US"/>
        </w:rPr>
        <w:t xml:space="preserve"> might contribute to the heightened emphasis on packaging management. If packaging is not implemented adequately, </w:t>
      </w:r>
      <w:r w:rsidR="00832F8F" w:rsidRPr="006C2A38">
        <w:rPr>
          <w:lang w:val="en-US"/>
        </w:rPr>
        <w:t>fruits</w:t>
      </w:r>
      <w:r w:rsidR="002C2FD2" w:rsidRPr="006C2A38">
        <w:rPr>
          <w:lang w:val="en-US"/>
        </w:rPr>
        <w:t xml:space="preserve"> are</w:t>
      </w:r>
      <w:r>
        <w:rPr>
          <w:lang w:val="en-US"/>
        </w:rPr>
        <w:t xml:space="preserve"> therefore</w:t>
      </w:r>
      <w:r w:rsidR="002C2FD2" w:rsidRPr="006C2A38">
        <w:rPr>
          <w:lang w:val="en-US"/>
        </w:rPr>
        <w:t xml:space="preserve"> at a higher risk of spoilage along the </w:t>
      </w:r>
      <w:r w:rsidR="00774994" w:rsidRPr="006C2A38">
        <w:rPr>
          <w:lang w:val="en-US"/>
        </w:rPr>
        <w:t>SC during activities</w:t>
      </w:r>
      <w:r w:rsidR="002C2FD2" w:rsidRPr="006C2A38">
        <w:rPr>
          <w:lang w:val="en-US"/>
        </w:rPr>
        <w:t xml:space="preserve"> such as </w:t>
      </w:r>
      <w:r w:rsidR="003008F5" w:rsidRPr="006C2A38">
        <w:rPr>
          <w:lang w:val="en-US"/>
        </w:rPr>
        <w:t>transport</w:t>
      </w:r>
      <w:r w:rsidR="002C2FD2" w:rsidRPr="006C2A38">
        <w:rPr>
          <w:lang w:val="en-US"/>
        </w:rPr>
        <w:t>ation, stacking, and handling</w:t>
      </w:r>
      <w:r>
        <w:rPr>
          <w:lang w:val="en-US"/>
        </w:rPr>
        <w:t>, compared to many other types of food commodities.</w:t>
      </w:r>
    </w:p>
    <w:p w14:paraId="7A2D80C1" w14:textId="536A3347" w:rsidR="00E070D2" w:rsidRPr="00E070D2" w:rsidRDefault="002C2FD2" w:rsidP="00E070D2">
      <w:pPr>
        <w:rPr>
          <w:color w:val="4F81BD" w:themeColor="accent1"/>
          <w:lang w:val="en-US"/>
        </w:rPr>
      </w:pPr>
      <w:r w:rsidRPr="006C2A38">
        <w:rPr>
          <w:lang w:val="en-US"/>
        </w:rPr>
        <w:t>As an action recommendation</w:t>
      </w:r>
      <w:r w:rsidR="00774994" w:rsidRPr="006C2A38">
        <w:rPr>
          <w:lang w:val="en-US"/>
        </w:rPr>
        <w:t xml:space="preserve"> that appears to be especially striking</w:t>
      </w:r>
      <w:r w:rsidRPr="006C2A38">
        <w:rPr>
          <w:lang w:val="en-US"/>
        </w:rPr>
        <w:t>, innovative solutions must be sought</w:t>
      </w:r>
      <w:r w:rsidR="00774994" w:rsidRPr="006C2A38">
        <w:rPr>
          <w:lang w:val="en-US"/>
        </w:rPr>
        <w:t xml:space="preserve"> to enhance the packaging of fruits</w:t>
      </w:r>
      <w:r w:rsidRPr="006C2A38">
        <w:rPr>
          <w:lang w:val="en-US"/>
        </w:rPr>
        <w:t xml:space="preserve">. </w:t>
      </w:r>
      <w:r w:rsidR="006A5C5A">
        <w:rPr>
          <w:lang w:val="en-US"/>
        </w:rPr>
        <w:t>However, w</w:t>
      </w:r>
      <w:r w:rsidRPr="006C2A38">
        <w:rPr>
          <w:lang w:val="en-US"/>
        </w:rPr>
        <w:t>aste management in SSA still poses challenges that hinder countries</w:t>
      </w:r>
      <w:r w:rsidR="006A5C5A">
        <w:rPr>
          <w:lang w:val="en-US"/>
        </w:rPr>
        <w:t>’</w:t>
      </w:r>
      <w:r w:rsidRPr="006C2A38">
        <w:rPr>
          <w:lang w:val="en-US"/>
        </w:rPr>
        <w:t xml:space="preserve"> progress, and trash is usually not recycled </w:t>
      </w:r>
      <w:sdt>
        <w:sdtPr>
          <w:rPr>
            <w:lang w:val="en-US"/>
          </w:rPr>
          <w:alias w:val="To edit, see citavi.com/edit"/>
          <w:tag w:val="CitaviPlaceholder#274a5162-b662-44b1-86b4-f45e7f016e6b"/>
          <w:id w:val="117496338"/>
          <w:placeholder>
            <w:docPart w:val="DefaultPlaceholder_-1854013440"/>
          </w:placeholder>
        </w:sdtPr>
        <w:sdtEndPr/>
        <w:sdtContent>
          <w:r w:rsidR="00CC1221" w:rsidRPr="006C2A38">
            <w:rPr>
              <w:lang w:val="en-US"/>
            </w:rPr>
            <w:fldChar w:fldCharType="begin"/>
          </w:r>
          <w:r w:rsidR="001430A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TBiNTA1M2QtZTA1Yy00ODcxLTkwMmQtMjE1ZjZlOTRhOGUxIiwiSWQiOiI3NTg3ZGYzOS0xNzg1LTRiZDYtOTUxYi01ZDU3Y2RjYTlhYjQiLCJSYW5nZUxlbmd0aCI6MjcsIlJlZmVyZW5jZUlkIjoiOWZmY2M3MGMtODk1ZS00Y2EwLWJiNmEtYzZlOGEwMTE4ODA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VXNlclxcQXBwRGF0YVxcTG9jYWxcXFRlbXBcXHA0M2h6dnN0LmpwZyIsIlVyaVN0cmluZyI6IjlmZmNjNzBjLTg5NWUtNGNhMC1iYjZhLWM2ZThhMDExODgwN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MzOTAvdXJiYW5zY2k2MDMwMDU3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bWRwaS5jb20vMjQxMy04ODUxLzYvMy81NyIsIlVyaVN0cmluZyI6Imh0dHBzOi8vd3d3Lm1kcGkuY29tLzI0MTMtODg1MS82LzMvNT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hcmQgSGV1ZXIiLCJDcmVhdGVkT24iOiIyMDIzLTA0LTA0VDA1OjQ1OjM5IiwiTW9kaWZpZWRCeSI6Il9MZW5uYXJkIEhldWVyIiwiSWQiOiIxMmU0MTdkYS03ZmIyLTQ4ZDQtYmRiMS05NGZjZWEyZWU0ZmMiLCJNb2RpZmllZE9uIjoiMjAyMy0wNC0wNFQwNTo0NToz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MzOTAvdXJiYW5zY2k2MDMwMDU3IiwiVXJpU3RyaW5nIjoiaHR0cHM6Ly9kb2kub3JnLzEwLjMzOTAvdXJiYW5zY2k2MDMwMDU3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}</w:instrText>
          </w:r>
          <w:r w:rsidR="00CC1221" w:rsidRPr="006C2A38">
            <w:rPr>
              <w:lang w:val="en-US"/>
            </w:rPr>
            <w:fldChar w:fldCharType="separate"/>
          </w:r>
          <w:r w:rsidR="00A366F7">
            <w:rPr>
              <w:lang w:val="en-US"/>
            </w:rPr>
            <w:t>(Debrah et al. 2022, p. 11)</w:t>
          </w:r>
          <w:r w:rsidR="00CC1221" w:rsidRPr="006C2A38">
            <w:rPr>
              <w:lang w:val="en-US"/>
            </w:rPr>
            <w:fldChar w:fldCharType="end"/>
          </w:r>
        </w:sdtContent>
      </w:sdt>
      <w:r w:rsidR="00CC1221" w:rsidRPr="006C2A38">
        <w:rPr>
          <w:lang w:val="en-US"/>
        </w:rPr>
        <w:t xml:space="preserve">. </w:t>
      </w:r>
      <w:r w:rsidRPr="006C2A38">
        <w:rPr>
          <w:lang w:val="en-US"/>
        </w:rPr>
        <w:t xml:space="preserve">The </w:t>
      </w:r>
      <w:r w:rsidR="006A5C5A">
        <w:rPr>
          <w:lang w:val="en-US"/>
        </w:rPr>
        <w:t xml:space="preserve">challenges </w:t>
      </w:r>
      <w:r w:rsidR="00B22B3B">
        <w:rPr>
          <w:lang w:val="en-US"/>
        </w:rPr>
        <w:t>of</w:t>
      </w:r>
      <w:r w:rsidR="006A5C5A">
        <w:rPr>
          <w:lang w:val="en-US"/>
        </w:rPr>
        <w:t xml:space="preserve"> </w:t>
      </w:r>
      <w:r w:rsidRPr="006C2A38">
        <w:rPr>
          <w:lang w:val="en-US"/>
        </w:rPr>
        <w:t xml:space="preserve">waste management should be considered when developing packaging solutions. Potential packaging innovations could be tailored specifically for the African market, such as </w:t>
      </w:r>
      <w:r w:rsidRPr="00E070D2">
        <w:rPr>
          <w:lang w:val="en-US"/>
        </w:rPr>
        <w:t>biodegradable materials that</w:t>
      </w:r>
      <w:r w:rsidR="00774994" w:rsidRPr="00E070D2">
        <w:rPr>
          <w:lang w:val="en-US"/>
        </w:rPr>
        <w:t>, at the same time,</w:t>
      </w:r>
      <w:r w:rsidRPr="00E070D2">
        <w:rPr>
          <w:lang w:val="en-US"/>
        </w:rPr>
        <w:t xml:space="preserve"> can withstand local weather conditions, including heat and humidity. This approach could mitigate the environmental impact of using packages while still addressing the need for </w:t>
      </w:r>
      <w:r w:rsidR="00B22B3B">
        <w:rPr>
          <w:lang w:val="en-US"/>
        </w:rPr>
        <w:t>adequat</w:t>
      </w:r>
      <w:r w:rsidRPr="00E070D2">
        <w:rPr>
          <w:lang w:val="en-US"/>
        </w:rPr>
        <w:t>e packaging in the region.</w:t>
      </w:r>
      <w:r w:rsidR="002B0414" w:rsidRPr="00E070D2">
        <w:rPr>
          <w:lang w:val="en-US"/>
        </w:rPr>
        <w:t xml:space="preserve"> </w:t>
      </w:r>
      <w:r w:rsidR="00E070D2" w:rsidRPr="00E070D2">
        <w:rPr>
          <w:lang w:val="en-US"/>
        </w:rPr>
        <w:t>Innovative packaging solutions may be developed in the form of lightweight, single-use materials, potentially allowing consumers to retain the packaging for personal use. Moreover, a circular management system for load carriers could be established, ensuring the reuse of packages by implementing smartphone scanning technology for identification purposes</w:t>
      </w:r>
      <w:r w:rsidR="00B819E4">
        <w:rPr>
          <w:lang w:val="en-US"/>
        </w:rPr>
        <w:t xml:space="preserve"> of the load carriers</w:t>
      </w:r>
      <w:r w:rsidR="00E070D2" w:rsidRPr="00E070D2">
        <w:rPr>
          <w:lang w:val="en-US"/>
        </w:rPr>
        <w:t xml:space="preserve">. </w:t>
      </w:r>
      <w:r w:rsidR="00B819E4" w:rsidRPr="00B819E4">
        <w:rPr>
          <w:lang w:val="en-US"/>
        </w:rPr>
        <w:t>Regardless of the approach, it is essential that packaging adequately safeguards the fruits from external influences throughout the supply chain (SC). In cases where there might be a shortage of modern trucks equipped with appropriate bins and grids, reinforced packaging can serve as an interim solution.</w:t>
      </w:r>
    </w:p>
    <w:p w14:paraId="230A000D" w14:textId="494C6B02" w:rsidR="001C0AE7" w:rsidRDefault="0043022D" w:rsidP="001C0AE7">
      <w:pPr>
        <w:pStyle w:val="berschrift3"/>
        <w:rPr>
          <w:lang w:val="en-US"/>
        </w:rPr>
      </w:pPr>
      <w:bookmarkStart w:id="115" w:name="_Toc132685541"/>
      <w:r w:rsidRPr="006C2A38">
        <w:rPr>
          <w:lang w:val="en-US"/>
        </w:rPr>
        <w:t>5.6</w:t>
      </w:r>
      <w:r w:rsidR="001C0AE7" w:rsidRPr="006C2A38">
        <w:rPr>
          <w:lang w:val="en-US"/>
        </w:rPr>
        <w:t xml:space="preserve"> Report findings for O&amp;P</w:t>
      </w:r>
      <w:r w:rsidR="00AE1247">
        <w:rPr>
          <w:lang w:val="en-US"/>
        </w:rPr>
        <w:t>/</w:t>
      </w:r>
      <w:r w:rsidR="003008F5" w:rsidRPr="006C2A38">
        <w:rPr>
          <w:lang w:val="en-US"/>
        </w:rPr>
        <w:t>storage</w:t>
      </w:r>
      <w:bookmarkEnd w:id="115"/>
    </w:p>
    <w:p w14:paraId="679785FE" w14:textId="467FB844" w:rsidR="00E070D2" w:rsidRPr="00E070D2" w:rsidRDefault="00E070D2" w:rsidP="00E070D2">
      <w:pPr>
        <w:rPr>
          <w:lang w:val="en-US"/>
        </w:rPr>
      </w:pPr>
      <w:r w:rsidRPr="006C2A38">
        <w:rPr>
          <w:lang w:val="en-US"/>
        </w:rPr>
        <w:t>Upon examining Figure 3</w:t>
      </w:r>
      <w:r w:rsidR="0033106F">
        <w:rPr>
          <w:lang w:val="en-US"/>
        </w:rPr>
        <w:t>4</w:t>
      </w:r>
      <w:r w:rsidRPr="006C2A38">
        <w:rPr>
          <w:lang w:val="en-US"/>
        </w:rPr>
        <w:t>, which displays the computed relevance for the FL spot of O&amp;P</w:t>
      </w:r>
      <w:r w:rsidR="00B819E4">
        <w:rPr>
          <w:lang w:val="en-US"/>
        </w:rPr>
        <w:t>/storage</w:t>
      </w:r>
      <w:r w:rsidRPr="006C2A38">
        <w:rPr>
          <w:lang w:val="en-US"/>
        </w:rPr>
        <w:t>, it is evident that nearly every field of action has been assigned greater relevance than the overall benchmark, with</w:t>
      </w:r>
      <w:r w:rsidR="00B819E4">
        <w:rPr>
          <w:lang w:val="en-US"/>
        </w:rPr>
        <w:t xml:space="preserve"> only</w:t>
      </w:r>
      <w:r w:rsidRPr="006C2A38">
        <w:rPr>
          <w:lang w:val="en-US"/>
        </w:rPr>
        <w:t xml:space="preserve"> a few exceptions. These are transparency, transport optimization, and mindfulness. </w:t>
      </w:r>
    </w:p>
    <w:p w14:paraId="11A5D437" w14:textId="4F12AE5E" w:rsidR="00EE333B" w:rsidRPr="006C2A38" w:rsidRDefault="0037088D" w:rsidP="009C067D">
      <w:pPr>
        <w:keepNext/>
        <w:spacing w:line="240" w:lineRule="auto"/>
      </w:pPr>
      <w:r w:rsidRPr="006C2A38">
        <w:rPr>
          <w:b/>
          <w:bCs/>
          <w:noProof/>
          <w:lang w:val="en-US"/>
        </w:rPr>
        <mc:AlternateContent>
          <mc:Choice Requires="wps">
            <w:drawing>
              <wp:anchor distT="0" distB="0" distL="114300" distR="114300" simplePos="0" relativeHeight="251712512" behindDoc="0" locked="0" layoutInCell="1" allowOverlap="1" wp14:anchorId="42FAA72E" wp14:editId="4823E0C2">
                <wp:simplePos x="0" y="0"/>
                <wp:positionH relativeFrom="column">
                  <wp:posOffset>2481943</wp:posOffset>
                </wp:positionH>
                <wp:positionV relativeFrom="paragraph">
                  <wp:posOffset>179919</wp:posOffset>
                </wp:positionV>
                <wp:extent cx="650738" cy="235612"/>
                <wp:effectExtent l="0" t="0" r="0" b="0"/>
                <wp:wrapNone/>
                <wp:docPr id="241" name="Rechteck 241"/>
                <wp:cNvGraphicFramePr/>
                <a:graphic xmlns:a="http://schemas.openxmlformats.org/drawingml/2006/main">
                  <a:graphicData uri="http://schemas.microsoft.com/office/word/2010/wordprocessingShape">
                    <wps:wsp>
                      <wps:cNvSpPr/>
                      <wps:spPr>
                        <a:xfrm>
                          <a:off x="0" y="0"/>
                          <a:ext cx="650738" cy="2356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0B900" id="Rechteck 241" o:spid="_x0000_s1026" style="position:absolute;margin-left:195.45pt;margin-top:14.15pt;width:51.25pt;height:18.5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" fillcolor="white [3212]" stroked="f" strokeweight="2pt"/>
            </w:pict>
          </mc:Fallback>
        </mc:AlternateContent>
      </w:r>
      <w:r w:rsidR="00774994" w:rsidRPr="006C2A38">
        <w:rPr>
          <w:noProof/>
          <w:lang w:val="en-US"/>
        </w:rPr>
        <w:drawing>
          <wp:inline distT="0" distB="0" distL="0" distR="0" wp14:anchorId="32E836F6" wp14:editId="4806FC87">
            <wp:extent cx="5397500" cy="3058160"/>
            <wp:effectExtent l="0" t="0" r="0" b="889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7500" cy="3058160"/>
                    </a:xfrm>
                    <a:prstGeom prst="rect">
                      <a:avLst/>
                    </a:prstGeom>
                    <a:noFill/>
                    <a:ln>
                      <a:noFill/>
                    </a:ln>
                  </pic:spPr>
                </pic:pic>
              </a:graphicData>
            </a:graphic>
          </wp:inline>
        </w:drawing>
      </w:r>
    </w:p>
    <w:p w14:paraId="253A1B87" w14:textId="12B2050B" w:rsidR="000E5DF1" w:rsidRPr="006C2A38" w:rsidRDefault="00EE333B" w:rsidP="00EE333B">
      <w:pPr>
        <w:pStyle w:val="Untertitel"/>
        <w:rPr>
          <w:lang w:val="en-US"/>
        </w:rPr>
      </w:pPr>
      <w:bookmarkStart w:id="116" w:name="_Toc132656983"/>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34</w:t>
      </w:r>
      <w:r w:rsidRPr="006C2A38">
        <w:rPr>
          <w:b/>
          <w:bCs/>
        </w:rPr>
        <w:fldChar w:fldCharType="end"/>
      </w:r>
      <w:r w:rsidRPr="006C2A38">
        <w:rPr>
          <w:b/>
          <w:bCs/>
          <w:lang w:val="en-US"/>
        </w:rPr>
        <w:t>:</w:t>
      </w:r>
      <w:r w:rsidRPr="006C2A38">
        <w:rPr>
          <w:lang w:val="en-US"/>
        </w:rPr>
        <w:t xml:space="preserve"> </w:t>
      </w:r>
      <w:bookmarkStart w:id="117" w:name="_Hlk130729888"/>
      <w:r w:rsidR="002B0414" w:rsidRPr="006C2A38">
        <w:rPr>
          <w:lang w:val="en-US"/>
        </w:rPr>
        <w:t xml:space="preserve">Results of the NLP analysis for the FL spot </w:t>
      </w:r>
      <w:r w:rsidR="00832F8F" w:rsidRPr="006C2A38">
        <w:rPr>
          <w:lang w:val="en-US"/>
        </w:rPr>
        <w:t>O&amp;P</w:t>
      </w:r>
      <w:r w:rsidR="00640C2D">
        <w:rPr>
          <w:lang w:val="en-US"/>
        </w:rPr>
        <w:t>/</w:t>
      </w:r>
      <w:r w:rsidR="003008F5" w:rsidRPr="006C2A38">
        <w:rPr>
          <w:lang w:val="en-US"/>
        </w:rPr>
        <w:t>storage</w:t>
      </w:r>
      <w:r w:rsidR="00E62452" w:rsidRPr="006C2A38">
        <w:rPr>
          <w:lang w:val="en-US"/>
        </w:rPr>
        <w:t xml:space="preserve">, </w:t>
      </w:r>
      <w:r w:rsidRPr="006C2A38">
        <w:rPr>
          <w:lang w:val="en-US"/>
        </w:rPr>
        <w:t>n = 5</w:t>
      </w:r>
      <w:r w:rsidR="00B819E4">
        <w:rPr>
          <w:lang w:val="en-US"/>
        </w:rPr>
        <w:t>8</w:t>
      </w:r>
      <w:r w:rsidR="00E62452" w:rsidRPr="006C2A38">
        <w:rPr>
          <w:lang w:val="en-US"/>
        </w:rPr>
        <w:t xml:space="preserve"> (</w:t>
      </w:r>
      <w:r w:rsidR="004F3C69" w:rsidRPr="006C2A38">
        <w:rPr>
          <w:lang w:val="en-US"/>
        </w:rPr>
        <w:t xml:space="preserve">own figure, </w:t>
      </w:r>
      <w:r w:rsidRPr="006C2A38">
        <w:rPr>
          <w:lang w:val="en-US"/>
        </w:rPr>
        <w:t>CC</w:t>
      </w:r>
      <w:r w:rsidR="00182701" w:rsidRPr="006C2A38">
        <w:rPr>
          <w:lang w:val="en-US"/>
        </w:rPr>
        <w:t>8</w:t>
      </w:r>
      <w:r w:rsidR="00D80ABD" w:rsidRPr="006C2A38">
        <w:rPr>
          <w:lang w:val="en-US"/>
        </w:rPr>
        <w:t>7</w:t>
      </w:r>
      <w:r w:rsidRPr="006C2A38">
        <w:rPr>
          <w:lang w:val="en-US"/>
        </w:rPr>
        <w:t>)</w:t>
      </w:r>
      <w:bookmarkEnd w:id="116"/>
      <w:bookmarkEnd w:id="117"/>
    </w:p>
    <w:p w14:paraId="201CEF4B" w14:textId="1ABCDC75" w:rsidR="00B819E4" w:rsidRDefault="00C0559D" w:rsidP="00C0559D">
      <w:pPr>
        <w:rPr>
          <w:lang w:val="en-US"/>
        </w:rPr>
      </w:pPr>
      <w:r w:rsidRPr="006C2A38">
        <w:rPr>
          <w:lang w:val="en-US"/>
        </w:rPr>
        <w:t xml:space="preserve">The analysis of fields of action presents a complex picture, with 10 </w:t>
      </w:r>
      <w:r w:rsidR="00B22B3B">
        <w:rPr>
          <w:lang w:val="en-US"/>
        </w:rPr>
        <w:t>fields of action</w:t>
      </w:r>
      <w:r w:rsidRPr="006C2A38">
        <w:rPr>
          <w:lang w:val="en-US"/>
        </w:rPr>
        <w:t xml:space="preserve"> rated above the overall benchmark. This complexity suggests that a single, all-encompassing solution may not exist to address the challenges faced </w:t>
      </w:r>
      <w:r w:rsidR="00ED1B70" w:rsidRPr="006C2A38">
        <w:rPr>
          <w:lang w:val="en-US"/>
        </w:rPr>
        <w:t>when storing O&amp;P in SSA</w:t>
      </w:r>
      <w:r w:rsidRPr="006C2A38">
        <w:rPr>
          <w:lang w:val="en-US"/>
        </w:rPr>
        <w:t xml:space="preserve">. </w:t>
      </w:r>
      <w:r w:rsidR="00ED1B70" w:rsidRPr="006C2A38">
        <w:rPr>
          <w:lang w:val="en-US"/>
        </w:rPr>
        <w:t>In particular, n</w:t>
      </w:r>
      <w:r w:rsidRPr="006C2A38">
        <w:rPr>
          <w:lang w:val="en-US"/>
        </w:rPr>
        <w:t xml:space="preserve">etwork cooperation significantly exceeds </w:t>
      </w:r>
      <w:r w:rsidR="00ED1B70" w:rsidRPr="006C2A38">
        <w:rPr>
          <w:lang w:val="en-US"/>
        </w:rPr>
        <w:t>its</w:t>
      </w:r>
      <w:r w:rsidRPr="006C2A38">
        <w:rPr>
          <w:lang w:val="en-US"/>
        </w:rPr>
        <w:t xml:space="preserve"> overall benchmark, highlighting the importance of improved communication among stakeholders.</w:t>
      </w:r>
      <w:r w:rsidR="00236A6C" w:rsidRPr="006C2A38">
        <w:rPr>
          <w:lang w:val="en-US"/>
        </w:rPr>
        <w:t xml:space="preserve"> The lower relevance of </w:t>
      </w:r>
      <w:r w:rsidR="003008F5" w:rsidRPr="006C2A38">
        <w:rPr>
          <w:lang w:val="en-US"/>
        </w:rPr>
        <w:t>transport</w:t>
      </w:r>
      <w:r w:rsidR="00236A6C" w:rsidRPr="006C2A38">
        <w:rPr>
          <w:lang w:val="en-US"/>
        </w:rPr>
        <w:t xml:space="preserve"> optimization is understandable and serves to validate the results, as this analysis focuses on the </w:t>
      </w:r>
      <w:r w:rsidR="003008F5" w:rsidRPr="006C2A38">
        <w:rPr>
          <w:lang w:val="en-US"/>
        </w:rPr>
        <w:t>storage</w:t>
      </w:r>
      <w:r w:rsidR="00236A6C" w:rsidRPr="006C2A38">
        <w:rPr>
          <w:lang w:val="en-US"/>
        </w:rPr>
        <w:t xml:space="preserve"> level, where </w:t>
      </w:r>
      <w:r w:rsidR="003008F5" w:rsidRPr="006C2A38">
        <w:rPr>
          <w:lang w:val="en-US"/>
        </w:rPr>
        <w:t>transport</w:t>
      </w:r>
      <w:r w:rsidR="00236A6C" w:rsidRPr="006C2A38">
        <w:rPr>
          <w:lang w:val="en-US"/>
        </w:rPr>
        <w:t xml:space="preserve">ation might not play a significant role. Instead, </w:t>
      </w:r>
      <w:r w:rsidR="003008F5" w:rsidRPr="006C2A38">
        <w:rPr>
          <w:lang w:val="en-US"/>
        </w:rPr>
        <w:t>transport</w:t>
      </w:r>
      <w:r w:rsidR="00236A6C" w:rsidRPr="006C2A38">
        <w:rPr>
          <w:lang w:val="en-US"/>
        </w:rPr>
        <w:t xml:space="preserve">ation likely plays a more substantial role outside the </w:t>
      </w:r>
      <w:r w:rsidR="003008F5" w:rsidRPr="006C2A38">
        <w:rPr>
          <w:lang w:val="en-US"/>
        </w:rPr>
        <w:t>storage</w:t>
      </w:r>
      <w:r w:rsidR="00236A6C" w:rsidRPr="006C2A38">
        <w:rPr>
          <w:lang w:val="en-US"/>
        </w:rPr>
        <w:t xml:space="preserve"> facility.</w:t>
      </w:r>
      <w:r w:rsidR="0055386C" w:rsidRPr="006C2A38">
        <w:rPr>
          <w:lang w:val="en-US"/>
        </w:rPr>
        <w:t xml:space="preserve"> </w:t>
      </w:r>
      <w:r w:rsidRPr="006C2A38">
        <w:rPr>
          <w:lang w:val="en-US"/>
        </w:rPr>
        <w:t xml:space="preserve">In the context of </w:t>
      </w:r>
      <w:r w:rsidR="00ED1B70" w:rsidRPr="006C2A38">
        <w:rPr>
          <w:lang w:val="en-US"/>
        </w:rPr>
        <w:t>O&amp;P</w:t>
      </w:r>
      <w:r w:rsidRPr="006C2A38">
        <w:rPr>
          <w:lang w:val="en-US"/>
        </w:rPr>
        <w:t xml:space="preserve">, </w:t>
      </w:r>
      <w:r w:rsidR="00B819E4">
        <w:rPr>
          <w:lang w:val="en-US"/>
        </w:rPr>
        <w:t>it can be assumed that its SC is relatively</w:t>
      </w:r>
      <w:r w:rsidRPr="006C2A38">
        <w:rPr>
          <w:lang w:val="en-US"/>
        </w:rPr>
        <w:t xml:space="preserve"> intricate and staged</w:t>
      </w:r>
      <w:r w:rsidR="00ED1B70" w:rsidRPr="006C2A38">
        <w:rPr>
          <w:lang w:val="en-US"/>
        </w:rPr>
        <w:t xml:space="preserve">, perhaps one more similar to </w:t>
      </w:r>
      <w:r w:rsidR="00B819E4">
        <w:rPr>
          <w:lang w:val="en-US"/>
        </w:rPr>
        <w:t>the SC</w:t>
      </w:r>
      <w:r w:rsidR="00ED1B70" w:rsidRPr="006C2A38">
        <w:rPr>
          <w:lang w:val="en-US"/>
        </w:rPr>
        <w:t xml:space="preserve"> of cereals,</w:t>
      </w:r>
      <w:r w:rsidR="00824913" w:rsidRPr="006C2A38">
        <w:rPr>
          <w:lang w:val="en-US"/>
        </w:rPr>
        <w:t xml:space="preserve"> as opposed to the one of fruits that is assumed to be usually rather simple</w:t>
      </w:r>
      <w:r w:rsidR="0055386C" w:rsidRPr="006C2A38">
        <w:rPr>
          <w:lang w:val="en-US"/>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lang w:val="en-US"/>
        </w:rPr>
        <w:fldChar w:fldCharType="end"/>
      </w:r>
      <w:r w:rsidRPr="006C2A38">
        <w:rPr>
          <w:lang w:val="en-US"/>
        </w:rPr>
        <w:t>. Oilseeds</w:t>
      </w:r>
      <w:r w:rsidR="00236A6C" w:rsidRPr="006C2A38">
        <w:rPr>
          <w:lang w:val="en-US"/>
        </w:rPr>
        <w:t xml:space="preserve"> may</w:t>
      </w:r>
      <w:r w:rsidRPr="006C2A38">
        <w:rPr>
          <w:lang w:val="en-US"/>
        </w:rPr>
        <w:t xml:space="preserve"> contribute to a larger value chain, as they undergo </w:t>
      </w:r>
      <w:r w:rsidR="003008F5" w:rsidRPr="006C2A38">
        <w:rPr>
          <w:lang w:val="en-US"/>
        </w:rPr>
        <w:t>processing</w:t>
      </w:r>
      <w:r w:rsidRPr="006C2A38">
        <w:rPr>
          <w:lang w:val="en-US"/>
        </w:rPr>
        <w:t xml:space="preserve"> to extract oil, which is then utilized in the production of various goods. Similarly, pulses may require preservation, such as canning or conservation, for extended </w:t>
      </w:r>
      <w:r w:rsidR="003008F5" w:rsidRPr="006C2A38">
        <w:rPr>
          <w:lang w:val="en-US"/>
        </w:rPr>
        <w:t>storage</w:t>
      </w:r>
      <w:r w:rsidRPr="006C2A38">
        <w:rPr>
          <w:lang w:val="en-US"/>
        </w:rPr>
        <w:t xml:space="preserve"> and future use. </w:t>
      </w:r>
    </w:p>
    <w:p w14:paraId="0398A6CE" w14:textId="5A62341E" w:rsidR="001C0AE7" w:rsidRPr="006C2A38" w:rsidRDefault="00D84BCC" w:rsidP="00C0559D">
      <w:pPr>
        <w:rPr>
          <w:lang w:val="en-US"/>
        </w:rPr>
      </w:pPr>
      <w:r w:rsidRPr="006C2A38">
        <w:rPr>
          <w:lang w:val="en-US"/>
        </w:rPr>
        <w:t xml:space="preserve">In light of these </w:t>
      </w:r>
      <w:r w:rsidR="00824913" w:rsidRPr="006C2A38">
        <w:rPr>
          <w:lang w:val="en-US"/>
        </w:rPr>
        <w:t>assumptions</w:t>
      </w:r>
      <w:r w:rsidRPr="006C2A38">
        <w:rPr>
          <w:lang w:val="en-US"/>
        </w:rPr>
        <w:t xml:space="preserve">, improved collaboration and integration among stakeholders in the </w:t>
      </w:r>
      <w:r w:rsidR="00824913" w:rsidRPr="006C2A38">
        <w:rPr>
          <w:lang w:val="en-US"/>
        </w:rPr>
        <w:t>O&amp;P</w:t>
      </w:r>
      <w:r w:rsidRPr="006C2A38">
        <w:rPr>
          <w:lang w:val="en-US"/>
        </w:rPr>
        <w:t xml:space="preserve"> sector may result in enhanced overall efficiency and reduced </w:t>
      </w:r>
      <w:r w:rsidR="00AA1BB8">
        <w:rPr>
          <w:lang w:val="en-US"/>
        </w:rPr>
        <w:t>FL</w:t>
      </w:r>
      <w:r w:rsidRPr="006C2A38">
        <w:rPr>
          <w:lang w:val="en-US"/>
        </w:rPr>
        <w:t xml:space="preserve">. This suggests that adopting an industry-wide approach, mirroring the structure of a large corporation could be particularly advantageous for this sector. </w:t>
      </w:r>
      <w:r w:rsidR="00E070D2" w:rsidRPr="00E070D2">
        <w:rPr>
          <w:lang w:val="en-US"/>
        </w:rPr>
        <w:t xml:space="preserve">Given </w:t>
      </w:r>
      <w:r w:rsidR="00AA1BB8">
        <w:rPr>
          <w:lang w:val="en-US"/>
        </w:rPr>
        <w:t>a</w:t>
      </w:r>
      <w:r w:rsidR="00E070D2" w:rsidRPr="00E070D2">
        <w:rPr>
          <w:lang w:val="en-US"/>
        </w:rPr>
        <w:t xml:space="preserve"> high mobile penetration rate in </w:t>
      </w:r>
      <w:r w:rsidR="00E070D2">
        <w:rPr>
          <w:lang w:val="en-US"/>
        </w:rPr>
        <w:t>SSA</w:t>
      </w:r>
      <w:r w:rsidR="00AA1BB8">
        <w:rPr>
          <w:lang w:val="en-US"/>
        </w:rPr>
        <w:t xml:space="preserve"> </w:t>
      </w:r>
      <w:sdt>
        <w:sdtPr>
          <w:rPr>
            <w:lang w:val="en-US"/>
          </w:rPr>
          <w:alias w:val="To edit, see citavi.com/edit"/>
          <w:tag w:val="CitaviPlaceholder#30543c3a-bf7c-4fdc-b146-10bd0fc160f7"/>
          <w:id w:val="626670940"/>
          <w:placeholder>
            <w:docPart w:val="DefaultPlaceholder_-1854013440"/>
          </w:placeholder>
        </w:sdtPr>
        <w:sdtEndPr/>
        <w:sdtContent>
          <w:r w:rsidR="00AA1BB8">
            <w:rPr>
              <w:lang w:val="en-US"/>
            </w:rPr>
            <w:fldChar w:fldCharType="begin"/>
          </w:r>
          <w:r w:rsidR="00AA1BB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TVlYjMwODctOTk1Mi00MjhiLTkxZGMtNTRlYmYxOTg1N2ExIiwiSWQiOiI3OTdjZDljOS1mZGJjLTQzNGUtYTBhNi03YzMwMGY4ZTFjOTYiLCJSYW5nZUxlbmd0aCI6MTgsIlJlZmVyZW5jZUlkIjoiMTcwMThjMmMtMTg1NC00ZWY2LWJjZGYtNTQ1MTU1MGViNWI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F0YS53b3JsZGJhbmsub3JnL2luZGljYXRvci9JVC5DRUwuU0VUUy5QMj9sb2NhdGlvbnM9WkciLCJVcmlTdHJpbmciOiJodHRwczovL2RhdGEud29ybGRiYW5rLm9yZy9pbmRpY2F0b3IvSVQuQ0VMLlNFVFMuUDI/bG9jYXRpb25zPVp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}</w:instrText>
          </w:r>
          <w:r w:rsidR="00AA1BB8">
            <w:rPr>
              <w:lang w:val="en-US"/>
            </w:rPr>
            <w:fldChar w:fldCharType="separate"/>
          </w:r>
          <w:r w:rsidR="00AA1BB8">
            <w:rPr>
              <w:lang w:val="en-US"/>
            </w:rPr>
            <w:t>(World Bank 2023c)</w:t>
          </w:r>
          <w:r w:rsidR="00AA1BB8">
            <w:rPr>
              <w:lang w:val="en-US"/>
            </w:rPr>
            <w:fldChar w:fldCharType="end"/>
          </w:r>
        </w:sdtContent>
      </w:sdt>
      <w:r w:rsidR="00E070D2" w:rsidRPr="00E070D2">
        <w:rPr>
          <w:lang w:val="en-US"/>
        </w:rPr>
        <w:t xml:space="preserve">, leveraging digital networking through smartphones could prove advantageous in enhancing </w:t>
      </w:r>
      <w:r w:rsidR="009C021D">
        <w:rPr>
          <w:lang w:val="en-US"/>
        </w:rPr>
        <w:t>SC</w:t>
      </w:r>
      <w:r w:rsidR="00E070D2" w:rsidRPr="00E070D2">
        <w:rPr>
          <w:lang w:val="en-US"/>
        </w:rPr>
        <w:t xml:space="preserve"> visibility by providing real-time data updates and generating alerts in case of organizational misalignments. Mapping the </w:t>
      </w:r>
      <w:r w:rsidR="00FE2FE3">
        <w:rPr>
          <w:lang w:val="en-US"/>
        </w:rPr>
        <w:t>SC</w:t>
      </w:r>
      <w:r w:rsidR="00E070D2" w:rsidRPr="00E070D2">
        <w:rPr>
          <w:lang w:val="en-US"/>
        </w:rPr>
        <w:t xml:space="preserve"> with data in this context can be particularly beneficial for identifying causes of losses and the responsible entities, thereby enabling the rectification of errors. Furthermore, </w:t>
      </w:r>
      <w:r w:rsidR="009C021D">
        <w:rPr>
          <w:lang w:val="en-US"/>
        </w:rPr>
        <w:t>these FL</w:t>
      </w:r>
      <w:r w:rsidR="00E070D2" w:rsidRPr="00E070D2">
        <w:rPr>
          <w:lang w:val="en-US"/>
        </w:rPr>
        <w:t xml:space="preserve"> information can be integrated into companies</w:t>
      </w:r>
      <w:r w:rsidR="009C021D">
        <w:rPr>
          <w:lang w:val="en-US"/>
        </w:rPr>
        <w:t xml:space="preserve">’ </w:t>
      </w:r>
      <w:r w:rsidR="00E070D2" w:rsidRPr="00E070D2">
        <w:rPr>
          <w:lang w:val="en-US"/>
        </w:rPr>
        <w:t xml:space="preserve">utility functions, incentivizing behavior that minimizes storage losses of </w:t>
      </w:r>
      <w:r w:rsidR="00E070D2">
        <w:rPr>
          <w:lang w:val="en-US"/>
        </w:rPr>
        <w:t>O&amp;P.</w:t>
      </w:r>
    </w:p>
    <w:p w14:paraId="1243DAD8" w14:textId="13B1F755" w:rsidR="001C0AE7" w:rsidRDefault="0043022D" w:rsidP="001C0AE7">
      <w:pPr>
        <w:pStyle w:val="berschrift3"/>
        <w:rPr>
          <w:lang w:val="en-US"/>
        </w:rPr>
      </w:pPr>
      <w:bookmarkStart w:id="118" w:name="_Toc132685542"/>
      <w:r w:rsidRPr="006C2A38">
        <w:rPr>
          <w:lang w:val="en-US"/>
        </w:rPr>
        <w:t>5.7</w:t>
      </w:r>
      <w:r w:rsidR="001C0AE7" w:rsidRPr="006C2A38">
        <w:rPr>
          <w:lang w:val="en-US"/>
        </w:rPr>
        <w:t xml:space="preserve"> Report findings for R&amp;T</w:t>
      </w:r>
      <w:r w:rsidR="00C537BD" w:rsidRPr="006C2A38">
        <w:rPr>
          <w:lang w:val="en-US"/>
        </w:rPr>
        <w:t>/</w:t>
      </w:r>
      <w:r w:rsidR="003008F5" w:rsidRPr="006C2A38">
        <w:rPr>
          <w:lang w:val="en-US"/>
        </w:rPr>
        <w:t>processing</w:t>
      </w:r>
      <w:bookmarkEnd w:id="118"/>
    </w:p>
    <w:p w14:paraId="2F57F027" w14:textId="5E378724" w:rsidR="0033106F" w:rsidRPr="006C2A38" w:rsidRDefault="0033106F" w:rsidP="0033106F">
      <w:pPr>
        <w:rPr>
          <w:lang w:val="en-US"/>
        </w:rPr>
      </w:pPr>
      <w:r w:rsidRPr="006C2A38">
        <w:rPr>
          <w:lang w:val="en-US"/>
        </w:rPr>
        <w:t>The pattern of the relevance of each field of action in Figure 3</w:t>
      </w:r>
      <w:r>
        <w:rPr>
          <w:lang w:val="en-US"/>
        </w:rPr>
        <w:t>5</w:t>
      </w:r>
      <w:r w:rsidRPr="006C2A38">
        <w:rPr>
          <w:lang w:val="en-US"/>
        </w:rPr>
        <w:t xml:space="preserve">, which shows the results of the NLP analysis for the FL spot, R&amp;T/processing, reveals a general alignment with the overall benchmarks, barring a few notable exceptions. Quality management and consumer satisfaction display significantly higher ratings compared to the benchmark, whereas shelf-life optimization scores moderately above the overall benchmark. </w:t>
      </w:r>
      <w:r>
        <w:rPr>
          <w:lang w:val="en-US"/>
        </w:rPr>
        <w:br/>
        <w:t>On the other hand, physical</w:t>
      </w:r>
      <w:r w:rsidRPr="006C2A38">
        <w:rPr>
          <w:lang w:val="en-US"/>
        </w:rPr>
        <w:t xml:space="preserve"> characteristics exhibit</w:t>
      </w:r>
      <w:r>
        <w:rPr>
          <w:lang w:val="en-US"/>
        </w:rPr>
        <w:t>s</w:t>
      </w:r>
      <w:r w:rsidRPr="006C2A38">
        <w:rPr>
          <w:lang w:val="en-US"/>
        </w:rPr>
        <w:t xml:space="preserve"> considerably lower scores compared to the respective benchmark.</w:t>
      </w:r>
    </w:p>
    <w:p w14:paraId="7773C4F5" w14:textId="77777777" w:rsidR="0033106F" w:rsidRPr="0033106F" w:rsidRDefault="0033106F" w:rsidP="0033106F">
      <w:pPr>
        <w:rPr>
          <w:lang w:val="en-US"/>
        </w:rPr>
      </w:pPr>
    </w:p>
    <w:p w14:paraId="69962846" w14:textId="44A6A110" w:rsidR="00EE333B" w:rsidRPr="006C2A38" w:rsidRDefault="0037088D" w:rsidP="009C067D">
      <w:pPr>
        <w:keepNext/>
        <w:spacing w:line="240" w:lineRule="auto"/>
      </w:pPr>
      <w:r w:rsidRPr="006C2A38">
        <w:rPr>
          <w:b/>
          <w:bCs/>
          <w:noProof/>
          <w:lang w:val="en-US"/>
        </w:rPr>
        <mc:AlternateContent>
          <mc:Choice Requires="wps">
            <w:drawing>
              <wp:anchor distT="0" distB="0" distL="114300" distR="114300" simplePos="0" relativeHeight="251714560" behindDoc="0" locked="0" layoutInCell="1" allowOverlap="1" wp14:anchorId="04E84D51" wp14:editId="648E70A8">
                <wp:simplePos x="0" y="0"/>
                <wp:positionH relativeFrom="column">
                  <wp:posOffset>2481068</wp:posOffset>
                </wp:positionH>
                <wp:positionV relativeFrom="paragraph">
                  <wp:posOffset>190113</wp:posOffset>
                </wp:positionV>
                <wp:extent cx="650738" cy="235612"/>
                <wp:effectExtent l="0" t="0" r="0" b="0"/>
                <wp:wrapNone/>
                <wp:docPr id="242" name="Rechteck 242"/>
                <wp:cNvGraphicFramePr/>
                <a:graphic xmlns:a="http://schemas.openxmlformats.org/drawingml/2006/main">
                  <a:graphicData uri="http://schemas.microsoft.com/office/word/2010/wordprocessingShape">
                    <wps:wsp>
                      <wps:cNvSpPr/>
                      <wps:spPr>
                        <a:xfrm>
                          <a:off x="0" y="0"/>
                          <a:ext cx="650738" cy="2356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0F5ABE" id="Rechteck 242" o:spid="_x0000_s1026" style="position:absolute;margin-left:195.35pt;margin-top:14.95pt;width:51.25pt;height:18.5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" fillcolor="white [3212]" stroked="f" strokeweight="2pt"/>
            </w:pict>
          </mc:Fallback>
        </mc:AlternateContent>
      </w:r>
      <w:r w:rsidR="002B0414" w:rsidRPr="006C2A38">
        <w:rPr>
          <w:noProof/>
          <w:lang w:val="en-US"/>
        </w:rPr>
        <w:drawing>
          <wp:inline distT="0" distB="0" distL="0" distR="0" wp14:anchorId="62A77BAD" wp14:editId="5BC23636">
            <wp:extent cx="5397500" cy="3058160"/>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7500" cy="3058160"/>
                    </a:xfrm>
                    <a:prstGeom prst="rect">
                      <a:avLst/>
                    </a:prstGeom>
                    <a:noFill/>
                    <a:ln>
                      <a:noFill/>
                    </a:ln>
                  </pic:spPr>
                </pic:pic>
              </a:graphicData>
            </a:graphic>
          </wp:inline>
        </w:drawing>
      </w:r>
    </w:p>
    <w:p w14:paraId="03DECCFA" w14:textId="31956EA7" w:rsidR="00EE333B" w:rsidRPr="006C2A38" w:rsidRDefault="00EE333B" w:rsidP="002B5C87">
      <w:pPr>
        <w:pStyle w:val="Untertitel"/>
        <w:rPr>
          <w:lang w:val="en-US"/>
        </w:rPr>
      </w:pPr>
      <w:bookmarkStart w:id="119" w:name="_Toc132656984"/>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35</w:t>
      </w:r>
      <w:r w:rsidRPr="006C2A38">
        <w:rPr>
          <w:b/>
          <w:bCs/>
        </w:rPr>
        <w:fldChar w:fldCharType="end"/>
      </w:r>
      <w:r w:rsidRPr="006C2A38">
        <w:rPr>
          <w:b/>
          <w:bCs/>
          <w:lang w:val="en-US"/>
        </w:rPr>
        <w:t>:</w:t>
      </w:r>
      <w:r w:rsidRPr="006C2A38">
        <w:rPr>
          <w:lang w:val="en-US"/>
        </w:rPr>
        <w:t xml:space="preserve"> </w:t>
      </w:r>
      <w:r w:rsidR="002B0414" w:rsidRPr="006C2A38">
        <w:rPr>
          <w:lang w:val="en-US"/>
        </w:rPr>
        <w:t xml:space="preserve">Results of the NLP analysis for the FL spot </w:t>
      </w:r>
      <w:r w:rsidR="00832F8F" w:rsidRPr="006C2A38">
        <w:rPr>
          <w:lang w:val="en-US"/>
        </w:rPr>
        <w:t>R&amp;T</w:t>
      </w:r>
      <w:r w:rsidR="00C537BD" w:rsidRPr="006C2A38">
        <w:rPr>
          <w:lang w:val="en-US"/>
        </w:rPr>
        <w:t>/</w:t>
      </w:r>
      <w:r w:rsidR="003008F5" w:rsidRPr="006C2A38">
        <w:rPr>
          <w:lang w:val="en-US"/>
        </w:rPr>
        <w:t>processing</w:t>
      </w:r>
      <w:r w:rsidR="00E62452" w:rsidRPr="006C2A38">
        <w:rPr>
          <w:lang w:val="en-US"/>
        </w:rPr>
        <w:t xml:space="preserve">, </w:t>
      </w:r>
      <w:r w:rsidRPr="006C2A38">
        <w:rPr>
          <w:lang w:val="en-US"/>
        </w:rPr>
        <w:t xml:space="preserve">n = </w:t>
      </w:r>
      <w:r w:rsidR="0033106F">
        <w:rPr>
          <w:lang w:val="en-US"/>
        </w:rPr>
        <w:t>27</w:t>
      </w:r>
      <w:r w:rsidR="00E62452" w:rsidRPr="006C2A38">
        <w:rPr>
          <w:lang w:val="en-US"/>
        </w:rPr>
        <w:t xml:space="preserve"> (</w:t>
      </w:r>
      <w:r w:rsidR="004F3C69" w:rsidRPr="006C2A38">
        <w:rPr>
          <w:lang w:val="en-US"/>
        </w:rPr>
        <w:t xml:space="preserve">own figure, </w:t>
      </w:r>
      <w:r w:rsidRPr="006C2A38">
        <w:rPr>
          <w:lang w:val="en-US"/>
        </w:rPr>
        <w:t>CC</w:t>
      </w:r>
      <w:r w:rsidR="00182701" w:rsidRPr="006C2A38">
        <w:rPr>
          <w:lang w:val="en-US"/>
        </w:rPr>
        <w:t>8</w:t>
      </w:r>
      <w:r w:rsidR="00D80ABD" w:rsidRPr="006C2A38">
        <w:rPr>
          <w:lang w:val="en-US"/>
        </w:rPr>
        <w:t>8</w:t>
      </w:r>
      <w:r w:rsidRPr="006C2A38">
        <w:rPr>
          <w:lang w:val="en-US"/>
        </w:rPr>
        <w:t>)</w:t>
      </w:r>
      <w:bookmarkEnd w:id="119"/>
    </w:p>
    <w:p w14:paraId="59EC66D3" w14:textId="76E78BDC" w:rsidR="00B802AA" w:rsidRPr="006C2A38" w:rsidRDefault="0055386C" w:rsidP="00E1148B">
      <w:pPr>
        <w:rPr>
          <w:lang w:val="en-US"/>
        </w:rPr>
      </w:pPr>
      <w:r w:rsidRPr="006C2A38">
        <w:rPr>
          <w:lang w:val="en-US"/>
        </w:rPr>
        <w:t xml:space="preserve">The pattern </w:t>
      </w:r>
      <w:r w:rsidR="00C975D0" w:rsidRPr="006C2A38">
        <w:rPr>
          <w:lang w:val="en-US"/>
        </w:rPr>
        <w:t>of the relevance of each field of action</w:t>
      </w:r>
      <w:r w:rsidR="00B802AA" w:rsidRPr="006C2A38">
        <w:rPr>
          <w:lang w:val="en-US"/>
        </w:rPr>
        <w:t xml:space="preserve"> in Figure 3</w:t>
      </w:r>
      <w:r w:rsidR="00824913" w:rsidRPr="006C2A38">
        <w:rPr>
          <w:lang w:val="en-US"/>
        </w:rPr>
        <w:t>8</w:t>
      </w:r>
      <w:r w:rsidR="00B802AA" w:rsidRPr="006C2A38">
        <w:rPr>
          <w:lang w:val="en-US"/>
        </w:rPr>
        <w:t xml:space="preserve">, which shows the results </w:t>
      </w:r>
      <w:r w:rsidR="00824913" w:rsidRPr="006C2A38">
        <w:rPr>
          <w:lang w:val="en-US"/>
        </w:rPr>
        <w:t>of</w:t>
      </w:r>
      <w:r w:rsidR="00B802AA" w:rsidRPr="006C2A38">
        <w:rPr>
          <w:lang w:val="en-US"/>
        </w:rPr>
        <w:t xml:space="preserve"> the NLP analysis </w:t>
      </w:r>
      <w:r w:rsidR="00D808C3" w:rsidRPr="006C2A38">
        <w:rPr>
          <w:lang w:val="en-US"/>
        </w:rPr>
        <w:t>for</w:t>
      </w:r>
      <w:r w:rsidR="00B802AA" w:rsidRPr="006C2A38">
        <w:rPr>
          <w:lang w:val="en-US"/>
        </w:rPr>
        <w:t xml:space="preserve"> the FL spot</w:t>
      </w:r>
      <w:r w:rsidR="00D808C3" w:rsidRPr="006C2A38">
        <w:rPr>
          <w:lang w:val="en-US"/>
        </w:rPr>
        <w:t>,</w:t>
      </w:r>
      <w:r w:rsidR="00B802AA" w:rsidRPr="006C2A38">
        <w:rPr>
          <w:lang w:val="en-US"/>
        </w:rPr>
        <w:t xml:space="preserve"> </w:t>
      </w:r>
      <w:r w:rsidR="00832F8F" w:rsidRPr="006C2A38">
        <w:rPr>
          <w:lang w:val="en-US"/>
        </w:rPr>
        <w:t>R&amp;T</w:t>
      </w:r>
      <w:r w:rsidR="00D808C3" w:rsidRPr="006C2A38">
        <w:rPr>
          <w:lang w:val="en-US"/>
        </w:rPr>
        <w:t>/</w:t>
      </w:r>
      <w:r w:rsidR="003008F5" w:rsidRPr="006C2A38">
        <w:rPr>
          <w:lang w:val="en-US"/>
        </w:rPr>
        <w:t>processing</w:t>
      </w:r>
      <w:r w:rsidR="00B802AA" w:rsidRPr="006C2A38">
        <w:rPr>
          <w:lang w:val="en-US"/>
        </w:rPr>
        <w:t>,</w:t>
      </w:r>
      <w:r w:rsidR="00C975D0" w:rsidRPr="006C2A38">
        <w:rPr>
          <w:lang w:val="en-US"/>
        </w:rPr>
        <w:t xml:space="preserve"> reveals a general alignment with the overall benchmark</w:t>
      </w:r>
      <w:r w:rsidR="00B802AA" w:rsidRPr="006C2A38">
        <w:rPr>
          <w:lang w:val="en-US"/>
        </w:rPr>
        <w:t>s</w:t>
      </w:r>
      <w:r w:rsidR="00C975D0" w:rsidRPr="006C2A38">
        <w:rPr>
          <w:lang w:val="en-US"/>
        </w:rPr>
        <w:t xml:space="preserve">, barring a few notable exceptions. Quality management and consumer satisfaction display significantly higher ratings compared to the benchmark, </w:t>
      </w:r>
      <w:r w:rsidR="00B802AA" w:rsidRPr="006C2A38">
        <w:rPr>
          <w:lang w:val="en-US"/>
        </w:rPr>
        <w:t xml:space="preserve">whereas shelf-life optimization scores moderately above the overall benchmark. </w:t>
      </w:r>
      <w:r w:rsidR="00AA1BB8">
        <w:rPr>
          <w:lang w:val="en-US"/>
        </w:rPr>
        <w:br/>
        <w:t>On the other hand, physical</w:t>
      </w:r>
      <w:r w:rsidR="00C975D0" w:rsidRPr="006C2A38">
        <w:rPr>
          <w:lang w:val="en-US"/>
        </w:rPr>
        <w:t xml:space="preserve"> characteristics exhibit</w:t>
      </w:r>
      <w:r w:rsidR="00AA1BB8">
        <w:rPr>
          <w:lang w:val="en-US"/>
        </w:rPr>
        <w:t>s</w:t>
      </w:r>
      <w:r w:rsidR="00C975D0" w:rsidRPr="006C2A38">
        <w:rPr>
          <w:lang w:val="en-US"/>
        </w:rPr>
        <w:t xml:space="preserve"> considerably lower scores</w:t>
      </w:r>
      <w:r w:rsidR="00D808C3" w:rsidRPr="006C2A38">
        <w:rPr>
          <w:lang w:val="en-US"/>
        </w:rPr>
        <w:t xml:space="preserve"> compared to the respective benchmark</w:t>
      </w:r>
      <w:r w:rsidR="00C975D0" w:rsidRPr="006C2A38">
        <w:rPr>
          <w:lang w:val="en-US"/>
        </w:rPr>
        <w:t>.</w:t>
      </w:r>
    </w:p>
    <w:p w14:paraId="65D242F5" w14:textId="08F9AC68" w:rsidR="00236A95" w:rsidRPr="006C2A38" w:rsidRDefault="00236A95" w:rsidP="00236A95">
      <w:pPr>
        <w:rPr>
          <w:lang w:val="en-US"/>
        </w:rPr>
      </w:pPr>
      <w:r w:rsidRPr="006C2A38">
        <w:rPr>
          <w:lang w:val="en-US"/>
        </w:rPr>
        <w:t xml:space="preserve">The </w:t>
      </w:r>
      <w:r w:rsidR="00D808C3" w:rsidRPr="006C2A38">
        <w:rPr>
          <w:lang w:val="en-US"/>
        </w:rPr>
        <w:t>denoted high relevance</w:t>
      </w:r>
      <w:r w:rsidRPr="006C2A38">
        <w:rPr>
          <w:lang w:val="en-US"/>
        </w:rPr>
        <w:t xml:space="preserve"> of quality management indicates that this field of action is particularly relevant for mitigating FL at the respective FL spot,</w:t>
      </w:r>
      <w:r w:rsidR="00D808C3" w:rsidRPr="006C2A38">
        <w:rPr>
          <w:lang w:val="en-US"/>
        </w:rPr>
        <w:t xml:space="preserve"> and it is</w:t>
      </w:r>
      <w:r w:rsidRPr="006C2A38">
        <w:rPr>
          <w:lang w:val="en-US"/>
        </w:rPr>
        <w:t xml:space="preserve"> suggesting that a sophisticated quality management system may currently be lacking.</w:t>
      </w:r>
      <w:r w:rsidR="00634F50">
        <w:rPr>
          <w:lang w:val="en-US"/>
        </w:rPr>
        <w:t xml:space="preserve"> </w:t>
      </w:r>
      <w:r w:rsidRPr="006C2A38">
        <w:rPr>
          <w:lang w:val="en-US"/>
        </w:rPr>
        <w:t xml:space="preserve">As </w:t>
      </w:r>
      <w:r w:rsidR="00D808C3" w:rsidRPr="006C2A38">
        <w:rPr>
          <w:lang w:val="en-US"/>
        </w:rPr>
        <w:t>for this and for</w:t>
      </w:r>
      <w:r w:rsidRPr="006C2A38">
        <w:rPr>
          <w:lang w:val="en-US"/>
        </w:rPr>
        <w:t xml:space="preserve"> all other </w:t>
      </w:r>
      <w:r w:rsidR="00D808C3" w:rsidRPr="006C2A38">
        <w:rPr>
          <w:lang w:val="en-US"/>
        </w:rPr>
        <w:t xml:space="preserve">FL spots involving </w:t>
      </w:r>
      <w:r w:rsidR="003008F5" w:rsidRPr="006C2A38">
        <w:rPr>
          <w:lang w:val="en-US"/>
        </w:rPr>
        <w:t>processing</w:t>
      </w:r>
      <w:r w:rsidRPr="006C2A38">
        <w:rPr>
          <w:lang w:val="en-US"/>
        </w:rPr>
        <w:t>, consumer satisfaction may be viewed with some skepticism, as the AI may have assigned it this way because any spoilage of food, leading to quality reduction or total loss, results in the food product losing value in the consumers' eyes</w:t>
      </w:r>
      <w:r w:rsidR="00760293" w:rsidRPr="006C2A38">
        <w:rPr>
          <w:lang w:val="en-US"/>
        </w:rPr>
        <w:t xml:space="preserve"> without the problem being in the sphere of the consumer</w:t>
      </w:r>
      <w:r w:rsidRPr="006C2A38">
        <w:rPr>
          <w:lang w:val="en-US"/>
        </w:rPr>
        <w:t>.</w:t>
      </w:r>
      <w:r w:rsidR="00634F50">
        <w:rPr>
          <w:lang w:val="en-US"/>
        </w:rPr>
        <w:t xml:space="preserve"> At the same time, the high relevance of consumer satisfaction can be comprehensible, since the processing SC stage, unlike the other three SC stages, allows for heavy modifications of the product, adapting it to the consumers’ needs.</w:t>
      </w:r>
    </w:p>
    <w:p w14:paraId="670F16AC" w14:textId="6C6D78C7" w:rsidR="009D7676" w:rsidRPr="006C2A38" w:rsidRDefault="00236A95" w:rsidP="00E1148B">
      <w:pPr>
        <w:rPr>
          <w:lang w:val="en-US"/>
        </w:rPr>
      </w:pPr>
      <w:r w:rsidRPr="006C2A38">
        <w:rPr>
          <w:lang w:val="en-US"/>
        </w:rPr>
        <w:t>To address the identified areas of improvement, it is recommended that stakeholders concentrate on enhancing quality management</w:t>
      </w:r>
      <w:r w:rsidR="00760293" w:rsidRPr="006C2A38">
        <w:rPr>
          <w:lang w:val="en-US"/>
        </w:rPr>
        <w:t xml:space="preserve">, which, for example, can be achieved </w:t>
      </w:r>
      <w:r w:rsidRPr="006C2A38">
        <w:rPr>
          <w:lang w:val="en-US"/>
        </w:rPr>
        <w:t>by implementing</w:t>
      </w:r>
      <w:r w:rsidR="00760293" w:rsidRPr="006C2A38">
        <w:rPr>
          <w:lang w:val="en-US"/>
        </w:rPr>
        <w:t xml:space="preserve"> smartphone</w:t>
      </w:r>
      <w:r w:rsidRPr="006C2A38">
        <w:rPr>
          <w:lang w:val="en-US"/>
        </w:rPr>
        <w:t xml:space="preserve"> </w:t>
      </w:r>
      <w:r w:rsidR="00760293" w:rsidRPr="006C2A38">
        <w:rPr>
          <w:lang w:val="en-US"/>
        </w:rPr>
        <w:t xml:space="preserve">applications </w:t>
      </w:r>
      <w:r w:rsidR="00B22B3B">
        <w:rPr>
          <w:lang w:val="en-US"/>
        </w:rPr>
        <w:t>that</w:t>
      </w:r>
      <w:r w:rsidR="00AA1BB8">
        <w:rPr>
          <w:lang w:val="en-US"/>
        </w:rPr>
        <w:t xml:space="preserve"> deal with</w:t>
      </w:r>
      <w:r w:rsidRPr="006C2A38">
        <w:rPr>
          <w:lang w:val="en-US"/>
        </w:rPr>
        <w:t xml:space="preserve"> quality management</w:t>
      </w:r>
      <w:r w:rsidR="00760293" w:rsidRPr="006C2A38">
        <w:rPr>
          <w:lang w:val="en-US"/>
        </w:rPr>
        <w:t xml:space="preserve"> and by </w:t>
      </w:r>
      <w:r w:rsidRPr="006C2A38">
        <w:rPr>
          <w:lang w:val="en-US"/>
        </w:rPr>
        <w:t xml:space="preserve">employee training seminars at </w:t>
      </w:r>
      <w:r w:rsidR="003008F5" w:rsidRPr="006C2A38">
        <w:rPr>
          <w:lang w:val="en-US"/>
        </w:rPr>
        <w:t>processing</w:t>
      </w:r>
      <w:r w:rsidRPr="006C2A38">
        <w:rPr>
          <w:lang w:val="en-US"/>
        </w:rPr>
        <w:t xml:space="preserve"> sites in SSA. </w:t>
      </w:r>
      <w:r w:rsidR="00B22B3B">
        <w:rPr>
          <w:lang w:val="en-US"/>
        </w:rPr>
        <w:t>At</w:t>
      </w:r>
      <w:r w:rsidRPr="006C2A38">
        <w:rPr>
          <w:lang w:val="en-US"/>
        </w:rPr>
        <w:t xml:space="preserve"> this time, various </w:t>
      </w:r>
      <w:r w:rsidR="00760293" w:rsidRPr="006C2A38">
        <w:rPr>
          <w:lang w:val="en-US"/>
        </w:rPr>
        <w:t xml:space="preserve">online </w:t>
      </w:r>
      <w:r w:rsidRPr="006C2A38">
        <w:rPr>
          <w:lang w:val="en-US"/>
        </w:rPr>
        <w:t xml:space="preserve">quality </w:t>
      </w:r>
      <w:r w:rsidR="00AA1BB8">
        <w:rPr>
          <w:lang w:val="en-US"/>
        </w:rPr>
        <w:t>educational</w:t>
      </w:r>
      <w:r w:rsidRPr="006C2A38">
        <w:rPr>
          <w:lang w:val="en-US"/>
        </w:rPr>
        <w:t xml:space="preserve"> programs and certifications exist. </w:t>
      </w:r>
      <w:r w:rsidR="00760293" w:rsidRPr="006C2A38">
        <w:rPr>
          <w:lang w:val="en-US"/>
        </w:rPr>
        <w:t>The implementation of a</w:t>
      </w:r>
      <w:r w:rsidRPr="006C2A38">
        <w:rPr>
          <w:lang w:val="en-US"/>
        </w:rPr>
        <w:t xml:space="preserve"> quality management system specifically designed for SSA</w:t>
      </w:r>
      <w:r w:rsidR="00760293" w:rsidRPr="006C2A38">
        <w:rPr>
          <w:lang w:val="en-US"/>
        </w:rPr>
        <w:t>’s</w:t>
      </w:r>
      <w:r w:rsidRPr="006C2A38">
        <w:rPr>
          <w:lang w:val="en-US"/>
        </w:rPr>
        <w:t xml:space="preserve"> </w:t>
      </w:r>
      <w:r w:rsidR="00832F8F" w:rsidRPr="006C2A38">
        <w:rPr>
          <w:lang w:val="en-US"/>
        </w:rPr>
        <w:t>R&amp;T</w:t>
      </w:r>
      <w:r w:rsidRPr="006C2A38">
        <w:rPr>
          <w:lang w:val="en-US"/>
        </w:rPr>
        <w:t xml:space="preserve"> market at the </w:t>
      </w:r>
      <w:r w:rsidR="00FE2FE3">
        <w:rPr>
          <w:lang w:val="en-US"/>
        </w:rPr>
        <w:t>SC</w:t>
      </w:r>
      <w:r w:rsidRPr="006C2A38">
        <w:rPr>
          <w:lang w:val="en-US"/>
        </w:rPr>
        <w:t xml:space="preserve"> stage of </w:t>
      </w:r>
      <w:r w:rsidR="003008F5" w:rsidRPr="006C2A38">
        <w:rPr>
          <w:lang w:val="en-US"/>
        </w:rPr>
        <w:t>processing</w:t>
      </w:r>
      <w:r w:rsidRPr="006C2A38">
        <w:rPr>
          <w:lang w:val="en-US"/>
        </w:rPr>
        <w:t xml:space="preserve"> could be considered. Lastly, optimizing batching practices with a focus on product shelf-life considerations can help minimize spoilage and waste </w:t>
      </w:r>
      <w:r w:rsidR="00760293" w:rsidRPr="006C2A38">
        <w:rPr>
          <w:lang w:val="en-US"/>
        </w:rPr>
        <w:t>along</w:t>
      </w:r>
      <w:r w:rsidRPr="006C2A38">
        <w:rPr>
          <w:lang w:val="en-US"/>
        </w:rPr>
        <w:t xml:space="preserve"> the </w:t>
      </w:r>
      <w:r w:rsidR="00760293" w:rsidRPr="006C2A38">
        <w:rPr>
          <w:lang w:val="en-US"/>
        </w:rPr>
        <w:t>SC.</w:t>
      </w:r>
    </w:p>
    <w:p w14:paraId="39D56FB0" w14:textId="2D6A35EC" w:rsidR="001C0AE7" w:rsidRDefault="0043022D" w:rsidP="001C0AE7">
      <w:pPr>
        <w:pStyle w:val="berschrift3"/>
        <w:rPr>
          <w:lang w:val="en-US"/>
        </w:rPr>
      </w:pPr>
      <w:bookmarkStart w:id="120" w:name="_Toc132685543"/>
      <w:r w:rsidRPr="006C2A38">
        <w:rPr>
          <w:lang w:val="en-US"/>
        </w:rPr>
        <w:t>5.8</w:t>
      </w:r>
      <w:r w:rsidR="001C0AE7" w:rsidRPr="006C2A38">
        <w:rPr>
          <w:lang w:val="en-US"/>
        </w:rPr>
        <w:t xml:space="preserve"> Report findings for R&amp;T</w:t>
      </w:r>
      <w:r w:rsidR="00C537BD" w:rsidRPr="006C2A38">
        <w:rPr>
          <w:lang w:val="en-US"/>
        </w:rPr>
        <w:t>/</w:t>
      </w:r>
      <w:r w:rsidR="003008F5" w:rsidRPr="006C2A38">
        <w:rPr>
          <w:lang w:val="en-US"/>
        </w:rPr>
        <w:t>storage</w:t>
      </w:r>
      <w:bookmarkEnd w:id="120"/>
    </w:p>
    <w:p w14:paraId="15CA5949" w14:textId="2938F621" w:rsidR="009C021D" w:rsidRPr="009C021D" w:rsidRDefault="009C021D" w:rsidP="009C021D">
      <w:pPr>
        <w:rPr>
          <w:lang w:val="en-US"/>
        </w:rPr>
      </w:pPr>
      <w:r>
        <w:rPr>
          <w:lang w:val="en-US"/>
        </w:rPr>
        <w:t>The NLP analysis (see Figure 3</w:t>
      </w:r>
      <w:r w:rsidR="0033106F">
        <w:rPr>
          <w:lang w:val="en-US"/>
        </w:rPr>
        <w:t>6</w:t>
      </w:r>
      <w:r>
        <w:rPr>
          <w:lang w:val="en-US"/>
        </w:rPr>
        <w:t>) shows that</w:t>
      </w:r>
      <w:r w:rsidRPr="006C2A38">
        <w:rPr>
          <w:lang w:val="en-US"/>
        </w:rPr>
        <w:t xml:space="preserve"> only warehouse management</w:t>
      </w:r>
      <w:r>
        <w:rPr>
          <w:lang w:val="en-US"/>
        </w:rPr>
        <w:t>, shelf-life optimization</w:t>
      </w:r>
      <w:r w:rsidR="00B22B3B">
        <w:rPr>
          <w:lang w:val="en-US"/>
        </w:rPr>
        <w:t>,</w:t>
      </w:r>
      <w:r>
        <w:rPr>
          <w:lang w:val="en-US"/>
        </w:rPr>
        <w:t xml:space="preserve"> and mindfulness</w:t>
      </w:r>
      <w:r w:rsidRPr="006C2A38">
        <w:rPr>
          <w:lang w:val="en-US"/>
        </w:rPr>
        <w:t xml:space="preserve"> moderately exceed the</w:t>
      </w:r>
      <w:r w:rsidR="00634F50">
        <w:rPr>
          <w:lang w:val="en-US"/>
        </w:rPr>
        <w:t>ir</w:t>
      </w:r>
      <w:r w:rsidRPr="006C2A38">
        <w:rPr>
          <w:lang w:val="en-US"/>
        </w:rPr>
        <w:t xml:space="preserve"> overall benchmarks, while regulation and network cooperation fall significantly below the value</w:t>
      </w:r>
      <w:r w:rsidR="00634F50">
        <w:rPr>
          <w:lang w:val="en-US"/>
        </w:rPr>
        <w:t>s</w:t>
      </w:r>
      <w:r w:rsidRPr="006C2A38">
        <w:rPr>
          <w:lang w:val="en-US"/>
        </w:rPr>
        <w:t xml:space="preserve"> of the</w:t>
      </w:r>
      <w:r w:rsidR="00634F50">
        <w:rPr>
          <w:lang w:val="en-US"/>
        </w:rPr>
        <w:t>ir</w:t>
      </w:r>
      <w:r w:rsidRPr="006C2A38">
        <w:rPr>
          <w:lang w:val="en-US"/>
        </w:rPr>
        <w:t xml:space="preserve"> overall benchmarks. These findings draw parallels with the NLP analysis’ results for the FL spot fruits/processing, where both warehouse management and packaging management surpass the overall benchmarks and network cooperation is deemed less relevant </w:t>
      </w:r>
      <w:r w:rsidR="00634F50">
        <w:rPr>
          <w:lang w:val="en-US"/>
        </w:rPr>
        <w:t>compared to</w:t>
      </w:r>
      <w:r w:rsidRPr="006C2A38">
        <w:rPr>
          <w:lang w:val="en-US"/>
        </w:rPr>
        <w:t xml:space="preserve"> the</w:t>
      </w:r>
      <w:r w:rsidR="00634F50">
        <w:rPr>
          <w:lang w:val="en-US"/>
        </w:rPr>
        <w:t>ir</w:t>
      </w:r>
      <w:r w:rsidRPr="006C2A38">
        <w:rPr>
          <w:lang w:val="en-US"/>
        </w:rPr>
        <w:t xml:space="preserve"> overall benchmark</w:t>
      </w:r>
      <w:r w:rsidR="00634F50">
        <w:rPr>
          <w:lang w:val="en-US"/>
        </w:rPr>
        <w:t>s</w:t>
      </w:r>
      <w:r w:rsidRPr="006C2A38">
        <w:rPr>
          <w:lang w:val="en-US"/>
        </w:rPr>
        <w:t xml:space="preserve">. </w:t>
      </w:r>
    </w:p>
    <w:p w14:paraId="1E1BADA4" w14:textId="5A014F28" w:rsidR="00E1148B" w:rsidRPr="006C2A38" w:rsidRDefault="0037088D" w:rsidP="009C067D">
      <w:pPr>
        <w:keepNext/>
        <w:spacing w:line="240" w:lineRule="auto"/>
        <w:rPr>
          <w:noProof/>
          <w:lang w:val="en-US"/>
        </w:rPr>
      </w:pPr>
      <w:r w:rsidRPr="006C2A38">
        <w:rPr>
          <w:b/>
          <w:bCs/>
          <w:noProof/>
          <w:lang w:val="en-US"/>
        </w:rPr>
        <mc:AlternateContent>
          <mc:Choice Requires="wps">
            <w:drawing>
              <wp:anchor distT="0" distB="0" distL="114300" distR="114300" simplePos="0" relativeHeight="251716608" behindDoc="0" locked="0" layoutInCell="1" allowOverlap="1" wp14:anchorId="50810BAB" wp14:editId="52AA42F2">
                <wp:simplePos x="0" y="0"/>
                <wp:positionH relativeFrom="column">
                  <wp:posOffset>2487880</wp:posOffset>
                </wp:positionH>
                <wp:positionV relativeFrom="paragraph">
                  <wp:posOffset>213113</wp:posOffset>
                </wp:positionV>
                <wp:extent cx="650738" cy="235612"/>
                <wp:effectExtent l="0" t="0" r="0" b="0"/>
                <wp:wrapNone/>
                <wp:docPr id="243" name="Rechteck 243"/>
                <wp:cNvGraphicFramePr/>
                <a:graphic xmlns:a="http://schemas.openxmlformats.org/drawingml/2006/main">
                  <a:graphicData uri="http://schemas.microsoft.com/office/word/2010/wordprocessingShape">
                    <wps:wsp>
                      <wps:cNvSpPr/>
                      <wps:spPr>
                        <a:xfrm>
                          <a:off x="0" y="0"/>
                          <a:ext cx="650738" cy="2356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5A0E1" id="Rechteck 243" o:spid="_x0000_s1026" style="position:absolute;margin-left:195.9pt;margin-top:16.8pt;width:51.25pt;height:18.5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" fillcolor="white [3212]" stroked="f" strokeweight="2pt"/>
            </w:pict>
          </mc:Fallback>
        </mc:AlternateContent>
      </w:r>
      <w:r w:rsidR="002B0414" w:rsidRPr="006C2A38">
        <w:rPr>
          <w:noProof/>
          <w:lang w:val="en-US"/>
        </w:rPr>
        <w:drawing>
          <wp:inline distT="0" distB="0" distL="0" distR="0" wp14:anchorId="694E1B55" wp14:editId="522E6C65">
            <wp:extent cx="5397500" cy="3058160"/>
            <wp:effectExtent l="0" t="0" r="0" b="889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7500" cy="3058160"/>
                    </a:xfrm>
                    <a:prstGeom prst="rect">
                      <a:avLst/>
                    </a:prstGeom>
                    <a:noFill/>
                    <a:ln>
                      <a:noFill/>
                    </a:ln>
                  </pic:spPr>
                </pic:pic>
              </a:graphicData>
            </a:graphic>
          </wp:inline>
        </w:drawing>
      </w:r>
    </w:p>
    <w:p w14:paraId="442FC7B2" w14:textId="6E7552AD" w:rsidR="00883828" w:rsidRPr="006C2A38" w:rsidRDefault="00CD4DF3" w:rsidP="006676D8">
      <w:pPr>
        <w:pStyle w:val="Untertitel"/>
        <w:rPr>
          <w:lang w:val="en-US"/>
        </w:rPr>
      </w:pPr>
      <w:bookmarkStart w:id="121" w:name="_Toc132656985"/>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36</w:t>
      </w:r>
      <w:r w:rsidRPr="006C2A38">
        <w:rPr>
          <w:b/>
          <w:bCs/>
        </w:rPr>
        <w:fldChar w:fldCharType="end"/>
      </w:r>
      <w:r w:rsidRPr="006C2A38">
        <w:rPr>
          <w:b/>
          <w:bCs/>
          <w:lang w:val="en-US"/>
        </w:rPr>
        <w:t>:</w:t>
      </w:r>
      <w:r w:rsidRPr="006C2A38">
        <w:rPr>
          <w:lang w:val="en-US"/>
        </w:rPr>
        <w:t xml:space="preserve"> </w:t>
      </w:r>
      <w:r w:rsidR="002B0414" w:rsidRPr="006C2A38">
        <w:rPr>
          <w:lang w:val="en-US"/>
        </w:rPr>
        <w:t xml:space="preserve">Results of the NLP analysis for the FL spot </w:t>
      </w:r>
      <w:r w:rsidR="00832F8F" w:rsidRPr="006C2A38">
        <w:rPr>
          <w:lang w:val="en-US"/>
        </w:rPr>
        <w:t>R&amp;T</w:t>
      </w:r>
      <w:r w:rsidR="00C537BD" w:rsidRPr="006C2A38">
        <w:rPr>
          <w:lang w:val="en-US"/>
        </w:rPr>
        <w:t>/</w:t>
      </w:r>
      <w:r w:rsidR="003008F5" w:rsidRPr="006C2A38">
        <w:rPr>
          <w:lang w:val="en-US"/>
        </w:rPr>
        <w:t>storage</w:t>
      </w:r>
      <w:r w:rsidR="00E62452" w:rsidRPr="006C2A38">
        <w:rPr>
          <w:lang w:val="en-US"/>
        </w:rPr>
        <w:t xml:space="preserve">, </w:t>
      </w:r>
      <w:r w:rsidR="002B5C87" w:rsidRPr="006C2A38">
        <w:rPr>
          <w:lang w:val="en-US"/>
        </w:rPr>
        <w:t xml:space="preserve">n = </w:t>
      </w:r>
      <w:r w:rsidR="0033106F">
        <w:rPr>
          <w:lang w:val="en-US"/>
        </w:rPr>
        <w:t>1</w:t>
      </w:r>
      <w:r w:rsidR="002B5C87" w:rsidRPr="006C2A38">
        <w:rPr>
          <w:lang w:val="en-US"/>
        </w:rPr>
        <w:t>1</w:t>
      </w:r>
      <w:r w:rsidR="00E62452" w:rsidRPr="006C2A38">
        <w:rPr>
          <w:lang w:val="en-US"/>
        </w:rPr>
        <w:t xml:space="preserve"> (</w:t>
      </w:r>
      <w:r w:rsidR="004F3C69" w:rsidRPr="006C2A38">
        <w:rPr>
          <w:lang w:val="en-US"/>
        </w:rPr>
        <w:t xml:space="preserve">own figure, </w:t>
      </w:r>
      <w:r w:rsidR="002B5C87" w:rsidRPr="006C2A38">
        <w:rPr>
          <w:lang w:val="en-US"/>
        </w:rPr>
        <w:t>CC</w:t>
      </w:r>
      <w:r w:rsidR="00182701" w:rsidRPr="006C2A38">
        <w:rPr>
          <w:lang w:val="en-US"/>
        </w:rPr>
        <w:t>8</w:t>
      </w:r>
      <w:r w:rsidR="00D80ABD" w:rsidRPr="006C2A38">
        <w:rPr>
          <w:lang w:val="en-US"/>
        </w:rPr>
        <w:t>9</w:t>
      </w:r>
      <w:r w:rsidR="002B5C87" w:rsidRPr="006C2A38">
        <w:rPr>
          <w:lang w:val="en-US"/>
        </w:rPr>
        <w:t>)</w:t>
      </w:r>
      <w:bookmarkEnd w:id="121"/>
    </w:p>
    <w:p w14:paraId="74E75530" w14:textId="5FEF06FE" w:rsidR="007E0D62" w:rsidRPr="006C2A38" w:rsidRDefault="007E0D62" w:rsidP="007E0D62">
      <w:pPr>
        <w:rPr>
          <w:lang w:val="en-US"/>
        </w:rPr>
      </w:pPr>
      <w:r w:rsidRPr="006C2A38">
        <w:rPr>
          <w:lang w:val="en-US"/>
        </w:rPr>
        <w:t xml:space="preserve">The high </w:t>
      </w:r>
      <w:r w:rsidR="00634F50">
        <w:rPr>
          <w:lang w:val="en-US"/>
        </w:rPr>
        <w:t>value</w:t>
      </w:r>
      <w:r w:rsidRPr="006C2A38">
        <w:rPr>
          <w:lang w:val="en-US"/>
        </w:rPr>
        <w:t xml:space="preserve"> of relevance in warehouse management</w:t>
      </w:r>
      <w:r w:rsidR="005754AD" w:rsidRPr="006C2A38">
        <w:rPr>
          <w:lang w:val="en-US"/>
        </w:rPr>
        <w:t>,</w:t>
      </w:r>
      <w:r w:rsidRPr="006C2A38">
        <w:rPr>
          <w:lang w:val="en-US"/>
        </w:rPr>
        <w:t xml:space="preserve"> </w:t>
      </w:r>
      <w:r w:rsidR="009D7676" w:rsidRPr="006C2A38">
        <w:rPr>
          <w:lang w:val="en-US"/>
        </w:rPr>
        <w:t>again</w:t>
      </w:r>
      <w:r w:rsidR="005754AD" w:rsidRPr="006C2A38">
        <w:rPr>
          <w:lang w:val="en-US"/>
        </w:rPr>
        <w:t>,</w:t>
      </w:r>
      <w:r w:rsidR="009D7676" w:rsidRPr="006C2A38">
        <w:rPr>
          <w:lang w:val="en-US"/>
        </w:rPr>
        <w:t xml:space="preserve"> </w:t>
      </w:r>
      <w:r w:rsidRPr="006C2A38">
        <w:rPr>
          <w:lang w:val="en-US"/>
        </w:rPr>
        <w:t xml:space="preserve">serves as a validation of the reliability of the automated assignment powered by </w:t>
      </w:r>
      <w:r w:rsidR="005754AD" w:rsidRPr="006C2A38">
        <w:rPr>
          <w:lang w:val="en-US"/>
        </w:rPr>
        <w:t>AI system</w:t>
      </w:r>
      <w:r w:rsidRPr="006C2A38">
        <w:rPr>
          <w:lang w:val="en-US"/>
        </w:rPr>
        <w:t xml:space="preserve">, as it is evident that warehouse management and </w:t>
      </w:r>
      <w:r w:rsidR="003008F5" w:rsidRPr="006C2A38">
        <w:rPr>
          <w:lang w:val="en-US"/>
        </w:rPr>
        <w:t>storage</w:t>
      </w:r>
      <w:r w:rsidRPr="006C2A38">
        <w:rPr>
          <w:lang w:val="en-US"/>
        </w:rPr>
        <w:t xml:space="preserve"> are closely interrelated. Furthermore, it is crucial to consider the shelf life of products during </w:t>
      </w:r>
      <w:r w:rsidR="003008F5" w:rsidRPr="006C2A38">
        <w:rPr>
          <w:lang w:val="en-US"/>
        </w:rPr>
        <w:t>storage</w:t>
      </w:r>
      <w:r w:rsidRPr="006C2A38">
        <w:rPr>
          <w:lang w:val="en-US"/>
        </w:rPr>
        <w:t xml:space="preserve"> to ensure goods are not stored beyond their capacity </w:t>
      </w:r>
      <w:r w:rsidR="00634F50">
        <w:rPr>
          <w:lang w:val="en-US"/>
        </w:rPr>
        <w:t>of</w:t>
      </w:r>
      <w:r w:rsidRPr="006C2A38">
        <w:rPr>
          <w:lang w:val="en-US"/>
        </w:rPr>
        <w:t xml:space="preserve"> remain</w:t>
      </w:r>
      <w:r w:rsidR="00634F50">
        <w:rPr>
          <w:lang w:val="en-US"/>
        </w:rPr>
        <w:t>ing</w:t>
      </w:r>
      <w:r w:rsidRPr="006C2A38">
        <w:rPr>
          <w:lang w:val="en-US"/>
        </w:rPr>
        <w:t xml:space="preserve"> unspoiled. Interestingly, mindfulness is also rated more relevant than the benchmark, suggesting that in the </w:t>
      </w:r>
      <w:r w:rsidR="005754AD" w:rsidRPr="006C2A38">
        <w:rPr>
          <w:lang w:val="en-US"/>
        </w:rPr>
        <w:t>case</w:t>
      </w:r>
      <w:r w:rsidRPr="006C2A38">
        <w:rPr>
          <w:lang w:val="en-US"/>
        </w:rPr>
        <w:t xml:space="preserve"> of roots and tubers </w:t>
      </w:r>
      <w:r w:rsidR="003008F5" w:rsidRPr="006C2A38">
        <w:rPr>
          <w:lang w:val="en-US"/>
        </w:rPr>
        <w:t>storage</w:t>
      </w:r>
      <w:r w:rsidRPr="006C2A38">
        <w:rPr>
          <w:lang w:val="en-US"/>
        </w:rPr>
        <w:t xml:space="preserve">, many losses could be prevented if </w:t>
      </w:r>
      <w:r w:rsidR="005754AD" w:rsidRPr="006C2A38">
        <w:rPr>
          <w:lang w:val="en-US"/>
        </w:rPr>
        <w:t>employees</w:t>
      </w:r>
      <w:r w:rsidRPr="006C2A38">
        <w:rPr>
          <w:lang w:val="en-US"/>
        </w:rPr>
        <w:t xml:space="preserve"> were more attentive</w:t>
      </w:r>
      <w:r w:rsidR="009D7676" w:rsidRPr="006C2A38">
        <w:rPr>
          <w:lang w:val="en-US"/>
        </w:rPr>
        <w:t xml:space="preserve"> or better trained</w:t>
      </w:r>
      <w:r w:rsidR="005754AD" w:rsidRPr="006C2A38">
        <w:rPr>
          <w:lang w:val="en-US"/>
        </w:rPr>
        <w:t xml:space="preserve"> with regards to the proper storage of R&amp;T. After all, a relevance rating of mindfulness </w:t>
      </w:r>
      <w:r w:rsidR="00634F50">
        <w:rPr>
          <w:lang w:val="en-US"/>
        </w:rPr>
        <w:t>signifi</w:t>
      </w:r>
      <w:r w:rsidR="00B22B3B">
        <w:rPr>
          <w:lang w:val="en-US"/>
        </w:rPr>
        <w:t>ca</w:t>
      </w:r>
      <w:r w:rsidR="00634F50">
        <w:rPr>
          <w:lang w:val="en-US"/>
        </w:rPr>
        <w:t>ntly</w:t>
      </w:r>
      <w:r w:rsidR="005754AD" w:rsidRPr="006C2A38">
        <w:rPr>
          <w:lang w:val="en-US"/>
        </w:rPr>
        <w:t xml:space="preserve"> </w:t>
      </w:r>
      <w:r w:rsidR="00634F50">
        <w:rPr>
          <w:lang w:val="en-US"/>
        </w:rPr>
        <w:t>moderately</w:t>
      </w:r>
      <w:r w:rsidR="005754AD" w:rsidRPr="006C2A38">
        <w:rPr>
          <w:lang w:val="en-US"/>
        </w:rPr>
        <w:t xml:space="preserve"> its benchmark should indicate that the many of the respective losses of R&amp;T arose from human mistakes.</w:t>
      </w:r>
    </w:p>
    <w:p w14:paraId="497441D6" w14:textId="65A9089B" w:rsidR="0037088D" w:rsidRPr="006C2A38" w:rsidRDefault="007E0D62" w:rsidP="00C975D0">
      <w:pPr>
        <w:rPr>
          <w:lang w:val="en-US"/>
        </w:rPr>
      </w:pPr>
      <w:r w:rsidRPr="006C2A38">
        <w:rPr>
          <w:lang w:val="en-US"/>
        </w:rPr>
        <w:t xml:space="preserve">Action recommendations include enhancing warehouse management through smartphone applications to optimize </w:t>
      </w:r>
      <w:r w:rsidR="003008F5" w:rsidRPr="006C2A38">
        <w:rPr>
          <w:lang w:val="en-US"/>
        </w:rPr>
        <w:t>storage</w:t>
      </w:r>
      <w:r w:rsidRPr="006C2A38">
        <w:rPr>
          <w:lang w:val="en-US"/>
        </w:rPr>
        <w:t xml:space="preserve"> and logistics processes. As </w:t>
      </w:r>
      <w:r w:rsidR="005754AD" w:rsidRPr="006C2A38">
        <w:rPr>
          <w:lang w:val="en-US"/>
        </w:rPr>
        <w:t>R&amp;T</w:t>
      </w:r>
      <w:r w:rsidRPr="006C2A38">
        <w:rPr>
          <w:lang w:val="en-US"/>
        </w:rPr>
        <w:t xml:space="preserve"> are </w:t>
      </w:r>
      <w:r w:rsidR="005754AD" w:rsidRPr="006C2A38">
        <w:rPr>
          <w:lang w:val="en-US"/>
        </w:rPr>
        <w:t xml:space="preserve">probably </w:t>
      </w:r>
      <w:r w:rsidRPr="006C2A38">
        <w:rPr>
          <w:lang w:val="en-US"/>
        </w:rPr>
        <w:t xml:space="preserve">stored longer than </w:t>
      </w:r>
      <w:r w:rsidR="005754AD" w:rsidRPr="006C2A38">
        <w:rPr>
          <w:lang w:val="en-US"/>
        </w:rPr>
        <w:t xml:space="preserve">certain types of highly </w:t>
      </w:r>
      <w:r w:rsidRPr="006C2A38">
        <w:rPr>
          <w:lang w:val="en-US"/>
        </w:rPr>
        <w:t xml:space="preserve">perishable </w:t>
      </w:r>
      <w:r w:rsidR="00832F8F" w:rsidRPr="006C2A38">
        <w:rPr>
          <w:lang w:val="en-US"/>
        </w:rPr>
        <w:t>fruits</w:t>
      </w:r>
      <w:r w:rsidRPr="006C2A38">
        <w:rPr>
          <w:lang w:val="en-US"/>
        </w:rPr>
        <w:t xml:space="preserve"> or </w:t>
      </w:r>
      <w:r w:rsidR="00832F8F" w:rsidRPr="006C2A38">
        <w:rPr>
          <w:lang w:val="en-US"/>
        </w:rPr>
        <w:t>vegetables</w:t>
      </w:r>
      <w:r w:rsidR="00634F50">
        <w:rPr>
          <w:lang w:val="en-US"/>
        </w:rPr>
        <w:t>, since their physical characteristics probably allow for pro-longed storage</w:t>
      </w:r>
      <w:r w:rsidRPr="006C2A38">
        <w:rPr>
          <w:lang w:val="en-US"/>
        </w:rPr>
        <w:t xml:space="preserve">, maintaining an overview of inventory and </w:t>
      </w:r>
      <w:r w:rsidR="003008F5" w:rsidRPr="006C2A38">
        <w:rPr>
          <w:lang w:val="en-US"/>
        </w:rPr>
        <w:t>storage</w:t>
      </w:r>
      <w:r w:rsidRPr="006C2A38">
        <w:rPr>
          <w:lang w:val="en-US"/>
        </w:rPr>
        <w:t xml:space="preserve"> duration </w:t>
      </w:r>
      <w:r w:rsidR="00C86926">
        <w:rPr>
          <w:lang w:val="en-US"/>
        </w:rPr>
        <w:t xml:space="preserve">of R&amp;T </w:t>
      </w:r>
      <w:r w:rsidRPr="006C2A38">
        <w:rPr>
          <w:lang w:val="en-US"/>
        </w:rPr>
        <w:t xml:space="preserve">becomes more challenging, thus making such </w:t>
      </w:r>
      <w:r w:rsidR="00C86926">
        <w:rPr>
          <w:lang w:val="en-US"/>
        </w:rPr>
        <w:t xml:space="preserve">digital logistics </w:t>
      </w:r>
      <w:r w:rsidRPr="006C2A38">
        <w:rPr>
          <w:lang w:val="en-US"/>
        </w:rPr>
        <w:t>applications valuable</w:t>
      </w:r>
      <w:r w:rsidR="00C86926">
        <w:rPr>
          <w:lang w:val="en-US"/>
        </w:rPr>
        <w:t xml:space="preserve"> in these domains</w:t>
      </w:r>
      <w:r w:rsidRPr="006C2A38">
        <w:rPr>
          <w:lang w:val="en-US"/>
        </w:rPr>
        <w:t xml:space="preserve">. As stated earlier, employee mindfulness can be increased through educational videos and workshops, fostering awareness of their responsibilities. Workers should understand that their actions can determine the edibility of commodities or even contribute to potential toxicity. Emphasizing the importance of employee mindfulness may be a favorable approach in </w:t>
      </w:r>
      <w:r w:rsidR="001C33C1" w:rsidRPr="006C2A38">
        <w:rPr>
          <w:lang w:val="en-US"/>
        </w:rPr>
        <w:t>SSA</w:t>
      </w:r>
      <w:r w:rsidRPr="006C2A38">
        <w:rPr>
          <w:lang w:val="en-US"/>
        </w:rPr>
        <w:t xml:space="preserve">, where hiring and training personnel might be </w:t>
      </w:r>
      <w:r w:rsidR="00C86926">
        <w:rPr>
          <w:lang w:val="en-US"/>
        </w:rPr>
        <w:t>more</w:t>
      </w:r>
      <w:r w:rsidRPr="006C2A38">
        <w:rPr>
          <w:lang w:val="en-US"/>
        </w:rPr>
        <w:t xml:space="preserve"> cost-effective than purchasing sophisticated machinery or upgrading infrastructure.</w:t>
      </w:r>
    </w:p>
    <w:p w14:paraId="3DE2A7EE" w14:textId="67BC445A" w:rsidR="00C537BD" w:rsidRDefault="0043022D" w:rsidP="00C537BD">
      <w:pPr>
        <w:pStyle w:val="berschrift3"/>
        <w:rPr>
          <w:lang w:val="en-US"/>
        </w:rPr>
      </w:pPr>
      <w:bookmarkStart w:id="122" w:name="_Toc132685544"/>
      <w:r w:rsidRPr="006C2A38">
        <w:rPr>
          <w:lang w:val="en-US"/>
        </w:rPr>
        <w:t>5.9</w:t>
      </w:r>
      <w:r w:rsidR="001C0AE7" w:rsidRPr="006C2A38">
        <w:rPr>
          <w:lang w:val="en-US"/>
        </w:rPr>
        <w:t xml:space="preserve"> Report findings for vegetables</w:t>
      </w:r>
      <w:r w:rsidR="00C537BD" w:rsidRPr="006C2A38">
        <w:rPr>
          <w:lang w:val="en-US"/>
        </w:rPr>
        <w:t>/</w:t>
      </w:r>
      <w:r w:rsidR="003008F5" w:rsidRPr="006C2A38">
        <w:rPr>
          <w:lang w:val="en-US"/>
        </w:rPr>
        <w:t>processing</w:t>
      </w:r>
      <w:bookmarkEnd w:id="122"/>
    </w:p>
    <w:p w14:paraId="3C97274F" w14:textId="3DB4B4D0" w:rsidR="00C86926" w:rsidRPr="00C86926" w:rsidRDefault="00C86926" w:rsidP="00C86926">
      <w:pPr>
        <w:rPr>
          <w:lang w:val="en-US"/>
        </w:rPr>
      </w:pPr>
      <w:r w:rsidRPr="006C2A38">
        <w:rPr>
          <w:lang w:val="en-US"/>
        </w:rPr>
        <w:t xml:space="preserve">In the case of the processing of vegetables, warehouse management, packaging management, and consumer satisfaction are assigned with greater relevance compared to the overall benchmarks. </w:t>
      </w:r>
      <w:r>
        <w:rPr>
          <w:lang w:val="en-US"/>
        </w:rPr>
        <w:t>On the other hand,</w:t>
      </w:r>
      <w:r w:rsidRPr="006C2A38">
        <w:rPr>
          <w:lang w:val="en-US"/>
        </w:rPr>
        <w:t xml:space="preserve"> regulation, shelf-life optimization, and network cooperation are assigned with much lower relevance compared to their overall benchmarks</w:t>
      </w:r>
      <w:r>
        <w:rPr>
          <w:lang w:val="en-US"/>
        </w:rPr>
        <w:t xml:space="preserve"> (see Figure </w:t>
      </w:r>
      <w:r w:rsidR="0033106F">
        <w:rPr>
          <w:lang w:val="en-US"/>
        </w:rPr>
        <w:t>37</w:t>
      </w:r>
      <w:r>
        <w:rPr>
          <w:lang w:val="en-US"/>
        </w:rPr>
        <w:t>)</w:t>
      </w:r>
      <w:r w:rsidRPr="006C2A38">
        <w:rPr>
          <w:lang w:val="en-US"/>
        </w:rPr>
        <w:t>.</w:t>
      </w:r>
    </w:p>
    <w:p w14:paraId="483414BE" w14:textId="48D016C4" w:rsidR="00517041" w:rsidRPr="006C2A38" w:rsidRDefault="002B0414" w:rsidP="009C067D">
      <w:pPr>
        <w:keepNext/>
        <w:spacing w:line="240" w:lineRule="auto"/>
      </w:pPr>
      <w:r w:rsidRPr="006C2A38">
        <w:rPr>
          <w:noProof/>
          <w:lang w:val="en-US"/>
        </w:rPr>
        <w:drawing>
          <wp:inline distT="0" distB="0" distL="0" distR="0" wp14:anchorId="615A828C" wp14:editId="41CBF703">
            <wp:extent cx="5397500" cy="3058160"/>
            <wp:effectExtent l="0" t="0" r="0" b="88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7500" cy="3058160"/>
                    </a:xfrm>
                    <a:prstGeom prst="rect">
                      <a:avLst/>
                    </a:prstGeom>
                    <a:noFill/>
                    <a:ln>
                      <a:noFill/>
                    </a:ln>
                  </pic:spPr>
                </pic:pic>
              </a:graphicData>
            </a:graphic>
          </wp:inline>
        </w:drawing>
      </w:r>
    </w:p>
    <w:p w14:paraId="709A33A8" w14:textId="69B6F6A9" w:rsidR="00D303B1" w:rsidRPr="006C2A38" w:rsidRDefault="00517041" w:rsidP="005B0951">
      <w:pPr>
        <w:pStyle w:val="Untertitel"/>
        <w:rPr>
          <w:lang w:val="en-US"/>
        </w:rPr>
      </w:pPr>
      <w:bookmarkStart w:id="123" w:name="_Toc132656986"/>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37</w:t>
      </w:r>
      <w:r w:rsidRPr="006C2A38">
        <w:rPr>
          <w:b/>
          <w:bCs/>
        </w:rPr>
        <w:fldChar w:fldCharType="end"/>
      </w:r>
      <w:r w:rsidRPr="006C2A38">
        <w:rPr>
          <w:b/>
          <w:bCs/>
          <w:lang w:val="en-US"/>
        </w:rPr>
        <w:t>:</w:t>
      </w:r>
      <w:r w:rsidRPr="006C2A38">
        <w:rPr>
          <w:lang w:val="en-US"/>
        </w:rPr>
        <w:t xml:space="preserve"> </w:t>
      </w:r>
      <w:r w:rsidR="002B0414" w:rsidRPr="006C2A38">
        <w:rPr>
          <w:lang w:val="en-US"/>
        </w:rPr>
        <w:t xml:space="preserve">Result of the NLP analysis for the FL spot </w:t>
      </w:r>
      <w:r w:rsidR="00832F8F" w:rsidRPr="006C2A38">
        <w:rPr>
          <w:lang w:val="en-US"/>
        </w:rPr>
        <w:t>vegetables</w:t>
      </w:r>
      <w:r w:rsidR="00C537BD" w:rsidRPr="006C2A38">
        <w:rPr>
          <w:lang w:val="en-US"/>
        </w:rPr>
        <w:t>/</w:t>
      </w:r>
      <w:r w:rsidR="003008F5" w:rsidRPr="006C2A38">
        <w:rPr>
          <w:lang w:val="en-US"/>
        </w:rPr>
        <w:t>processing</w:t>
      </w:r>
      <w:r w:rsidR="00E62452" w:rsidRPr="006C2A38">
        <w:rPr>
          <w:lang w:val="en-US"/>
        </w:rPr>
        <w:t xml:space="preserve">, </w:t>
      </w:r>
      <w:r w:rsidRPr="006C2A38">
        <w:rPr>
          <w:lang w:val="en-US"/>
        </w:rPr>
        <w:t>n = 1</w:t>
      </w:r>
      <w:r w:rsidR="0033106F">
        <w:rPr>
          <w:lang w:val="en-US"/>
        </w:rPr>
        <w:t>7</w:t>
      </w:r>
      <w:r w:rsidR="00E62452" w:rsidRPr="006C2A38">
        <w:rPr>
          <w:lang w:val="en-US"/>
        </w:rPr>
        <w:t xml:space="preserve"> (</w:t>
      </w:r>
      <w:r w:rsidR="004F3C69" w:rsidRPr="006C2A38">
        <w:rPr>
          <w:lang w:val="en-US"/>
        </w:rPr>
        <w:t xml:space="preserve">own figure, </w:t>
      </w:r>
      <w:r w:rsidRPr="006C2A38">
        <w:rPr>
          <w:lang w:val="en-US"/>
        </w:rPr>
        <w:t>CC</w:t>
      </w:r>
      <w:r w:rsidR="00D80ABD" w:rsidRPr="006C2A38">
        <w:rPr>
          <w:lang w:val="en-US"/>
        </w:rPr>
        <w:t>90</w:t>
      </w:r>
      <w:r w:rsidRPr="006C2A38">
        <w:rPr>
          <w:lang w:val="en-US"/>
        </w:rPr>
        <w:t>)</w:t>
      </w:r>
      <w:bookmarkEnd w:id="123"/>
    </w:p>
    <w:p w14:paraId="636ADFF2" w14:textId="3F969A7D" w:rsidR="00236A95" w:rsidRPr="006C2A38" w:rsidRDefault="00236A95" w:rsidP="00A30489">
      <w:pPr>
        <w:rPr>
          <w:lang w:val="en-US"/>
        </w:rPr>
      </w:pPr>
      <w:r w:rsidRPr="006C2A38">
        <w:rPr>
          <w:lang w:val="en-US"/>
        </w:rPr>
        <w:t xml:space="preserve">The high </w:t>
      </w:r>
      <w:r w:rsidR="003632F0" w:rsidRPr="006C2A38">
        <w:rPr>
          <w:lang w:val="en-US"/>
        </w:rPr>
        <w:t>rating</w:t>
      </w:r>
      <w:r w:rsidRPr="006C2A38">
        <w:rPr>
          <w:lang w:val="en-US"/>
        </w:rPr>
        <w:t xml:space="preserve"> of relevance </w:t>
      </w:r>
      <w:r w:rsidR="00C86926">
        <w:rPr>
          <w:lang w:val="en-US"/>
        </w:rPr>
        <w:t>of</w:t>
      </w:r>
      <w:r w:rsidRPr="006C2A38">
        <w:rPr>
          <w:lang w:val="en-US"/>
        </w:rPr>
        <w:t xml:space="preserve"> packaging management</w:t>
      </w:r>
      <w:r w:rsidR="003632F0" w:rsidRPr="006C2A38">
        <w:rPr>
          <w:lang w:val="en-US"/>
        </w:rPr>
        <w:t xml:space="preserve"> </w:t>
      </w:r>
      <w:r w:rsidRPr="006C2A38">
        <w:rPr>
          <w:lang w:val="en-US"/>
        </w:rPr>
        <w:t>suggest</w:t>
      </w:r>
      <w:r w:rsidR="003632F0" w:rsidRPr="006C2A38">
        <w:rPr>
          <w:lang w:val="en-US"/>
        </w:rPr>
        <w:t>s</w:t>
      </w:r>
      <w:r w:rsidRPr="006C2A38">
        <w:rPr>
          <w:lang w:val="en-US"/>
        </w:rPr>
        <w:t xml:space="preserve"> that </w:t>
      </w:r>
      <w:r w:rsidR="00832F8F" w:rsidRPr="006C2A38">
        <w:rPr>
          <w:lang w:val="en-US"/>
        </w:rPr>
        <w:t>vegetables</w:t>
      </w:r>
      <w:r w:rsidRPr="006C2A38">
        <w:rPr>
          <w:lang w:val="en-US"/>
        </w:rPr>
        <w:t xml:space="preserve"> are often packaged at the site where they are processed, emphasizing the importance of processors considering downstream aspects of the </w:t>
      </w:r>
      <w:r w:rsidR="00FE2FE3">
        <w:rPr>
          <w:lang w:val="en-US"/>
        </w:rPr>
        <w:t>SC</w:t>
      </w:r>
      <w:r w:rsidRPr="006C2A38">
        <w:rPr>
          <w:lang w:val="en-US"/>
        </w:rPr>
        <w:t xml:space="preserve">. In contrast to the outcomes of </w:t>
      </w:r>
      <w:r w:rsidR="003008F5" w:rsidRPr="006C2A38">
        <w:rPr>
          <w:lang w:val="en-US"/>
        </w:rPr>
        <w:t>processing</w:t>
      </w:r>
      <w:r w:rsidRPr="006C2A38">
        <w:rPr>
          <w:lang w:val="en-US"/>
        </w:rPr>
        <w:t xml:space="preserve"> </w:t>
      </w:r>
      <w:r w:rsidR="003632F0" w:rsidRPr="006C2A38">
        <w:rPr>
          <w:lang w:val="en-US"/>
        </w:rPr>
        <w:t>of O&amp;P</w:t>
      </w:r>
      <w:r w:rsidRPr="006C2A38">
        <w:rPr>
          <w:lang w:val="en-US"/>
        </w:rPr>
        <w:t xml:space="preserve"> and </w:t>
      </w:r>
      <w:r w:rsidR="003632F0" w:rsidRPr="006C2A38">
        <w:rPr>
          <w:lang w:val="en-US"/>
        </w:rPr>
        <w:t>R&amp;T</w:t>
      </w:r>
      <w:r w:rsidRPr="006C2A38">
        <w:rPr>
          <w:lang w:val="en-US"/>
        </w:rPr>
        <w:t>, network cooperation scores much lower, which might indicate that companies</w:t>
      </w:r>
      <w:r w:rsidR="00C86926">
        <w:rPr>
          <w:lang w:val="en-US"/>
        </w:rPr>
        <w:t xml:space="preserve"> that </w:t>
      </w:r>
      <w:r w:rsidR="00C86926" w:rsidRPr="006C2A38">
        <w:rPr>
          <w:lang w:val="en-US"/>
        </w:rPr>
        <w:t>process</w:t>
      </w:r>
      <w:r w:rsidRPr="006C2A38">
        <w:rPr>
          <w:lang w:val="en-US"/>
        </w:rPr>
        <w:t xml:space="preserve"> </w:t>
      </w:r>
      <w:r w:rsidR="00C86926" w:rsidRPr="006C2A38">
        <w:rPr>
          <w:lang w:val="en-US"/>
        </w:rPr>
        <w:t>vegetable</w:t>
      </w:r>
      <w:r w:rsidR="00C86926">
        <w:rPr>
          <w:lang w:val="en-US"/>
        </w:rPr>
        <w:t>s</w:t>
      </w:r>
      <w:r w:rsidR="00C86926" w:rsidRPr="006C2A38">
        <w:rPr>
          <w:lang w:val="en-US"/>
        </w:rPr>
        <w:t xml:space="preserve"> </w:t>
      </w:r>
      <w:r w:rsidRPr="006C2A38">
        <w:rPr>
          <w:lang w:val="en-US"/>
        </w:rPr>
        <w:t xml:space="preserve">typically do not collaborate or require collaboration with downstream </w:t>
      </w:r>
      <w:r w:rsidR="003008F5" w:rsidRPr="006C2A38">
        <w:rPr>
          <w:lang w:val="en-US"/>
        </w:rPr>
        <w:t>processing</w:t>
      </w:r>
      <w:r w:rsidRPr="006C2A38">
        <w:rPr>
          <w:lang w:val="en-US"/>
        </w:rPr>
        <w:t xml:space="preserve"> sites, as </w:t>
      </w:r>
      <w:r w:rsidR="00502714" w:rsidRPr="006C2A38">
        <w:rPr>
          <w:lang w:val="en-US"/>
        </w:rPr>
        <w:t>they</w:t>
      </w:r>
      <w:r w:rsidRPr="006C2A38">
        <w:rPr>
          <w:lang w:val="en-US"/>
        </w:rPr>
        <w:t xml:space="preserve"> are already</w:t>
      </w:r>
      <w:r w:rsidR="00502714" w:rsidRPr="006C2A38">
        <w:rPr>
          <w:lang w:val="en-US"/>
        </w:rPr>
        <w:t xml:space="preserve"> outputting</w:t>
      </w:r>
      <w:r w:rsidRPr="006C2A38">
        <w:rPr>
          <w:lang w:val="en-US"/>
        </w:rPr>
        <w:t xml:space="preserve"> final products. </w:t>
      </w:r>
      <w:r w:rsidR="00C86926">
        <w:rPr>
          <w:lang w:val="en-US"/>
        </w:rPr>
        <w:t xml:space="preserve">However, </w:t>
      </w:r>
      <w:r w:rsidRPr="006C2A38">
        <w:rPr>
          <w:lang w:val="en-US"/>
        </w:rPr>
        <w:t xml:space="preserve">collaboration </w:t>
      </w:r>
      <w:r w:rsidR="00C86926">
        <w:rPr>
          <w:lang w:val="en-US"/>
        </w:rPr>
        <w:t>supposedly</w:t>
      </w:r>
      <w:r w:rsidRPr="006C2A38">
        <w:rPr>
          <w:lang w:val="en-US"/>
        </w:rPr>
        <w:t xml:space="preserve"> exist</w:t>
      </w:r>
      <w:r w:rsidR="00C86926">
        <w:rPr>
          <w:lang w:val="en-US"/>
        </w:rPr>
        <w:t>s</w:t>
      </w:r>
      <w:r w:rsidRPr="006C2A38">
        <w:rPr>
          <w:lang w:val="en-US"/>
        </w:rPr>
        <w:t xml:space="preserve"> between the </w:t>
      </w:r>
      <w:r w:rsidR="003008F5" w:rsidRPr="006C2A38">
        <w:rPr>
          <w:lang w:val="en-US"/>
        </w:rPr>
        <w:t>processing</w:t>
      </w:r>
      <w:r w:rsidRPr="006C2A38">
        <w:rPr>
          <w:lang w:val="en-US"/>
        </w:rPr>
        <w:t xml:space="preserve"> company and </w:t>
      </w:r>
      <w:r w:rsidR="003008F5" w:rsidRPr="006C2A38">
        <w:rPr>
          <w:lang w:val="en-US"/>
        </w:rPr>
        <w:t>transport</w:t>
      </w:r>
      <w:r w:rsidRPr="006C2A38">
        <w:rPr>
          <w:lang w:val="en-US"/>
        </w:rPr>
        <w:t>ation companies. Additionally, consumer satisfaction is quite remarkable. Understanding the consumer</w:t>
      </w:r>
      <w:r w:rsidR="00C86926">
        <w:rPr>
          <w:lang w:val="en-US"/>
        </w:rPr>
        <w:t>s</w:t>
      </w:r>
      <w:r w:rsidRPr="006C2A38">
        <w:rPr>
          <w:lang w:val="en-US"/>
        </w:rPr>
        <w:t xml:space="preserve"> well, including their tolerances, preferences for ripeness, and demand for quantities, is crucial to ensure that </w:t>
      </w:r>
      <w:r w:rsidR="00832F8F" w:rsidRPr="006C2A38">
        <w:rPr>
          <w:lang w:val="en-US"/>
        </w:rPr>
        <w:t>vegetables</w:t>
      </w:r>
      <w:r w:rsidRPr="006C2A38">
        <w:rPr>
          <w:lang w:val="en-US"/>
        </w:rPr>
        <w:t xml:space="preserve"> are processed appropriately and at the right time. However,</w:t>
      </w:r>
      <w:r w:rsidR="00502714" w:rsidRPr="006C2A38">
        <w:rPr>
          <w:lang w:val="en-US"/>
        </w:rPr>
        <w:t xml:space="preserve"> as earlier touched upon,</w:t>
      </w:r>
      <w:r w:rsidRPr="006C2A38">
        <w:rPr>
          <w:lang w:val="en-US"/>
        </w:rPr>
        <w:t xml:space="preserve"> the high relevance of consumer satisfaction</w:t>
      </w:r>
      <w:r w:rsidR="00502714" w:rsidRPr="006C2A38">
        <w:rPr>
          <w:lang w:val="en-US"/>
        </w:rPr>
        <w:t xml:space="preserve"> </w:t>
      </w:r>
      <w:r w:rsidRPr="006C2A38">
        <w:rPr>
          <w:lang w:val="en-US"/>
        </w:rPr>
        <w:t xml:space="preserve">may have been computed because the </w:t>
      </w:r>
      <w:r w:rsidR="003008F5" w:rsidRPr="006C2A38">
        <w:rPr>
          <w:lang w:val="en-US"/>
        </w:rPr>
        <w:t>processing</w:t>
      </w:r>
      <w:r w:rsidRPr="006C2A38">
        <w:rPr>
          <w:lang w:val="en-US"/>
        </w:rPr>
        <w:t xml:space="preserve"> made the food </w:t>
      </w:r>
      <w:r w:rsidR="00C86926">
        <w:rPr>
          <w:lang w:val="en-US"/>
        </w:rPr>
        <w:t xml:space="preserve">become </w:t>
      </w:r>
      <w:r w:rsidRPr="006C2A38">
        <w:rPr>
          <w:lang w:val="en-US"/>
        </w:rPr>
        <w:t>spoil</w:t>
      </w:r>
      <w:r w:rsidR="00C86926">
        <w:rPr>
          <w:lang w:val="en-US"/>
        </w:rPr>
        <w:t>ed</w:t>
      </w:r>
      <w:r w:rsidRPr="006C2A38">
        <w:rPr>
          <w:lang w:val="en-US"/>
        </w:rPr>
        <w:t xml:space="preserve"> in a way that it can no longer be sold to the end consumer.</w:t>
      </w:r>
      <w:r w:rsidR="00C86926">
        <w:rPr>
          <w:lang w:val="en-US"/>
        </w:rPr>
        <w:t xml:space="preserve"> Generally, the results of the NLP analysis for the FL spot vegetables/processing are overall relatively similar to those of the FL spot fruits/processing.</w:t>
      </w:r>
    </w:p>
    <w:p w14:paraId="63754734" w14:textId="676FD774" w:rsidR="00B04BF3" w:rsidRPr="006C2A38" w:rsidRDefault="00236A95" w:rsidP="00A30489">
      <w:pPr>
        <w:rPr>
          <w:lang w:val="en-US"/>
        </w:rPr>
      </w:pPr>
      <w:r w:rsidRPr="006C2A38">
        <w:rPr>
          <w:lang w:val="en-US"/>
        </w:rPr>
        <w:t>As an action recommendation, companies</w:t>
      </w:r>
      <w:r w:rsidR="00502714" w:rsidRPr="006C2A38">
        <w:rPr>
          <w:lang w:val="en-US"/>
        </w:rPr>
        <w:t xml:space="preserve"> processing vegetables</w:t>
      </w:r>
      <w:r w:rsidRPr="006C2A38">
        <w:rPr>
          <w:lang w:val="en-US"/>
        </w:rPr>
        <w:t xml:space="preserve"> may contemplate adopting a more far-sighted approach, concentrating not only on accurate </w:t>
      </w:r>
      <w:r w:rsidR="003008F5" w:rsidRPr="006C2A38">
        <w:rPr>
          <w:lang w:val="en-US"/>
        </w:rPr>
        <w:t>processing</w:t>
      </w:r>
      <w:r w:rsidRPr="006C2A38">
        <w:rPr>
          <w:lang w:val="en-US"/>
        </w:rPr>
        <w:t xml:space="preserve"> but also on enhancing the probability of the product reaching the end consumer </w:t>
      </w:r>
      <w:r w:rsidR="00502714" w:rsidRPr="006C2A38">
        <w:rPr>
          <w:lang w:val="en-US"/>
        </w:rPr>
        <w:t>unspoiled</w:t>
      </w:r>
      <w:r w:rsidRPr="006C2A38">
        <w:rPr>
          <w:lang w:val="en-US"/>
        </w:rPr>
        <w:t xml:space="preserve">. In essence, </w:t>
      </w:r>
      <w:r w:rsidR="00502714" w:rsidRPr="006C2A38">
        <w:rPr>
          <w:lang w:val="en-US"/>
        </w:rPr>
        <w:t>these actors</w:t>
      </w:r>
      <w:r w:rsidRPr="006C2A38">
        <w:rPr>
          <w:lang w:val="en-US"/>
        </w:rPr>
        <w:t xml:space="preserve"> should be cognizant of the importance of proper packaging and comprehend how their packaging methods influence the potential spoilage of </w:t>
      </w:r>
      <w:r w:rsidR="00832F8F" w:rsidRPr="006C2A38">
        <w:rPr>
          <w:lang w:val="en-US"/>
        </w:rPr>
        <w:t>vegetables</w:t>
      </w:r>
      <w:r w:rsidRPr="006C2A38">
        <w:rPr>
          <w:lang w:val="en-US"/>
        </w:rPr>
        <w:t xml:space="preserve">. Even though they may not witness the spoilage of </w:t>
      </w:r>
      <w:r w:rsidR="00832F8F" w:rsidRPr="006C2A38">
        <w:rPr>
          <w:lang w:val="en-US"/>
        </w:rPr>
        <w:t>vegetables</w:t>
      </w:r>
      <w:r w:rsidRPr="006C2A38">
        <w:rPr>
          <w:lang w:val="en-US"/>
        </w:rPr>
        <w:t xml:space="preserve"> directly, it </w:t>
      </w:r>
      <w:r w:rsidR="00502714" w:rsidRPr="006C2A38">
        <w:rPr>
          <w:lang w:val="en-US"/>
        </w:rPr>
        <w:t xml:space="preserve">may </w:t>
      </w:r>
      <w:r w:rsidRPr="006C2A38">
        <w:rPr>
          <w:lang w:val="en-US"/>
        </w:rPr>
        <w:t>occur</w:t>
      </w:r>
      <w:r w:rsidR="00502714" w:rsidRPr="006C2A38">
        <w:rPr>
          <w:lang w:val="en-US"/>
        </w:rPr>
        <w:t xml:space="preserve"> further downstream of the SC</w:t>
      </w:r>
      <w:r w:rsidRPr="006C2A38">
        <w:rPr>
          <w:lang w:val="en-US"/>
        </w:rPr>
        <w:t xml:space="preserve">, and they should be aware of this </w:t>
      </w:r>
      <w:r w:rsidR="00502714" w:rsidRPr="006C2A38">
        <w:rPr>
          <w:lang w:val="en-US"/>
        </w:rPr>
        <w:t>danger</w:t>
      </w:r>
      <w:r w:rsidR="0063545B">
        <w:rPr>
          <w:lang w:val="en-US"/>
        </w:rPr>
        <w:t xml:space="preserve">. </w:t>
      </w:r>
      <w:r w:rsidR="0063545B" w:rsidRPr="0063545B">
        <w:rPr>
          <w:lang w:val="en-US"/>
        </w:rPr>
        <w:t xml:space="preserve">The relatively high relevance of warehouse management can be addressed by adopting more holistic organizational approaches within enterprises. Although the primary task of a processing company is to process </w:t>
      </w:r>
      <w:r w:rsidR="0063545B">
        <w:rPr>
          <w:lang w:val="en-US"/>
        </w:rPr>
        <w:t>vegetables</w:t>
      </w:r>
      <w:r w:rsidR="0063545B" w:rsidRPr="0063545B">
        <w:rPr>
          <w:lang w:val="en-US"/>
        </w:rPr>
        <w:t>, it is essential not to neglect other aspects</w:t>
      </w:r>
      <w:r w:rsidR="0063545B">
        <w:rPr>
          <w:lang w:val="en-US"/>
        </w:rPr>
        <w:t xml:space="preserve"> of business operations.</w:t>
      </w:r>
      <w:r w:rsidR="0063545B" w:rsidRPr="0063545B">
        <w:rPr>
          <w:lang w:val="en-US"/>
        </w:rPr>
        <w:t xml:space="preserve"> Ensuring all aspects are managed effectively allows for products to be sold at reasonable prices, subsequently generating revenues.</w:t>
      </w:r>
    </w:p>
    <w:p w14:paraId="1AE02C0A" w14:textId="5096F890" w:rsidR="001C0AE7" w:rsidRPr="006C2A38" w:rsidRDefault="0043022D" w:rsidP="001C0AE7">
      <w:pPr>
        <w:pStyle w:val="berschrift3"/>
        <w:rPr>
          <w:lang w:val="en-US"/>
        </w:rPr>
      </w:pPr>
      <w:bookmarkStart w:id="124" w:name="_Toc132685545"/>
      <w:r w:rsidRPr="006C2A38">
        <w:rPr>
          <w:lang w:val="en-US"/>
        </w:rPr>
        <w:t>5.10</w:t>
      </w:r>
      <w:r w:rsidR="001C0AE7" w:rsidRPr="006C2A38">
        <w:rPr>
          <w:lang w:val="en-US"/>
        </w:rPr>
        <w:t xml:space="preserve"> Prioritization of combating food losses across combinations of food categories and supply chain stages</w:t>
      </w:r>
      <w:bookmarkEnd w:id="124"/>
    </w:p>
    <w:p w14:paraId="5E6E063B" w14:textId="61085EA0" w:rsidR="007D75FA" w:rsidRPr="006C2A38" w:rsidRDefault="00ED1B19" w:rsidP="005D6D04">
      <w:pPr>
        <w:keepNext/>
        <w:spacing w:line="240" w:lineRule="auto"/>
        <w:rPr>
          <w:noProof/>
          <w:lang w:val="en-US"/>
        </w:rPr>
      </w:pPr>
      <w:r w:rsidRPr="006C2A38">
        <w:rPr>
          <w:noProof/>
          <w:lang w:val="en-US"/>
        </w:rPr>
        <w:drawing>
          <wp:inline distT="0" distB="0" distL="0" distR="0" wp14:anchorId="3B0437D5" wp14:editId="155C16E7">
            <wp:extent cx="5366756" cy="42578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1028" cy="4277107"/>
                    </a:xfrm>
                    <a:prstGeom prst="rect">
                      <a:avLst/>
                    </a:prstGeom>
                    <a:noFill/>
                  </pic:spPr>
                </pic:pic>
              </a:graphicData>
            </a:graphic>
          </wp:inline>
        </w:drawing>
      </w:r>
    </w:p>
    <w:p w14:paraId="0FDC1F55" w14:textId="2D78341C" w:rsidR="00CC5130" w:rsidRPr="006C2A38" w:rsidRDefault="00CF54ED" w:rsidP="00F4732D">
      <w:pPr>
        <w:pStyle w:val="Untertitel"/>
        <w:rPr>
          <w:lang w:val="en-US"/>
        </w:rPr>
      </w:pPr>
      <w:bookmarkStart w:id="125" w:name="_Toc132656987"/>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38</w:t>
      </w:r>
      <w:r w:rsidRPr="006C2A38">
        <w:rPr>
          <w:b/>
          <w:bCs/>
        </w:rPr>
        <w:fldChar w:fldCharType="end"/>
      </w:r>
      <w:r w:rsidRPr="006C2A38">
        <w:rPr>
          <w:b/>
          <w:bCs/>
          <w:lang w:val="en-US"/>
        </w:rPr>
        <w:t>:</w:t>
      </w:r>
      <w:r w:rsidRPr="006C2A38">
        <w:rPr>
          <w:lang w:val="en-US"/>
        </w:rPr>
        <w:t xml:space="preserve"> </w:t>
      </w:r>
      <w:r w:rsidR="00EB366F">
        <w:rPr>
          <w:rFonts w:eastAsia="Times New Roman" w:cs="Times New Roman"/>
          <w:szCs w:val="24"/>
          <w:lang w:val="en-US" w:eastAsia="de-DE"/>
        </w:rPr>
        <w:t>“</w:t>
      </w:r>
      <w:r w:rsidRPr="006C2A38">
        <w:rPr>
          <w:lang w:val="en-US"/>
        </w:rPr>
        <w:t xml:space="preserve">Low </w:t>
      </w:r>
      <w:r w:rsidR="00F4732D" w:rsidRPr="006C2A38">
        <w:rPr>
          <w:lang w:val="en-US"/>
        </w:rPr>
        <w:t>hanging</w:t>
      </w:r>
      <w:r w:rsidRPr="006C2A38">
        <w:rPr>
          <w:lang w:val="en-US"/>
        </w:rPr>
        <w:t xml:space="preserve"> </w:t>
      </w:r>
      <w:r w:rsidR="00832F8F" w:rsidRPr="006C2A38">
        <w:rPr>
          <w:lang w:val="en-US"/>
        </w:rPr>
        <w:t>fruits</w:t>
      </w:r>
      <w:r w:rsidR="00325018" w:rsidRPr="006C2A38">
        <w:rPr>
          <w:lang w:val="en-US"/>
        </w:rPr>
        <w:t>”</w:t>
      </w:r>
      <w:r w:rsidRPr="006C2A38">
        <w:rPr>
          <w:lang w:val="en-US"/>
        </w:rPr>
        <w:t xml:space="preserve"> </w:t>
      </w:r>
      <w:r w:rsidR="004F3C69" w:rsidRPr="006C2A38">
        <w:rPr>
          <w:lang w:val="en-US"/>
        </w:rPr>
        <w:t>matrix</w:t>
      </w:r>
      <w:r w:rsidR="00A30489" w:rsidRPr="006C2A38">
        <w:rPr>
          <w:lang w:val="en-US"/>
        </w:rPr>
        <w:t xml:space="preserve"> of </w:t>
      </w:r>
      <w:r w:rsidR="004F3C69" w:rsidRPr="006C2A38">
        <w:rPr>
          <w:lang w:val="en-US"/>
        </w:rPr>
        <w:t xml:space="preserve">combating FL for </w:t>
      </w:r>
      <w:r w:rsidR="00A30489" w:rsidRPr="006C2A38">
        <w:rPr>
          <w:lang w:val="en-US"/>
        </w:rPr>
        <w:t>FL spots</w:t>
      </w:r>
      <w:r w:rsidR="00E62452" w:rsidRPr="006C2A38">
        <w:rPr>
          <w:lang w:val="en-US"/>
        </w:rPr>
        <w:t xml:space="preserve"> (own figure)</w:t>
      </w:r>
      <w:bookmarkEnd w:id="125"/>
    </w:p>
    <w:p w14:paraId="69178ADC" w14:textId="503241C1" w:rsidR="00F45E2C" w:rsidRPr="006C2A38" w:rsidRDefault="00F45E2C" w:rsidP="00F45E2C">
      <w:pPr>
        <w:rPr>
          <w:lang w:val="en-US"/>
        </w:rPr>
      </w:pPr>
      <w:r w:rsidRPr="006C2A38">
        <w:rPr>
          <w:lang w:val="en-US"/>
        </w:rPr>
        <w:t xml:space="preserve">In an effort to synthesize the overall picture of FL, their causes, and mitigation strategies for each FL spot, Figure </w:t>
      </w:r>
      <w:r w:rsidR="0033106F">
        <w:rPr>
          <w:lang w:val="en-US"/>
        </w:rPr>
        <w:t>38</w:t>
      </w:r>
      <w:r w:rsidRPr="006C2A38">
        <w:rPr>
          <w:lang w:val="en-US"/>
        </w:rPr>
        <w:t xml:space="preserve"> displays the FL spots examined in this chapter. The graph in Figure </w:t>
      </w:r>
      <w:r w:rsidR="0033106F">
        <w:rPr>
          <w:lang w:val="en-US"/>
        </w:rPr>
        <w:t>38</w:t>
      </w:r>
      <w:r w:rsidRPr="006C2A38">
        <w:rPr>
          <w:lang w:val="en-US"/>
        </w:rPr>
        <w:t xml:space="preserve"> does not provide a highly detailed representation of the metrics but aims to deliver a general overview. The x-axis signifies the number of fields of action scoring above the benchmark in the </w:t>
      </w:r>
      <w:r w:rsidR="001C33C1" w:rsidRPr="006C2A38">
        <w:rPr>
          <w:lang w:val="en-US"/>
        </w:rPr>
        <w:t>cause of loss</w:t>
      </w:r>
      <w:r w:rsidRPr="006C2A38">
        <w:rPr>
          <w:lang w:val="en-US"/>
        </w:rPr>
        <w:t xml:space="preserve"> analysis, serving as a rough proxy for the complexity of achieving substantial improvements at the respective spots. Intuitively, addressing FL issues at a spot with numerous relevant fields of action would likely demand greater effort and time for improvements. The y-axis represents the computed average losses at each FL spot, demonstrating the location of FL spots concerning the estimated effort required to achieve significant FL reductions and the achievable FL reduction. The arrow indicates the portion of the graph displaying FL spots where, according to the underlying assumptions, relatively immediate gains in FL reduction can potentially be attained in terms of reduced effort and time and significant </w:t>
      </w:r>
      <w:r w:rsidR="0085775C">
        <w:rPr>
          <w:lang w:val="en-US"/>
        </w:rPr>
        <w:t>FL</w:t>
      </w:r>
      <w:r w:rsidRPr="006C2A38">
        <w:rPr>
          <w:lang w:val="en-US"/>
        </w:rPr>
        <w:t xml:space="preserve"> reduction.</w:t>
      </w:r>
    </w:p>
    <w:p w14:paraId="266B20E3" w14:textId="6F5CDA0F" w:rsidR="00F45E2C" w:rsidRPr="006C2A38" w:rsidRDefault="00F45E2C" w:rsidP="00F45E2C">
      <w:pPr>
        <w:rPr>
          <w:lang w:val="en-US"/>
        </w:rPr>
      </w:pPr>
      <w:r w:rsidRPr="006C2A38">
        <w:rPr>
          <w:lang w:val="en-US"/>
        </w:rPr>
        <w:t xml:space="preserve">It is recommended to </w:t>
      </w:r>
      <w:r w:rsidR="00640C2D">
        <w:rPr>
          <w:lang w:val="en-US"/>
        </w:rPr>
        <w:t>mitigate FL on</w:t>
      </w:r>
      <w:r w:rsidRPr="006C2A38">
        <w:rPr>
          <w:lang w:val="en-US"/>
        </w:rPr>
        <w:t xml:space="preserve"> vegetable</w:t>
      </w:r>
      <w:r w:rsidR="00640C2D">
        <w:rPr>
          <w:lang w:val="en-US"/>
        </w:rPr>
        <w:t>/</w:t>
      </w:r>
      <w:r w:rsidR="003008F5" w:rsidRPr="006C2A38">
        <w:rPr>
          <w:lang w:val="en-US"/>
        </w:rPr>
        <w:t>processing</w:t>
      </w:r>
      <w:r w:rsidRPr="006C2A38">
        <w:rPr>
          <w:lang w:val="en-US"/>
        </w:rPr>
        <w:t xml:space="preserve"> first, followed by </w:t>
      </w:r>
      <w:r w:rsidR="00832F8F" w:rsidRPr="006C2A38">
        <w:rPr>
          <w:lang w:val="en-US"/>
        </w:rPr>
        <w:t>R&amp;T</w:t>
      </w:r>
      <w:r w:rsidRPr="006C2A38">
        <w:rPr>
          <w:lang w:val="en-US"/>
        </w:rPr>
        <w:t>-</w:t>
      </w:r>
      <w:r w:rsidR="003008F5" w:rsidRPr="006C2A38">
        <w:rPr>
          <w:lang w:val="en-US"/>
        </w:rPr>
        <w:t>storage</w:t>
      </w:r>
      <w:r w:rsidRPr="006C2A38">
        <w:rPr>
          <w:lang w:val="en-US"/>
        </w:rPr>
        <w:t xml:space="preserve"> and </w:t>
      </w:r>
      <w:r w:rsidR="00832F8F" w:rsidRPr="006C2A38">
        <w:rPr>
          <w:lang w:val="en-US"/>
        </w:rPr>
        <w:t>R&amp;T</w:t>
      </w:r>
      <w:r w:rsidR="00640C2D">
        <w:rPr>
          <w:lang w:val="en-US"/>
        </w:rPr>
        <w:t>/</w:t>
      </w:r>
      <w:r w:rsidR="003008F5" w:rsidRPr="006C2A38">
        <w:rPr>
          <w:lang w:val="en-US"/>
        </w:rPr>
        <w:t>processing</w:t>
      </w:r>
      <w:r w:rsidRPr="006C2A38">
        <w:rPr>
          <w:lang w:val="en-US"/>
        </w:rPr>
        <w:t>, and then fruit</w:t>
      </w:r>
      <w:r w:rsidR="00640C2D">
        <w:rPr>
          <w:lang w:val="en-US"/>
        </w:rPr>
        <w:t>/</w:t>
      </w:r>
      <w:r w:rsidR="003008F5" w:rsidRPr="006C2A38">
        <w:rPr>
          <w:lang w:val="en-US"/>
        </w:rPr>
        <w:t>processing</w:t>
      </w:r>
      <w:r w:rsidRPr="006C2A38">
        <w:rPr>
          <w:lang w:val="en-US"/>
        </w:rPr>
        <w:t xml:space="preserve">. It is also worth noting that the problems arising during </w:t>
      </w:r>
      <w:r w:rsidR="00832F8F" w:rsidRPr="006C2A38">
        <w:rPr>
          <w:lang w:val="en-US"/>
        </w:rPr>
        <w:t>O&amp;P</w:t>
      </w:r>
      <w:r w:rsidR="00640C2D">
        <w:rPr>
          <w:lang w:val="en-US"/>
        </w:rPr>
        <w:t>/</w:t>
      </w:r>
      <w:r w:rsidR="003008F5" w:rsidRPr="006C2A38">
        <w:rPr>
          <w:lang w:val="en-US"/>
        </w:rPr>
        <w:t>storage</w:t>
      </w:r>
      <w:r w:rsidRPr="006C2A38">
        <w:rPr>
          <w:lang w:val="en-US"/>
        </w:rPr>
        <w:t xml:space="preserve"> are complex to the extent that, compared to other spots, these areas might not offer immediate gains.</w:t>
      </w:r>
    </w:p>
    <w:p w14:paraId="0E7F22A7" w14:textId="4C2DC33F" w:rsidR="00F45E2C" w:rsidRPr="006C2A38" w:rsidRDefault="00F45E2C" w:rsidP="00F45E2C">
      <w:pPr>
        <w:rPr>
          <w:lang w:val="en-US"/>
        </w:rPr>
      </w:pPr>
      <w:r w:rsidRPr="006C2A38">
        <w:rPr>
          <w:lang w:val="en-US"/>
        </w:rPr>
        <w:t xml:space="preserve">Cereal </w:t>
      </w:r>
      <w:r w:rsidR="00160097" w:rsidRPr="006C2A38">
        <w:rPr>
          <w:lang w:val="en-US"/>
        </w:rPr>
        <w:t>FL</w:t>
      </w:r>
      <w:r w:rsidRPr="006C2A38">
        <w:rPr>
          <w:lang w:val="en-US"/>
        </w:rPr>
        <w:t xml:space="preserve">, depending on their </w:t>
      </w:r>
      <w:r w:rsidR="0040599B" w:rsidRPr="006C2A38">
        <w:rPr>
          <w:lang w:val="en-US"/>
        </w:rPr>
        <w:t xml:space="preserve"> </w:t>
      </w:r>
      <w:r w:rsidR="006C2A38">
        <w:rPr>
          <w:lang w:val="en-US"/>
        </w:rPr>
        <w:t>SC stage</w:t>
      </w:r>
      <w:r w:rsidR="0040599B" w:rsidRPr="006C2A38">
        <w:rPr>
          <w:lang w:val="en-US"/>
        </w:rPr>
        <w:t>,</w:t>
      </w:r>
      <w:r w:rsidRPr="006C2A38">
        <w:rPr>
          <w:lang w:val="en-US"/>
        </w:rPr>
        <w:t xml:space="preserve"> would be relatively easy to moderate in difficulty to mitigate.</w:t>
      </w:r>
    </w:p>
    <w:p w14:paraId="182A1AEC" w14:textId="622E919E" w:rsidR="00264189" w:rsidRPr="006C2A38" w:rsidRDefault="00F45E2C" w:rsidP="00F45E2C">
      <w:pPr>
        <w:rPr>
          <w:lang w:val="en-US"/>
        </w:rPr>
      </w:pPr>
      <w:r w:rsidRPr="006C2A38">
        <w:rPr>
          <w:lang w:val="en-US"/>
        </w:rPr>
        <w:t xml:space="preserve">As an additional statement and justification for the low-hanging fruit matrix being entirely based on the NLP analysis, it is crucial to explain the shortcomings of the regression analysis. According to the processed, selected, and computed data, there is no statistically robust relationship between the LPI indicators and the FL at different FL spots, with the exception </w:t>
      </w:r>
      <w:r w:rsidR="00640C2D">
        <w:rPr>
          <w:lang w:val="en-US"/>
        </w:rPr>
        <w:t>from</w:t>
      </w:r>
      <w:r w:rsidRPr="006C2A38">
        <w:rPr>
          <w:lang w:val="en-US"/>
        </w:rPr>
        <w:t xml:space="preserve"> </w:t>
      </w:r>
      <w:r w:rsidR="00640C2D">
        <w:rPr>
          <w:lang w:val="en-US"/>
        </w:rPr>
        <w:t xml:space="preserve">the FL spot of </w:t>
      </w:r>
      <w:r w:rsidRPr="006C2A38">
        <w:rPr>
          <w:lang w:val="en-US"/>
        </w:rPr>
        <w:t>cereal</w:t>
      </w:r>
      <w:r w:rsidR="00640C2D">
        <w:rPr>
          <w:lang w:val="en-US"/>
        </w:rPr>
        <w:t>s</w:t>
      </w:r>
      <w:r w:rsidRPr="006C2A38">
        <w:rPr>
          <w:lang w:val="en-US"/>
        </w:rPr>
        <w:t xml:space="preserve"> at the</w:t>
      </w:r>
      <w:r w:rsidR="00C537BD" w:rsidRPr="006C2A38">
        <w:rPr>
          <w:lang w:val="en-US"/>
        </w:rPr>
        <w:t xml:space="preserve"> </w:t>
      </w:r>
      <w:r w:rsidR="006C2A38">
        <w:rPr>
          <w:lang w:val="en-US"/>
        </w:rPr>
        <w:t>SC stage</w:t>
      </w:r>
      <w:r w:rsidR="00C537BD" w:rsidRPr="006C2A38">
        <w:rPr>
          <w:lang w:val="en-US"/>
        </w:rPr>
        <w:t xml:space="preserve"> </w:t>
      </w:r>
      <w:r w:rsidRPr="006C2A38">
        <w:rPr>
          <w:lang w:val="en-US"/>
        </w:rPr>
        <w:t xml:space="preserve">of </w:t>
      </w:r>
      <w:r w:rsidR="003008F5" w:rsidRPr="006C2A38">
        <w:rPr>
          <w:lang w:val="en-US"/>
        </w:rPr>
        <w:t>harvest</w:t>
      </w:r>
      <w:r w:rsidRPr="006C2A38">
        <w:rPr>
          <w:lang w:val="en-US"/>
        </w:rPr>
        <w:t xml:space="preserve">. </w:t>
      </w:r>
    </w:p>
    <w:p w14:paraId="16A2E5F2" w14:textId="025C2446" w:rsidR="00EE68B6" w:rsidRPr="006C2A38" w:rsidRDefault="00EE68B6" w:rsidP="00F45E2C">
      <w:pPr>
        <w:rPr>
          <w:lang w:val="en-US"/>
        </w:rPr>
      </w:pPr>
    </w:p>
    <w:p w14:paraId="23E83D1D" w14:textId="1F7D5768" w:rsidR="00EE68B6" w:rsidRPr="006C2A38" w:rsidRDefault="00EE68B6" w:rsidP="00F45E2C">
      <w:pPr>
        <w:rPr>
          <w:lang w:val="en-US"/>
        </w:rPr>
      </w:pPr>
    </w:p>
    <w:p w14:paraId="268F0168" w14:textId="5735B757" w:rsidR="00EE68B6" w:rsidRPr="006C2A38" w:rsidRDefault="00EE68B6" w:rsidP="00F45E2C">
      <w:pPr>
        <w:rPr>
          <w:lang w:val="en-US"/>
        </w:rPr>
      </w:pPr>
    </w:p>
    <w:p w14:paraId="42C7662A" w14:textId="76A71FC3" w:rsidR="00EE68B6" w:rsidRPr="006C2A38" w:rsidRDefault="00EE68B6" w:rsidP="00F45E2C">
      <w:pPr>
        <w:rPr>
          <w:lang w:val="en-US"/>
        </w:rPr>
      </w:pPr>
    </w:p>
    <w:p w14:paraId="047A7920" w14:textId="698568B6" w:rsidR="00EE68B6" w:rsidRPr="006C2A38" w:rsidRDefault="00EE68B6" w:rsidP="00F45E2C">
      <w:pPr>
        <w:rPr>
          <w:lang w:val="en-US"/>
        </w:rPr>
      </w:pPr>
    </w:p>
    <w:p w14:paraId="3E0EEEC6" w14:textId="5DEB07E8" w:rsidR="00EE68B6" w:rsidRPr="006C2A38" w:rsidRDefault="00EE68B6" w:rsidP="00F45E2C">
      <w:pPr>
        <w:rPr>
          <w:lang w:val="en-US"/>
        </w:rPr>
      </w:pPr>
    </w:p>
    <w:p w14:paraId="1C9B314A" w14:textId="08BEADD7" w:rsidR="00EE68B6" w:rsidRPr="006C2A38" w:rsidRDefault="00EE68B6" w:rsidP="00F45E2C">
      <w:pPr>
        <w:rPr>
          <w:lang w:val="en-US"/>
        </w:rPr>
      </w:pPr>
    </w:p>
    <w:p w14:paraId="161FCF4D" w14:textId="5D60674E" w:rsidR="00EE68B6" w:rsidRPr="006C2A38" w:rsidRDefault="00EE68B6" w:rsidP="00F45E2C">
      <w:pPr>
        <w:rPr>
          <w:lang w:val="en-US"/>
        </w:rPr>
      </w:pPr>
    </w:p>
    <w:p w14:paraId="56680D3A" w14:textId="70D04781" w:rsidR="00EE68B6" w:rsidRPr="006C2A38" w:rsidRDefault="00EE68B6" w:rsidP="00F45E2C">
      <w:pPr>
        <w:rPr>
          <w:lang w:val="en-US"/>
        </w:rPr>
      </w:pPr>
    </w:p>
    <w:p w14:paraId="62DC0FEF" w14:textId="0B9B0C44" w:rsidR="00EE68B6" w:rsidRDefault="00EE68B6" w:rsidP="00F45E2C">
      <w:pPr>
        <w:rPr>
          <w:lang w:val="en-US"/>
        </w:rPr>
      </w:pPr>
    </w:p>
    <w:p w14:paraId="563256F5" w14:textId="643ECF11" w:rsidR="0063545B" w:rsidRDefault="0063545B" w:rsidP="00F45E2C">
      <w:pPr>
        <w:rPr>
          <w:lang w:val="en-US"/>
        </w:rPr>
      </w:pPr>
    </w:p>
    <w:p w14:paraId="589AA5C0" w14:textId="57B69B26" w:rsidR="0063545B" w:rsidRDefault="0063545B" w:rsidP="00F45E2C">
      <w:pPr>
        <w:rPr>
          <w:lang w:val="en-US"/>
        </w:rPr>
      </w:pPr>
    </w:p>
    <w:p w14:paraId="136ADBB3" w14:textId="10B0C819" w:rsidR="0063545B" w:rsidRDefault="0063545B" w:rsidP="00F45E2C">
      <w:pPr>
        <w:rPr>
          <w:lang w:val="en-US"/>
        </w:rPr>
      </w:pPr>
    </w:p>
    <w:p w14:paraId="0A01D9D6" w14:textId="77777777" w:rsidR="00640C2D" w:rsidRDefault="00640C2D" w:rsidP="00F45E2C">
      <w:pPr>
        <w:rPr>
          <w:lang w:val="en-US"/>
        </w:rPr>
      </w:pPr>
    </w:p>
    <w:p w14:paraId="68F927D1" w14:textId="5F6AEC48" w:rsidR="0063545B" w:rsidRDefault="0063545B" w:rsidP="00F45E2C">
      <w:pPr>
        <w:rPr>
          <w:lang w:val="en-US"/>
        </w:rPr>
      </w:pPr>
    </w:p>
    <w:p w14:paraId="23F76EC2" w14:textId="77777777" w:rsidR="0063545B" w:rsidRPr="006C2A38" w:rsidRDefault="0063545B" w:rsidP="00F45E2C">
      <w:pPr>
        <w:rPr>
          <w:lang w:val="en-US"/>
        </w:rPr>
      </w:pPr>
    </w:p>
    <w:p w14:paraId="693CD55B" w14:textId="7C2858F7" w:rsidR="00BA28C7" w:rsidRPr="006C2A38" w:rsidRDefault="001A2264" w:rsidP="00A341CC">
      <w:pPr>
        <w:pStyle w:val="berschrift1"/>
        <w:rPr>
          <w:lang w:val="en-US" w:eastAsia="de-DE"/>
        </w:rPr>
      </w:pPr>
      <w:bookmarkStart w:id="126" w:name="_Toc132685546"/>
      <w:r w:rsidRPr="006C2A38">
        <w:rPr>
          <w:lang w:val="en-US" w:eastAsia="de-DE"/>
        </w:rPr>
        <w:t>6</w:t>
      </w:r>
      <w:r w:rsidR="008C1826" w:rsidRPr="006C2A38">
        <w:rPr>
          <w:lang w:val="en-US" w:eastAsia="de-DE"/>
        </w:rPr>
        <w:t xml:space="preserve"> </w:t>
      </w:r>
      <w:r w:rsidR="00215698" w:rsidRPr="006C2A38">
        <w:rPr>
          <w:lang w:val="en-US" w:eastAsia="de-DE"/>
        </w:rPr>
        <w:t xml:space="preserve">Data </w:t>
      </w:r>
      <w:r w:rsidR="00AE1247">
        <w:rPr>
          <w:lang w:val="en-US" w:eastAsia="de-DE"/>
        </w:rPr>
        <w:t>p</w:t>
      </w:r>
      <w:r w:rsidR="00215698" w:rsidRPr="006C2A38">
        <w:rPr>
          <w:lang w:val="en-US" w:eastAsia="de-DE"/>
        </w:rPr>
        <w:t>roduct</w:t>
      </w:r>
      <w:bookmarkEnd w:id="126"/>
    </w:p>
    <w:p w14:paraId="37A12F01" w14:textId="480ED807" w:rsidR="00CD4DF3" w:rsidRPr="006C2A38" w:rsidRDefault="00DA2F0F" w:rsidP="00654DB5">
      <w:pPr>
        <w:rPr>
          <w:rFonts w:eastAsia="Times New Roman" w:cs="Times New Roman"/>
          <w:szCs w:val="24"/>
          <w:lang w:val="en-US" w:eastAsia="de-DE"/>
        </w:rPr>
      </w:pPr>
      <w:r w:rsidRPr="006C2A38">
        <w:rPr>
          <w:rFonts w:eastAsia="Times New Roman" w:cs="Times New Roman"/>
          <w:szCs w:val="24"/>
          <w:lang w:val="en-US" w:eastAsia="de-DE"/>
        </w:rPr>
        <w:t>While the current analysis offers a comprehensive understanding</w:t>
      </w:r>
      <w:r w:rsidR="00ED1B19" w:rsidRPr="006C2A38">
        <w:rPr>
          <w:rFonts w:eastAsia="Times New Roman" w:cs="Times New Roman"/>
          <w:szCs w:val="24"/>
          <w:lang w:val="en-US" w:eastAsia="de-DE"/>
        </w:rPr>
        <w:t xml:space="preserve"> of the characteristics of FL in SSA and suggests ways to mitigate them</w:t>
      </w:r>
      <w:r w:rsidRPr="006C2A38">
        <w:rPr>
          <w:rFonts w:eastAsia="Times New Roman" w:cs="Times New Roman"/>
          <w:szCs w:val="24"/>
          <w:lang w:val="en-US" w:eastAsia="de-DE"/>
        </w:rPr>
        <w:t xml:space="preserve">, it </w:t>
      </w:r>
      <w:r w:rsidR="00ED1B19" w:rsidRPr="006C2A38">
        <w:rPr>
          <w:rFonts w:eastAsia="Times New Roman" w:cs="Times New Roman"/>
          <w:szCs w:val="24"/>
          <w:lang w:val="en-US" w:eastAsia="de-DE"/>
        </w:rPr>
        <w:t>can be assumed</w:t>
      </w:r>
      <w:r w:rsidRPr="006C2A38">
        <w:rPr>
          <w:rFonts w:eastAsia="Times New Roman" w:cs="Times New Roman"/>
          <w:szCs w:val="24"/>
          <w:lang w:val="en-US" w:eastAsia="de-DE"/>
        </w:rPr>
        <w:t xml:space="preserve"> that new data will be frequently added to the </w:t>
      </w:r>
      <w:r w:rsidR="00FF76E1" w:rsidRPr="006C2A38">
        <w:rPr>
          <w:rFonts w:eastAsia="Times New Roman" w:cs="Times New Roman"/>
          <w:szCs w:val="24"/>
          <w:lang w:val="en-US" w:eastAsia="de-DE"/>
        </w:rPr>
        <w:t xml:space="preserve">FLI </w:t>
      </w:r>
      <w:r w:rsidRPr="006C2A38">
        <w:rPr>
          <w:rFonts w:eastAsia="Times New Roman" w:cs="Times New Roman"/>
          <w:szCs w:val="24"/>
          <w:lang w:val="en-US" w:eastAsia="de-DE"/>
        </w:rPr>
        <w:t xml:space="preserve">database in the future. </w:t>
      </w:r>
      <w:r w:rsidR="00CD4DF3" w:rsidRPr="006C2A38">
        <w:rPr>
          <w:rFonts w:eastAsia="Times New Roman" w:cs="Times New Roman"/>
          <w:szCs w:val="24"/>
          <w:lang w:val="en-US" w:eastAsia="de-DE"/>
        </w:rPr>
        <w:t xml:space="preserve">As mentioned in </w:t>
      </w:r>
      <w:r w:rsidR="00C2235B" w:rsidRPr="006C2A38">
        <w:rPr>
          <w:rFonts w:eastAsia="Times New Roman" w:cs="Times New Roman"/>
          <w:szCs w:val="24"/>
          <w:lang w:val="en-US" w:eastAsia="de-DE"/>
        </w:rPr>
        <w:t>Chapter</w:t>
      </w:r>
      <w:r w:rsidR="00CD4DF3" w:rsidRPr="006C2A38">
        <w:rPr>
          <w:rFonts w:eastAsia="Times New Roman" w:cs="Times New Roman"/>
          <w:szCs w:val="24"/>
          <w:lang w:val="en-US" w:eastAsia="de-DE"/>
        </w:rPr>
        <w:t xml:space="preserve"> 4.</w:t>
      </w:r>
      <w:r w:rsidR="0071452D" w:rsidRPr="006C2A38">
        <w:rPr>
          <w:rFonts w:eastAsia="Times New Roman" w:cs="Times New Roman"/>
          <w:szCs w:val="24"/>
          <w:lang w:val="en-US" w:eastAsia="de-DE"/>
        </w:rPr>
        <w:t>3</w:t>
      </w:r>
      <w:r w:rsidR="00CD4DF3" w:rsidRPr="006C2A38">
        <w:rPr>
          <w:rFonts w:eastAsia="Times New Roman" w:cs="Times New Roman"/>
          <w:szCs w:val="24"/>
          <w:lang w:val="en-US" w:eastAsia="de-DE"/>
        </w:rPr>
        <w:t>.</w:t>
      </w:r>
      <w:r w:rsidR="0071452D" w:rsidRPr="006C2A38">
        <w:rPr>
          <w:rFonts w:eastAsia="Times New Roman" w:cs="Times New Roman"/>
          <w:szCs w:val="24"/>
          <w:lang w:val="en-US" w:eastAsia="de-DE"/>
        </w:rPr>
        <w:t>3</w:t>
      </w:r>
      <w:r w:rsidR="00CD4DF3" w:rsidRPr="006C2A38">
        <w:rPr>
          <w:rFonts w:eastAsia="Times New Roman" w:cs="Times New Roman"/>
          <w:szCs w:val="24"/>
          <w:lang w:val="en-US" w:eastAsia="de-DE"/>
        </w:rPr>
        <w:t xml:space="preserve">, data influx has been fluctuating since 2008, but at a higher level compared to the period prior to 2008, with no </w:t>
      </w:r>
      <w:r w:rsidR="00485B5B" w:rsidRPr="006C2A38">
        <w:rPr>
          <w:rFonts w:eastAsia="Times New Roman" w:cs="Times New Roman"/>
          <w:szCs w:val="24"/>
          <w:lang w:val="en-US" w:eastAsia="de-DE"/>
        </w:rPr>
        <w:t xml:space="preserve">definite </w:t>
      </w:r>
      <w:r w:rsidR="00CD4DF3" w:rsidRPr="006C2A38">
        <w:rPr>
          <w:rFonts w:eastAsia="Times New Roman" w:cs="Times New Roman"/>
          <w:szCs w:val="24"/>
          <w:lang w:val="en-US" w:eastAsia="de-DE"/>
        </w:rPr>
        <w:t>indication of this trend ceasing. This increase in data availability served as a primary motivation for developing the code, primarily written in R, using a pipeline</w:t>
      </w:r>
      <w:r w:rsidR="00C2235B" w:rsidRPr="006C2A38">
        <w:rPr>
          <w:rFonts w:eastAsia="Times New Roman" w:cs="Times New Roman"/>
          <w:szCs w:val="24"/>
          <w:lang w:val="en-US" w:eastAsia="de-DE"/>
        </w:rPr>
        <w:t>d</w:t>
      </w:r>
      <w:r w:rsidR="00CD4DF3" w:rsidRPr="006C2A38">
        <w:rPr>
          <w:rFonts w:eastAsia="Times New Roman" w:cs="Times New Roman"/>
          <w:szCs w:val="24"/>
          <w:lang w:val="en-US" w:eastAsia="de-DE"/>
        </w:rPr>
        <w:t xml:space="preserve"> approach. This design allows for the seamless integration of new data without necessitating significant alterations to the codebase.</w:t>
      </w:r>
    </w:p>
    <w:p w14:paraId="5463DE5E" w14:textId="776CBDB5" w:rsidR="00EE68B6" w:rsidRPr="006C2A38" w:rsidRDefault="00EE68B6" w:rsidP="00654DB5">
      <w:pPr>
        <w:rPr>
          <w:lang w:val="en-US" w:eastAsia="de-DE"/>
        </w:rPr>
      </w:pPr>
      <w:r w:rsidRPr="006C2A38">
        <w:rPr>
          <w:lang w:val="en-US" w:eastAsia="de-DE"/>
        </w:rPr>
        <w:t xml:space="preserve">As Schutt and O’Neil (2013) don’t explicitly name subtasks that need to be handled related to </w:t>
      </w:r>
      <w:r w:rsidR="00ED1B19" w:rsidRPr="006C2A38">
        <w:rPr>
          <w:lang w:val="en-US" w:eastAsia="de-DE"/>
        </w:rPr>
        <w:t>building a</w:t>
      </w:r>
      <w:r w:rsidRPr="006C2A38">
        <w:rPr>
          <w:lang w:val="en-US" w:eastAsia="de-DE"/>
        </w:rPr>
        <w:t xml:space="preserve"> data product, </w:t>
      </w:r>
      <w:r w:rsidR="009C021D">
        <w:rPr>
          <w:lang w:val="en-US" w:eastAsia="de-DE"/>
        </w:rPr>
        <w:t xml:space="preserve">in that context, </w:t>
      </w:r>
      <w:r w:rsidRPr="006C2A38">
        <w:rPr>
          <w:lang w:val="en-US" w:eastAsia="de-DE"/>
        </w:rPr>
        <w:t xml:space="preserve">Herden (2019) points out the importance of </w:t>
      </w:r>
      <w:r w:rsidR="00ED1B19" w:rsidRPr="006C2A38">
        <w:rPr>
          <w:lang w:val="en-US" w:eastAsia="de-DE"/>
        </w:rPr>
        <w:t>d</w:t>
      </w:r>
      <w:r w:rsidRPr="006C2A38">
        <w:rPr>
          <w:lang w:val="en-US" w:eastAsia="de-DE"/>
        </w:rPr>
        <w:t>ocumentation of knowledge around the project</w:t>
      </w:r>
      <w:r w:rsidR="009C021D">
        <w:rPr>
          <w:lang w:val="en-US" w:eastAsia="de-DE"/>
        </w:rPr>
        <w:t xml:space="preserve"> and</w:t>
      </w:r>
      <w:r w:rsidRPr="006C2A38">
        <w:rPr>
          <w:lang w:val="en-US" w:eastAsia="de-DE"/>
        </w:rPr>
        <w:t xml:space="preserve"> </w:t>
      </w:r>
      <w:r w:rsidR="000E0E3C" w:rsidRPr="006C2A38">
        <w:rPr>
          <w:lang w:val="en-US" w:eastAsia="de-DE"/>
        </w:rPr>
        <w:t>m</w:t>
      </w:r>
      <w:r w:rsidRPr="006C2A38">
        <w:rPr>
          <w:lang w:val="en-US" w:eastAsia="de-DE"/>
        </w:rPr>
        <w:t xml:space="preserve">aintenance in the sense that there must be regular performance tests on the analysis solution and necessary adjustments to the analysis solution need to be taken. </w:t>
      </w:r>
      <w:r w:rsidR="000E0E3C" w:rsidRPr="006C2A38">
        <w:rPr>
          <w:lang w:val="en-US" w:eastAsia="de-DE"/>
        </w:rPr>
        <w:t>Also, f</w:t>
      </w:r>
      <w:r w:rsidRPr="006C2A38">
        <w:rPr>
          <w:lang w:val="en-US" w:eastAsia="de-DE"/>
        </w:rPr>
        <w:t>uture potential on technical improvement</w:t>
      </w:r>
      <w:r w:rsidR="000E0E3C" w:rsidRPr="006C2A38">
        <w:rPr>
          <w:lang w:val="en-US" w:eastAsia="de-DE"/>
        </w:rPr>
        <w:t xml:space="preserve"> should be considered</w:t>
      </w:r>
      <w:r w:rsidRPr="006C2A38">
        <w:rPr>
          <w:lang w:val="en-US" w:eastAsia="de-DE"/>
        </w:rPr>
        <w:t xml:space="preserve"> </w:t>
      </w:r>
      <w:sdt>
        <w:sdtPr>
          <w:rPr>
            <w:lang w:val="en-US" w:eastAsia="de-DE"/>
          </w:rPr>
          <w:alias w:val="To edit, see citavi.com/edit"/>
          <w:tag w:val="CitaviPlaceholder#ebb2b55c-cb4a-4be0-a617-641fe093f150"/>
          <w:id w:val="1325938801"/>
          <w:placeholder>
            <w:docPart w:val="B06EE4BB44504FB88FA5F1117A016B8D"/>
          </w:placeholder>
        </w:sdtPr>
        <w:sdtEndPr/>
        <w:sdtContent>
          <w:r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2M1MTUyZTEtZWExZi00MmFiLTliODgtNTkzOTNjMWRkYTFhIiwiSWQiOiI5NGY3MDJhYy04MzM5LTQxZWUtODkzMC1lNmYxODY1ZTA0OTgiLCJSYW5nZUxlbmd0aCI6MjEsIlJlZmVyZW5jZUlkIjoiM2Y5YjBhOGQtMTcwNi00ZjgwLTg4ZDYtMGMxNmZmZmQ3Yjk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BpLWRlcG9zaXRvbmNlLnR1LWJlcmxpbi5kZS9zZXJ2ZXIvYXBpL2NvcmUvYml0c3RyZWFtcy9kN2YwZmM0Ni1lNWE5LTQyNjUtOTM3Yi1hYjMwN2UwMDA3N2IvY29udGVudCIsIlVyaVN0cmluZyI6Imh0dHBzOi8vYXBpLWRlcG9zaXRvbmNlLnR1LWJlcmxpbi5kZS9zZXJ2ZXIvYXBpL2NvcmUvYml0c3RyZWFtcy9kN2YwZmM0Ni1lNWE5LTQyNjUtOTM3Yi1hYjMwN2UwMDA3N2IvY29udGVud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}</w:instrText>
          </w:r>
          <w:r w:rsidRPr="006C2A38">
            <w:rPr>
              <w:lang w:val="en-US" w:eastAsia="de-DE"/>
            </w:rPr>
            <w:fldChar w:fldCharType="separate"/>
          </w:r>
          <w:r w:rsidR="00A366F7">
            <w:rPr>
              <w:lang w:val="en-US" w:eastAsia="de-DE"/>
            </w:rPr>
            <w:t>(Herden 2019, p. 234)</w:t>
          </w:r>
          <w:r w:rsidRPr="006C2A38">
            <w:rPr>
              <w:lang w:val="en-US" w:eastAsia="de-DE"/>
            </w:rPr>
            <w:fldChar w:fldCharType="end"/>
          </w:r>
        </w:sdtContent>
      </w:sdt>
      <w:r w:rsidRPr="006C2A38">
        <w:rPr>
          <w:lang w:val="en-US" w:eastAsia="de-DE"/>
        </w:rPr>
        <w:t>.</w:t>
      </w:r>
    </w:p>
    <w:bookmarkStart w:id="127" w:name="_Hlk132448575"/>
    <w:p w14:paraId="3D7F4487" w14:textId="263CAA20" w:rsidR="00BA28C7" w:rsidRPr="006C2A38" w:rsidRDefault="00B91405" w:rsidP="00F01538">
      <w:pPr>
        <w:keepNext/>
        <w:spacing w:after="0" w:line="240" w:lineRule="auto"/>
        <w:jc w:val="center"/>
        <w:rPr>
          <w:lang w:val="en-US"/>
        </w:rPr>
      </w:pPr>
      <w:r w:rsidRPr="006C2A38">
        <w:rPr>
          <w:noProof/>
        </w:rPr>
        <mc:AlternateContent>
          <mc:Choice Requires="wps">
            <w:drawing>
              <wp:anchor distT="0" distB="0" distL="114300" distR="114300" simplePos="0" relativeHeight="251763712" behindDoc="0" locked="0" layoutInCell="1" allowOverlap="1" wp14:anchorId="00576392" wp14:editId="2118B6CD">
                <wp:simplePos x="0" y="0"/>
                <wp:positionH relativeFrom="column">
                  <wp:posOffset>2304638</wp:posOffset>
                </wp:positionH>
                <wp:positionV relativeFrom="paragraph">
                  <wp:posOffset>1563370</wp:posOffset>
                </wp:positionV>
                <wp:extent cx="629392" cy="587828"/>
                <wp:effectExtent l="0" t="0" r="18415" b="22225"/>
                <wp:wrapNone/>
                <wp:docPr id="125" name="Rechteck 125"/>
                <wp:cNvGraphicFramePr/>
                <a:graphic xmlns:a="http://schemas.openxmlformats.org/drawingml/2006/main">
                  <a:graphicData uri="http://schemas.microsoft.com/office/word/2010/wordprocessingShape">
                    <wps:wsp>
                      <wps:cNvSpPr/>
                      <wps:spPr>
                        <a:xfrm>
                          <a:off x="0" y="0"/>
                          <a:ext cx="629392" cy="587828"/>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F4D3B" id="Rechteck 125" o:spid="_x0000_s1026" style="position:absolute;margin-left:181.45pt;margin-top:123.1pt;width:49.55pt;height:46.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" filled="f" strokecolor="red"/>
            </w:pict>
          </mc:Fallback>
        </mc:AlternateContent>
      </w:r>
      <w:r w:rsidR="00BA28C7" w:rsidRPr="006C2A38">
        <w:rPr>
          <w:rFonts w:eastAsia="Times New Roman" w:cs="Times New Roman"/>
          <w:noProof/>
          <w:szCs w:val="24"/>
          <w:lang w:val="en-US" w:eastAsia="de-DE"/>
        </w:rPr>
        <w:drawing>
          <wp:inline distT="0" distB="0" distL="0" distR="0" wp14:anchorId="79731986" wp14:editId="0B110014">
            <wp:extent cx="4010660" cy="2429051"/>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grayscl/>
                      <a:extLst>
                        <a:ext uri="{28A0092B-C50C-407E-A947-70E740481C1C}">
                          <a14:useLocalDpi xmlns:a14="http://schemas.microsoft.com/office/drawing/2010/main" val="0"/>
                        </a:ext>
                      </a:extLst>
                    </a:blip>
                    <a:srcRect b="8130"/>
                    <a:stretch/>
                  </pic:blipFill>
                  <pic:spPr bwMode="auto">
                    <a:xfrm>
                      <a:off x="0" y="0"/>
                      <a:ext cx="4043450" cy="2448910"/>
                    </a:xfrm>
                    <a:prstGeom prst="rect">
                      <a:avLst/>
                    </a:prstGeom>
                    <a:noFill/>
                    <a:ln>
                      <a:noFill/>
                    </a:ln>
                    <a:extLst>
                      <a:ext uri="{53640926-AAD7-44D8-BBD7-CCE9431645EC}">
                        <a14:shadowObscured xmlns:a14="http://schemas.microsoft.com/office/drawing/2010/main"/>
                      </a:ext>
                    </a:extLst>
                  </pic:spPr>
                </pic:pic>
              </a:graphicData>
            </a:graphic>
          </wp:inline>
        </w:drawing>
      </w:r>
    </w:p>
    <w:p w14:paraId="35B58B5F" w14:textId="752AD4C7" w:rsidR="00BA28C7" w:rsidRPr="006C2A38" w:rsidRDefault="00BA28C7" w:rsidP="00E13D7E">
      <w:pPr>
        <w:pStyle w:val="Untertitel"/>
        <w:rPr>
          <w:vanish/>
          <w:lang w:val="en-US"/>
          <w:specVanish/>
        </w:rPr>
      </w:pPr>
      <w:r w:rsidRPr="006C2A38">
        <w:rPr>
          <w:b/>
          <w:bCs/>
          <w:lang w:val="en-US"/>
        </w:rPr>
        <w:t>Figure</w:t>
      </w:r>
      <w:r w:rsidR="003C2733" w:rsidRPr="006C2A38">
        <w:rPr>
          <w:b/>
          <w:bCs/>
          <w:lang w:val="en-US"/>
        </w:rPr>
        <w:t xml:space="preserve"> 4: </w:t>
      </w:r>
      <w:r w:rsidR="00EB366F">
        <w:rPr>
          <w:rFonts w:eastAsia="Times New Roman" w:cs="Times New Roman"/>
          <w:szCs w:val="24"/>
          <w:lang w:val="en-US" w:eastAsia="de-DE"/>
        </w:rPr>
        <w:t>“</w:t>
      </w:r>
      <w:r w:rsidR="00EE68B6" w:rsidRPr="006C2A38">
        <w:rPr>
          <w:lang w:val="en-US"/>
        </w:rPr>
        <w:t>The D</w:t>
      </w:r>
      <w:r w:rsidRPr="006C2A38">
        <w:rPr>
          <w:lang w:val="en-US"/>
        </w:rPr>
        <w:t>ata Science Process</w:t>
      </w:r>
      <w:r w:rsidR="00EE68B6" w:rsidRPr="006C2A38">
        <w:rPr>
          <w:lang w:val="en-US"/>
        </w:rPr>
        <w:t>”</w:t>
      </w:r>
      <w:r w:rsidRPr="006C2A38">
        <w:rPr>
          <w:lang w:val="en-US"/>
        </w:rPr>
        <w:t xml:space="preserve"> according to</w:t>
      </w:r>
    </w:p>
    <w:p w14:paraId="5E0A0CBF" w14:textId="3F2DE8CB" w:rsidR="00D37417" w:rsidRPr="006C2A38" w:rsidRDefault="00BA28C7" w:rsidP="00E13D7E">
      <w:pPr>
        <w:pStyle w:val="Untertitel"/>
        <w:rPr>
          <w:rStyle w:val="berschrift3Zchn"/>
          <w:rFonts w:eastAsiaTheme="minorHAnsi" w:cstheme="minorBidi"/>
          <w:color w:val="auto"/>
          <w:sz w:val="18"/>
          <w:szCs w:val="18"/>
          <w:lang w:val="en-US"/>
        </w:rPr>
      </w:pPr>
      <w:r w:rsidRPr="006C2A38">
        <w:rPr>
          <w:lang w:val="en-US"/>
        </w:rPr>
        <w:t xml:space="preserve"> </w:t>
      </w:r>
      <w:sdt>
        <w:sdtPr>
          <w:alias w:val="To edit, see citavi.com/edit"/>
          <w:tag w:val="CitaviPlaceholder#1d2f2423-69c3-4c60-b7bf-bb4d48c44b26"/>
          <w:id w:val="207618136"/>
          <w:placeholder>
            <w:docPart w:val="28F86CDFAD2F4818A4B41C3C36A3EF54"/>
          </w:placeholder>
        </w:sdtPr>
        <w:sdtEndPr/>
        <w:sdtContent>
          <w:r w:rsidRPr="006C2A38">
            <w:fldChar w:fldCharType="begin"/>
          </w:r>
          <w:r w:rsidR="00954E9B" w:rsidRPr="006C2A3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mVjNTAzNTYtZDI4NS00YmZiLThlMGYtNjkzYWQzMmIwNDJkIiwiSWQiOiI3YTYzM2IzNC00MmFjLTQ5YWYtOGNlYS1kMjkzYjViMzVkNjgiLCJSYW5nZUxlbmd0aCI6MzEsIlJlZmVyZW5jZUlkIjoiYzk2YWZiY2EtODBiZi00ZWQ5LWE1Y2YtMmU2NmQ1NjI1Yjh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QxIiwiU3RhcnRQYWdlIjp7IiRpZCI6IjUiLCIkdHlwZSI6IlN3aXNzQWNhZGVtaWMuUGFnZU51bWJlciwgU3dpc3NBY2FkZW1pYyIsIklzRnVsbHlOdW1lcmljIjp0cnVlLCJOdW1iZXIiOjQxLCJOdW1iZXJpbmdUeXBlIjowLCJOdW1lcmFsU3lzdGVtIjowLCJPcmlnaW5hbFN0cmluZyI6IjQxIiwiUHJldHR5U3RyaW5nIjoiN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}</w:instrText>
          </w:r>
          <w:r w:rsidRPr="006C2A38">
            <w:fldChar w:fldCharType="separate"/>
          </w:r>
          <w:r w:rsidR="00A366F7">
            <w:rPr>
              <w:lang w:val="en-US"/>
            </w:rPr>
            <w:t xml:space="preserve">Schutt and O'Neil </w:t>
          </w:r>
          <w:r w:rsidR="00640C2D">
            <w:rPr>
              <w:lang w:val="en-US"/>
            </w:rPr>
            <w:t>(</w:t>
          </w:r>
          <w:r w:rsidR="00A366F7">
            <w:rPr>
              <w:lang w:val="en-US"/>
            </w:rPr>
            <w:t>2013, p. 41)</w:t>
          </w:r>
          <w:r w:rsidRPr="006C2A38">
            <w:fldChar w:fldCharType="end"/>
          </w:r>
        </w:sdtContent>
      </w:sdt>
    </w:p>
    <w:p w14:paraId="6B0837F8" w14:textId="21B6BC98" w:rsidR="00EF0958" w:rsidRPr="006C2A38" w:rsidRDefault="001A2264" w:rsidP="00AC7E00">
      <w:pPr>
        <w:pStyle w:val="berschrift3"/>
        <w:rPr>
          <w:rFonts w:eastAsia="Times New Roman" w:cs="Times New Roman"/>
          <w:lang w:val="en-US" w:eastAsia="de-DE"/>
        </w:rPr>
      </w:pPr>
      <w:bookmarkStart w:id="128" w:name="_Toc132685547"/>
      <w:bookmarkEnd w:id="127"/>
      <w:r w:rsidRPr="006C2A38">
        <w:rPr>
          <w:rStyle w:val="berschrift3Zchn"/>
          <w:lang w:val="en-US"/>
        </w:rPr>
        <w:t>6.1</w:t>
      </w:r>
      <w:r w:rsidR="00654DB5" w:rsidRPr="006C2A38">
        <w:rPr>
          <w:rStyle w:val="berschrift3Zchn"/>
          <w:lang w:val="en-US"/>
        </w:rPr>
        <w:t xml:space="preserve"> Documentation</w:t>
      </w:r>
      <w:r w:rsidR="00AC7E00" w:rsidRPr="006C2A38">
        <w:rPr>
          <w:rStyle w:val="berschrift3Zchn"/>
          <w:lang w:val="en-US"/>
        </w:rPr>
        <w:t xml:space="preserve"> </w:t>
      </w:r>
      <w:r w:rsidR="00D44BA7" w:rsidRPr="006C2A38">
        <w:rPr>
          <w:rStyle w:val="berschrift3Zchn"/>
          <w:lang w:val="en-US"/>
        </w:rPr>
        <w:t>of project knowledge</w:t>
      </w:r>
      <w:bookmarkEnd w:id="128"/>
    </w:p>
    <w:p w14:paraId="0F691122" w14:textId="75BE48DB" w:rsidR="00CD4DF3" w:rsidRPr="006C2A38" w:rsidRDefault="00CD4DF3" w:rsidP="0043022D">
      <w:pPr>
        <w:rPr>
          <w:lang w:val="en-US" w:eastAsia="de-DE"/>
        </w:rPr>
      </w:pPr>
      <w:r w:rsidRPr="006C2A38">
        <w:rPr>
          <w:lang w:val="en-US" w:eastAsia="de-DE"/>
        </w:rPr>
        <w:t xml:space="preserve">The code for this project, predominantly written in R, can be found in the </w:t>
      </w:r>
      <w:r w:rsidR="00C2235B" w:rsidRPr="006C2A38">
        <w:rPr>
          <w:lang w:val="en-US" w:eastAsia="de-DE"/>
        </w:rPr>
        <w:t>A</w:t>
      </w:r>
      <w:r w:rsidRPr="006C2A38">
        <w:rPr>
          <w:lang w:val="en-US" w:eastAsia="de-DE"/>
        </w:rPr>
        <w:t>ppendix</w:t>
      </w:r>
      <w:r w:rsidR="00C2235B" w:rsidRPr="006C2A38">
        <w:rPr>
          <w:lang w:val="en-US" w:eastAsia="de-DE"/>
        </w:rPr>
        <w:t xml:space="preserve"> </w:t>
      </w:r>
      <w:r w:rsidR="00EA634D" w:rsidRPr="006C2A38">
        <w:rPr>
          <w:lang w:val="en-US" w:eastAsia="de-DE"/>
        </w:rPr>
        <w:t>H</w:t>
      </w:r>
      <w:r w:rsidRPr="006C2A38">
        <w:rPr>
          <w:lang w:val="en-US" w:eastAsia="de-DE"/>
        </w:rPr>
        <w:t xml:space="preserve">. The thesis and all associated code </w:t>
      </w:r>
      <w:r w:rsidR="00485B5B" w:rsidRPr="006C2A38">
        <w:rPr>
          <w:lang w:val="en-US" w:eastAsia="de-DE"/>
        </w:rPr>
        <w:t xml:space="preserve">and </w:t>
      </w:r>
      <w:r w:rsidR="00DA2F0F" w:rsidRPr="006C2A38">
        <w:rPr>
          <w:lang w:val="en-US" w:eastAsia="de-DE"/>
        </w:rPr>
        <w:t>E</w:t>
      </w:r>
      <w:r w:rsidR="00485B5B" w:rsidRPr="006C2A38">
        <w:rPr>
          <w:lang w:val="en-US" w:eastAsia="de-DE"/>
        </w:rPr>
        <w:t xml:space="preserve">xcel spread sheets </w:t>
      </w:r>
      <w:r w:rsidRPr="006C2A38">
        <w:rPr>
          <w:lang w:val="en-US" w:eastAsia="de-DE"/>
        </w:rPr>
        <w:t>are freely accessible via the following GitHub repository:</w:t>
      </w:r>
    </w:p>
    <w:p w14:paraId="1B62F950" w14:textId="13A0805C" w:rsidR="002B38C4" w:rsidRPr="006C2A38" w:rsidRDefault="001A2264" w:rsidP="0043022D">
      <w:pPr>
        <w:rPr>
          <w:lang w:val="en-US" w:eastAsia="de-DE"/>
        </w:rPr>
      </w:pPr>
      <w:r w:rsidRPr="006C2A38">
        <w:rPr>
          <w:lang w:val="en-US" w:eastAsia="de-DE"/>
        </w:rPr>
        <w:t>https://github.com/Lennard-Heuer/Data-based-logistics-for-loss-reduced-food-value-networks.git</w:t>
      </w:r>
    </w:p>
    <w:p w14:paraId="6B2AF3C4" w14:textId="48B418CD" w:rsidR="00D44BA7" w:rsidRPr="006C2A38" w:rsidRDefault="00D44BA7" w:rsidP="0043022D">
      <w:pPr>
        <w:rPr>
          <w:lang w:val="en-US" w:eastAsia="de-DE"/>
        </w:rPr>
      </w:pPr>
      <w:r w:rsidRPr="006C2A38">
        <w:rPr>
          <w:lang w:val="en-US" w:eastAsia="de-DE"/>
        </w:rPr>
        <w:t>To execute the cod</w:t>
      </w:r>
      <w:r w:rsidR="00485B5B" w:rsidRPr="006C2A38">
        <w:rPr>
          <w:lang w:val="en-US" w:eastAsia="de-DE"/>
        </w:rPr>
        <w:t>e</w:t>
      </w:r>
      <w:r w:rsidRPr="006C2A38">
        <w:rPr>
          <w:lang w:val="en-US" w:eastAsia="de-DE"/>
        </w:rPr>
        <w:t>, it is necessary to install R, RStudio, Python, and the Anaconda package manager.</w:t>
      </w:r>
      <w:r w:rsidR="0043022D" w:rsidRPr="006C2A38">
        <w:rPr>
          <w:lang w:val="en-US" w:eastAsia="de-DE"/>
        </w:rPr>
        <w:t xml:space="preserve"> </w:t>
      </w:r>
      <w:r w:rsidR="000E0E3C" w:rsidRPr="006C2A38">
        <w:rPr>
          <w:lang w:val="en-US" w:eastAsia="de-DE"/>
        </w:rPr>
        <w:t xml:space="preserve">The code provided is commented, which helps in understanding the primary concepts behind the programming. </w:t>
      </w:r>
      <w:r w:rsidR="00450A9F">
        <w:rPr>
          <w:lang w:val="en-US" w:eastAsia="de-DE"/>
        </w:rPr>
        <w:t>Further, i</w:t>
      </w:r>
      <w:r w:rsidR="000E0E3C" w:rsidRPr="006C2A38">
        <w:rPr>
          <w:lang w:val="en-US" w:eastAsia="de-DE"/>
        </w:rPr>
        <w:t>t is important to note that the output of plots within the R</w:t>
      </w:r>
      <w:r w:rsidR="00450A9F">
        <w:rPr>
          <w:lang w:val="en-US" w:eastAsia="de-DE"/>
        </w:rPr>
        <w:t xml:space="preserve"> </w:t>
      </w:r>
      <w:r w:rsidR="000E0E3C" w:rsidRPr="006C2A38">
        <w:rPr>
          <w:lang w:val="en-US" w:eastAsia="de-DE"/>
        </w:rPr>
        <w:t>Markdown in Appendix H is displayed on a provisional level. Their appearance is properly formatted only when they are exported as PNG files.</w:t>
      </w:r>
    </w:p>
    <w:p w14:paraId="70D31223" w14:textId="0C301574" w:rsidR="00AF3BF3" w:rsidRPr="006C2A38" w:rsidRDefault="00562D36" w:rsidP="00562D36">
      <w:pPr>
        <w:pStyle w:val="berschrift2"/>
        <w:rPr>
          <w:rFonts w:eastAsia="Times New Roman"/>
          <w:lang w:val="en-US" w:eastAsia="de-DE"/>
        </w:rPr>
      </w:pPr>
      <w:bookmarkStart w:id="129" w:name="_Toc132685548"/>
      <w:r>
        <w:rPr>
          <w:rFonts w:eastAsia="Times New Roman"/>
          <w:lang w:val="en-US" w:eastAsia="de-DE"/>
        </w:rPr>
        <w:t xml:space="preserve">6.2 </w:t>
      </w:r>
      <w:r w:rsidR="00AF3BF3" w:rsidRPr="006C2A38">
        <w:rPr>
          <w:rFonts w:eastAsia="Times New Roman"/>
          <w:lang w:val="en-US" w:eastAsia="de-DE"/>
        </w:rPr>
        <w:t xml:space="preserve">Maintenance of the </w:t>
      </w:r>
      <w:r w:rsidR="00C2235B" w:rsidRPr="006C2A38">
        <w:rPr>
          <w:rFonts w:eastAsia="Times New Roman"/>
          <w:lang w:val="en-US" w:eastAsia="de-DE"/>
        </w:rPr>
        <w:t>d</w:t>
      </w:r>
      <w:r w:rsidR="00AF3BF3" w:rsidRPr="006C2A38">
        <w:rPr>
          <w:rFonts w:eastAsia="Times New Roman"/>
          <w:lang w:val="en-US" w:eastAsia="de-DE"/>
        </w:rPr>
        <w:t>ata</w:t>
      </w:r>
      <w:r w:rsidR="00C2235B" w:rsidRPr="006C2A38">
        <w:rPr>
          <w:rFonts w:eastAsia="Times New Roman"/>
          <w:lang w:val="en-US" w:eastAsia="de-DE"/>
        </w:rPr>
        <w:t xml:space="preserve"> p</w:t>
      </w:r>
      <w:r w:rsidR="00AF3BF3" w:rsidRPr="006C2A38">
        <w:rPr>
          <w:rFonts w:eastAsia="Times New Roman"/>
          <w:lang w:val="en-US" w:eastAsia="de-DE"/>
        </w:rPr>
        <w:t>roduct</w:t>
      </w:r>
      <w:bookmarkEnd w:id="129"/>
    </w:p>
    <w:p w14:paraId="52DE8674" w14:textId="781DC9B4" w:rsidR="00D44BA7" w:rsidRPr="006C2A38" w:rsidRDefault="00D44BA7" w:rsidP="00C7100C">
      <w:pPr>
        <w:pStyle w:val="Listenabsatz"/>
        <w:numPr>
          <w:ilvl w:val="0"/>
          <w:numId w:val="16"/>
        </w:numPr>
        <w:rPr>
          <w:rFonts w:eastAsia="Times New Roman" w:cs="Times New Roman"/>
          <w:szCs w:val="24"/>
          <w:lang w:val="en-US" w:eastAsia="de-DE"/>
        </w:rPr>
      </w:pPr>
      <w:r w:rsidRPr="006C2A38">
        <w:rPr>
          <w:rFonts w:eastAsia="Times New Roman" w:cs="Times New Roman"/>
          <w:szCs w:val="24"/>
          <w:lang w:val="en-US" w:eastAsia="de-DE"/>
        </w:rPr>
        <w:t>CPC codes and country names should be consistently updated to accommodate changes due to geopolitical events.</w:t>
      </w:r>
    </w:p>
    <w:p w14:paraId="29CFFF58" w14:textId="45C38D07" w:rsidR="00564FD6" w:rsidRPr="006C2A38" w:rsidRDefault="00564FD6" w:rsidP="00564FD6">
      <w:pPr>
        <w:pStyle w:val="Listenabsatz"/>
        <w:numPr>
          <w:ilvl w:val="0"/>
          <w:numId w:val="16"/>
        </w:numPr>
        <w:rPr>
          <w:rFonts w:eastAsia="Times New Roman" w:cs="Times New Roman"/>
          <w:szCs w:val="24"/>
          <w:lang w:val="en-US" w:eastAsia="de-DE"/>
        </w:rPr>
      </w:pPr>
      <w:r w:rsidRPr="006C2A38">
        <w:rPr>
          <w:rFonts w:eastAsia="Times New Roman" w:cs="Times New Roman"/>
          <w:szCs w:val="24"/>
          <w:lang w:val="en-US" w:eastAsia="de-DE"/>
        </w:rPr>
        <w:t xml:space="preserve">There may be a need to assign new commodities to food categories if </w:t>
      </w:r>
      <w:r w:rsidR="000E0E3C" w:rsidRPr="006C2A38">
        <w:rPr>
          <w:rFonts w:eastAsia="Times New Roman" w:cs="Times New Roman"/>
          <w:szCs w:val="24"/>
          <w:lang w:val="en-US" w:eastAsia="de-DE"/>
        </w:rPr>
        <w:t>new</w:t>
      </w:r>
      <w:r w:rsidRPr="006C2A38">
        <w:rPr>
          <w:rFonts w:eastAsia="Times New Roman" w:cs="Times New Roman"/>
          <w:szCs w:val="24"/>
          <w:lang w:val="en-US" w:eastAsia="de-DE"/>
        </w:rPr>
        <w:t xml:space="preserve"> types of commodities are included in the dataset. Furthermore, reassignment </w:t>
      </w:r>
      <w:r w:rsidR="000E0E3C" w:rsidRPr="006C2A38">
        <w:rPr>
          <w:rFonts w:eastAsia="Times New Roman" w:cs="Times New Roman"/>
          <w:szCs w:val="24"/>
          <w:lang w:val="en-US" w:eastAsia="de-DE"/>
        </w:rPr>
        <w:t xml:space="preserve">of data points </w:t>
      </w:r>
      <w:r w:rsidRPr="006C2A38">
        <w:rPr>
          <w:rFonts w:eastAsia="Times New Roman" w:cs="Times New Roman"/>
          <w:szCs w:val="24"/>
          <w:lang w:val="en-US" w:eastAsia="de-DE"/>
        </w:rPr>
        <w:t xml:space="preserve">and </w:t>
      </w:r>
      <w:r w:rsidR="000E0E3C" w:rsidRPr="006C2A38">
        <w:rPr>
          <w:rFonts w:eastAsia="Times New Roman" w:cs="Times New Roman"/>
          <w:szCs w:val="24"/>
          <w:lang w:val="en-US" w:eastAsia="de-DE"/>
        </w:rPr>
        <w:t xml:space="preserve">additional </w:t>
      </w:r>
      <w:r w:rsidRPr="006C2A38">
        <w:rPr>
          <w:rFonts w:eastAsia="Times New Roman" w:cs="Times New Roman"/>
          <w:szCs w:val="24"/>
          <w:lang w:val="en-US" w:eastAsia="de-DE"/>
        </w:rPr>
        <w:t>reconstruction</w:t>
      </w:r>
      <w:r w:rsidR="000E0E3C" w:rsidRPr="006C2A38">
        <w:rPr>
          <w:rFonts w:eastAsia="Times New Roman" w:cs="Times New Roman"/>
          <w:szCs w:val="24"/>
          <w:lang w:val="en-US" w:eastAsia="de-DE"/>
        </w:rPr>
        <w:t xml:space="preserve"> of SC stages</w:t>
      </w:r>
      <w:r w:rsidRPr="006C2A38">
        <w:rPr>
          <w:rFonts w:eastAsia="Times New Roman" w:cs="Times New Roman"/>
          <w:szCs w:val="24"/>
          <w:lang w:val="en-US" w:eastAsia="de-DE"/>
        </w:rPr>
        <w:t xml:space="preserve"> might b</w:t>
      </w:r>
      <w:r w:rsidR="000E0E3C" w:rsidRPr="006C2A38">
        <w:rPr>
          <w:rFonts w:eastAsia="Times New Roman" w:cs="Times New Roman"/>
          <w:szCs w:val="24"/>
          <w:lang w:val="en-US" w:eastAsia="de-DE"/>
        </w:rPr>
        <w:t>ecome</w:t>
      </w:r>
      <w:r w:rsidRPr="006C2A38">
        <w:rPr>
          <w:rFonts w:eastAsia="Times New Roman" w:cs="Times New Roman"/>
          <w:szCs w:val="24"/>
          <w:lang w:val="en-US" w:eastAsia="de-DE"/>
        </w:rPr>
        <w:t xml:space="preserve"> necessary if new </w:t>
      </w:r>
      <w:r w:rsidR="000E0E3C" w:rsidRPr="006C2A38">
        <w:rPr>
          <w:rFonts w:eastAsia="Times New Roman" w:cs="Times New Roman"/>
          <w:szCs w:val="24"/>
          <w:lang w:val="en-US" w:eastAsia="de-DE"/>
        </w:rPr>
        <w:t xml:space="preserve">types of </w:t>
      </w:r>
      <w:r w:rsidR="0055386C" w:rsidRPr="006C2A38">
        <w:rPr>
          <w:rFonts w:eastAsia="Times New Roman" w:cs="Times New Roman"/>
          <w:szCs w:val="24"/>
          <w:lang w:val="en-US" w:eastAsia="de-DE"/>
        </w:rPr>
        <w:t>SC</w:t>
      </w:r>
      <w:r w:rsidR="0055386C" w:rsidRPr="006C2A38">
        <w:rPr>
          <w:rFonts w:eastAsia="Times New Roman" w:cs="Times New Roman"/>
          <w:szCs w:val="24"/>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rFonts w:eastAsia="Times New Roman" w:cs="Times New Roman"/>
          <w:szCs w:val="24"/>
          <w:lang w:val="en-US" w:eastAsia="de-DE"/>
        </w:rPr>
        <w:fldChar w:fldCharType="end"/>
      </w:r>
      <w:r w:rsidRPr="006C2A38">
        <w:rPr>
          <w:rFonts w:eastAsia="Times New Roman" w:cs="Times New Roman"/>
          <w:szCs w:val="24"/>
          <w:lang w:val="en-US" w:eastAsia="de-DE"/>
        </w:rPr>
        <w:t xml:space="preserve"> stages and </w:t>
      </w:r>
      <w:r w:rsidR="0055386C" w:rsidRPr="006C2A38">
        <w:rPr>
          <w:rFonts w:eastAsia="Times New Roman" w:cs="Times New Roman"/>
          <w:szCs w:val="24"/>
          <w:lang w:val="en-US" w:eastAsia="de-DE"/>
        </w:rPr>
        <w:t>SC</w:t>
      </w:r>
      <w:r w:rsidR="0055386C" w:rsidRPr="006C2A38">
        <w:rPr>
          <w:rFonts w:eastAsia="Times New Roman" w:cs="Times New Roman"/>
          <w:szCs w:val="24"/>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rFonts w:eastAsia="Times New Roman" w:cs="Times New Roman"/>
          <w:szCs w:val="24"/>
          <w:lang w:val="en-US" w:eastAsia="de-DE"/>
        </w:rPr>
        <w:fldChar w:fldCharType="end"/>
      </w:r>
      <w:r w:rsidR="00485B5B" w:rsidRPr="006C2A38">
        <w:rPr>
          <w:rFonts w:eastAsia="Times New Roman" w:cs="Times New Roman"/>
          <w:szCs w:val="24"/>
          <w:lang w:val="en-US" w:eastAsia="de-DE"/>
        </w:rPr>
        <w:t xml:space="preserve"> </w:t>
      </w:r>
      <w:r w:rsidRPr="006C2A38">
        <w:rPr>
          <w:rFonts w:eastAsia="Times New Roman" w:cs="Times New Roman"/>
          <w:szCs w:val="24"/>
          <w:lang w:val="en-US" w:eastAsia="de-DE"/>
        </w:rPr>
        <w:t xml:space="preserve">activities are </w:t>
      </w:r>
      <w:r w:rsidR="00485B5B" w:rsidRPr="006C2A38">
        <w:rPr>
          <w:rFonts w:eastAsia="Times New Roman" w:cs="Times New Roman"/>
          <w:szCs w:val="24"/>
          <w:lang w:val="en-US" w:eastAsia="de-DE"/>
        </w:rPr>
        <w:t>introduced</w:t>
      </w:r>
      <w:r w:rsidRPr="006C2A38">
        <w:rPr>
          <w:rFonts w:eastAsia="Times New Roman" w:cs="Times New Roman"/>
          <w:szCs w:val="24"/>
          <w:lang w:val="en-US" w:eastAsia="de-DE"/>
        </w:rPr>
        <w:t xml:space="preserve"> to the dataset or if the format of the FAO questionnaire undergoes significant changes.</w:t>
      </w:r>
    </w:p>
    <w:p w14:paraId="51F1B1BE" w14:textId="4BC3E61A" w:rsidR="00E27507" w:rsidRPr="006C2A38" w:rsidRDefault="0096634C" w:rsidP="00C7100C">
      <w:pPr>
        <w:pStyle w:val="Listenabsatz"/>
        <w:numPr>
          <w:ilvl w:val="0"/>
          <w:numId w:val="16"/>
        </w:numPr>
        <w:rPr>
          <w:rFonts w:eastAsia="Times New Roman" w:cs="Times New Roman"/>
          <w:szCs w:val="24"/>
          <w:lang w:val="en-US" w:eastAsia="de-DE"/>
        </w:rPr>
      </w:pPr>
      <w:r w:rsidRPr="006C2A38">
        <w:rPr>
          <w:rFonts w:eastAsia="Times New Roman" w:cs="Times New Roman"/>
          <w:szCs w:val="24"/>
          <w:lang w:val="en-US" w:eastAsia="de-DE"/>
        </w:rPr>
        <w:t xml:space="preserve">As of March 25, 2023, the API found in the Python library, used in January 2023, still functions. However, in order to avoid frequency capping, it is advisable to switch to the official API, released by OpenAI on March 1, 2023, for integrating ChatGPT into apps and products </w:t>
      </w:r>
      <w:sdt>
        <w:sdtPr>
          <w:rPr>
            <w:rFonts w:eastAsia="Times New Roman" w:cs="Times New Roman"/>
            <w:szCs w:val="24"/>
            <w:lang w:val="en-US" w:eastAsia="de-DE"/>
          </w:rPr>
          <w:alias w:val="To edit, see citavi.com/edit"/>
          <w:tag w:val="CitaviPlaceholder#11988671-b68f-47e4-9b43-bb890c42612a"/>
          <w:id w:val="-216749371"/>
          <w:placeholder>
            <w:docPart w:val="DefaultPlaceholder_-1854013440"/>
          </w:placeholder>
        </w:sdtPr>
        <w:sdtEndPr/>
        <w:sdtContent>
          <w:r w:rsidR="0001166F" w:rsidRPr="006C2A38">
            <w:rPr>
              <w:rFonts w:eastAsia="Times New Roman" w:cs="Times New Roman"/>
              <w:szCs w:val="24"/>
              <w:lang w:val="en-US" w:eastAsia="de-DE"/>
            </w:rPr>
            <w:fldChar w:fldCharType="begin"/>
          </w:r>
          <w:r w:rsidR="00954E9B" w:rsidRPr="006C2A38">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ZTA1N2ZiZjQtZDQ3OC00ODUyLTkzYzAtMjFhNjYxZWMwNGIxIiwiSWQiOiI2ZmVjMmRhOC01ZTliLTRlZmYtOGM0My03YTlkZTJlM2ZlZDIiLCJSYW5nZUxlbmd0aCI6MTgsIlJlZmVyZW5jZUlkIjoiYmU4ZjUwYmMtYzJmNS00ODhhLThkN2QtMDc3M2Q2M2NjYmJm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b3BlbmFpLmNvbS9ibG9nL2ludHJvZHVjaW5nLWNoYXRncHQtYW5kLXdoaXNwZXItYXBpcyIsIlVyaVN0cmluZyI6Imh0dHBzOi8vb3BlbmFpLmNvbS9ibG9nL2ludHJvZHVjaW5nLWNoYXRncHQtYW5kLXdoaXNwZXItYXBpc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}</w:instrText>
          </w:r>
          <w:r w:rsidR="0001166F" w:rsidRPr="006C2A38">
            <w:rPr>
              <w:rFonts w:eastAsia="Times New Roman" w:cs="Times New Roman"/>
              <w:szCs w:val="24"/>
              <w:lang w:val="en-US" w:eastAsia="de-DE"/>
            </w:rPr>
            <w:fldChar w:fldCharType="separate"/>
          </w:r>
          <w:r w:rsidR="00A366F7">
            <w:rPr>
              <w:rFonts w:eastAsia="Times New Roman" w:cs="Times New Roman"/>
              <w:szCs w:val="24"/>
              <w:lang w:val="en-US" w:eastAsia="de-DE"/>
            </w:rPr>
            <w:t>(Open AI 3/1/2023)</w:t>
          </w:r>
          <w:r w:rsidR="0001166F" w:rsidRPr="006C2A38">
            <w:rPr>
              <w:rFonts w:eastAsia="Times New Roman" w:cs="Times New Roman"/>
              <w:szCs w:val="24"/>
              <w:lang w:val="en-US" w:eastAsia="de-DE"/>
            </w:rPr>
            <w:fldChar w:fldCharType="end"/>
          </w:r>
        </w:sdtContent>
      </w:sdt>
      <w:r w:rsidR="00450A9F">
        <w:rPr>
          <w:rFonts w:eastAsia="Times New Roman" w:cs="Times New Roman"/>
          <w:szCs w:val="24"/>
          <w:lang w:val="en-US" w:eastAsia="de-DE"/>
        </w:rPr>
        <w:t>, which was not used within this thesis, as it was not released yet by the time of working on the project</w:t>
      </w:r>
      <w:r w:rsidR="005206DA" w:rsidRPr="006C2A38">
        <w:rPr>
          <w:rFonts w:eastAsia="Times New Roman" w:cs="Times New Roman"/>
          <w:szCs w:val="24"/>
          <w:lang w:val="en-US" w:eastAsia="de-DE"/>
        </w:rPr>
        <w:t>.</w:t>
      </w:r>
    </w:p>
    <w:p w14:paraId="36A0206F" w14:textId="4DFE376B" w:rsidR="00564FD6" w:rsidRPr="006C2A38" w:rsidRDefault="0096634C" w:rsidP="00C7100C">
      <w:pPr>
        <w:pStyle w:val="Listenabsatz"/>
        <w:numPr>
          <w:ilvl w:val="0"/>
          <w:numId w:val="16"/>
        </w:numPr>
        <w:rPr>
          <w:rFonts w:eastAsia="Times New Roman" w:cs="Times New Roman"/>
          <w:szCs w:val="24"/>
          <w:lang w:val="en-US" w:eastAsia="de-DE"/>
        </w:rPr>
      </w:pPr>
      <w:r w:rsidRPr="006C2A38">
        <w:rPr>
          <w:rFonts w:eastAsia="Times New Roman" w:cs="Times New Roman"/>
          <w:szCs w:val="24"/>
          <w:lang w:val="en-US" w:eastAsia="de-DE"/>
        </w:rPr>
        <w:t xml:space="preserve">In the rare event when ChatGPT encounters multiple causes of losses within a single cell in the cause of loss column, manual editing in Excel was </w:t>
      </w:r>
      <w:r w:rsidR="00450A9F">
        <w:rPr>
          <w:rFonts w:eastAsia="Times New Roman" w:cs="Times New Roman"/>
          <w:szCs w:val="24"/>
          <w:lang w:val="en-US" w:eastAsia="de-DE"/>
        </w:rPr>
        <w:t>necessary</w:t>
      </w:r>
      <w:r w:rsidRPr="006C2A38">
        <w:rPr>
          <w:rFonts w:eastAsia="Times New Roman" w:cs="Times New Roman"/>
          <w:szCs w:val="24"/>
          <w:lang w:val="en-US" w:eastAsia="de-DE"/>
        </w:rPr>
        <w:t xml:space="preserve"> in January 2023 under ChatGPT 3.5 and may still be necessary in the future. This step was carried out manually in Excel, with the relevant document available on the GitHub repository. In cases of enumerations, the cause of loss mentioned first was always selected for further analysis. It is possible that subsequent versions of ChatGPT 3.5 may be able to handle this task. This should be monitored to determine if future versions of ChatGPT can automate this process, thereby eliminating the need for manual intervention.</w:t>
      </w:r>
    </w:p>
    <w:p w14:paraId="18A2F8A4" w14:textId="64031CB0" w:rsidR="00564FD6" w:rsidRPr="006C2A38" w:rsidRDefault="00564FD6" w:rsidP="00C7100C">
      <w:pPr>
        <w:pStyle w:val="Listenabsatz"/>
        <w:numPr>
          <w:ilvl w:val="0"/>
          <w:numId w:val="16"/>
        </w:numPr>
        <w:rPr>
          <w:rFonts w:eastAsia="Times New Roman" w:cs="Times New Roman"/>
          <w:szCs w:val="24"/>
          <w:lang w:val="en-US" w:eastAsia="de-DE"/>
        </w:rPr>
      </w:pPr>
      <w:r w:rsidRPr="006C2A38">
        <w:rPr>
          <w:rFonts w:eastAsia="Times New Roman" w:cs="Times New Roman"/>
          <w:szCs w:val="24"/>
          <w:lang w:val="en-US" w:eastAsia="de-DE"/>
        </w:rPr>
        <w:t>The aggregated LPI</w:t>
      </w:r>
      <w:r w:rsidR="00C2235B" w:rsidRPr="006C2A38">
        <w:rPr>
          <w:rFonts w:eastAsia="Times New Roman" w:cs="Times New Roman"/>
          <w:szCs w:val="24"/>
          <w:lang w:val="en-US" w:eastAsia="de-DE"/>
        </w:rPr>
        <w:t>, that was used and merged with the FLI dataset,</w:t>
      </w:r>
      <w:r w:rsidRPr="006C2A38">
        <w:rPr>
          <w:rFonts w:eastAsia="Times New Roman" w:cs="Times New Roman"/>
          <w:szCs w:val="24"/>
          <w:lang w:val="en-US" w:eastAsia="de-DE"/>
        </w:rPr>
        <w:t xml:space="preserve"> encompasses data representing logistics performance from 2012 to 2018. Before 2018, the data was updated every two years</w:t>
      </w:r>
      <w:r w:rsidR="0033106F">
        <w:rPr>
          <w:rFonts w:eastAsia="Times New Roman" w:cs="Times New Roman"/>
          <w:szCs w:val="24"/>
          <w:lang w:val="en-US" w:eastAsia="de-DE"/>
        </w:rPr>
        <w:t xml:space="preserve"> </w:t>
      </w:r>
      <w:sdt>
        <w:sdtPr>
          <w:rPr>
            <w:rFonts w:eastAsia="Times New Roman" w:cs="Times New Roman"/>
            <w:szCs w:val="24"/>
            <w:lang w:val="en-US" w:eastAsia="de-DE"/>
          </w:rPr>
          <w:alias w:val="To edit, see citavi.com/edit"/>
          <w:tag w:val="CitaviPlaceholder#39cfad97-c594-4036-9ff9-e9e085c0c9c4"/>
          <w:id w:val="-1243792131"/>
          <w:placeholder>
            <w:docPart w:val="DefaultPlaceholder_-1854013440"/>
          </w:placeholder>
        </w:sdtPr>
        <w:sdtContent>
          <w:r w:rsidR="0033106F">
            <w:rPr>
              <w:rFonts w:eastAsia="Times New Roman" w:cs="Times New Roman"/>
              <w:szCs w:val="24"/>
              <w:lang w:val="en-US" w:eastAsia="de-DE"/>
            </w:rPr>
            <w:fldChar w:fldCharType="begin"/>
          </w:r>
          <w:r w:rsidR="0033106F">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Tc5Y2Y0ODUtNjU1NC00NGNhLWIyMTctZmY2OTRlYmNhN2MwIiwiSWQiOiJlZDQxZWNkMC1iMmMxLTRlOTUtYjAzZC03ZDExMTRkM2NhZDMiLCJSYW5nZUxlbmd0aCI6MTgsIlJlZmVyZW5jZUlkIjoiYWM4MDZkZmMtMjg1My00YTBmLWEyN2UtZTBiNjM4ZmM3OTk0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IsIlJlZmVyZW5jZSI6eyIkaWQiOiI2IiwiJHR5cGUiOiJTd2lzc0FjYWRlbWljLkNpdGF2aS5SZWZlcmVuY2UsIFN3aXNzQWNhZGVtaWMuQ2l0YXZpIiwiQWJzdHJhY3RDb21wbGV4aXR5IjowLCJBYnN0cmFjdFNvdXJjZVRleHRGb3JtYXQiOjAsIkFjY2Vzc0RhdGUiOiIwNS4xMS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2xwaS53b3JsZGJhbmsub3JnL2ludGVybmF0aW9uYWwvYWdncmVnYXRlZC1yYW5raW5nIiwiVXJpU3RyaW5nIjoiaHR0cHM6Ly9scGkud29ybGRiYW5rLm9yZy9pbnRlcm5hdGlvbmFsL2FnZ3JlZ2F0ZWQtcmFua2luZ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}</w:instrText>
          </w:r>
          <w:r w:rsidR="0033106F">
            <w:rPr>
              <w:rFonts w:eastAsia="Times New Roman" w:cs="Times New Roman"/>
              <w:szCs w:val="24"/>
              <w:lang w:val="en-US" w:eastAsia="de-DE"/>
            </w:rPr>
            <w:fldChar w:fldCharType="separate"/>
          </w:r>
          <w:r w:rsidR="0033106F">
            <w:rPr>
              <w:rFonts w:eastAsia="Times New Roman" w:cs="Times New Roman"/>
              <w:szCs w:val="24"/>
              <w:lang w:val="en-US" w:eastAsia="de-DE"/>
            </w:rPr>
            <w:t>(World Bank 2023a)</w:t>
          </w:r>
          <w:r w:rsidR="0033106F">
            <w:rPr>
              <w:rFonts w:eastAsia="Times New Roman" w:cs="Times New Roman"/>
              <w:szCs w:val="24"/>
              <w:lang w:val="en-US" w:eastAsia="de-DE"/>
            </w:rPr>
            <w:fldChar w:fldCharType="end"/>
          </w:r>
        </w:sdtContent>
      </w:sdt>
      <w:r w:rsidR="0033106F">
        <w:rPr>
          <w:rFonts w:eastAsia="Times New Roman" w:cs="Times New Roman"/>
          <w:szCs w:val="24"/>
          <w:lang w:val="en-US" w:eastAsia="de-DE"/>
        </w:rPr>
        <w:t>.</w:t>
      </w:r>
      <w:r w:rsidR="0096634C" w:rsidRPr="006C2A38">
        <w:rPr>
          <w:rFonts w:eastAsia="Times New Roman" w:cs="Times New Roman"/>
          <w:szCs w:val="24"/>
          <w:lang w:val="en-US" w:eastAsia="de-DE"/>
        </w:rPr>
        <w:t xml:space="preserve"> </w:t>
      </w:r>
      <w:r w:rsidRPr="006C2A38">
        <w:rPr>
          <w:rFonts w:eastAsia="Times New Roman" w:cs="Times New Roman"/>
          <w:szCs w:val="24"/>
          <w:lang w:val="en-US" w:eastAsia="de-DE"/>
        </w:rPr>
        <w:t>If the absence of LPI updates for 2020 and 2022 is primarily due to the COVID-19 pandemic and its diverse repercussions, it is essential to monitor the availability of new</w:t>
      </w:r>
      <w:r w:rsidR="00485B5B" w:rsidRPr="006C2A38">
        <w:rPr>
          <w:rFonts w:eastAsia="Times New Roman" w:cs="Times New Roman"/>
          <w:szCs w:val="24"/>
          <w:lang w:val="en-US" w:eastAsia="de-DE"/>
        </w:rPr>
        <w:t xml:space="preserve"> LPI</w:t>
      </w:r>
      <w:r w:rsidRPr="006C2A38">
        <w:rPr>
          <w:rFonts w:eastAsia="Times New Roman" w:cs="Times New Roman"/>
          <w:szCs w:val="24"/>
          <w:lang w:val="en-US" w:eastAsia="de-DE"/>
        </w:rPr>
        <w:t xml:space="preserve"> data and incorporate it into the </w:t>
      </w:r>
      <w:r w:rsidR="0096634C" w:rsidRPr="006C2A38">
        <w:rPr>
          <w:rFonts w:eastAsia="Times New Roman" w:cs="Times New Roman"/>
          <w:szCs w:val="24"/>
          <w:lang w:val="en-US" w:eastAsia="de-DE"/>
        </w:rPr>
        <w:t>database</w:t>
      </w:r>
      <w:r w:rsidRPr="006C2A38">
        <w:rPr>
          <w:rFonts w:eastAsia="Times New Roman" w:cs="Times New Roman"/>
          <w:szCs w:val="24"/>
          <w:lang w:val="en-US" w:eastAsia="de-DE"/>
        </w:rPr>
        <w:t xml:space="preserve"> for future </w:t>
      </w:r>
      <w:r w:rsidR="0096634C" w:rsidRPr="006C2A38">
        <w:rPr>
          <w:rFonts w:eastAsia="Times New Roman" w:cs="Times New Roman"/>
          <w:szCs w:val="24"/>
          <w:lang w:val="en-US" w:eastAsia="de-DE"/>
        </w:rPr>
        <w:t>computations</w:t>
      </w:r>
      <w:r w:rsidRPr="006C2A38">
        <w:rPr>
          <w:rFonts w:eastAsia="Times New Roman" w:cs="Times New Roman"/>
          <w:szCs w:val="24"/>
          <w:lang w:val="en-US" w:eastAsia="de-DE"/>
        </w:rPr>
        <w:t>.</w:t>
      </w:r>
    </w:p>
    <w:p w14:paraId="6D2EAC65" w14:textId="3617BC60" w:rsidR="001A2264" w:rsidRPr="006C2A38" w:rsidRDefault="001A2264" w:rsidP="00562D36">
      <w:pPr>
        <w:pStyle w:val="berschrift2"/>
        <w:rPr>
          <w:lang w:val="en-US"/>
        </w:rPr>
      </w:pPr>
      <w:bookmarkStart w:id="130" w:name="_Toc132685549"/>
      <w:r w:rsidRPr="006C2A38">
        <w:rPr>
          <w:lang w:val="en-US"/>
        </w:rPr>
        <w:t>6.3 Future potential on improvement</w:t>
      </w:r>
      <w:bookmarkEnd w:id="130"/>
    </w:p>
    <w:p w14:paraId="1A090C3B" w14:textId="79DD506B" w:rsidR="00BD7634" w:rsidRPr="006C2A38" w:rsidRDefault="00BD7634" w:rsidP="00BD7634">
      <w:pPr>
        <w:rPr>
          <w:rStyle w:val="Hyperlink"/>
          <w:rFonts w:eastAsia="Times New Roman" w:cs="Times New Roman"/>
          <w:color w:val="auto"/>
          <w:szCs w:val="24"/>
          <w:u w:val="none"/>
          <w:lang w:val="en-US" w:eastAsia="de-DE"/>
        </w:rPr>
      </w:pPr>
      <w:r w:rsidRPr="006C2A38">
        <w:rPr>
          <w:lang w:val="en-US" w:eastAsia="de-DE"/>
        </w:rPr>
        <w:t xml:space="preserve">To effectively visualize the results, a web app could be developed using the Shiny package in R. Shiny enables the creation of interactive web applications directly from R </w:t>
      </w:r>
      <w:sdt>
        <w:sdtPr>
          <w:rPr>
            <w:rStyle w:val="Hyperlink"/>
            <w:rFonts w:eastAsia="Times New Roman" w:cs="Times New Roman"/>
            <w:color w:val="auto"/>
            <w:szCs w:val="24"/>
            <w:u w:val="none"/>
            <w:lang w:val="en-US" w:eastAsia="de-DE"/>
          </w:rPr>
          <w:alias w:val="To edit, see citavi.com/edit"/>
          <w:tag w:val="CitaviPlaceholder#b3d23cf4-90b8-4ac1-aa04-cda19e66cf56"/>
          <w:id w:val="-2089989277"/>
          <w:placeholder>
            <w:docPart w:val="E90942831E5E423F9EFFD3583D4CD70C"/>
          </w:placeholder>
        </w:sdtPr>
        <w:sdtEndPr>
          <w:rPr>
            <w:rStyle w:val="Hyperlink"/>
          </w:rPr>
        </w:sdtEndPr>
        <w:sdtContent>
          <w:r w:rsidR="004068C5" w:rsidRPr="006C2A38">
            <w:rPr>
              <w:rStyle w:val="Hyperlink"/>
              <w:rFonts w:eastAsia="Times New Roman" w:cs="Times New Roman"/>
              <w:color w:val="auto"/>
              <w:szCs w:val="24"/>
              <w:u w:val="none"/>
              <w:lang w:val="en-US" w:eastAsia="de-DE"/>
            </w:rPr>
            <w:fldChar w:fldCharType="begin"/>
          </w:r>
          <w:r w:rsidR="00954E9B" w:rsidRPr="006C2A38">
            <w:rPr>
              <w:rStyle w:val="Hyperlink"/>
              <w:rFonts w:eastAsia="Times New Roman" w:cs="Times New Roman"/>
              <w:color w:val="auto"/>
              <w:szCs w:val="24"/>
              <w:u w:val="none"/>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mJkZjVmYzItODRhMS00ZjJmLTllNTAtNTdhNWY2NDgyN2I1IiwiSWQiOiJkNDRiZjVhNi1iMGQ0LTQ5MTUtOGFhMC04ZWI0ZDczMDk0NzciLCJSYW5nZUxlbmd0aCI6MTIsIlJlZmVyZW5jZUlkIjoiNmE5Njk5NWQtYjFjOS00NTBkLWEyNzctMDJhYjc0MzRmNGMz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NoaW55LnJzdHVkaW8uY29tL3R1dG9yaWFsL3dyaXR0ZW4tdHV0b3JpYWwvbGVzc29uMS8iLCJVcmlTdHJpbmciOiJodHRwczovL3NoaW55LnJzdHVkaW8uY29tL3R1dG9yaWFsL3dyaXR0ZW4tdHV0b3JpYWwvbGVzc29uM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}</w:instrText>
          </w:r>
          <w:r w:rsidR="004068C5" w:rsidRPr="006C2A38">
            <w:rPr>
              <w:rStyle w:val="Hyperlink"/>
              <w:rFonts w:eastAsia="Times New Roman" w:cs="Times New Roman"/>
              <w:color w:val="auto"/>
              <w:szCs w:val="24"/>
              <w:u w:val="none"/>
              <w:lang w:val="en-US" w:eastAsia="de-DE"/>
            </w:rPr>
            <w:fldChar w:fldCharType="separate"/>
          </w:r>
          <w:r w:rsidR="00A366F7">
            <w:rPr>
              <w:rStyle w:val="Hyperlink"/>
              <w:rFonts w:eastAsia="Times New Roman" w:cs="Times New Roman"/>
              <w:color w:val="auto"/>
              <w:szCs w:val="24"/>
              <w:u w:val="none"/>
              <w:lang w:val="en-US" w:eastAsia="de-DE"/>
            </w:rPr>
            <w:t>(Posit 2023)</w:t>
          </w:r>
          <w:r w:rsidR="004068C5" w:rsidRPr="006C2A38">
            <w:rPr>
              <w:rStyle w:val="Hyperlink"/>
              <w:rFonts w:eastAsia="Times New Roman" w:cs="Times New Roman"/>
              <w:color w:val="auto"/>
              <w:szCs w:val="24"/>
              <w:u w:val="none"/>
              <w:lang w:val="en-US" w:eastAsia="de-DE"/>
            </w:rPr>
            <w:fldChar w:fldCharType="end"/>
          </w:r>
        </w:sdtContent>
      </w:sdt>
      <w:r w:rsidR="004068C5" w:rsidRPr="006C2A38">
        <w:rPr>
          <w:rStyle w:val="Hyperlink"/>
          <w:rFonts w:eastAsia="Times New Roman" w:cs="Times New Roman"/>
          <w:color w:val="auto"/>
          <w:szCs w:val="24"/>
          <w:u w:val="none"/>
          <w:lang w:val="en-US" w:eastAsia="de-DE"/>
        </w:rPr>
        <w:t xml:space="preserve">. </w:t>
      </w:r>
      <w:r w:rsidRPr="006C2A38">
        <w:rPr>
          <w:rStyle w:val="Hyperlink"/>
          <w:rFonts w:eastAsia="Times New Roman" w:cs="Times New Roman"/>
          <w:color w:val="auto"/>
          <w:szCs w:val="24"/>
          <w:u w:val="none"/>
          <w:lang w:val="en-US" w:eastAsia="de-DE"/>
        </w:rPr>
        <w:t>The advantage of constructing an interactive web app lies in its accessibility for users with diverse backgrounds, allowing them to easily access the data analysis results through a browser.</w:t>
      </w:r>
    </w:p>
    <w:p w14:paraId="5FF82F5E" w14:textId="5D8F3337" w:rsidR="00BD7634" w:rsidRPr="006C2A38" w:rsidRDefault="00BD7634" w:rsidP="00BD7634">
      <w:pPr>
        <w:rPr>
          <w:rStyle w:val="Hyperlink"/>
          <w:rFonts w:eastAsia="Times New Roman" w:cs="Times New Roman"/>
          <w:color w:val="auto"/>
          <w:szCs w:val="24"/>
          <w:u w:val="none"/>
          <w:lang w:val="en-US" w:eastAsia="de-DE"/>
        </w:rPr>
      </w:pPr>
      <w:r w:rsidRPr="006C2A38">
        <w:rPr>
          <w:rStyle w:val="Hyperlink"/>
          <w:rFonts w:eastAsia="Times New Roman" w:cs="Times New Roman"/>
          <w:color w:val="auto"/>
          <w:szCs w:val="24"/>
          <w:u w:val="none"/>
          <w:lang w:val="en-US" w:eastAsia="de-DE"/>
        </w:rPr>
        <w:t xml:space="preserve">Furthermore, employing a web app would enable users to apply specific limitations to the data, such as displaying only information from East Africa within the </w:t>
      </w:r>
      <w:r w:rsidR="007B295B" w:rsidRPr="006C2A38">
        <w:rPr>
          <w:rStyle w:val="Hyperlink"/>
          <w:rFonts w:eastAsia="Times New Roman" w:cs="Times New Roman"/>
          <w:color w:val="auto"/>
          <w:szCs w:val="24"/>
          <w:u w:val="none"/>
          <w:lang w:val="en-US" w:eastAsia="de-DE"/>
        </w:rPr>
        <w:t>SSA</w:t>
      </w:r>
      <w:r w:rsidRPr="006C2A38">
        <w:rPr>
          <w:rStyle w:val="Hyperlink"/>
          <w:rFonts w:eastAsia="Times New Roman" w:cs="Times New Roman"/>
          <w:color w:val="auto"/>
          <w:szCs w:val="24"/>
          <w:u w:val="none"/>
          <w:lang w:val="en-US" w:eastAsia="de-DE"/>
        </w:rPr>
        <w:t xml:space="preserve"> region. </w:t>
      </w:r>
      <w:r w:rsidR="00B41F04" w:rsidRPr="006C2A38">
        <w:rPr>
          <w:rStyle w:val="Hyperlink"/>
          <w:rFonts w:eastAsia="Times New Roman" w:cs="Times New Roman"/>
          <w:color w:val="auto"/>
          <w:szCs w:val="24"/>
          <w:u w:val="none"/>
          <w:lang w:val="en-US" w:eastAsia="de-DE"/>
        </w:rPr>
        <w:t>Chapter 6.2 will provide recommendations for enhancing data collection and addressing additional general concerns, with a focus on content rather than just</w:t>
      </w:r>
      <w:r w:rsidR="00450A9F">
        <w:rPr>
          <w:rStyle w:val="Hyperlink"/>
          <w:rFonts w:eastAsia="Times New Roman" w:cs="Times New Roman"/>
          <w:color w:val="auto"/>
          <w:szCs w:val="24"/>
          <w:u w:val="none"/>
          <w:lang w:val="en-US" w:eastAsia="de-DE"/>
        </w:rPr>
        <w:t xml:space="preserve"> the</w:t>
      </w:r>
      <w:r w:rsidR="00B41F04" w:rsidRPr="006C2A38">
        <w:rPr>
          <w:rStyle w:val="Hyperlink"/>
          <w:rFonts w:eastAsia="Times New Roman" w:cs="Times New Roman"/>
          <w:color w:val="auto"/>
          <w:szCs w:val="24"/>
          <w:u w:val="none"/>
          <w:lang w:val="en-US" w:eastAsia="de-DE"/>
        </w:rPr>
        <w:t xml:space="preserve"> technical implementation.</w:t>
      </w:r>
    </w:p>
    <w:p w14:paraId="57390D26" w14:textId="77777777" w:rsidR="0096634C" w:rsidRPr="006C2A38" w:rsidRDefault="0096634C" w:rsidP="00BD7634">
      <w:pPr>
        <w:rPr>
          <w:rStyle w:val="Hyperlink"/>
          <w:rFonts w:eastAsia="Times New Roman" w:cs="Times New Roman"/>
          <w:color w:val="auto"/>
          <w:szCs w:val="24"/>
          <w:u w:val="none"/>
          <w:lang w:val="en-US" w:eastAsia="de-DE"/>
        </w:rPr>
      </w:pPr>
    </w:p>
    <w:p w14:paraId="0EF067C1" w14:textId="37C918FA" w:rsidR="0063224D" w:rsidRPr="006C2A38" w:rsidRDefault="0063224D" w:rsidP="00BD7634">
      <w:pPr>
        <w:rPr>
          <w:rStyle w:val="Hyperlink"/>
          <w:rFonts w:eastAsia="Times New Roman" w:cs="Times New Roman"/>
          <w:color w:val="auto"/>
          <w:szCs w:val="24"/>
          <w:u w:val="none"/>
          <w:lang w:val="en-US" w:eastAsia="de-DE"/>
        </w:rPr>
      </w:pPr>
    </w:p>
    <w:p w14:paraId="38CFFBB3" w14:textId="1DF7C371" w:rsidR="0063224D" w:rsidRPr="006C2A38" w:rsidRDefault="0063224D" w:rsidP="00BD7634">
      <w:pPr>
        <w:rPr>
          <w:rStyle w:val="Hyperlink"/>
          <w:rFonts w:eastAsia="Times New Roman" w:cs="Times New Roman"/>
          <w:color w:val="auto"/>
          <w:szCs w:val="24"/>
          <w:u w:val="none"/>
          <w:lang w:val="en-US" w:eastAsia="de-DE"/>
        </w:rPr>
      </w:pPr>
    </w:p>
    <w:p w14:paraId="45118F7B" w14:textId="4DBA3BD2" w:rsidR="0063224D" w:rsidRPr="006C2A38" w:rsidRDefault="0063224D" w:rsidP="00BD7634">
      <w:pPr>
        <w:rPr>
          <w:rStyle w:val="Hyperlink"/>
          <w:rFonts w:eastAsia="Times New Roman" w:cs="Times New Roman"/>
          <w:color w:val="auto"/>
          <w:szCs w:val="24"/>
          <w:u w:val="none"/>
          <w:lang w:val="en-US" w:eastAsia="de-DE"/>
        </w:rPr>
      </w:pPr>
    </w:p>
    <w:p w14:paraId="7C95D4D5" w14:textId="1B12DEA6" w:rsidR="0063224D" w:rsidRPr="006C2A38" w:rsidRDefault="0063224D" w:rsidP="00BD7634">
      <w:pPr>
        <w:rPr>
          <w:rStyle w:val="Hyperlink"/>
          <w:rFonts w:eastAsia="Times New Roman" w:cs="Times New Roman"/>
          <w:color w:val="auto"/>
          <w:szCs w:val="24"/>
          <w:u w:val="none"/>
          <w:lang w:val="en-US" w:eastAsia="de-DE"/>
        </w:rPr>
      </w:pPr>
    </w:p>
    <w:p w14:paraId="7195E187" w14:textId="1DF9DFAC" w:rsidR="001C0AE7" w:rsidRPr="006C2A38" w:rsidRDefault="001C0AE7" w:rsidP="00BD7634">
      <w:pPr>
        <w:rPr>
          <w:rStyle w:val="Hyperlink"/>
          <w:rFonts w:eastAsia="Times New Roman" w:cs="Times New Roman"/>
          <w:color w:val="auto"/>
          <w:szCs w:val="24"/>
          <w:u w:val="none"/>
          <w:lang w:val="en-US" w:eastAsia="de-DE"/>
        </w:rPr>
      </w:pPr>
    </w:p>
    <w:p w14:paraId="1606850E" w14:textId="132B2D13" w:rsidR="001C0AE7" w:rsidRPr="006C2A38" w:rsidRDefault="001C0AE7" w:rsidP="00BD7634">
      <w:pPr>
        <w:rPr>
          <w:rStyle w:val="Hyperlink"/>
          <w:rFonts w:eastAsia="Times New Roman" w:cs="Times New Roman"/>
          <w:color w:val="auto"/>
          <w:szCs w:val="24"/>
          <w:u w:val="none"/>
          <w:lang w:val="en-US" w:eastAsia="de-DE"/>
        </w:rPr>
      </w:pPr>
    </w:p>
    <w:p w14:paraId="7A6CF436" w14:textId="40E1B24E" w:rsidR="001C0AE7" w:rsidRPr="006C2A38" w:rsidRDefault="001C0AE7" w:rsidP="00BD7634">
      <w:pPr>
        <w:rPr>
          <w:rStyle w:val="Hyperlink"/>
          <w:rFonts w:eastAsia="Times New Roman" w:cs="Times New Roman"/>
          <w:color w:val="auto"/>
          <w:szCs w:val="24"/>
          <w:u w:val="none"/>
          <w:lang w:val="en-US" w:eastAsia="de-DE"/>
        </w:rPr>
      </w:pPr>
    </w:p>
    <w:p w14:paraId="2D822963" w14:textId="6A5ED6BB" w:rsidR="001C0AE7" w:rsidRPr="006C2A38" w:rsidRDefault="001C0AE7" w:rsidP="00BD7634">
      <w:pPr>
        <w:rPr>
          <w:rStyle w:val="Hyperlink"/>
          <w:rFonts w:eastAsia="Times New Roman" w:cs="Times New Roman"/>
          <w:color w:val="auto"/>
          <w:szCs w:val="24"/>
          <w:u w:val="none"/>
          <w:lang w:val="en-US" w:eastAsia="de-DE"/>
        </w:rPr>
      </w:pPr>
    </w:p>
    <w:p w14:paraId="34E2E102" w14:textId="7EDEE3DD" w:rsidR="00204499" w:rsidRPr="006C2A38" w:rsidRDefault="00204499" w:rsidP="00BD7634">
      <w:pPr>
        <w:rPr>
          <w:rStyle w:val="Hyperlink"/>
          <w:rFonts w:eastAsia="Times New Roman" w:cs="Times New Roman"/>
          <w:color w:val="auto"/>
          <w:szCs w:val="24"/>
          <w:u w:val="none"/>
          <w:lang w:val="en-US" w:eastAsia="de-DE"/>
        </w:rPr>
      </w:pPr>
    </w:p>
    <w:p w14:paraId="47D882D5" w14:textId="77777777" w:rsidR="00204499" w:rsidRPr="006C2A38" w:rsidRDefault="00204499" w:rsidP="00BD7634">
      <w:pPr>
        <w:rPr>
          <w:rStyle w:val="Hyperlink"/>
          <w:rFonts w:eastAsia="Times New Roman" w:cs="Times New Roman"/>
          <w:color w:val="auto"/>
          <w:szCs w:val="24"/>
          <w:u w:val="none"/>
          <w:lang w:val="en-US" w:eastAsia="de-DE"/>
        </w:rPr>
      </w:pPr>
    </w:p>
    <w:p w14:paraId="788C2CF2" w14:textId="02240650" w:rsidR="001C0AE7" w:rsidRPr="006C2A38" w:rsidRDefault="001C0AE7" w:rsidP="00BD7634">
      <w:pPr>
        <w:rPr>
          <w:rStyle w:val="Hyperlink"/>
          <w:rFonts w:eastAsia="Times New Roman" w:cs="Times New Roman"/>
          <w:color w:val="auto"/>
          <w:szCs w:val="24"/>
          <w:u w:val="none"/>
          <w:lang w:val="en-US" w:eastAsia="de-DE"/>
        </w:rPr>
      </w:pPr>
    </w:p>
    <w:p w14:paraId="3B12E79B" w14:textId="782AF671" w:rsidR="0096634C" w:rsidRPr="006C2A38" w:rsidRDefault="0096634C" w:rsidP="00BD7634">
      <w:pPr>
        <w:rPr>
          <w:rStyle w:val="Hyperlink"/>
          <w:rFonts w:eastAsia="Times New Roman" w:cs="Times New Roman"/>
          <w:color w:val="auto"/>
          <w:szCs w:val="24"/>
          <w:u w:val="none"/>
          <w:lang w:val="en-US" w:eastAsia="de-DE"/>
        </w:rPr>
      </w:pPr>
    </w:p>
    <w:p w14:paraId="233D51FA" w14:textId="027EA04B" w:rsidR="00C421EB" w:rsidRPr="006C2A38" w:rsidRDefault="00C421EB" w:rsidP="00BD7634">
      <w:pPr>
        <w:rPr>
          <w:rStyle w:val="Hyperlink"/>
          <w:rFonts w:eastAsia="Times New Roman" w:cs="Times New Roman"/>
          <w:color w:val="auto"/>
          <w:szCs w:val="24"/>
          <w:u w:val="none"/>
          <w:lang w:val="en-US" w:eastAsia="de-DE"/>
        </w:rPr>
      </w:pPr>
    </w:p>
    <w:p w14:paraId="4ED800C3" w14:textId="4FA2166D" w:rsidR="00C421EB" w:rsidRPr="006C2A38" w:rsidRDefault="00C421EB" w:rsidP="00BD7634">
      <w:pPr>
        <w:rPr>
          <w:rStyle w:val="Hyperlink"/>
          <w:rFonts w:eastAsia="Times New Roman" w:cs="Times New Roman"/>
          <w:color w:val="auto"/>
          <w:szCs w:val="24"/>
          <w:u w:val="none"/>
          <w:lang w:val="en-US" w:eastAsia="de-DE"/>
        </w:rPr>
      </w:pPr>
    </w:p>
    <w:p w14:paraId="18433F6C" w14:textId="77777777" w:rsidR="00C421EB" w:rsidRPr="006C2A38" w:rsidRDefault="00C421EB" w:rsidP="00BD7634">
      <w:pPr>
        <w:rPr>
          <w:rStyle w:val="Hyperlink"/>
          <w:rFonts w:eastAsia="Times New Roman" w:cs="Times New Roman"/>
          <w:color w:val="auto"/>
          <w:szCs w:val="24"/>
          <w:u w:val="none"/>
          <w:lang w:val="en-US" w:eastAsia="de-DE"/>
        </w:rPr>
      </w:pPr>
    </w:p>
    <w:p w14:paraId="2F8C0B79" w14:textId="0CFCF964" w:rsidR="00BC3DA4" w:rsidRPr="006C2A38" w:rsidRDefault="002177A0" w:rsidP="00BD7634">
      <w:pPr>
        <w:pStyle w:val="berschrift1"/>
        <w:rPr>
          <w:rFonts w:eastAsia="Times New Roman"/>
          <w:lang w:val="en-US" w:eastAsia="de-DE"/>
        </w:rPr>
      </w:pPr>
      <w:bookmarkStart w:id="131" w:name="_Toc132685550"/>
      <w:r w:rsidRPr="006C2A38">
        <w:rPr>
          <w:rFonts w:eastAsia="Times New Roman"/>
          <w:lang w:val="en-US" w:eastAsia="de-DE"/>
        </w:rPr>
        <w:t xml:space="preserve">5. </w:t>
      </w:r>
      <w:r w:rsidR="00466015" w:rsidRPr="006C2A38">
        <w:rPr>
          <w:rFonts w:eastAsia="Times New Roman"/>
          <w:lang w:val="en-US" w:eastAsia="de-DE"/>
        </w:rPr>
        <w:t>Discussion</w:t>
      </w:r>
      <w:bookmarkEnd w:id="131"/>
    </w:p>
    <w:p w14:paraId="3454E5DA" w14:textId="59AC9EF8" w:rsidR="006F1417" w:rsidRPr="006C2A38" w:rsidRDefault="006F1417" w:rsidP="006F1417">
      <w:pPr>
        <w:rPr>
          <w:lang w:val="en-US" w:eastAsia="de-DE"/>
        </w:rPr>
      </w:pPr>
      <w:r w:rsidRPr="006C2A38">
        <w:rPr>
          <w:lang w:val="en-US" w:eastAsia="de-DE"/>
        </w:rPr>
        <w:t xml:space="preserve">This chapter explores the </w:t>
      </w:r>
      <w:bookmarkStart w:id="132" w:name="_Hlk132234772"/>
      <w:r w:rsidRPr="006C2A38">
        <w:rPr>
          <w:lang w:val="en-US" w:eastAsia="de-DE"/>
        </w:rPr>
        <w:t>generalizability of the findings to the global context</w:t>
      </w:r>
      <w:bookmarkEnd w:id="132"/>
      <w:r w:rsidRPr="006C2A38">
        <w:rPr>
          <w:lang w:val="en-US" w:eastAsia="de-DE"/>
        </w:rPr>
        <w:t>, as well as their relevance in offering guidance for individual SSA countries. Moreover, it sheds light on the ways</w:t>
      </w:r>
      <w:r w:rsidR="00450A9F">
        <w:rPr>
          <w:lang w:val="en-US" w:eastAsia="de-DE"/>
        </w:rPr>
        <w:t>,</w:t>
      </w:r>
      <w:r w:rsidRPr="006C2A38">
        <w:rPr>
          <w:lang w:val="en-US" w:eastAsia="de-DE"/>
        </w:rPr>
        <w:t xml:space="preserve"> in which the data analysis enhances the current scientific knowledge base.</w:t>
      </w:r>
    </w:p>
    <w:p w14:paraId="01A8236A" w14:textId="42DBFF32" w:rsidR="00B262DA" w:rsidRPr="006C2A38" w:rsidRDefault="00B262DA" w:rsidP="006F1417">
      <w:pPr>
        <w:pStyle w:val="berschrift2"/>
        <w:tabs>
          <w:tab w:val="left" w:pos="567"/>
        </w:tabs>
        <w:ind w:left="426" w:hanging="426"/>
        <w:rPr>
          <w:lang w:val="en-US" w:eastAsia="de-DE"/>
        </w:rPr>
      </w:pPr>
      <w:bookmarkStart w:id="133" w:name="_Toc132685551"/>
      <w:r w:rsidRPr="006C2A38">
        <w:rPr>
          <w:lang w:val="en-US" w:eastAsia="de-DE"/>
        </w:rPr>
        <w:t xml:space="preserve">5.1 </w:t>
      </w:r>
      <w:r w:rsidR="006F1417" w:rsidRPr="006C2A38">
        <w:rPr>
          <w:lang w:val="en-US" w:eastAsia="de-DE"/>
        </w:rPr>
        <w:t xml:space="preserve">Generalizability of the findings to the global context and individual </w:t>
      </w:r>
      <w:r w:rsidR="006F1417" w:rsidRPr="006C2A38">
        <w:rPr>
          <w:lang w:val="en-US" w:eastAsia="de-DE"/>
        </w:rPr>
        <w:br/>
      </w:r>
      <w:r w:rsidR="005F715A" w:rsidRPr="006C2A38">
        <w:rPr>
          <w:lang w:val="en-US" w:eastAsia="de-DE"/>
        </w:rPr>
        <w:t>S</w:t>
      </w:r>
      <w:r w:rsidR="0005027A" w:rsidRPr="006C2A38">
        <w:rPr>
          <w:lang w:val="en-US" w:eastAsia="de-DE"/>
        </w:rPr>
        <w:t>ub-Saharan African</w:t>
      </w:r>
      <w:r w:rsidR="006F1417" w:rsidRPr="006C2A38">
        <w:rPr>
          <w:lang w:val="en-US" w:eastAsia="de-DE"/>
        </w:rPr>
        <w:t xml:space="preserve"> countries</w:t>
      </w:r>
      <w:bookmarkEnd w:id="133"/>
    </w:p>
    <w:p w14:paraId="758D673C" w14:textId="79632E2A" w:rsidR="00F43773" w:rsidRPr="006C2A38" w:rsidRDefault="00F43773" w:rsidP="00663F5C">
      <w:pPr>
        <w:rPr>
          <w:lang w:val="en-US" w:eastAsia="de-DE"/>
        </w:rPr>
      </w:pPr>
      <w:r w:rsidRPr="006C2A38">
        <w:rPr>
          <w:lang w:val="en-US" w:eastAsia="de-DE"/>
        </w:rPr>
        <w:t xml:space="preserve">When considering the extrapolation of the results to a global scale, it is crucial </w:t>
      </w:r>
      <w:r w:rsidR="006A3A83" w:rsidRPr="006C2A38">
        <w:rPr>
          <w:lang w:val="en-US" w:eastAsia="de-DE"/>
        </w:rPr>
        <w:t xml:space="preserve">to recall </w:t>
      </w:r>
      <w:r w:rsidRPr="006C2A38">
        <w:rPr>
          <w:lang w:val="en-US" w:eastAsia="de-DE"/>
        </w:rPr>
        <w:t xml:space="preserve">the statement made by HLPE (2014) in Chapter 1, which highlights that </w:t>
      </w:r>
      <w:r w:rsidR="004321DC" w:rsidRPr="006C2A38">
        <w:rPr>
          <w:lang w:val="en-US" w:eastAsia="de-DE"/>
        </w:rPr>
        <w:t xml:space="preserve">in developed countries, </w:t>
      </w:r>
      <w:r w:rsidR="00397B74" w:rsidRPr="006C2A38">
        <w:rPr>
          <w:lang w:val="en-US" w:eastAsia="de-DE"/>
        </w:rPr>
        <w:t>FLW</w:t>
      </w:r>
      <w:r w:rsidRPr="006C2A38">
        <w:rPr>
          <w:lang w:val="en-US" w:eastAsia="de-DE"/>
        </w:rPr>
        <w:t xml:space="preserve"> primarily occurs at the consumer level</w:t>
      </w:r>
      <w:r w:rsidR="004321DC" w:rsidRPr="006C2A38">
        <w:rPr>
          <w:lang w:val="en-US" w:eastAsia="de-DE"/>
        </w:rPr>
        <w:t xml:space="preserve"> and</w:t>
      </w:r>
      <w:r w:rsidRPr="006C2A38">
        <w:rPr>
          <w:lang w:val="en-US" w:eastAsia="de-DE"/>
        </w:rPr>
        <w:t xml:space="preserve"> it tends to occur upstream along the </w:t>
      </w:r>
      <w:r w:rsidR="00397B74" w:rsidRPr="006C2A38">
        <w:rPr>
          <w:lang w:val="en-US" w:eastAsia="de-DE"/>
        </w:rPr>
        <w:t>SC</w:t>
      </w:r>
      <w:r w:rsidRPr="006C2A38">
        <w:rPr>
          <w:lang w:val="en-US" w:eastAsia="de-DE"/>
        </w:rPr>
        <w:t xml:space="preserve"> in developing countries </w:t>
      </w:r>
      <w:sdt>
        <w:sdtPr>
          <w:rPr>
            <w:lang w:val="en-US" w:eastAsia="de-DE"/>
          </w:rPr>
          <w:alias w:val="To edit, see citavi.com/edit"/>
          <w:tag w:val="CitaviPlaceholder#74241af8-4606-46f9-a426-674f8a0108e8"/>
          <w:id w:val="219876351"/>
          <w:placeholder>
            <w:docPart w:val="58AF5B38DD54471C8D83A61EB5290DE0"/>
          </w:placeholder>
        </w:sdtPr>
        <w:sdtEndPr/>
        <w:sdtContent>
          <w:r w:rsidR="005D0B48"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jgyM2UwYzItOTE5YS00YmRhLTg0NGEtZDNiNmU4NDUxNDIzIiwiSWQiOiIwOTM5NWNmOC00YTAxLTRlNGEtOTg4Mi1iYjhjYzBlYzgxYjgiLCJSYW5nZUxlbmd0aCI6MTgsIlJlZmVyZW5jZUlkIjoiZDg3OTUyZTQtNDg4MC00ZDJkLTgyZTMtYWIzNzc5MjkyMjE1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ZmFvLm9yZy8zL2kzOTAxZS9pMzkwMWUucGRmI3BhZ2U9NjAmem9vbT0xMDAsODEsNjQ2IiwiVXJpU3RyaW5nIjoiaHR0cHM6Ly93d3cuZmFvLm9yZy8zL2kzOTAxZS9pMzkwMWUucGRmI3BhZ2U9NjAmem9vbT0xMDAsODEsNjQ2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}</w:instrText>
          </w:r>
          <w:r w:rsidR="005D0B48" w:rsidRPr="006C2A38">
            <w:rPr>
              <w:lang w:val="en-US" w:eastAsia="de-DE"/>
            </w:rPr>
            <w:fldChar w:fldCharType="separate"/>
          </w:r>
          <w:r w:rsidR="00A366F7">
            <w:rPr>
              <w:lang w:val="en-US" w:eastAsia="de-DE"/>
            </w:rPr>
            <w:t>(HLPE 2014, p. 27)</w:t>
          </w:r>
          <w:r w:rsidR="005D0B48" w:rsidRPr="006C2A38">
            <w:rPr>
              <w:lang w:val="en-US" w:eastAsia="de-DE"/>
            </w:rPr>
            <w:fldChar w:fldCharType="end"/>
          </w:r>
        </w:sdtContent>
      </w:sdt>
      <w:r w:rsidR="005D0B48" w:rsidRPr="006C2A38">
        <w:rPr>
          <w:lang w:val="en-US" w:eastAsia="de-DE"/>
        </w:rPr>
        <w:t>.</w:t>
      </w:r>
      <w:r w:rsidR="006F1417" w:rsidRPr="006C2A38">
        <w:rPr>
          <w:lang w:val="en-US" w:eastAsia="de-DE"/>
        </w:rPr>
        <w:t xml:space="preserve"> </w:t>
      </w:r>
      <w:r w:rsidRPr="006C2A38">
        <w:rPr>
          <w:lang w:val="en-US" w:eastAsia="de-DE"/>
        </w:rPr>
        <w:t>Taking into account the general conditions and economic hardship</w:t>
      </w:r>
      <w:r w:rsidR="00397B74" w:rsidRPr="006C2A38">
        <w:rPr>
          <w:lang w:val="en-US" w:eastAsia="de-DE"/>
        </w:rPr>
        <w:t>s</w:t>
      </w:r>
      <w:r w:rsidRPr="006C2A38">
        <w:rPr>
          <w:lang w:val="en-US" w:eastAsia="de-DE"/>
        </w:rPr>
        <w:t xml:space="preserve"> in SSA, as described by the </w:t>
      </w:r>
      <w:sdt>
        <w:sdtPr>
          <w:rPr>
            <w:lang w:val="en-US" w:eastAsia="de-DE"/>
          </w:rPr>
          <w:alias w:val="To edit, see citavi.com/edit"/>
          <w:tag w:val="CitaviPlaceholder#9b03c94e-040c-4576-8b5b-4ccbf0d56ed6"/>
          <w:id w:val="-186364375"/>
          <w:placeholder>
            <w:docPart w:val="DefaultPlaceholder_-1854013440"/>
          </w:placeholder>
        </w:sdtPr>
        <w:sdtEndPr/>
        <w:sdtContent>
          <w:r w:rsidR="005D0B48"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mVjYjA5M2YtMTAwNC00ZjQxLWIwMmQtZjY3YjNmOTQ4N2RmIiwiSWQiOiIyM2UzZDFhNS0yYjA3LTRmZDEtOTBiYy0yNmE3M2QzMjZmNWEiLCJSYW5nZUxlbmd0aCI6NTcsIlJlZmVyZW5jZUlkIjoiZWRkNWIyMTAtZjNkYi00ZWQ3LTgwMWYtNWEwYTM0NDM4YmJj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EsIlJlZmVyZW5jZSI6eyIkaWQiOiI2IiwiJHR5cGUiOiJTd2lzc0FjYWRlbWljLkNpdGF2aS5SZWZlcmVuY2UsIFN3aXNzQWNhZGVtaWMuQ2l0YXZpIiwiQWJzdHJhY3RDb21wbGV4aXR5IjowLCJBYnN0cmFjdFNvdXJjZVRleHRGb3JtYXQiOjAsIkFjY2Vzc0RhdGUiOiIyOC4wMS4yMDIzIiwiQXV0aG9ycyI6W10sIkNpdGF0aW9uS2V5VXBkYXRlVHlwZSI6MCwiQ29sbGFib3JhdG9ycyI6W10sIkRhdGUiOiIy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W5jdGFkLm9yZy9wcmVzcy1tYXRlcmlhbC9mYWN0cy1hbmQtZmlndXJlcy03IiwiVXJpU3RyaW5nIjoiaHR0cHM6Ly91bmN0YWQub3JnL3ByZXNzLW1hdGVyaWFsL2ZhY3RzLWFuZC1maWd1cmVzLTc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}</w:instrText>
          </w:r>
          <w:r w:rsidR="005D0B48" w:rsidRPr="006C2A38">
            <w:rPr>
              <w:lang w:val="en-US" w:eastAsia="de-DE"/>
            </w:rPr>
            <w:fldChar w:fldCharType="separate"/>
          </w:r>
          <w:r w:rsidR="00A366F7">
            <w:rPr>
              <w:lang w:val="en-US" w:eastAsia="de-DE"/>
            </w:rPr>
            <w:t>(United Nations Conference on Trade and Development 2021)</w:t>
          </w:r>
          <w:r w:rsidR="005D0B48" w:rsidRPr="006C2A38">
            <w:rPr>
              <w:lang w:val="en-US" w:eastAsia="de-DE"/>
            </w:rPr>
            <w:fldChar w:fldCharType="end"/>
          </w:r>
        </w:sdtContent>
      </w:sdt>
      <w:r w:rsidR="006F1417" w:rsidRPr="006C2A38">
        <w:rPr>
          <w:lang w:val="en-US" w:eastAsia="de-DE"/>
        </w:rPr>
        <w:t xml:space="preserve"> </w:t>
      </w:r>
      <w:r w:rsidRPr="006C2A38">
        <w:rPr>
          <w:lang w:val="en-US" w:eastAsia="de-DE"/>
        </w:rPr>
        <w:t xml:space="preserve">in Chapter 1, along with the </w:t>
      </w:r>
      <w:r w:rsidR="00450A9F">
        <w:rPr>
          <w:lang w:val="en-US" w:eastAsia="de-DE"/>
        </w:rPr>
        <w:t xml:space="preserve">overall </w:t>
      </w:r>
      <w:r w:rsidRPr="006C2A38">
        <w:rPr>
          <w:lang w:val="en-US" w:eastAsia="de-DE"/>
        </w:rPr>
        <w:t>inadequate state of infrastructure</w:t>
      </w:r>
      <w:r w:rsidR="00450A9F">
        <w:rPr>
          <w:lang w:val="en-US" w:eastAsia="de-DE"/>
        </w:rPr>
        <w:t xml:space="preserve"> in SSA</w:t>
      </w:r>
      <w:r w:rsidRPr="006C2A38">
        <w:rPr>
          <w:lang w:val="en-US" w:eastAsia="de-DE"/>
        </w:rPr>
        <w:t xml:space="preserve"> (Appendix G), SSA can be regarded as a distinct macro-region in the world.</w:t>
      </w:r>
      <w:r w:rsidR="004321DC" w:rsidRPr="006C2A38">
        <w:rPr>
          <w:lang w:val="en-US" w:eastAsia="de-DE"/>
        </w:rPr>
        <w:t xml:space="preserve"> </w:t>
      </w:r>
      <w:r w:rsidRPr="006C2A38">
        <w:rPr>
          <w:lang w:val="en-US" w:eastAsia="de-DE"/>
        </w:rPr>
        <w:t xml:space="preserve">Consequently, the results of this thesis might not be easily generalizable to the entire world, as the framework conditions in other </w:t>
      </w:r>
      <w:r w:rsidR="004321DC" w:rsidRPr="006C2A38">
        <w:rPr>
          <w:lang w:val="en-US" w:eastAsia="de-DE"/>
        </w:rPr>
        <w:t xml:space="preserve">world </w:t>
      </w:r>
      <w:r w:rsidRPr="006C2A38">
        <w:rPr>
          <w:lang w:val="en-US" w:eastAsia="de-DE"/>
        </w:rPr>
        <w:t xml:space="preserve">regions are likely to be significantly different compared to SSA. However, the results may be comparable or applicable to other countries outside of SSA with roughly similar framework conditions. </w:t>
      </w:r>
      <w:r w:rsidR="004321DC" w:rsidRPr="006C2A38">
        <w:rPr>
          <w:lang w:val="en-US" w:eastAsia="de-DE"/>
        </w:rPr>
        <w:t>In summary, c</w:t>
      </w:r>
      <w:r w:rsidRPr="006C2A38">
        <w:rPr>
          <w:lang w:val="en-US" w:eastAsia="de-DE"/>
        </w:rPr>
        <w:t>aution should be exercised when applying these findings in different regional contexts.</w:t>
      </w:r>
    </w:p>
    <w:p w14:paraId="49227341" w14:textId="68035C91" w:rsidR="006A3A83" w:rsidRPr="006C2A38" w:rsidRDefault="00D84BB5" w:rsidP="00663F5C">
      <w:pPr>
        <w:rPr>
          <w:lang w:val="en-US" w:eastAsia="de-DE"/>
        </w:rPr>
      </w:pPr>
      <w:sdt>
        <w:sdtPr>
          <w:rPr>
            <w:rFonts w:eastAsia="Times New Roman" w:cs="Times New Roman"/>
            <w:szCs w:val="24"/>
            <w:lang w:val="en-US" w:eastAsia="de-DE"/>
          </w:rPr>
          <w:alias w:val="To edit, see citavi.com/edit"/>
          <w:tag w:val="CitaviPlaceholder#1c5a290b-8af4-40ef-b6bf-4d0c87f2a1fe"/>
          <w:id w:val="1092292018"/>
          <w:placeholder>
            <w:docPart w:val="5C713CFFE5244EB998D0653C5F1A3CF0"/>
          </w:placeholder>
        </w:sdtPr>
        <w:sdtEndPr/>
        <w:sdtContent>
          <w:r w:rsidR="0065711E" w:rsidRPr="006C2A38">
            <w:rPr>
              <w:rFonts w:eastAsia="Times New Roman" w:cs="Times New Roman"/>
              <w:szCs w:val="24"/>
              <w:lang w:val="en-US" w:eastAsia="de-DE"/>
            </w:rPr>
            <w:fldChar w:fldCharType="begin"/>
          </w:r>
          <w:r w:rsidR="0033106F">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WVlYmM3MjYtMGRmMC00NmQ0LTk4NTMtYTE3MzA5ZDFhNWQ2IiwiSWQiOiIxMWQ4Njg0MS1hOWQ2LTQ4YWYtODhjOC1kNDM3ZjlmOGQ2OWMiLCJSYW5nZUxlbmd0aCI6MTcsIlJlZmVyZW5jZUlkIjoiZWQ0ODY0YmItNDRlMi00YmUxLTlmZDMtNzIwYzYwZDFlYzkx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IsIlJlZmVyZW5jZSI6eyIkaWQiOiI2IiwiJHR5cGUiOiJTd2lzc0FjYWRlbWljLkNpdGF2aS5SZWZlcmVuY2UsIFN3aXNzQWNhZGVtaWMuQ2l0YXZpIiwiQWJzdHJhY3RDb21wbGV4aXR5IjowLCJBYnN0cmFjdFNvdXJjZVRleHRGb3JtYXQiOjAsIkFjY2Vzc0RhdGUiOiIyMS4wMy4yMDIzIiwiQXV0aG9ycyI6W10sIkNpdGF0aW9uS2V5VXBkYXRlVHlwZSI6MCwiQ29sbGFib3JhdG9ycyI6W10sIkRhdGUiOiIxNC4xMC4yMDI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dvcmxkYmFuay5vcmcvZW4vcmVnaW9uL2Fmci9vdmVydmlldyIsIlVyaVN0cmluZyI6Imh0dHBzOi8vd3d3LndvcmxkYmFuay5vcmcvZW4vcmVnaW9uL2Fmci9vdmVydmlld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}</w:instrText>
          </w:r>
          <w:r w:rsidR="0065711E" w:rsidRPr="006C2A38">
            <w:rPr>
              <w:rFonts w:eastAsia="Times New Roman" w:cs="Times New Roman"/>
              <w:szCs w:val="24"/>
              <w:lang w:val="en-US" w:eastAsia="de-DE"/>
            </w:rPr>
            <w:fldChar w:fldCharType="separate"/>
          </w:r>
          <w:r w:rsidR="0033106F">
            <w:rPr>
              <w:rFonts w:eastAsia="Times New Roman" w:cs="Times New Roman"/>
              <w:szCs w:val="24"/>
              <w:lang w:val="en-US" w:eastAsia="de-DE"/>
            </w:rPr>
            <w:t>(World Bank 2022)</w:t>
          </w:r>
          <w:r w:rsidR="0065711E" w:rsidRPr="006C2A38">
            <w:rPr>
              <w:rFonts w:eastAsia="Times New Roman" w:cs="Times New Roman"/>
              <w:szCs w:val="24"/>
              <w:lang w:val="en-US" w:eastAsia="de-DE"/>
            </w:rPr>
            <w:fldChar w:fldCharType="end"/>
          </w:r>
        </w:sdtContent>
      </w:sdt>
      <w:r w:rsidR="004321DC" w:rsidRPr="006C2A38">
        <w:rPr>
          <w:lang w:val="en-US" w:eastAsia="de-DE"/>
        </w:rPr>
        <w:t xml:space="preserve"> </w:t>
      </w:r>
      <w:r w:rsidR="006A3A83" w:rsidRPr="006C2A38">
        <w:rPr>
          <w:lang w:val="en-US" w:eastAsia="de-DE"/>
        </w:rPr>
        <w:t xml:space="preserve">has emphasized the diversity </w:t>
      </w:r>
      <w:r w:rsidR="004321DC" w:rsidRPr="006C2A38">
        <w:rPr>
          <w:lang w:val="en-US" w:eastAsia="de-DE"/>
        </w:rPr>
        <w:t xml:space="preserve">among </w:t>
      </w:r>
      <w:r w:rsidR="006A3A83" w:rsidRPr="006C2A38">
        <w:rPr>
          <w:lang w:val="en-US" w:eastAsia="de-DE"/>
        </w:rPr>
        <w:t>SSA</w:t>
      </w:r>
      <w:r w:rsidR="00B23CC2" w:rsidRPr="006C2A38">
        <w:rPr>
          <w:lang w:val="en-US" w:eastAsia="de-DE"/>
        </w:rPr>
        <w:t xml:space="preserve"> </w:t>
      </w:r>
      <w:r w:rsidR="00450A9F">
        <w:rPr>
          <w:lang w:val="en-US" w:eastAsia="de-DE"/>
        </w:rPr>
        <w:t xml:space="preserve">countries </w:t>
      </w:r>
      <w:r w:rsidR="006A3A83" w:rsidRPr="006C2A38">
        <w:rPr>
          <w:lang w:val="en-US" w:eastAsia="de-DE"/>
        </w:rPr>
        <w:t xml:space="preserve">and </w:t>
      </w:r>
      <w:r w:rsidR="00397B74" w:rsidRPr="006C2A38">
        <w:rPr>
          <w:lang w:val="en-US" w:eastAsia="de-DE"/>
        </w:rPr>
        <w:t xml:space="preserve">the </w:t>
      </w:r>
      <w:r w:rsidR="006A3A83" w:rsidRPr="006C2A38">
        <w:rPr>
          <w:lang w:val="en-US" w:eastAsia="de-DE"/>
        </w:rPr>
        <w:t xml:space="preserve">attempts to cluster SSA countries in this thesis </w:t>
      </w:r>
      <w:r w:rsidR="004321DC" w:rsidRPr="006C2A38">
        <w:rPr>
          <w:lang w:val="en-US" w:eastAsia="de-DE"/>
        </w:rPr>
        <w:t>proved to be</w:t>
      </w:r>
      <w:r w:rsidR="006A3A83" w:rsidRPr="006C2A38">
        <w:rPr>
          <w:lang w:val="en-US" w:eastAsia="de-DE"/>
        </w:rPr>
        <w:t xml:space="preserve"> unsuccessful due to insufficient</w:t>
      </w:r>
      <w:r w:rsidR="0065711E">
        <w:rPr>
          <w:lang w:val="en-US" w:eastAsia="de-DE"/>
        </w:rPr>
        <w:t xml:space="preserve"> amounts of</w:t>
      </w:r>
      <w:r w:rsidR="006A3A83" w:rsidRPr="006C2A38">
        <w:rPr>
          <w:lang w:val="en-US" w:eastAsia="de-DE"/>
        </w:rPr>
        <w:t xml:space="preserve"> data, particularly for countries with comparatively poor logistics performance</w:t>
      </w:r>
      <w:r w:rsidR="004321DC" w:rsidRPr="006C2A38">
        <w:rPr>
          <w:lang w:val="en-US" w:eastAsia="de-DE"/>
        </w:rPr>
        <w:t>.</w:t>
      </w:r>
      <w:r w:rsidR="006A3A83" w:rsidRPr="006C2A38">
        <w:rPr>
          <w:lang w:val="en-US" w:eastAsia="de-DE"/>
        </w:rPr>
        <w:t xml:space="preserve"> </w:t>
      </w:r>
      <w:r w:rsidR="004321DC" w:rsidRPr="006C2A38">
        <w:rPr>
          <w:lang w:val="en-US" w:eastAsia="de-DE"/>
        </w:rPr>
        <w:t>Chapter 4.</w:t>
      </w:r>
      <w:r w:rsidR="0071452D" w:rsidRPr="006C2A38">
        <w:rPr>
          <w:lang w:val="en-US" w:eastAsia="de-DE"/>
        </w:rPr>
        <w:t>3.5</w:t>
      </w:r>
      <w:r w:rsidR="004321DC" w:rsidRPr="006C2A38">
        <w:rPr>
          <w:lang w:val="en-US" w:eastAsia="de-DE"/>
        </w:rPr>
        <w:t xml:space="preserve"> revealed significant disparities in data availability across these countries, depending on their overall LPI score. </w:t>
      </w:r>
      <w:r w:rsidR="006A3A83" w:rsidRPr="006C2A38">
        <w:rPr>
          <w:lang w:val="en-US" w:eastAsia="de-DE"/>
        </w:rPr>
        <w:t>The applicability of the results may</w:t>
      </w:r>
      <w:r w:rsidR="00397B74" w:rsidRPr="006C2A38">
        <w:rPr>
          <w:lang w:val="en-US" w:eastAsia="de-DE"/>
        </w:rPr>
        <w:t xml:space="preserve"> therefore</w:t>
      </w:r>
      <w:r w:rsidR="006A3A83" w:rsidRPr="006C2A38">
        <w:rPr>
          <w:lang w:val="en-US" w:eastAsia="de-DE"/>
        </w:rPr>
        <w:t xml:space="preserve"> vary</w:t>
      </w:r>
      <w:r w:rsidR="00397B74" w:rsidRPr="006C2A38">
        <w:rPr>
          <w:lang w:val="en-US" w:eastAsia="de-DE"/>
        </w:rPr>
        <w:t>,</w:t>
      </w:r>
      <w:r w:rsidR="006A3A83" w:rsidRPr="006C2A38">
        <w:rPr>
          <w:lang w:val="en-US" w:eastAsia="de-DE"/>
        </w:rPr>
        <w:t xml:space="preserve"> depending on the specific </w:t>
      </w:r>
      <w:r w:rsidR="00397B74" w:rsidRPr="006C2A38">
        <w:rPr>
          <w:lang w:val="en-US" w:eastAsia="de-DE"/>
        </w:rPr>
        <w:t xml:space="preserve">SSA </w:t>
      </w:r>
      <w:r w:rsidR="00B23CC2" w:rsidRPr="006C2A38">
        <w:rPr>
          <w:lang w:val="en-US" w:eastAsia="de-DE"/>
        </w:rPr>
        <w:t xml:space="preserve">country. As the results were derived by </w:t>
      </w:r>
      <w:r w:rsidR="0065711E">
        <w:rPr>
          <w:lang w:val="en-US" w:eastAsia="de-DE"/>
        </w:rPr>
        <w:t xml:space="preserve">mainly </w:t>
      </w:r>
      <w:r w:rsidR="00B23CC2" w:rsidRPr="006C2A38">
        <w:rPr>
          <w:lang w:val="en-US" w:eastAsia="de-DE"/>
        </w:rPr>
        <w:t xml:space="preserve">using data from </w:t>
      </w:r>
      <w:r w:rsidR="00EB366F">
        <w:rPr>
          <w:rFonts w:eastAsia="Times New Roman" w:cs="Times New Roman"/>
          <w:szCs w:val="24"/>
          <w:lang w:val="en-US" w:eastAsia="de-DE"/>
        </w:rPr>
        <w:t>“</w:t>
      </w:r>
      <w:r w:rsidR="00B23CC2" w:rsidRPr="006C2A38">
        <w:rPr>
          <w:lang w:val="en-US" w:eastAsia="de-DE"/>
        </w:rPr>
        <w:t>high performance countr</w:t>
      </w:r>
      <w:r w:rsidR="0001103D" w:rsidRPr="006C2A38">
        <w:rPr>
          <w:lang w:val="en-US" w:eastAsia="de-DE"/>
        </w:rPr>
        <w:t>ies”</w:t>
      </w:r>
      <w:r w:rsidR="00B23CC2" w:rsidRPr="006C2A38">
        <w:rPr>
          <w:lang w:val="en-US" w:eastAsia="de-DE"/>
        </w:rPr>
        <w:t xml:space="preserve"> which are probably at the same </w:t>
      </w:r>
      <w:r w:rsidR="0001103D" w:rsidRPr="006C2A38">
        <w:rPr>
          <w:lang w:val="en-US" w:eastAsia="de-DE"/>
        </w:rPr>
        <w:t xml:space="preserve">time </w:t>
      </w:r>
      <w:r w:rsidR="00B23CC2" w:rsidRPr="006C2A38">
        <w:rPr>
          <w:lang w:val="en-US" w:eastAsia="de-DE"/>
        </w:rPr>
        <w:t xml:space="preserve">also rather the </w:t>
      </w:r>
      <w:r w:rsidR="0065711E" w:rsidRPr="006C2A38">
        <w:rPr>
          <w:lang w:val="en-US" w:eastAsia="de-DE"/>
        </w:rPr>
        <w:t>wealthier</w:t>
      </w:r>
      <w:r w:rsidR="00B23CC2" w:rsidRPr="006C2A38">
        <w:rPr>
          <w:lang w:val="en-US" w:eastAsia="de-DE"/>
        </w:rPr>
        <w:t xml:space="preserve"> countries according to SSA standards, </w:t>
      </w:r>
      <w:r w:rsidR="00397B74" w:rsidRPr="006C2A38">
        <w:rPr>
          <w:lang w:val="en-US" w:eastAsia="de-DE"/>
        </w:rPr>
        <w:t>the findings of this data analysis may be more applicable to the relatively wealthier countries within the SSA region.</w:t>
      </w:r>
    </w:p>
    <w:p w14:paraId="72DCE7B0" w14:textId="0D06CBC6" w:rsidR="008B5D6A" w:rsidRPr="006C2A38" w:rsidRDefault="00397B74" w:rsidP="008B5D6A">
      <w:pPr>
        <w:rPr>
          <w:lang w:val="en-US" w:eastAsia="de-DE"/>
        </w:rPr>
      </w:pPr>
      <w:bookmarkStart w:id="134" w:name="_Hlk128304424"/>
      <w:r w:rsidRPr="006C2A38">
        <w:rPr>
          <w:lang w:val="en-US" w:eastAsia="de-DE"/>
        </w:rPr>
        <w:t xml:space="preserve">If more data becomes available in the future, </w:t>
      </w:r>
      <w:r w:rsidR="008B5D6A" w:rsidRPr="006C2A38">
        <w:rPr>
          <w:lang w:val="en-US" w:eastAsia="de-DE"/>
        </w:rPr>
        <w:t xml:space="preserve">a more nuanced </w:t>
      </w:r>
      <w:r w:rsidR="00B23CC2" w:rsidRPr="006C2A38">
        <w:rPr>
          <w:lang w:val="en-US" w:eastAsia="de-DE"/>
        </w:rPr>
        <w:t>data analysis</w:t>
      </w:r>
      <w:r w:rsidR="008B5D6A" w:rsidRPr="006C2A38">
        <w:rPr>
          <w:lang w:val="en-US" w:eastAsia="de-DE"/>
        </w:rPr>
        <w:t xml:space="preserve"> </w:t>
      </w:r>
      <w:r w:rsidR="00B23CC2" w:rsidRPr="006C2A38">
        <w:rPr>
          <w:lang w:val="en-US" w:eastAsia="de-DE"/>
        </w:rPr>
        <w:t>on distinct</w:t>
      </w:r>
      <w:r w:rsidR="008B5D6A" w:rsidRPr="006C2A38">
        <w:rPr>
          <w:lang w:val="en-US" w:eastAsia="de-DE"/>
        </w:rPr>
        <w:t xml:space="preserve"> region</w:t>
      </w:r>
      <w:r w:rsidR="00B23CC2" w:rsidRPr="006C2A38">
        <w:rPr>
          <w:lang w:val="en-US" w:eastAsia="de-DE"/>
        </w:rPr>
        <w:t>s</w:t>
      </w:r>
      <w:r w:rsidR="008B5D6A" w:rsidRPr="006C2A38">
        <w:rPr>
          <w:lang w:val="en-US" w:eastAsia="de-DE"/>
        </w:rPr>
        <w:t xml:space="preserve"> in </w:t>
      </w:r>
      <w:r w:rsidR="00B23CC2" w:rsidRPr="006C2A38">
        <w:rPr>
          <w:lang w:val="en-US" w:eastAsia="de-DE"/>
        </w:rPr>
        <w:t>SSA</w:t>
      </w:r>
      <w:r w:rsidR="008B5D6A" w:rsidRPr="006C2A38">
        <w:rPr>
          <w:lang w:val="en-US" w:eastAsia="de-DE"/>
        </w:rPr>
        <w:t xml:space="preserve"> may be</w:t>
      </w:r>
      <w:r w:rsidR="00B23CC2" w:rsidRPr="006C2A38">
        <w:rPr>
          <w:lang w:val="en-US" w:eastAsia="de-DE"/>
        </w:rPr>
        <w:t>come</w:t>
      </w:r>
      <w:r w:rsidR="008B5D6A" w:rsidRPr="006C2A38">
        <w:rPr>
          <w:lang w:val="en-US" w:eastAsia="de-DE"/>
        </w:rPr>
        <w:t xml:space="preserve"> possible. </w:t>
      </w:r>
      <w:r w:rsidR="00B23CC2" w:rsidRPr="006C2A38">
        <w:rPr>
          <w:lang w:val="en-US" w:eastAsia="de-DE"/>
        </w:rPr>
        <w:t xml:space="preserve">For example, the dataset could </w:t>
      </w:r>
      <w:r w:rsidR="004321DC" w:rsidRPr="006C2A38">
        <w:rPr>
          <w:lang w:val="en-US" w:eastAsia="de-DE"/>
        </w:rPr>
        <w:t xml:space="preserve">not only by divided into CPGs, but also </w:t>
      </w:r>
      <w:r w:rsidR="008B5D6A" w:rsidRPr="006C2A38">
        <w:rPr>
          <w:lang w:val="en-US" w:eastAsia="de-DE"/>
        </w:rPr>
        <w:t xml:space="preserve">into </w:t>
      </w:r>
      <w:r w:rsidR="00B23CC2" w:rsidRPr="006C2A38">
        <w:rPr>
          <w:lang w:val="en-US" w:eastAsia="de-DE"/>
        </w:rPr>
        <w:t>SSA’s</w:t>
      </w:r>
      <w:r w:rsidR="008B5D6A" w:rsidRPr="006C2A38">
        <w:rPr>
          <w:lang w:val="en-US" w:eastAsia="de-DE"/>
        </w:rPr>
        <w:t xml:space="preserve"> four major regions</w:t>
      </w:r>
      <w:r w:rsidR="00B23CC2" w:rsidRPr="006C2A38">
        <w:rPr>
          <w:lang w:val="en-US" w:eastAsia="de-DE"/>
        </w:rPr>
        <w:t xml:space="preserve">: </w:t>
      </w:r>
      <w:r w:rsidR="008B5D6A" w:rsidRPr="006C2A38">
        <w:rPr>
          <w:lang w:val="en-US" w:eastAsia="de-DE"/>
        </w:rPr>
        <w:t>East, Central, South, and West Africa</w:t>
      </w:r>
      <w:r w:rsidR="0065711E">
        <w:rPr>
          <w:lang w:val="en-US" w:eastAsia="de-DE"/>
        </w:rPr>
        <w:t xml:space="preserve"> </w:t>
      </w:r>
      <w:sdt>
        <w:sdtPr>
          <w:rPr>
            <w:lang w:val="en-US" w:eastAsia="de-DE"/>
          </w:rPr>
          <w:alias w:val="To edit, see citavi.com/edit"/>
          <w:tag w:val="CitaviPlaceholder#3cc0e324-fa8e-45cc-be61-72a1354c4232"/>
          <w:id w:val="1404263552"/>
          <w:placeholder>
            <w:docPart w:val="DefaultPlaceholder_-1854013440"/>
          </w:placeholder>
        </w:sdtPr>
        <w:sdtEndPr/>
        <w:sdtContent>
          <w:r w:rsidR="0065711E">
            <w:rPr>
              <w:lang w:val="en-US" w:eastAsia="de-DE"/>
            </w:rPr>
            <w:fldChar w:fldCharType="begin"/>
          </w:r>
          <w:r w:rsidR="0065711E">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M2M5MzNiYmEtZDgwYy00MWQ3LWFjNzEtZDBiZWJlZTBlNTIzIiwiSWQiOiJjZjZjODk0Ny04Y2MzLTQ0ZWUtYTliMS0xM2M1ZTI5ZWVlZDciLCJSYW5nZUxlbmd0aCI6MTgsIlJlZmVyZW5jZUlkIjoiNDM3NTM0NDItYmY4Ny00MWIyLWE0NjEtZWMwNjhmODAwMTM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MsIlJlZmVyZW5jZSI6eyIkaWQiOiI2IiwiJHR5cGUiOiJTd2lzc0FjYWRlbWljLkNpdGF2aS5SZWZlcmVuY2UsIFN3aXNzQWNhZGVtaWMuQ2l0YXZpIiwiQWJzdHJhY3RDb21wbGV4aXR5IjowLCJBYnN0cmFjdFNvdXJjZVRleHRGb3JtYXQiOjAsIkFjY2Vzc0RhdGUiOiIxNy4wNC4yMDIz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29wZW5rbm93bGVkZ2Uud29ybGRiYW5rLm9yZy9wYWdlcy9mb2N1cy1zdWItc2FoYXJhbi1hZnJpY2EiLCJVcmlTdHJpbmciOiJodHRwczovL29wZW5rbm93bGVkZ2Uud29ybGRiYW5rLm9yZy9wYWdlcy9mb2N1cy1zdWItc2FoYXJhbi1hZnJpY2E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}</w:instrText>
          </w:r>
          <w:r w:rsidR="0065711E">
            <w:rPr>
              <w:lang w:val="en-US" w:eastAsia="de-DE"/>
            </w:rPr>
            <w:fldChar w:fldCharType="separate"/>
          </w:r>
          <w:r w:rsidR="0065711E">
            <w:rPr>
              <w:lang w:val="en-US" w:eastAsia="de-DE"/>
            </w:rPr>
            <w:t>(World Bank 2023b)</w:t>
          </w:r>
          <w:r w:rsidR="0065711E">
            <w:rPr>
              <w:lang w:val="en-US" w:eastAsia="de-DE"/>
            </w:rPr>
            <w:fldChar w:fldCharType="end"/>
          </w:r>
        </w:sdtContent>
      </w:sdt>
      <w:r w:rsidR="0065711E">
        <w:rPr>
          <w:lang w:val="en-US" w:eastAsia="de-DE"/>
        </w:rPr>
        <w:t>.</w:t>
      </w:r>
      <w:r w:rsidR="0001103D" w:rsidRPr="006C2A38">
        <w:rPr>
          <w:lang w:val="en-US" w:eastAsia="de-DE"/>
        </w:rPr>
        <w:t xml:space="preserve"> </w:t>
      </w:r>
    </w:p>
    <w:p w14:paraId="2C76101A" w14:textId="439EBD17" w:rsidR="005D0B48" w:rsidRPr="006C2A38" w:rsidRDefault="005D0B48" w:rsidP="005D0B48">
      <w:pPr>
        <w:pStyle w:val="berschrift2"/>
        <w:rPr>
          <w:lang w:val="en-US"/>
        </w:rPr>
      </w:pPr>
      <w:bookmarkStart w:id="135" w:name="_Toc132685552"/>
      <w:r w:rsidRPr="006C2A38">
        <w:rPr>
          <w:lang w:val="en-US"/>
        </w:rPr>
        <w:t>5.2 Implications for science and practical applications</w:t>
      </w:r>
      <w:bookmarkEnd w:id="135"/>
    </w:p>
    <w:p w14:paraId="72D2B801" w14:textId="71D433DE" w:rsidR="00560525" w:rsidRPr="006C2A38" w:rsidRDefault="00560525" w:rsidP="0001103D">
      <w:pPr>
        <w:rPr>
          <w:lang w:val="en-US"/>
        </w:rPr>
      </w:pPr>
      <w:r w:rsidRPr="006C2A38">
        <w:rPr>
          <w:lang w:val="en-US"/>
        </w:rPr>
        <w:t>In this section, the implications of the thesis</w:t>
      </w:r>
      <w:r w:rsidR="0065711E">
        <w:rPr>
          <w:lang w:val="en-US"/>
        </w:rPr>
        <w:t>’</w:t>
      </w:r>
      <w:r w:rsidRPr="006C2A38">
        <w:rPr>
          <w:lang w:val="en-US"/>
        </w:rPr>
        <w:t xml:space="preserve"> results for the scientific knowledge base will be discussed, focusing on areas where the findings confirm existing knowledge or present contradictions. Additionally, the impact of the thesis' results on perspectives beyond the scientific community will be examined.</w:t>
      </w:r>
    </w:p>
    <w:p w14:paraId="485473DC" w14:textId="48EC2724" w:rsidR="005D0B48" w:rsidRPr="006C2A38" w:rsidRDefault="003366C8" w:rsidP="003366C8">
      <w:pPr>
        <w:pStyle w:val="berschrift3"/>
        <w:rPr>
          <w:lang w:val="en-US"/>
        </w:rPr>
      </w:pPr>
      <w:bookmarkStart w:id="136" w:name="_Toc132685553"/>
      <w:r w:rsidRPr="006C2A38">
        <w:rPr>
          <w:lang w:val="en-US"/>
        </w:rPr>
        <w:t xml:space="preserve">5.2.1 </w:t>
      </w:r>
      <w:r w:rsidR="005D0B48" w:rsidRPr="00AE1247">
        <w:rPr>
          <w:lang w:val="en-US"/>
        </w:rPr>
        <w:t>Comparison with current knowledge</w:t>
      </w:r>
      <w:r w:rsidR="00AE1247" w:rsidRPr="00AE1247">
        <w:rPr>
          <w:lang w:val="en-US"/>
        </w:rPr>
        <w:t xml:space="preserve"> base</w:t>
      </w:r>
      <w:r w:rsidR="005D0B48" w:rsidRPr="00AE1247">
        <w:rPr>
          <w:lang w:val="en-US"/>
        </w:rPr>
        <w:t xml:space="preserve"> about FL in SSA</w:t>
      </w:r>
      <w:bookmarkEnd w:id="136"/>
    </w:p>
    <w:p w14:paraId="135E8E28" w14:textId="2AE53D80" w:rsidR="00560525" w:rsidRPr="006C2A38" w:rsidRDefault="00560525" w:rsidP="005D0B48">
      <w:pPr>
        <w:rPr>
          <w:rFonts w:eastAsia="Times New Roman" w:cs="Times New Roman"/>
          <w:szCs w:val="24"/>
          <w:lang w:val="en-US" w:eastAsia="de-DE"/>
        </w:rPr>
      </w:pPr>
      <w:r w:rsidRPr="006C2A38">
        <w:rPr>
          <w:rFonts w:eastAsia="Times New Roman" w:cs="Times New Roman"/>
          <w:szCs w:val="24"/>
          <w:lang w:val="en-US" w:eastAsia="de-DE"/>
        </w:rPr>
        <w:t xml:space="preserve">To ensure the validity and reliability of the results obtained from the hotspot analysis of FL across various food categories and </w:t>
      </w:r>
      <w:r w:rsidR="006C2A38">
        <w:rPr>
          <w:rFonts w:eastAsia="Times New Roman" w:cs="Times New Roman"/>
          <w:szCs w:val="24"/>
          <w:lang w:val="en-US" w:eastAsia="de-DE"/>
        </w:rPr>
        <w:t>SC stages</w:t>
      </w:r>
      <w:r w:rsidRPr="006C2A38">
        <w:rPr>
          <w:rFonts w:eastAsia="Times New Roman" w:cs="Times New Roman"/>
          <w:szCs w:val="24"/>
          <w:lang w:val="en-US" w:eastAsia="de-DE"/>
        </w:rPr>
        <w:t xml:space="preserve"> in Chapter </w:t>
      </w:r>
      <w:r w:rsidR="0071452D" w:rsidRPr="006C2A38">
        <w:rPr>
          <w:rFonts w:eastAsia="Times New Roman" w:cs="Times New Roman"/>
          <w:szCs w:val="24"/>
          <w:lang w:val="en-US" w:eastAsia="de-DE"/>
        </w:rPr>
        <w:t>4.3.6</w:t>
      </w:r>
      <w:r w:rsidRPr="006C2A38">
        <w:rPr>
          <w:rFonts w:eastAsia="Times New Roman" w:cs="Times New Roman"/>
          <w:szCs w:val="24"/>
          <w:lang w:val="en-US" w:eastAsia="de-DE"/>
        </w:rPr>
        <w:t>, a careful evaluation of the data is necessary. Comparing the findings of the hotspot analysis with the current scientific knowledge base in the field of FL research serves as a valuable sanity check for the results. Additionally, th</w:t>
      </w:r>
      <w:r w:rsidR="006D12A3" w:rsidRPr="006C2A38">
        <w:rPr>
          <w:rFonts w:eastAsia="Times New Roman" w:cs="Times New Roman"/>
          <w:szCs w:val="24"/>
          <w:lang w:val="en-US" w:eastAsia="de-DE"/>
        </w:rPr>
        <w:t>ese</w:t>
      </w:r>
      <w:r w:rsidRPr="006C2A38">
        <w:rPr>
          <w:rFonts w:eastAsia="Times New Roman" w:cs="Times New Roman"/>
          <w:szCs w:val="24"/>
          <w:lang w:val="en-US" w:eastAsia="de-DE"/>
        </w:rPr>
        <w:t xml:space="preserve"> comparison</w:t>
      </w:r>
      <w:r w:rsidR="006D12A3" w:rsidRPr="006C2A38">
        <w:rPr>
          <w:rFonts w:eastAsia="Times New Roman" w:cs="Times New Roman"/>
          <w:szCs w:val="24"/>
          <w:lang w:val="en-US" w:eastAsia="de-DE"/>
        </w:rPr>
        <w:t>s</w:t>
      </w:r>
      <w:r w:rsidRPr="006C2A38">
        <w:rPr>
          <w:rFonts w:eastAsia="Times New Roman" w:cs="Times New Roman"/>
          <w:szCs w:val="24"/>
          <w:lang w:val="en-US" w:eastAsia="de-DE"/>
        </w:rPr>
        <w:t xml:space="preserve"> </w:t>
      </w:r>
      <w:r w:rsidR="0071452D" w:rsidRPr="006C2A38">
        <w:rPr>
          <w:rFonts w:eastAsia="Times New Roman" w:cs="Times New Roman"/>
          <w:szCs w:val="24"/>
          <w:lang w:val="en-US" w:eastAsia="de-DE"/>
        </w:rPr>
        <w:t>contribute</w:t>
      </w:r>
      <w:r w:rsidRPr="006C2A38">
        <w:rPr>
          <w:rFonts w:eastAsia="Times New Roman" w:cs="Times New Roman"/>
          <w:szCs w:val="24"/>
          <w:lang w:val="en-US" w:eastAsia="de-DE"/>
        </w:rPr>
        <w:t xml:space="preserve"> to the scientific knowledge base by either confirming or contradicting existing knowledge, ultimately leading to a more comprehensive understanding of the subject.</w:t>
      </w:r>
    </w:p>
    <w:p w14:paraId="39CD8E35" w14:textId="167F5A43" w:rsidR="005D0B48" w:rsidRPr="006C2A38" w:rsidRDefault="005D0B48" w:rsidP="005D0B48">
      <w:pPr>
        <w:rPr>
          <w:rFonts w:eastAsia="Times New Roman" w:cs="Times New Roman"/>
          <w:szCs w:val="24"/>
          <w:lang w:val="en-US" w:eastAsia="de-DE"/>
        </w:rPr>
      </w:pPr>
      <w:bookmarkStart w:id="137" w:name="_Hlk132609817"/>
      <w:r w:rsidRPr="006C2A38">
        <w:rPr>
          <w:rFonts w:eastAsia="Times New Roman" w:cs="Times New Roman"/>
          <w:szCs w:val="24"/>
          <w:lang w:val="en-US" w:eastAsia="de-DE"/>
        </w:rPr>
        <w:t>Gustavsson et al. (2011) reported that</w:t>
      </w:r>
      <w:r w:rsidR="006D12A3" w:rsidRPr="006C2A38">
        <w:rPr>
          <w:rFonts w:eastAsia="Times New Roman" w:cs="Times New Roman"/>
          <w:szCs w:val="24"/>
          <w:lang w:val="en-US" w:eastAsia="de-DE"/>
        </w:rPr>
        <w:t>,</w:t>
      </w:r>
      <w:r w:rsidRPr="006C2A38">
        <w:rPr>
          <w:rFonts w:eastAsia="Times New Roman" w:cs="Times New Roman"/>
          <w:szCs w:val="24"/>
          <w:lang w:val="en-US" w:eastAsia="de-DE"/>
        </w:rPr>
        <w:t xml:space="preserve"> </w:t>
      </w:r>
      <w:r w:rsidR="006D12A3" w:rsidRPr="006C2A38">
        <w:rPr>
          <w:rFonts w:eastAsia="Times New Roman" w:cs="Times New Roman"/>
          <w:szCs w:val="24"/>
          <w:lang w:val="en-US" w:eastAsia="de-DE"/>
        </w:rPr>
        <w:t xml:space="preserve">in the case of SSA, </w:t>
      </w:r>
      <w:r w:rsidR="00160097" w:rsidRPr="006C2A38">
        <w:rPr>
          <w:rFonts w:eastAsia="Times New Roman" w:cs="Times New Roman"/>
          <w:szCs w:val="24"/>
          <w:lang w:val="en-US" w:eastAsia="de-DE"/>
        </w:rPr>
        <w:t>FL</w:t>
      </w:r>
      <w:r w:rsidRPr="006C2A38">
        <w:rPr>
          <w:rFonts w:eastAsia="Times New Roman" w:cs="Times New Roman"/>
          <w:szCs w:val="24"/>
          <w:lang w:val="en-US" w:eastAsia="de-DE"/>
        </w:rPr>
        <w:t xml:space="preserve"> </w:t>
      </w:r>
      <w:r w:rsidR="006D12A3" w:rsidRPr="006C2A38">
        <w:rPr>
          <w:rFonts w:eastAsia="Times New Roman" w:cs="Times New Roman"/>
          <w:szCs w:val="24"/>
          <w:lang w:val="en-US" w:eastAsia="de-DE"/>
        </w:rPr>
        <w:t>of</w:t>
      </w:r>
      <w:r w:rsidRPr="006C2A38">
        <w:rPr>
          <w:rFonts w:eastAsia="Times New Roman" w:cs="Times New Roman"/>
          <w:szCs w:val="24"/>
          <w:lang w:val="en-US" w:eastAsia="de-DE"/>
        </w:rPr>
        <w:t xml:space="preserve"> </w:t>
      </w:r>
      <w:r w:rsidR="00832F8F" w:rsidRPr="006C2A38">
        <w:rPr>
          <w:rFonts w:eastAsia="Times New Roman" w:cs="Times New Roman"/>
          <w:szCs w:val="24"/>
          <w:lang w:val="en-US" w:eastAsia="de-DE"/>
        </w:rPr>
        <w:t>fruits</w:t>
      </w:r>
      <w:r w:rsidRPr="006C2A38">
        <w:rPr>
          <w:rFonts w:eastAsia="Times New Roman" w:cs="Times New Roman"/>
          <w:szCs w:val="24"/>
          <w:lang w:val="en-US" w:eastAsia="de-DE"/>
        </w:rPr>
        <w:t xml:space="preserve"> and </w:t>
      </w:r>
      <w:r w:rsidR="00832F8F" w:rsidRPr="006C2A38">
        <w:rPr>
          <w:rFonts w:eastAsia="Times New Roman" w:cs="Times New Roman"/>
          <w:szCs w:val="24"/>
          <w:lang w:val="en-US" w:eastAsia="de-DE"/>
        </w:rPr>
        <w:t>vegetables</w:t>
      </w:r>
      <w:r w:rsidRPr="006C2A38">
        <w:rPr>
          <w:rFonts w:eastAsia="Times New Roman" w:cs="Times New Roman"/>
          <w:szCs w:val="24"/>
          <w:lang w:val="en-US" w:eastAsia="de-DE"/>
        </w:rPr>
        <w:t xml:space="preserve"> were relatively higher compared </w:t>
      </w:r>
      <w:r w:rsidR="006D12A3" w:rsidRPr="006C2A38">
        <w:rPr>
          <w:rFonts w:eastAsia="Times New Roman" w:cs="Times New Roman"/>
          <w:szCs w:val="24"/>
          <w:lang w:val="en-US" w:eastAsia="de-DE"/>
        </w:rPr>
        <w:t>FL of</w:t>
      </w:r>
      <w:r w:rsidRPr="006C2A38">
        <w:rPr>
          <w:rFonts w:eastAsia="Times New Roman" w:cs="Times New Roman"/>
          <w:szCs w:val="24"/>
          <w:lang w:val="en-US" w:eastAsia="de-DE"/>
        </w:rPr>
        <w:t xml:space="preserve"> other food categories such as </w:t>
      </w:r>
      <w:r w:rsidR="00832F8F" w:rsidRPr="006C2A38">
        <w:rPr>
          <w:rFonts w:eastAsia="Times New Roman" w:cs="Times New Roman"/>
          <w:szCs w:val="24"/>
          <w:lang w:val="en-US" w:eastAsia="de-DE"/>
        </w:rPr>
        <w:t>cereals</w:t>
      </w:r>
      <w:r w:rsidRPr="006C2A38">
        <w:rPr>
          <w:rFonts w:eastAsia="Times New Roman" w:cs="Times New Roman"/>
          <w:szCs w:val="24"/>
          <w:lang w:val="en-US" w:eastAsia="de-DE"/>
        </w:rPr>
        <w:t xml:space="preserve">, roots and tubers, oilseeds and pulses, meat, and fish and seafood. In order, starting with the lowest FLW magnitudes as presented by Gustavsson et al. (2011), the categories are as follows: </w:t>
      </w:r>
      <w:r w:rsidR="00832F8F" w:rsidRPr="006C2A38">
        <w:rPr>
          <w:rFonts w:eastAsia="Times New Roman" w:cs="Times New Roman"/>
          <w:szCs w:val="24"/>
          <w:lang w:val="en-US" w:eastAsia="de-DE"/>
        </w:rPr>
        <w:t>cereals</w:t>
      </w:r>
      <w:r w:rsidRPr="006C2A38">
        <w:rPr>
          <w:rFonts w:eastAsia="Times New Roman" w:cs="Times New Roman"/>
          <w:szCs w:val="24"/>
          <w:lang w:val="en-US" w:eastAsia="de-DE"/>
        </w:rPr>
        <w:t xml:space="preserve">, </w:t>
      </w:r>
      <w:r w:rsidR="00832F8F" w:rsidRPr="006C2A38">
        <w:rPr>
          <w:rFonts w:eastAsia="Times New Roman" w:cs="Times New Roman"/>
          <w:szCs w:val="24"/>
          <w:lang w:val="en-US" w:eastAsia="de-DE"/>
        </w:rPr>
        <w:t>R&amp;T</w:t>
      </w:r>
      <w:r w:rsidRPr="006C2A38">
        <w:rPr>
          <w:rFonts w:eastAsia="Times New Roman" w:cs="Times New Roman"/>
          <w:szCs w:val="24"/>
          <w:lang w:val="en-US" w:eastAsia="de-DE"/>
        </w:rPr>
        <w:t xml:space="preserve">, </w:t>
      </w:r>
      <w:r w:rsidR="00B23CC2" w:rsidRPr="006C2A38">
        <w:rPr>
          <w:rFonts w:eastAsia="Times New Roman" w:cs="Times New Roman"/>
          <w:szCs w:val="24"/>
          <w:lang w:val="en-US" w:eastAsia="de-DE"/>
        </w:rPr>
        <w:t xml:space="preserve">and </w:t>
      </w:r>
      <w:r w:rsidR="00832F8F" w:rsidRPr="006C2A38">
        <w:rPr>
          <w:rFonts w:eastAsia="Times New Roman" w:cs="Times New Roman"/>
          <w:szCs w:val="24"/>
          <w:lang w:val="en-US" w:eastAsia="de-DE"/>
        </w:rPr>
        <w:t>O&amp;P</w:t>
      </w:r>
      <w:r w:rsidR="003042C3" w:rsidRPr="006C2A38">
        <w:rPr>
          <w:rFonts w:eastAsia="Times New Roman" w:cs="Times New Roman"/>
          <w:szCs w:val="24"/>
          <w:lang w:val="en-US" w:eastAsia="de-DE"/>
        </w:rPr>
        <w:t xml:space="preserve"> and </w:t>
      </w:r>
      <w:r w:rsidR="00832F8F" w:rsidRPr="006C2A38">
        <w:rPr>
          <w:rFonts w:eastAsia="Times New Roman" w:cs="Times New Roman"/>
          <w:szCs w:val="24"/>
          <w:lang w:val="en-US" w:eastAsia="de-DE"/>
        </w:rPr>
        <w:t>Fruits</w:t>
      </w:r>
      <w:r w:rsidR="003042C3" w:rsidRPr="006C2A38">
        <w:rPr>
          <w:rFonts w:eastAsia="Times New Roman" w:cs="Times New Roman"/>
          <w:szCs w:val="24"/>
          <w:lang w:val="en-US" w:eastAsia="de-DE"/>
        </w:rPr>
        <w:t xml:space="preserve"> and </w:t>
      </w:r>
      <w:r w:rsidR="00832F8F" w:rsidRPr="006C2A38">
        <w:rPr>
          <w:rFonts w:eastAsia="Times New Roman" w:cs="Times New Roman"/>
          <w:szCs w:val="24"/>
          <w:lang w:val="en-US" w:eastAsia="de-DE"/>
        </w:rPr>
        <w:t>Vegetables</w:t>
      </w:r>
      <w:r w:rsidRPr="006C2A38">
        <w:rPr>
          <w:rFonts w:eastAsia="Times New Roman" w:cs="Times New Roman"/>
          <w:szCs w:val="24"/>
          <w:lang w:val="en-US" w:eastAsia="de-DE"/>
        </w:rPr>
        <w:t xml:space="preserve"> </w:t>
      </w:r>
      <w:sdt>
        <w:sdtPr>
          <w:rPr>
            <w:rFonts w:eastAsia="Times New Roman" w:cs="Times New Roman"/>
            <w:szCs w:val="24"/>
            <w:lang w:val="en-US" w:eastAsia="de-DE"/>
          </w:rPr>
          <w:alias w:val="To edit, see citavi.com/edit"/>
          <w:tag w:val="CitaviPlaceholder#e971f8db-dc2e-4ec3-a3a4-a1a9c9db0103"/>
          <w:id w:val="-514839926"/>
          <w:placeholder>
            <w:docPart w:val="18ACA90029144D37A7158E598B5DF922"/>
          </w:placeholder>
        </w:sdtPr>
        <w:sdtEndPr/>
        <w:sdtContent>
          <w:r w:rsidRPr="006C2A38">
            <w:rPr>
              <w:rFonts w:eastAsia="Times New Roman" w:cs="Times New Roman"/>
              <w:szCs w:val="24"/>
              <w:lang w:val="en-US" w:eastAsia="de-DE"/>
            </w:rPr>
            <w:fldChar w:fldCharType="begin"/>
          </w:r>
          <w:r w:rsidR="00954E9B" w:rsidRPr="006C2A38">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d3d3LmZhby5vcmcvMy9pMjY5N2UvaTI2OTdlLnBkZiIsIlVyaVN0cmluZyI6Imh0dHBzOi8vd3d3LmZhby5vcmcvMy9pMjY5N2UvaTI2OTdl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}</w:instrText>
          </w:r>
          <w:r w:rsidRPr="006C2A38">
            <w:rPr>
              <w:rFonts w:eastAsia="Times New Roman" w:cs="Times New Roman"/>
              <w:szCs w:val="24"/>
              <w:lang w:val="en-US" w:eastAsia="de-DE"/>
            </w:rPr>
            <w:fldChar w:fldCharType="separate"/>
          </w:r>
          <w:r w:rsidR="00A366F7">
            <w:rPr>
              <w:rFonts w:eastAsia="Times New Roman" w:cs="Times New Roman"/>
              <w:szCs w:val="24"/>
              <w:lang w:val="en-US" w:eastAsia="de-DE"/>
            </w:rPr>
            <w:t>(Gustavsson et al. 2011, pp. 6–7)</w:t>
          </w:r>
          <w:r w:rsidRPr="006C2A38">
            <w:rPr>
              <w:rFonts w:eastAsia="Times New Roman" w:cs="Times New Roman"/>
              <w:szCs w:val="24"/>
              <w:lang w:val="en-US" w:eastAsia="de-DE"/>
            </w:rPr>
            <w:fldChar w:fldCharType="end"/>
          </w:r>
        </w:sdtContent>
      </w:sdt>
      <w:r w:rsidRPr="006C2A38">
        <w:rPr>
          <w:rFonts w:eastAsia="Times New Roman" w:cs="Times New Roman"/>
          <w:szCs w:val="24"/>
          <w:lang w:val="en-US" w:eastAsia="de-DE"/>
        </w:rPr>
        <w:t xml:space="preserve">. </w:t>
      </w:r>
      <w:r w:rsidR="003042C3" w:rsidRPr="006C2A38">
        <w:rPr>
          <w:rFonts w:eastAsia="Times New Roman" w:cs="Times New Roman"/>
          <w:szCs w:val="24"/>
          <w:lang w:val="en-US" w:eastAsia="de-DE"/>
        </w:rPr>
        <w:t>This pattern was also observed in the data analysis</w:t>
      </w:r>
      <w:r w:rsidR="00560525" w:rsidRPr="006C2A38">
        <w:rPr>
          <w:rFonts w:eastAsia="Times New Roman" w:cs="Times New Roman"/>
          <w:szCs w:val="24"/>
          <w:lang w:val="en-US" w:eastAsia="de-DE"/>
        </w:rPr>
        <w:t xml:space="preserve"> of this thesis</w:t>
      </w:r>
      <w:r w:rsidR="003042C3" w:rsidRPr="006C2A38">
        <w:rPr>
          <w:rFonts w:eastAsia="Times New Roman" w:cs="Times New Roman"/>
          <w:szCs w:val="24"/>
          <w:lang w:val="en-US" w:eastAsia="de-DE"/>
        </w:rPr>
        <w:t xml:space="preserve"> (see Figure 2</w:t>
      </w:r>
      <w:r w:rsidR="0033106F">
        <w:rPr>
          <w:rFonts w:eastAsia="Times New Roman" w:cs="Times New Roman"/>
          <w:szCs w:val="24"/>
          <w:lang w:val="en-US" w:eastAsia="de-DE"/>
        </w:rPr>
        <w:t>4</w:t>
      </w:r>
      <w:r w:rsidR="003042C3" w:rsidRPr="006C2A38">
        <w:rPr>
          <w:rFonts w:eastAsia="Times New Roman" w:cs="Times New Roman"/>
          <w:szCs w:val="24"/>
          <w:lang w:val="en-US" w:eastAsia="de-DE"/>
        </w:rPr>
        <w:t>).</w:t>
      </w:r>
    </w:p>
    <w:p w14:paraId="3A98EAD1" w14:textId="7B501D79" w:rsidR="00C72B77" w:rsidRPr="006C2A38" w:rsidRDefault="003042C3" w:rsidP="005D0B48">
      <w:pPr>
        <w:rPr>
          <w:rFonts w:eastAsia="Times New Roman" w:cs="Times New Roman"/>
          <w:szCs w:val="24"/>
          <w:lang w:val="en-US" w:eastAsia="de-DE"/>
        </w:rPr>
      </w:pPr>
      <w:r w:rsidRPr="006C2A38">
        <w:rPr>
          <w:rFonts w:eastAsia="Times New Roman" w:cs="Times New Roman"/>
          <w:szCs w:val="24"/>
          <w:lang w:val="en-US" w:eastAsia="de-DE"/>
        </w:rPr>
        <w:t xml:space="preserve">One notable observation is the substantial difference in </w:t>
      </w:r>
      <w:r w:rsidR="00560525" w:rsidRPr="006C2A38">
        <w:rPr>
          <w:rFonts w:eastAsia="Times New Roman" w:cs="Times New Roman"/>
          <w:szCs w:val="24"/>
          <w:lang w:val="en-US" w:eastAsia="de-DE"/>
        </w:rPr>
        <w:t>FL [%]</w:t>
      </w:r>
      <w:r w:rsidRPr="006C2A38">
        <w:rPr>
          <w:rFonts w:eastAsia="Times New Roman" w:cs="Times New Roman"/>
          <w:szCs w:val="24"/>
          <w:lang w:val="en-US" w:eastAsia="de-DE"/>
        </w:rPr>
        <w:t xml:space="preserve"> between </w:t>
      </w:r>
      <w:r w:rsidR="00832F8F" w:rsidRPr="006C2A38">
        <w:rPr>
          <w:rFonts w:eastAsia="Times New Roman" w:cs="Times New Roman"/>
          <w:szCs w:val="24"/>
          <w:lang w:val="en-US" w:eastAsia="de-DE"/>
        </w:rPr>
        <w:t>fruits</w:t>
      </w:r>
      <w:r w:rsidRPr="006C2A38">
        <w:rPr>
          <w:rFonts w:eastAsia="Times New Roman" w:cs="Times New Roman"/>
          <w:szCs w:val="24"/>
          <w:lang w:val="en-US" w:eastAsia="de-DE"/>
        </w:rPr>
        <w:t xml:space="preserve"> and </w:t>
      </w:r>
      <w:r w:rsidR="00832F8F" w:rsidRPr="006C2A38">
        <w:rPr>
          <w:rFonts w:eastAsia="Times New Roman" w:cs="Times New Roman"/>
          <w:szCs w:val="24"/>
          <w:lang w:val="en-US" w:eastAsia="de-DE"/>
        </w:rPr>
        <w:t>vegetables</w:t>
      </w:r>
      <w:r w:rsidR="006D12A3" w:rsidRPr="006C2A38">
        <w:rPr>
          <w:rFonts w:eastAsia="Times New Roman" w:cs="Times New Roman"/>
          <w:szCs w:val="24"/>
          <w:lang w:val="en-US" w:eastAsia="de-DE"/>
        </w:rPr>
        <w:t xml:space="preserve"> (Figure </w:t>
      </w:r>
      <w:r w:rsidR="00502714" w:rsidRPr="006C2A38">
        <w:rPr>
          <w:rFonts w:eastAsia="Times New Roman" w:cs="Times New Roman"/>
          <w:szCs w:val="24"/>
          <w:lang w:val="en-US" w:eastAsia="de-DE"/>
        </w:rPr>
        <w:t>2</w:t>
      </w:r>
      <w:r w:rsidR="0033106F">
        <w:rPr>
          <w:rFonts w:eastAsia="Times New Roman" w:cs="Times New Roman"/>
          <w:szCs w:val="24"/>
          <w:lang w:val="en-US" w:eastAsia="de-DE"/>
        </w:rPr>
        <w:t>4</w:t>
      </w:r>
      <w:r w:rsidR="006D12A3" w:rsidRPr="006C2A38">
        <w:rPr>
          <w:rFonts w:eastAsia="Times New Roman" w:cs="Times New Roman"/>
          <w:szCs w:val="24"/>
          <w:lang w:val="en-US" w:eastAsia="de-DE"/>
        </w:rPr>
        <w:t>)</w:t>
      </w:r>
      <w:r w:rsidRPr="006C2A38">
        <w:rPr>
          <w:rFonts w:eastAsia="Times New Roman" w:cs="Times New Roman"/>
          <w:szCs w:val="24"/>
          <w:lang w:val="en-US" w:eastAsia="de-DE"/>
        </w:rPr>
        <w:t xml:space="preserve">. It was expected that, when combined, their losses would surpass those of </w:t>
      </w:r>
      <w:r w:rsidR="00832F8F" w:rsidRPr="006C2A38">
        <w:rPr>
          <w:rFonts w:eastAsia="Times New Roman" w:cs="Times New Roman"/>
          <w:szCs w:val="24"/>
          <w:lang w:val="en-US" w:eastAsia="de-DE"/>
        </w:rPr>
        <w:t>R&amp;T</w:t>
      </w:r>
      <w:r w:rsidRPr="006C2A38">
        <w:rPr>
          <w:rFonts w:eastAsia="Times New Roman" w:cs="Times New Roman"/>
          <w:szCs w:val="24"/>
          <w:lang w:val="en-US" w:eastAsia="de-DE"/>
        </w:rPr>
        <w:t xml:space="preserve">, which they did, as </w:t>
      </w:r>
      <w:r w:rsidR="00832F8F" w:rsidRPr="006C2A38">
        <w:rPr>
          <w:rFonts w:eastAsia="Times New Roman" w:cs="Times New Roman"/>
          <w:szCs w:val="24"/>
          <w:lang w:val="en-US" w:eastAsia="de-DE"/>
        </w:rPr>
        <w:t>R&amp;T</w:t>
      </w:r>
      <w:r w:rsidRPr="006C2A38">
        <w:rPr>
          <w:rFonts w:eastAsia="Times New Roman" w:cs="Times New Roman"/>
          <w:szCs w:val="24"/>
          <w:lang w:val="en-US" w:eastAsia="de-DE"/>
        </w:rPr>
        <w:t xml:space="preserve">'s overall FL </w:t>
      </w:r>
      <w:r w:rsidR="00560525" w:rsidRPr="006C2A38">
        <w:rPr>
          <w:rFonts w:eastAsia="Times New Roman" w:cs="Times New Roman"/>
          <w:szCs w:val="24"/>
          <w:lang w:val="en-US" w:eastAsia="de-DE"/>
        </w:rPr>
        <w:t xml:space="preserve">[%] </w:t>
      </w:r>
      <w:r w:rsidRPr="006C2A38">
        <w:rPr>
          <w:rFonts w:eastAsia="Times New Roman" w:cs="Times New Roman"/>
          <w:szCs w:val="24"/>
          <w:lang w:val="en-US" w:eastAsia="de-DE"/>
        </w:rPr>
        <w:t xml:space="preserve">is only marginally higher than the overall FL of </w:t>
      </w:r>
      <w:r w:rsidR="00832F8F" w:rsidRPr="006C2A38">
        <w:rPr>
          <w:rFonts w:eastAsia="Times New Roman" w:cs="Times New Roman"/>
          <w:szCs w:val="24"/>
          <w:lang w:val="en-US" w:eastAsia="de-DE"/>
        </w:rPr>
        <w:t>fruits</w:t>
      </w:r>
      <w:r w:rsidRPr="006C2A38">
        <w:rPr>
          <w:rFonts w:eastAsia="Times New Roman" w:cs="Times New Roman"/>
          <w:szCs w:val="24"/>
          <w:lang w:val="en-US" w:eastAsia="de-DE"/>
        </w:rPr>
        <w:t xml:space="preserve"> and significantly lower than the overall FL of </w:t>
      </w:r>
      <w:r w:rsidR="00832F8F" w:rsidRPr="006C2A38">
        <w:rPr>
          <w:rFonts w:eastAsia="Times New Roman" w:cs="Times New Roman"/>
          <w:szCs w:val="24"/>
          <w:lang w:val="en-US" w:eastAsia="de-DE"/>
        </w:rPr>
        <w:t>vegetables</w:t>
      </w:r>
      <w:r w:rsidRPr="006C2A38">
        <w:rPr>
          <w:rFonts w:eastAsia="Times New Roman" w:cs="Times New Roman"/>
          <w:szCs w:val="24"/>
          <w:lang w:val="en-US" w:eastAsia="de-DE"/>
        </w:rPr>
        <w:t xml:space="preserve">. However, the large discrepancy in the overall </w:t>
      </w:r>
      <w:r w:rsidR="006C2A38">
        <w:rPr>
          <w:rFonts w:eastAsia="Times New Roman" w:cs="Times New Roman"/>
          <w:szCs w:val="24"/>
          <w:lang w:val="en-US" w:eastAsia="de-DE"/>
        </w:rPr>
        <w:t>FL [%]</w:t>
      </w:r>
      <w:r w:rsidRPr="006C2A38">
        <w:rPr>
          <w:rFonts w:eastAsia="Times New Roman" w:cs="Times New Roman"/>
          <w:szCs w:val="24"/>
          <w:lang w:val="en-US" w:eastAsia="de-DE"/>
        </w:rPr>
        <w:t xml:space="preserve"> of </w:t>
      </w:r>
      <w:r w:rsidR="00832F8F" w:rsidRPr="006C2A38">
        <w:rPr>
          <w:rFonts w:eastAsia="Times New Roman" w:cs="Times New Roman"/>
          <w:szCs w:val="24"/>
          <w:lang w:val="en-US" w:eastAsia="de-DE"/>
        </w:rPr>
        <w:t>vegetables</w:t>
      </w:r>
      <w:r w:rsidRPr="006C2A38">
        <w:rPr>
          <w:rFonts w:eastAsia="Times New Roman" w:cs="Times New Roman"/>
          <w:szCs w:val="24"/>
          <w:lang w:val="en-US" w:eastAsia="de-DE"/>
        </w:rPr>
        <w:t xml:space="preserve"> and </w:t>
      </w:r>
      <w:r w:rsidR="00832F8F" w:rsidRPr="006C2A38">
        <w:rPr>
          <w:rFonts w:eastAsia="Times New Roman" w:cs="Times New Roman"/>
          <w:szCs w:val="24"/>
          <w:lang w:val="en-US" w:eastAsia="de-DE"/>
        </w:rPr>
        <w:t>fruits</w:t>
      </w:r>
      <w:r w:rsidRPr="006C2A38">
        <w:rPr>
          <w:rFonts w:eastAsia="Times New Roman" w:cs="Times New Roman"/>
          <w:szCs w:val="24"/>
          <w:lang w:val="en-US" w:eastAsia="de-DE"/>
        </w:rPr>
        <w:t xml:space="preserve"> across all </w:t>
      </w:r>
      <w:r w:rsidR="006C2A38">
        <w:rPr>
          <w:rFonts w:eastAsia="Times New Roman" w:cs="Times New Roman"/>
          <w:szCs w:val="24"/>
          <w:lang w:val="en-US" w:eastAsia="de-DE"/>
        </w:rPr>
        <w:t>SC stages</w:t>
      </w:r>
      <w:r w:rsidRPr="006C2A38">
        <w:rPr>
          <w:rFonts w:eastAsia="Times New Roman" w:cs="Times New Roman"/>
          <w:szCs w:val="24"/>
          <w:lang w:val="en-US" w:eastAsia="de-DE"/>
        </w:rPr>
        <w:t xml:space="preserve"> is puzzling. This</w:t>
      </w:r>
      <w:r w:rsidR="00C72B77" w:rsidRPr="006C2A38">
        <w:rPr>
          <w:rFonts w:eastAsia="Times New Roman" w:cs="Times New Roman"/>
          <w:szCs w:val="24"/>
          <w:lang w:val="en-US" w:eastAsia="de-DE"/>
        </w:rPr>
        <w:t xml:space="preserve"> observation</w:t>
      </w:r>
      <w:r w:rsidRPr="006C2A38">
        <w:rPr>
          <w:rFonts w:eastAsia="Times New Roman" w:cs="Times New Roman"/>
          <w:szCs w:val="24"/>
          <w:lang w:val="en-US" w:eastAsia="de-DE"/>
        </w:rPr>
        <w:t xml:space="preserve"> may indicate a potential bias in the data because </w:t>
      </w:r>
      <w:sdt>
        <w:sdtPr>
          <w:rPr>
            <w:rFonts w:eastAsia="Times New Roman" w:cs="Times New Roman"/>
            <w:szCs w:val="24"/>
            <w:lang w:val="en-US" w:eastAsia="de-DE"/>
          </w:rPr>
          <w:alias w:val="To edit, see citavi.com/edit"/>
          <w:tag w:val="CitaviPlaceholder#cf56cb37-40fa-46ac-aa71-5069bbb47b4b"/>
          <w:id w:val="-466048362"/>
          <w:placeholder>
            <w:docPart w:val="72D29152AE134B5981D0E5A497580FD9"/>
          </w:placeholder>
        </w:sdtPr>
        <w:sdtEndPr/>
        <w:sdtContent>
          <w:r w:rsidRPr="006C2A38">
            <w:rPr>
              <w:rFonts w:eastAsia="Times New Roman" w:cs="Times New Roman"/>
              <w:szCs w:val="24"/>
              <w:lang w:val="en-US" w:eastAsia="de-DE"/>
            </w:rPr>
            <w:fldChar w:fldCharType="begin"/>
          </w:r>
          <w:r w:rsidR="00954E9B" w:rsidRPr="006C2A38">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d3d3LmZhby5vcmcvMy9pMjY5N2UvaTI2OTdlLnBkZiIsIlVyaVN0cmluZyI6Imh0dHBzOi8vd3d3LmZhby5vcmcvMy9pMjY5N2UvaTI2OTdl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}</w:instrText>
          </w:r>
          <w:r w:rsidRPr="006C2A38">
            <w:rPr>
              <w:rFonts w:eastAsia="Times New Roman" w:cs="Times New Roman"/>
              <w:szCs w:val="24"/>
              <w:lang w:val="en-US" w:eastAsia="de-DE"/>
            </w:rPr>
            <w:fldChar w:fldCharType="separate"/>
          </w:r>
          <w:r w:rsidR="00A366F7">
            <w:rPr>
              <w:rFonts w:eastAsia="Times New Roman" w:cs="Times New Roman"/>
              <w:szCs w:val="24"/>
              <w:lang w:val="en-US" w:eastAsia="de-DE"/>
            </w:rPr>
            <w:t xml:space="preserve">Gustavsson et al. </w:t>
          </w:r>
          <w:r w:rsidR="00640C2D">
            <w:rPr>
              <w:rFonts w:eastAsia="Times New Roman" w:cs="Times New Roman"/>
              <w:szCs w:val="24"/>
              <w:lang w:val="en-US" w:eastAsia="de-DE"/>
            </w:rPr>
            <w:t>(</w:t>
          </w:r>
          <w:r w:rsidR="00A366F7">
            <w:rPr>
              <w:rFonts w:eastAsia="Times New Roman" w:cs="Times New Roman"/>
              <w:szCs w:val="24"/>
              <w:lang w:val="en-US" w:eastAsia="de-DE"/>
            </w:rPr>
            <w:t>2011, pp. 6–7)</w:t>
          </w:r>
          <w:r w:rsidRPr="006C2A38">
            <w:rPr>
              <w:rFonts w:eastAsia="Times New Roman" w:cs="Times New Roman"/>
              <w:szCs w:val="24"/>
              <w:lang w:val="en-US" w:eastAsia="de-DE"/>
            </w:rPr>
            <w:fldChar w:fldCharType="end"/>
          </w:r>
        </w:sdtContent>
      </w:sdt>
      <w:r w:rsidRPr="006C2A38">
        <w:rPr>
          <w:rFonts w:eastAsia="Times New Roman" w:cs="Times New Roman"/>
          <w:szCs w:val="24"/>
          <w:lang w:val="en-US" w:eastAsia="de-DE"/>
        </w:rPr>
        <w:t xml:space="preserve"> </w:t>
      </w:r>
      <w:r w:rsidR="00C72B77" w:rsidRPr="006C2A38">
        <w:rPr>
          <w:rFonts w:eastAsia="Times New Roman" w:cs="Times New Roman"/>
          <w:szCs w:val="24"/>
          <w:lang w:val="en-US" w:eastAsia="de-DE"/>
        </w:rPr>
        <w:t xml:space="preserve">used </w:t>
      </w:r>
      <w:r w:rsidR="00832F8F" w:rsidRPr="006C2A38">
        <w:rPr>
          <w:rFonts w:eastAsia="Times New Roman" w:cs="Times New Roman"/>
          <w:szCs w:val="24"/>
          <w:lang w:val="en-US" w:eastAsia="de-DE"/>
        </w:rPr>
        <w:t>vegetables</w:t>
      </w:r>
      <w:r w:rsidR="00C72B77" w:rsidRPr="006C2A38">
        <w:rPr>
          <w:rFonts w:eastAsia="Times New Roman" w:cs="Times New Roman"/>
          <w:szCs w:val="24"/>
          <w:lang w:val="en-US" w:eastAsia="de-DE"/>
        </w:rPr>
        <w:t xml:space="preserve"> and </w:t>
      </w:r>
      <w:r w:rsidR="00832F8F" w:rsidRPr="006C2A38">
        <w:rPr>
          <w:rFonts w:eastAsia="Times New Roman" w:cs="Times New Roman"/>
          <w:szCs w:val="24"/>
          <w:lang w:val="en-US" w:eastAsia="de-DE"/>
        </w:rPr>
        <w:t>fruits</w:t>
      </w:r>
      <w:r w:rsidR="00C72B77" w:rsidRPr="006C2A38">
        <w:rPr>
          <w:rFonts w:eastAsia="Times New Roman" w:cs="Times New Roman"/>
          <w:szCs w:val="24"/>
          <w:lang w:val="en-US" w:eastAsia="de-DE"/>
        </w:rPr>
        <w:t xml:space="preserve"> together as one group, implying that they believed the two food categories behaved somewhat similarly in their FL magnitudes.</w:t>
      </w:r>
    </w:p>
    <w:bookmarkEnd w:id="137"/>
    <w:p w14:paraId="1EB29F1E" w14:textId="4FF2279D" w:rsidR="005D0B48" w:rsidRPr="006C2A38" w:rsidRDefault="003042C3" w:rsidP="005D0B48">
      <w:pPr>
        <w:rPr>
          <w:rFonts w:eastAsia="Times New Roman" w:cs="Times New Roman"/>
          <w:szCs w:val="24"/>
          <w:lang w:val="en-US" w:eastAsia="de-DE"/>
        </w:rPr>
      </w:pPr>
      <w:r w:rsidRPr="006C2A38">
        <w:rPr>
          <w:rFonts w:eastAsia="Times New Roman" w:cs="Times New Roman"/>
          <w:szCs w:val="24"/>
          <w:lang w:val="en-US" w:eastAsia="de-DE"/>
        </w:rPr>
        <w:t>Furthermore, the exceedingly high</w:t>
      </w:r>
      <w:r w:rsidR="005D0B48" w:rsidRPr="006C2A38">
        <w:rPr>
          <w:rFonts w:eastAsia="Times New Roman" w:cs="Times New Roman"/>
          <w:szCs w:val="24"/>
          <w:lang w:val="en-US" w:eastAsia="de-DE"/>
        </w:rPr>
        <w:t xml:space="preserve"> figures computed for </w:t>
      </w:r>
      <w:r w:rsidR="00832F8F" w:rsidRPr="006C2A38">
        <w:rPr>
          <w:rFonts w:eastAsia="Times New Roman" w:cs="Times New Roman"/>
          <w:szCs w:val="24"/>
          <w:lang w:val="en-US" w:eastAsia="de-DE"/>
        </w:rPr>
        <w:t>vegetables</w:t>
      </w:r>
      <w:r w:rsidR="005D0B48" w:rsidRPr="006C2A38">
        <w:rPr>
          <w:rFonts w:eastAsia="Times New Roman" w:cs="Times New Roman"/>
          <w:szCs w:val="24"/>
          <w:lang w:val="en-US" w:eastAsia="de-DE"/>
        </w:rPr>
        <w:t xml:space="preserve"> lend some support to </w:t>
      </w:r>
      <w:r w:rsidR="00560525" w:rsidRPr="006C2A38">
        <w:rPr>
          <w:rFonts w:eastAsia="Times New Roman" w:cs="Times New Roman"/>
          <w:szCs w:val="24"/>
          <w:lang w:val="en-US" w:eastAsia="de-DE"/>
        </w:rPr>
        <w:t xml:space="preserve">an assertion made by </w:t>
      </w:r>
      <w:r w:rsidR="005D0B48" w:rsidRPr="006C2A38">
        <w:rPr>
          <w:rFonts w:eastAsia="Times New Roman" w:cs="Times New Roman"/>
          <w:szCs w:val="24"/>
          <w:lang w:val="en-US" w:eastAsia="de-DE"/>
        </w:rPr>
        <w:t xml:space="preserve">Affognon et al. (2015), who argued that </w:t>
      </w:r>
      <w:r w:rsidR="0085775C">
        <w:rPr>
          <w:rFonts w:eastAsia="Times New Roman" w:cs="Times New Roman"/>
          <w:szCs w:val="24"/>
          <w:lang w:val="en-US" w:eastAsia="de-DE"/>
        </w:rPr>
        <w:t>FL</w:t>
      </w:r>
      <w:r w:rsidR="005D0B48" w:rsidRPr="006C2A38">
        <w:rPr>
          <w:rFonts w:eastAsia="Times New Roman" w:cs="Times New Roman"/>
          <w:szCs w:val="24"/>
          <w:lang w:val="en-US" w:eastAsia="de-DE"/>
        </w:rPr>
        <w:t xml:space="preserve"> estimates in SSA are often overestimated due to a tendency to focus on areas where high losses are anticipated </w:t>
      </w:r>
      <w:sdt>
        <w:sdtPr>
          <w:rPr>
            <w:rFonts w:eastAsia="Times New Roman" w:cs="Times New Roman"/>
            <w:szCs w:val="24"/>
            <w:lang w:val="en-US" w:eastAsia="de-DE"/>
          </w:rPr>
          <w:alias w:val="To edit, see citavi.com/edit"/>
          <w:tag w:val="CitaviPlaceholder#e3a3a2b8-967a-4bc2-82e3-388fed0282a9"/>
          <w:id w:val="-1363126209"/>
          <w:placeholder>
            <w:docPart w:val="CB49824DEC164314BE680C1727D5A067"/>
          </w:placeholder>
        </w:sdtPr>
        <w:sdtEndPr/>
        <w:sdtContent>
          <w:r w:rsidR="005D0B48" w:rsidRPr="006C2A38">
            <w:rPr>
              <w:rFonts w:eastAsia="Times New Roman" w:cs="Times New Roman"/>
              <w:szCs w:val="24"/>
              <w:lang w:val="en-US" w:eastAsia="de-DE"/>
            </w:rPr>
            <w:fldChar w:fldCharType="begin"/>
          </w:r>
          <w:r w:rsidR="00954E9B" w:rsidRPr="006C2A38">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ODM0M2FjODMtMzljZi00Yjk4LWE1MDAtNDhmYThjYTQ2OGZiIiwiSWQiOiJiNjNmYTBjZS0zMzNiLTRlMGItOTE3NS1mZjRjNTI1OTk5NWIiLCJSYW5nZUxlbmd0aCI6MjksIlJlZmVyZW5jZUlkIjoiMzk4OWI4NmQtMzliYi00ZjdmLTlkZmYtMDhlZDNkMzVkNzU4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c2NpZW5jZWRpcmVjdC5jb20vc2NpZW5jZS9hcnRpY2xlL3BpaS9TMDMwNTc1MFgxNDAwMjMwNyIsIlVyaVN0cmluZyI6Imh0dHBzOi8vd3d3LnNjaWVuY2VkaXJlY3QuY29tL3NjaWVuY2UvYXJ0aWNsZS9waWkvUzAzMDU3NTBYMTQwMDIz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hcmQgSGV1ZXIiLCJDcmVhdGVkT24iOiIyMDIzLTAzLTIyVDA0OjQwOjU1IiwiTW9kaWZpZWRCeSI6Il9MZW5uYXJkIEhldWVyIiwiSWQiOiIwZjY3ZDNjNi0yMmM0LTRmYTktYjkxOS03MjNjOGRmNWFmNzgiLCJNb2RpZmllZE9uIjoiMjAyMy0wMy0yMlQwNDo0MDo1NS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53b3JsZGRldi4yMDE0LjA4LjAwMiIsIlVyaVN0cmluZyI6Imh0dHBzOi8vZG9pLm9yZy8xMC4xMDE2L2oud29ybGRkZXYuMjAxNC4wOC4wM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}</w:instrText>
          </w:r>
          <w:r w:rsidR="005D0B48" w:rsidRPr="006C2A38">
            <w:rPr>
              <w:rFonts w:eastAsia="Times New Roman" w:cs="Times New Roman"/>
              <w:szCs w:val="24"/>
              <w:lang w:val="en-US" w:eastAsia="de-DE"/>
            </w:rPr>
            <w:fldChar w:fldCharType="separate"/>
          </w:r>
          <w:r w:rsidR="00A366F7">
            <w:rPr>
              <w:rFonts w:eastAsia="Times New Roman" w:cs="Times New Roman"/>
              <w:szCs w:val="24"/>
              <w:lang w:val="en-US" w:eastAsia="de-DE"/>
            </w:rPr>
            <w:t>(Affognon et al. 2015, p. 62)</w:t>
          </w:r>
          <w:r w:rsidR="005D0B48" w:rsidRPr="006C2A38">
            <w:rPr>
              <w:rFonts w:eastAsia="Times New Roman" w:cs="Times New Roman"/>
              <w:szCs w:val="24"/>
              <w:lang w:val="en-US" w:eastAsia="de-DE"/>
            </w:rPr>
            <w:fldChar w:fldCharType="end"/>
          </w:r>
        </w:sdtContent>
      </w:sdt>
      <w:r w:rsidR="005D0B48" w:rsidRPr="006C2A38">
        <w:rPr>
          <w:rFonts w:eastAsia="Times New Roman" w:cs="Times New Roman"/>
          <w:szCs w:val="24"/>
          <w:lang w:val="en-US" w:eastAsia="de-DE"/>
        </w:rPr>
        <w:t>.</w:t>
      </w:r>
    </w:p>
    <w:p w14:paraId="458EF9B8" w14:textId="121BD7F5" w:rsidR="005D0B48" w:rsidRPr="006C2A38" w:rsidRDefault="005D0B48" w:rsidP="005D0B48">
      <w:pPr>
        <w:rPr>
          <w:rFonts w:eastAsia="Times New Roman" w:cs="Times New Roman"/>
          <w:szCs w:val="24"/>
          <w:lang w:val="en-US" w:eastAsia="de-DE"/>
        </w:rPr>
      </w:pPr>
      <w:r w:rsidRPr="006C2A38">
        <w:rPr>
          <w:rFonts w:eastAsia="Times New Roman" w:cs="Times New Roman"/>
          <w:szCs w:val="24"/>
          <w:lang w:val="en-US" w:eastAsia="de-DE"/>
        </w:rPr>
        <w:t xml:space="preserve">It is also noteworthy that the analysis partially aligns with the conclusions drawn by Barrett (2016) in their literature review, which pinpointed the </w:t>
      </w:r>
      <w:r w:rsidR="002B2305" w:rsidRPr="006C2A38">
        <w:rPr>
          <w:rFonts w:eastAsia="Times New Roman" w:cs="Times New Roman"/>
          <w:szCs w:val="24"/>
          <w:lang w:val="en-US" w:eastAsia="de-DE"/>
        </w:rPr>
        <w:t>farm</w:t>
      </w:r>
      <w:r w:rsidRPr="006C2A38">
        <w:rPr>
          <w:rFonts w:eastAsia="Times New Roman" w:cs="Times New Roman"/>
          <w:szCs w:val="24"/>
          <w:lang w:val="en-US" w:eastAsia="de-DE"/>
        </w:rPr>
        <w:t xml:space="preserve"> </w:t>
      </w:r>
      <w:r w:rsidR="006D12A3" w:rsidRPr="006C2A38">
        <w:rPr>
          <w:rFonts w:eastAsia="Times New Roman" w:cs="Times New Roman"/>
          <w:szCs w:val="24"/>
          <w:lang w:val="en-US" w:eastAsia="de-DE"/>
        </w:rPr>
        <w:t>[</w:t>
      </w:r>
      <w:r w:rsidRPr="006C2A38">
        <w:rPr>
          <w:rFonts w:eastAsia="Times New Roman" w:cs="Times New Roman"/>
          <w:szCs w:val="24"/>
          <w:lang w:val="en-US" w:eastAsia="de-DE"/>
        </w:rPr>
        <w:t>SC</w:t>
      </w:r>
      <w:r w:rsidR="0055386C" w:rsidRPr="006C2A38">
        <w:rPr>
          <w:rFonts w:eastAsia="Times New Roman" w:cs="Times New Roman"/>
          <w:szCs w:val="24"/>
          <w:lang w:val="en-US" w:eastAsia="de-DE"/>
        </w:rPr>
        <w:fldChar w:fldCharType="begin"/>
      </w:r>
      <w:r w:rsidR="0055386C" w:rsidRPr="006C2A38">
        <w:rPr>
          <w:rFonts w:eastAsia="Times New Roman" w:cs="Times New Roman"/>
          <w:szCs w:val="24"/>
          <w:lang w:val="en-US" w:eastAsia="de-DE"/>
        </w:rPr>
        <w:instrText xml:space="preserve"> TA \s "SC" </w:instrText>
      </w:r>
      <w:r w:rsidR="0055386C" w:rsidRPr="006C2A38">
        <w:rPr>
          <w:rFonts w:eastAsia="Times New Roman" w:cs="Times New Roman"/>
          <w:szCs w:val="24"/>
          <w:lang w:val="en-US" w:eastAsia="de-DE"/>
        </w:rPr>
        <w:fldChar w:fldCharType="end"/>
      </w:r>
      <w:r w:rsidRPr="006C2A38">
        <w:rPr>
          <w:rFonts w:eastAsia="Times New Roman" w:cs="Times New Roman"/>
          <w:szCs w:val="24"/>
          <w:lang w:val="en-US" w:eastAsia="de-DE"/>
        </w:rPr>
        <w:t xml:space="preserve"> stage</w:t>
      </w:r>
      <w:r w:rsidR="006D12A3" w:rsidRPr="006C2A38">
        <w:rPr>
          <w:rFonts w:eastAsia="Times New Roman" w:cs="Times New Roman"/>
          <w:szCs w:val="24"/>
          <w:lang w:val="en-US" w:eastAsia="de-DE"/>
        </w:rPr>
        <w:t>]</w:t>
      </w:r>
      <w:r w:rsidRPr="006C2A38">
        <w:rPr>
          <w:rFonts w:eastAsia="Times New Roman" w:cs="Times New Roman"/>
          <w:szCs w:val="24"/>
          <w:lang w:val="en-US" w:eastAsia="de-DE"/>
        </w:rPr>
        <w:t xml:space="preserve"> as the primary hotspot for post-</w:t>
      </w:r>
      <w:r w:rsidR="003008F5" w:rsidRPr="006C2A38">
        <w:rPr>
          <w:rFonts w:eastAsia="Times New Roman" w:cs="Times New Roman"/>
          <w:szCs w:val="24"/>
          <w:lang w:val="en-US" w:eastAsia="de-DE"/>
        </w:rPr>
        <w:t>harvest</w:t>
      </w:r>
      <w:r w:rsidRPr="006C2A38">
        <w:rPr>
          <w:rFonts w:eastAsia="Times New Roman" w:cs="Times New Roman"/>
          <w:szCs w:val="24"/>
          <w:lang w:val="en-US" w:eastAsia="de-DE"/>
        </w:rPr>
        <w:t xml:space="preserve"> FL in SSA (Barrett 2016, p. 21). </w:t>
      </w:r>
      <w:r w:rsidR="00C72B77" w:rsidRPr="006C2A38">
        <w:rPr>
          <w:rFonts w:eastAsia="Times New Roman" w:cs="Times New Roman"/>
          <w:szCs w:val="24"/>
          <w:lang w:val="en-US" w:eastAsia="de-DE"/>
        </w:rPr>
        <w:t xml:space="preserve">Upon examining Figure </w:t>
      </w:r>
      <w:r w:rsidR="00793AF0" w:rsidRPr="006C2A38">
        <w:rPr>
          <w:rFonts w:eastAsia="Times New Roman" w:cs="Times New Roman"/>
          <w:szCs w:val="24"/>
          <w:lang w:val="en-US" w:eastAsia="de-DE"/>
        </w:rPr>
        <w:t>2</w:t>
      </w:r>
      <w:r w:rsidR="0033106F">
        <w:rPr>
          <w:rFonts w:eastAsia="Times New Roman" w:cs="Times New Roman"/>
          <w:szCs w:val="24"/>
          <w:lang w:val="en-US" w:eastAsia="de-DE"/>
        </w:rPr>
        <w:t>3</w:t>
      </w:r>
      <w:r w:rsidR="00C72B77" w:rsidRPr="006C2A38">
        <w:rPr>
          <w:rFonts w:eastAsia="Times New Roman" w:cs="Times New Roman"/>
          <w:szCs w:val="24"/>
          <w:lang w:val="en-US" w:eastAsia="de-DE"/>
        </w:rPr>
        <w:t xml:space="preserve">, the heatmap of FL across food categories and </w:t>
      </w:r>
      <w:r w:rsidR="00C025BB" w:rsidRPr="006C2A38">
        <w:rPr>
          <w:rFonts w:eastAsia="Times New Roman" w:cs="Times New Roman"/>
          <w:szCs w:val="24"/>
          <w:lang w:val="en-US" w:eastAsia="de-DE"/>
        </w:rPr>
        <w:t>S</w:t>
      </w:r>
      <w:r w:rsidR="003552D2" w:rsidRPr="006C2A38">
        <w:rPr>
          <w:rFonts w:eastAsia="Times New Roman" w:cs="Times New Roman"/>
          <w:szCs w:val="24"/>
          <w:lang w:val="en-US" w:eastAsia="de-DE"/>
        </w:rPr>
        <w:t>C stages</w:t>
      </w:r>
      <w:r w:rsidR="00C72B77" w:rsidRPr="006C2A38">
        <w:rPr>
          <w:rFonts w:eastAsia="Times New Roman" w:cs="Times New Roman"/>
          <w:szCs w:val="24"/>
          <w:lang w:val="en-US" w:eastAsia="de-DE"/>
        </w:rPr>
        <w:t xml:space="preserve">, it is evident that </w:t>
      </w:r>
      <w:r w:rsidR="003008F5" w:rsidRPr="006C2A38">
        <w:rPr>
          <w:rFonts w:eastAsia="Times New Roman" w:cs="Times New Roman"/>
          <w:szCs w:val="24"/>
          <w:lang w:val="en-US" w:eastAsia="de-DE"/>
        </w:rPr>
        <w:t>processing</w:t>
      </w:r>
      <w:r w:rsidR="00C72B77" w:rsidRPr="006C2A38">
        <w:rPr>
          <w:rFonts w:eastAsia="Times New Roman" w:cs="Times New Roman"/>
          <w:szCs w:val="24"/>
          <w:lang w:val="en-US" w:eastAsia="de-DE"/>
        </w:rPr>
        <w:t xml:space="preserve"> accounts for a substantial portion of overall </w:t>
      </w:r>
      <w:r w:rsidR="00160097" w:rsidRPr="006C2A38">
        <w:rPr>
          <w:rFonts w:eastAsia="Times New Roman" w:cs="Times New Roman"/>
          <w:szCs w:val="24"/>
          <w:lang w:val="en-US" w:eastAsia="de-DE"/>
        </w:rPr>
        <w:t>FL</w:t>
      </w:r>
      <w:r w:rsidR="00C72B77" w:rsidRPr="006C2A38">
        <w:rPr>
          <w:rFonts w:eastAsia="Times New Roman" w:cs="Times New Roman"/>
          <w:szCs w:val="24"/>
          <w:lang w:val="en-US" w:eastAsia="de-DE"/>
        </w:rPr>
        <w:t xml:space="preserve"> for each food category. For </w:t>
      </w:r>
      <w:r w:rsidR="00832F8F" w:rsidRPr="006C2A38">
        <w:rPr>
          <w:rFonts w:eastAsia="Times New Roman" w:cs="Times New Roman"/>
          <w:szCs w:val="24"/>
          <w:lang w:val="en-US" w:eastAsia="de-DE"/>
        </w:rPr>
        <w:t>fruits</w:t>
      </w:r>
      <w:r w:rsidR="00C72B77" w:rsidRPr="006C2A38">
        <w:rPr>
          <w:rFonts w:eastAsia="Times New Roman" w:cs="Times New Roman"/>
          <w:szCs w:val="24"/>
          <w:lang w:val="en-US" w:eastAsia="de-DE"/>
        </w:rPr>
        <w:t xml:space="preserve">, </w:t>
      </w:r>
      <w:r w:rsidR="00560525" w:rsidRPr="006C2A38">
        <w:rPr>
          <w:rFonts w:eastAsia="Times New Roman" w:cs="Times New Roman"/>
          <w:szCs w:val="24"/>
          <w:lang w:val="en-US" w:eastAsia="de-DE"/>
        </w:rPr>
        <w:t>O&amp;P</w:t>
      </w:r>
      <w:r w:rsidR="00C72B77" w:rsidRPr="006C2A38">
        <w:rPr>
          <w:rFonts w:eastAsia="Times New Roman" w:cs="Times New Roman"/>
          <w:szCs w:val="24"/>
          <w:lang w:val="en-US" w:eastAsia="de-DE"/>
        </w:rPr>
        <w:t xml:space="preserve">, and </w:t>
      </w:r>
      <w:r w:rsidR="00832F8F" w:rsidRPr="006C2A38">
        <w:rPr>
          <w:rFonts w:eastAsia="Times New Roman" w:cs="Times New Roman"/>
          <w:szCs w:val="24"/>
          <w:lang w:val="en-US" w:eastAsia="de-DE"/>
        </w:rPr>
        <w:t>vegetables</w:t>
      </w:r>
      <w:r w:rsidR="00C72B77" w:rsidRPr="006C2A38">
        <w:rPr>
          <w:rFonts w:eastAsia="Times New Roman" w:cs="Times New Roman"/>
          <w:szCs w:val="24"/>
          <w:lang w:val="en-US" w:eastAsia="de-DE"/>
        </w:rPr>
        <w:t xml:space="preserve">, </w:t>
      </w:r>
      <w:r w:rsidR="003008F5" w:rsidRPr="006C2A38">
        <w:rPr>
          <w:rFonts w:eastAsia="Times New Roman" w:cs="Times New Roman"/>
          <w:szCs w:val="24"/>
          <w:lang w:val="en-US" w:eastAsia="de-DE"/>
        </w:rPr>
        <w:t>processing</w:t>
      </w:r>
      <w:r w:rsidR="00C72B77" w:rsidRPr="006C2A38">
        <w:rPr>
          <w:rFonts w:eastAsia="Times New Roman" w:cs="Times New Roman"/>
          <w:szCs w:val="24"/>
          <w:lang w:val="en-US" w:eastAsia="de-DE"/>
        </w:rPr>
        <w:t xml:space="preserve"> is the</w:t>
      </w:r>
      <w:r w:rsidR="00C537BD" w:rsidRPr="006C2A38">
        <w:rPr>
          <w:rFonts w:eastAsia="Times New Roman" w:cs="Times New Roman"/>
          <w:szCs w:val="24"/>
          <w:lang w:val="en-US" w:eastAsia="de-DE"/>
        </w:rPr>
        <w:t xml:space="preserve"> </w:t>
      </w:r>
      <w:r w:rsidR="006C2A38">
        <w:rPr>
          <w:rFonts w:eastAsia="Times New Roman" w:cs="Times New Roman"/>
          <w:szCs w:val="24"/>
          <w:lang w:val="en-US" w:eastAsia="de-DE"/>
        </w:rPr>
        <w:t>SC stage</w:t>
      </w:r>
      <w:r w:rsidR="00C537BD" w:rsidRPr="006C2A38">
        <w:rPr>
          <w:rFonts w:eastAsia="Times New Roman" w:cs="Times New Roman"/>
          <w:szCs w:val="24"/>
          <w:lang w:val="en-US" w:eastAsia="de-DE"/>
        </w:rPr>
        <w:t xml:space="preserve"> </w:t>
      </w:r>
      <w:r w:rsidR="00C72B77" w:rsidRPr="006C2A38">
        <w:rPr>
          <w:rFonts w:eastAsia="Times New Roman" w:cs="Times New Roman"/>
          <w:szCs w:val="24"/>
          <w:lang w:val="en-US" w:eastAsia="de-DE"/>
        </w:rPr>
        <w:t xml:space="preserve">with the highest percentage of </w:t>
      </w:r>
      <w:r w:rsidR="00160097" w:rsidRPr="006C2A38">
        <w:rPr>
          <w:rFonts w:eastAsia="Times New Roman" w:cs="Times New Roman"/>
          <w:szCs w:val="24"/>
          <w:lang w:val="en-US" w:eastAsia="de-DE"/>
        </w:rPr>
        <w:t>FL</w:t>
      </w:r>
      <w:r w:rsidR="00C72B77" w:rsidRPr="006C2A38">
        <w:rPr>
          <w:rFonts w:eastAsia="Times New Roman" w:cs="Times New Roman"/>
          <w:szCs w:val="24"/>
          <w:lang w:val="en-US" w:eastAsia="de-DE"/>
        </w:rPr>
        <w:t xml:space="preserve">. Significant </w:t>
      </w:r>
      <w:r w:rsidR="00160097" w:rsidRPr="006C2A38">
        <w:rPr>
          <w:rFonts w:eastAsia="Times New Roman" w:cs="Times New Roman"/>
          <w:szCs w:val="24"/>
          <w:lang w:val="en-US" w:eastAsia="de-DE"/>
        </w:rPr>
        <w:t>FL</w:t>
      </w:r>
      <w:r w:rsidR="00C72B77" w:rsidRPr="006C2A38">
        <w:rPr>
          <w:rFonts w:eastAsia="Times New Roman" w:cs="Times New Roman"/>
          <w:szCs w:val="24"/>
          <w:lang w:val="en-US" w:eastAsia="de-DE"/>
        </w:rPr>
        <w:t xml:space="preserve"> are also observed at the </w:t>
      </w:r>
      <w:r w:rsidR="003008F5" w:rsidRPr="006C2A38">
        <w:rPr>
          <w:rFonts w:eastAsia="Times New Roman" w:cs="Times New Roman"/>
          <w:szCs w:val="24"/>
          <w:lang w:val="en-US" w:eastAsia="de-DE"/>
        </w:rPr>
        <w:t>harvest</w:t>
      </w:r>
      <w:r w:rsidR="00C72B77" w:rsidRPr="006C2A38">
        <w:rPr>
          <w:rFonts w:eastAsia="Times New Roman" w:cs="Times New Roman"/>
          <w:szCs w:val="24"/>
          <w:lang w:val="en-US" w:eastAsia="de-DE"/>
        </w:rPr>
        <w:t xml:space="preserve"> stage for all food </w:t>
      </w:r>
      <w:r w:rsidR="00C72B77" w:rsidRPr="00C91ED1">
        <w:rPr>
          <w:rFonts w:eastAsia="Times New Roman" w:cs="Times New Roman"/>
          <w:szCs w:val="24"/>
          <w:lang w:val="en-US" w:eastAsia="de-DE"/>
        </w:rPr>
        <w:t xml:space="preserve">categories except </w:t>
      </w:r>
      <w:r w:rsidR="00832F8F" w:rsidRPr="00C91ED1">
        <w:rPr>
          <w:rFonts w:eastAsia="Times New Roman" w:cs="Times New Roman"/>
          <w:szCs w:val="24"/>
          <w:lang w:val="en-US" w:eastAsia="de-DE"/>
        </w:rPr>
        <w:t>O&amp;P</w:t>
      </w:r>
      <w:r w:rsidR="00C72B77" w:rsidRPr="006C2A38">
        <w:rPr>
          <w:rFonts w:eastAsia="Times New Roman" w:cs="Times New Roman"/>
          <w:szCs w:val="24"/>
          <w:lang w:val="en-US" w:eastAsia="de-DE"/>
        </w:rPr>
        <w:t>. Although it is not possible to definitively distinguish between on-</w:t>
      </w:r>
      <w:r w:rsidR="002B2305" w:rsidRPr="006C2A38">
        <w:rPr>
          <w:rFonts w:eastAsia="Times New Roman" w:cs="Times New Roman"/>
          <w:szCs w:val="24"/>
          <w:lang w:val="en-US" w:eastAsia="de-DE"/>
        </w:rPr>
        <w:t>farm</w:t>
      </w:r>
      <w:r w:rsidR="00C72B77" w:rsidRPr="006C2A38">
        <w:rPr>
          <w:rFonts w:eastAsia="Times New Roman" w:cs="Times New Roman"/>
          <w:szCs w:val="24"/>
          <w:lang w:val="en-US" w:eastAsia="de-DE"/>
        </w:rPr>
        <w:t xml:space="preserve"> and beyond-</w:t>
      </w:r>
      <w:r w:rsidR="002B2305" w:rsidRPr="006C2A38">
        <w:rPr>
          <w:rFonts w:eastAsia="Times New Roman" w:cs="Times New Roman"/>
          <w:szCs w:val="24"/>
          <w:lang w:val="en-US" w:eastAsia="de-DE"/>
        </w:rPr>
        <w:t>farm</w:t>
      </w:r>
      <w:r w:rsidR="00C72B77" w:rsidRPr="006C2A38">
        <w:rPr>
          <w:rFonts w:eastAsia="Times New Roman" w:cs="Times New Roman"/>
          <w:szCs w:val="24"/>
          <w:lang w:val="en-US" w:eastAsia="de-DE"/>
        </w:rPr>
        <w:t xml:space="preserve"> data for the </w:t>
      </w:r>
      <w:r w:rsidR="003008F5" w:rsidRPr="006C2A38">
        <w:rPr>
          <w:rFonts w:eastAsia="Times New Roman" w:cs="Times New Roman"/>
          <w:szCs w:val="24"/>
          <w:lang w:val="en-US" w:eastAsia="de-DE"/>
        </w:rPr>
        <w:t>processing</w:t>
      </w:r>
      <w:r w:rsidR="00C72B77" w:rsidRPr="006C2A38">
        <w:rPr>
          <w:rFonts w:eastAsia="Times New Roman" w:cs="Times New Roman"/>
          <w:szCs w:val="24"/>
          <w:lang w:val="en-US" w:eastAsia="de-DE"/>
        </w:rPr>
        <w:t xml:space="preserve"> </w:t>
      </w:r>
      <w:r w:rsidR="0040599B" w:rsidRPr="006C2A38">
        <w:rPr>
          <w:rFonts w:eastAsia="Times New Roman" w:cs="Times New Roman"/>
          <w:szCs w:val="24"/>
          <w:lang w:val="en-US" w:eastAsia="de-DE"/>
        </w:rPr>
        <w:t xml:space="preserve"> </w:t>
      </w:r>
      <w:r w:rsidR="006C2A38">
        <w:rPr>
          <w:rFonts w:eastAsia="Times New Roman" w:cs="Times New Roman"/>
          <w:szCs w:val="24"/>
          <w:lang w:val="en-US" w:eastAsia="de-DE"/>
        </w:rPr>
        <w:t>SC stage</w:t>
      </w:r>
      <w:r w:rsidR="0040599B" w:rsidRPr="006C2A38">
        <w:rPr>
          <w:rFonts w:eastAsia="Times New Roman" w:cs="Times New Roman"/>
          <w:szCs w:val="24"/>
          <w:lang w:val="en-US" w:eastAsia="de-DE"/>
        </w:rPr>
        <w:t>,</w:t>
      </w:r>
      <w:r w:rsidR="00C72B77" w:rsidRPr="006C2A38">
        <w:rPr>
          <w:rFonts w:eastAsia="Times New Roman" w:cs="Times New Roman"/>
          <w:szCs w:val="24"/>
          <w:lang w:val="en-US" w:eastAsia="de-DE"/>
        </w:rPr>
        <w:t xml:space="preserve"> the available information seems to challenge the assertion made by Sheahan and Barrett (2017) that most </w:t>
      </w:r>
      <w:r w:rsidR="006B591F" w:rsidRPr="006C2A38">
        <w:rPr>
          <w:rFonts w:eastAsia="Times New Roman" w:cs="Times New Roman"/>
          <w:szCs w:val="24"/>
          <w:lang w:val="en-US" w:eastAsia="de-DE"/>
        </w:rPr>
        <w:t>FL</w:t>
      </w:r>
      <w:r w:rsidR="00C72B77" w:rsidRPr="006C2A38">
        <w:rPr>
          <w:rFonts w:eastAsia="Times New Roman" w:cs="Times New Roman"/>
          <w:szCs w:val="24"/>
          <w:lang w:val="en-US" w:eastAsia="de-DE"/>
        </w:rPr>
        <w:t xml:space="preserve"> occurs beyond the </w:t>
      </w:r>
      <w:r w:rsidR="002B2305" w:rsidRPr="006C2A38">
        <w:rPr>
          <w:rFonts w:eastAsia="Times New Roman" w:cs="Times New Roman"/>
          <w:szCs w:val="24"/>
          <w:lang w:val="en-US" w:eastAsia="de-DE"/>
        </w:rPr>
        <w:t>farm</w:t>
      </w:r>
      <w:r w:rsidR="00C72B77" w:rsidRPr="006C2A38">
        <w:rPr>
          <w:rFonts w:eastAsia="Times New Roman" w:cs="Times New Roman"/>
          <w:szCs w:val="24"/>
          <w:lang w:val="en-US" w:eastAsia="de-DE"/>
        </w:rPr>
        <w:t xml:space="preserve">. However, this contradiction is not certain, as </w:t>
      </w:r>
      <w:r w:rsidR="006B591F" w:rsidRPr="006C2A38">
        <w:rPr>
          <w:rFonts w:eastAsia="Times New Roman" w:cs="Times New Roman"/>
          <w:szCs w:val="24"/>
          <w:lang w:val="en-US" w:eastAsia="de-DE"/>
        </w:rPr>
        <w:t xml:space="preserve">the </w:t>
      </w:r>
      <w:r w:rsidR="003008F5" w:rsidRPr="006C2A38">
        <w:rPr>
          <w:rFonts w:eastAsia="Times New Roman" w:cs="Times New Roman"/>
          <w:szCs w:val="24"/>
          <w:lang w:val="en-US" w:eastAsia="de-DE"/>
        </w:rPr>
        <w:t>processing</w:t>
      </w:r>
      <w:r w:rsidR="00C537BD" w:rsidRPr="006C2A38">
        <w:rPr>
          <w:rFonts w:eastAsia="Times New Roman" w:cs="Times New Roman"/>
          <w:szCs w:val="24"/>
          <w:lang w:val="en-US" w:eastAsia="de-DE"/>
        </w:rPr>
        <w:t xml:space="preserve"> </w:t>
      </w:r>
      <w:r w:rsidR="006C2A38">
        <w:rPr>
          <w:rFonts w:eastAsia="Times New Roman" w:cs="Times New Roman"/>
          <w:szCs w:val="24"/>
          <w:lang w:val="en-US" w:eastAsia="de-DE"/>
        </w:rPr>
        <w:t>SC stage</w:t>
      </w:r>
      <w:r w:rsidR="00C537BD" w:rsidRPr="006C2A38">
        <w:rPr>
          <w:rFonts w:eastAsia="Times New Roman" w:cs="Times New Roman"/>
          <w:szCs w:val="24"/>
          <w:lang w:val="en-US" w:eastAsia="de-DE"/>
        </w:rPr>
        <w:t xml:space="preserve"> </w:t>
      </w:r>
      <w:r w:rsidR="00C72B77" w:rsidRPr="006C2A38">
        <w:rPr>
          <w:rFonts w:eastAsia="Times New Roman" w:cs="Times New Roman"/>
          <w:szCs w:val="24"/>
          <w:lang w:val="en-US" w:eastAsia="de-DE"/>
        </w:rPr>
        <w:t xml:space="preserve">can be somewhat ambiguous, with activities occurring both on and off the </w:t>
      </w:r>
      <w:r w:rsidR="002B2305" w:rsidRPr="006C2A38">
        <w:rPr>
          <w:rFonts w:eastAsia="Times New Roman" w:cs="Times New Roman"/>
          <w:szCs w:val="24"/>
          <w:lang w:val="en-US" w:eastAsia="de-DE"/>
        </w:rPr>
        <w:t>farm</w:t>
      </w:r>
      <w:r w:rsidR="00C72B77" w:rsidRPr="006C2A38">
        <w:rPr>
          <w:rFonts w:eastAsia="Times New Roman" w:cs="Times New Roman"/>
          <w:szCs w:val="24"/>
          <w:lang w:val="en-US" w:eastAsia="de-DE"/>
        </w:rPr>
        <w:t>.</w:t>
      </w:r>
    </w:p>
    <w:p w14:paraId="190EEE0C" w14:textId="579663BE" w:rsidR="005D0B48" w:rsidRPr="006C2A38" w:rsidRDefault="005D0B48" w:rsidP="005D0B48">
      <w:pPr>
        <w:rPr>
          <w:rFonts w:eastAsia="Times New Roman" w:cs="Times New Roman"/>
          <w:szCs w:val="24"/>
          <w:lang w:val="en-US" w:eastAsia="de-DE"/>
        </w:rPr>
      </w:pPr>
      <w:r w:rsidRPr="006C2A38">
        <w:rPr>
          <w:lang w:val="en-US"/>
        </w:rPr>
        <w:t xml:space="preserve">Furthermore, Sheahan and Barrett (2017) state that as a </w:t>
      </w:r>
      <w:r w:rsidR="006B591F" w:rsidRPr="006C2A38">
        <w:rPr>
          <w:lang w:val="en-US"/>
        </w:rPr>
        <w:t xml:space="preserve">results of most FL </w:t>
      </w:r>
      <w:r w:rsidR="006D12A3" w:rsidRPr="006C2A38">
        <w:rPr>
          <w:lang w:val="en-US"/>
        </w:rPr>
        <w:t>occurring</w:t>
      </w:r>
      <w:r w:rsidR="006B591F" w:rsidRPr="006C2A38">
        <w:rPr>
          <w:lang w:val="en-US"/>
        </w:rPr>
        <w:t xml:space="preserve"> on-</w:t>
      </w:r>
      <w:r w:rsidR="002B2305" w:rsidRPr="006C2A38">
        <w:rPr>
          <w:lang w:val="en-US"/>
        </w:rPr>
        <w:t>farm</w:t>
      </w:r>
      <w:r w:rsidR="006B591F" w:rsidRPr="006C2A38">
        <w:rPr>
          <w:lang w:val="en-US"/>
        </w:rPr>
        <w:t>,</w:t>
      </w:r>
      <w:r w:rsidRPr="006C2A38">
        <w:rPr>
          <w:lang w:val="en-US"/>
        </w:rPr>
        <w:t xml:space="preserve"> most attempts to combat post-</w:t>
      </w:r>
      <w:r w:rsidR="003008F5" w:rsidRPr="006C2A38">
        <w:rPr>
          <w:lang w:val="en-US"/>
        </w:rPr>
        <w:t>harvest</w:t>
      </w:r>
      <w:r w:rsidRPr="006C2A38">
        <w:rPr>
          <w:lang w:val="en-US"/>
        </w:rPr>
        <w:t xml:space="preserve"> losses were directed on-</w:t>
      </w:r>
      <w:r w:rsidR="002B2305" w:rsidRPr="006C2A38">
        <w:rPr>
          <w:lang w:val="en-US"/>
        </w:rPr>
        <w:t>farm</w:t>
      </w:r>
      <w:r w:rsidRPr="006C2A38">
        <w:rPr>
          <w:lang w:val="en-US"/>
        </w:rPr>
        <w:t xml:space="preserve">, mainly around </w:t>
      </w:r>
      <w:r w:rsidR="003008F5" w:rsidRPr="006C2A38">
        <w:rPr>
          <w:lang w:val="en-US"/>
        </w:rPr>
        <w:t>storage</w:t>
      </w:r>
      <w:r w:rsidRPr="006C2A38">
        <w:rPr>
          <w:lang w:val="en-US"/>
        </w:rPr>
        <w:t xml:space="preserve">. In contrast to that, there are only a few evaluations of techniques against FL apart from </w:t>
      </w:r>
      <w:r w:rsidR="003008F5" w:rsidRPr="006C2A38">
        <w:rPr>
          <w:lang w:val="en-US"/>
        </w:rPr>
        <w:t>storage</w:t>
      </w:r>
      <w:r w:rsidRPr="006C2A38">
        <w:rPr>
          <w:lang w:val="en-US"/>
        </w:rPr>
        <w:t xml:space="preserve">, in particular beyond the </w:t>
      </w:r>
      <w:r w:rsidR="002B2305" w:rsidRPr="006C2A38">
        <w:rPr>
          <w:lang w:val="en-US"/>
        </w:rPr>
        <w:t>farm</w:t>
      </w:r>
      <w:r w:rsidR="00C537BD" w:rsidRPr="006C2A38">
        <w:rPr>
          <w:lang w:val="en-US"/>
        </w:rPr>
        <w:t xml:space="preserve"> </w:t>
      </w:r>
      <w:r w:rsidR="006C2A38">
        <w:rPr>
          <w:lang w:val="en-US"/>
        </w:rPr>
        <w:t>SC stage</w:t>
      </w:r>
      <w:r w:rsidR="00C537BD" w:rsidRPr="006C2A38">
        <w:rPr>
          <w:lang w:val="en-US"/>
        </w:rPr>
        <w:t xml:space="preserve"> </w:t>
      </w:r>
      <w:sdt>
        <w:sdtPr>
          <w:rPr>
            <w:rFonts w:eastAsia="Times New Roman" w:cs="Times New Roman"/>
            <w:szCs w:val="24"/>
            <w:lang w:val="en-US" w:eastAsia="de-DE"/>
          </w:rPr>
          <w:alias w:val="To edit, see citavi.com/edit"/>
          <w:tag w:val="CitaviPlaceholder#9b5b6b87-73cc-47c1-9361-fa55a5d1fdcb"/>
          <w:id w:val="-752821949"/>
          <w:placeholder>
            <w:docPart w:val="11CF9649DD434888A113906467091874"/>
          </w:placeholder>
        </w:sdtPr>
        <w:sdtEndPr/>
        <w:sdtContent>
          <w:r w:rsidRPr="006C2A38">
            <w:rPr>
              <w:rFonts w:eastAsia="Times New Roman" w:cs="Times New Roman"/>
              <w:szCs w:val="24"/>
              <w:lang w:val="en-US" w:eastAsia="de-DE"/>
            </w:rPr>
            <w:fldChar w:fldCharType="begin"/>
          </w:r>
          <w:r w:rsidR="00954E9B" w:rsidRPr="006C2A38">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ODhiYTJmOTEtMTBiYi00N2UwLTg2NmMtYmJmOGFjNGIyZGI1IiwiSWQiOiJiNWRkNjA2Zi1kZDViLTQ1MTYtOWU5Yi04MmFjNmU1YjAyYWEiLCJSYW5nZUxlbmd0aCI6MzMsIlJlZmVyZW5jZUlkIjoiZmE5NGIzZmUtM2VlMS00Y2U1LThhODgtYTcwMzMzYTMwNmJh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MtMDEtMjhUMDQ6Mjc6MDciLCJNb2RpZmllZEJ5IjoiX0xlbm5hcmQgSGV1ZXIiLCJJZCI6IjQxNGI0YjJkLWMzMTQtNDZkNC04Y2IwLWI1YjBjNDE3YTZhNCIsIk1vZGlmaWVkT24iOiIyMDIzLTAxLTI4VDA0OjI3OjA3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Zvb2Rwb2wuMjAxNy4wMy4wMTIiLCJVcmlTdHJpbmciOiJodHRwczovL2RvaS5vcmcvMTAuMTAxNi9qLmZvb2Rwb2wuMjAxNy4wMy4wM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}</w:instrText>
          </w:r>
          <w:r w:rsidRPr="006C2A38">
            <w:rPr>
              <w:rFonts w:eastAsia="Times New Roman" w:cs="Times New Roman"/>
              <w:szCs w:val="24"/>
              <w:lang w:val="en-US" w:eastAsia="de-DE"/>
            </w:rPr>
            <w:fldChar w:fldCharType="separate"/>
          </w:r>
          <w:r w:rsidR="00A366F7">
            <w:rPr>
              <w:rFonts w:eastAsia="Times New Roman" w:cs="Times New Roman"/>
              <w:szCs w:val="24"/>
              <w:lang w:val="en-US" w:eastAsia="de-DE"/>
            </w:rPr>
            <w:t>(Sheahan and Barrett 2017, p. 10)</w:t>
          </w:r>
          <w:r w:rsidRPr="006C2A38">
            <w:rPr>
              <w:rFonts w:eastAsia="Times New Roman" w:cs="Times New Roman"/>
              <w:szCs w:val="24"/>
              <w:lang w:val="en-US" w:eastAsia="de-DE"/>
            </w:rPr>
            <w:fldChar w:fldCharType="end"/>
          </w:r>
        </w:sdtContent>
      </w:sdt>
      <w:r w:rsidRPr="006C2A38">
        <w:rPr>
          <w:rFonts w:eastAsia="Times New Roman" w:cs="Times New Roman"/>
          <w:szCs w:val="24"/>
          <w:lang w:val="en-US" w:eastAsia="de-DE"/>
        </w:rPr>
        <w:t xml:space="preserve">. Although a comprehensive analysis of the distribution of techniques against FL was not </w:t>
      </w:r>
      <w:r w:rsidRPr="0033106F">
        <w:rPr>
          <w:rFonts w:eastAsia="Times New Roman" w:cs="Times New Roman"/>
          <w:szCs w:val="24"/>
          <w:lang w:val="en-US" w:eastAsia="de-DE"/>
        </w:rPr>
        <w:t xml:space="preserve">conducted in this thesis, the available data suggest that significant losses occur beyond the </w:t>
      </w:r>
      <w:r w:rsidR="002B2305" w:rsidRPr="0033106F">
        <w:rPr>
          <w:rFonts w:eastAsia="Times New Roman" w:cs="Times New Roman"/>
          <w:szCs w:val="24"/>
          <w:lang w:val="en-US" w:eastAsia="de-DE"/>
        </w:rPr>
        <w:t>farm</w:t>
      </w:r>
      <w:r w:rsidR="006D12A3" w:rsidRPr="0033106F">
        <w:rPr>
          <w:rFonts w:eastAsia="Times New Roman" w:cs="Times New Roman"/>
          <w:szCs w:val="24"/>
          <w:lang w:val="en-US" w:eastAsia="de-DE"/>
        </w:rPr>
        <w:t xml:space="preserve"> (Figure </w:t>
      </w:r>
      <w:r w:rsidR="0033106F" w:rsidRPr="0033106F">
        <w:rPr>
          <w:rFonts w:eastAsia="Times New Roman" w:cs="Times New Roman"/>
          <w:szCs w:val="24"/>
          <w:lang w:val="en-US" w:eastAsia="de-DE"/>
        </w:rPr>
        <w:t>23</w:t>
      </w:r>
      <w:r w:rsidR="006D12A3" w:rsidRPr="0033106F">
        <w:rPr>
          <w:rFonts w:eastAsia="Times New Roman" w:cs="Times New Roman"/>
          <w:szCs w:val="24"/>
          <w:lang w:val="en-US" w:eastAsia="de-DE"/>
        </w:rPr>
        <w:t>)</w:t>
      </w:r>
      <w:r w:rsidRPr="0033106F">
        <w:rPr>
          <w:rFonts w:eastAsia="Times New Roman" w:cs="Times New Roman"/>
          <w:szCs w:val="24"/>
          <w:lang w:val="en-US" w:eastAsia="de-DE"/>
        </w:rPr>
        <w:t xml:space="preserve">. Therefore, efforts to mitigate FL should </w:t>
      </w:r>
      <w:r w:rsidR="00C72B77" w:rsidRPr="0033106F">
        <w:rPr>
          <w:rFonts w:eastAsia="Times New Roman" w:cs="Times New Roman"/>
          <w:szCs w:val="24"/>
          <w:lang w:val="en-US" w:eastAsia="de-DE"/>
        </w:rPr>
        <w:t xml:space="preserve">also </w:t>
      </w:r>
      <w:r w:rsidRPr="0033106F">
        <w:rPr>
          <w:rFonts w:eastAsia="Times New Roman" w:cs="Times New Roman"/>
          <w:szCs w:val="24"/>
          <w:lang w:val="en-US" w:eastAsia="de-DE"/>
        </w:rPr>
        <w:t xml:space="preserve">encompass </w:t>
      </w:r>
      <w:r w:rsidR="0055386C" w:rsidRPr="0033106F">
        <w:rPr>
          <w:rFonts w:eastAsia="Times New Roman" w:cs="Times New Roman"/>
          <w:szCs w:val="24"/>
          <w:lang w:val="en-US" w:eastAsia="de-DE"/>
        </w:rPr>
        <w:t>SC</w:t>
      </w:r>
      <w:r w:rsidR="0055386C" w:rsidRPr="0033106F">
        <w:rPr>
          <w:rFonts w:eastAsia="Times New Roman" w:cs="Times New Roman"/>
          <w:szCs w:val="24"/>
          <w:lang w:val="en-US" w:eastAsia="de-DE"/>
        </w:rPr>
        <w:fldChar w:fldCharType="begin"/>
      </w:r>
      <w:r w:rsidR="0055386C" w:rsidRPr="0033106F">
        <w:rPr>
          <w:lang w:val="en-US"/>
        </w:rPr>
        <w:instrText xml:space="preserve"> XE "</w:instrText>
      </w:r>
      <w:r w:rsidR="0055386C" w:rsidRPr="0033106F">
        <w:rPr>
          <w:lang w:val="en-US" w:eastAsia="de-DE"/>
        </w:rPr>
        <w:instrText>supply chain</w:instrText>
      </w:r>
      <w:r w:rsidR="0055386C" w:rsidRPr="0033106F">
        <w:rPr>
          <w:lang w:val="en-US"/>
        </w:rPr>
        <w:instrText xml:space="preserve">:SC" </w:instrText>
      </w:r>
      <w:r w:rsidR="0055386C" w:rsidRPr="0033106F">
        <w:rPr>
          <w:rFonts w:eastAsia="Times New Roman" w:cs="Times New Roman"/>
          <w:szCs w:val="24"/>
          <w:lang w:val="en-US" w:eastAsia="de-DE"/>
        </w:rPr>
        <w:fldChar w:fldCharType="end"/>
      </w:r>
      <w:r w:rsidRPr="0033106F">
        <w:rPr>
          <w:rFonts w:eastAsia="Times New Roman" w:cs="Times New Roman"/>
          <w:szCs w:val="24"/>
          <w:lang w:val="en-US" w:eastAsia="de-DE"/>
        </w:rPr>
        <w:t xml:space="preserve"> stages beyond the </w:t>
      </w:r>
      <w:r w:rsidR="002B2305" w:rsidRPr="0033106F">
        <w:rPr>
          <w:rFonts w:eastAsia="Times New Roman" w:cs="Times New Roman"/>
          <w:szCs w:val="24"/>
          <w:lang w:val="en-US" w:eastAsia="de-DE"/>
        </w:rPr>
        <w:t>farm</w:t>
      </w:r>
      <w:r w:rsidRPr="0033106F">
        <w:rPr>
          <w:rFonts w:eastAsia="Times New Roman" w:cs="Times New Roman"/>
          <w:szCs w:val="24"/>
          <w:lang w:val="en-US" w:eastAsia="de-DE"/>
        </w:rPr>
        <w:t xml:space="preserve">. The only potential exception is </w:t>
      </w:r>
      <w:r w:rsidR="00832F8F" w:rsidRPr="0033106F">
        <w:rPr>
          <w:rFonts w:eastAsia="Times New Roman" w:cs="Times New Roman"/>
          <w:szCs w:val="24"/>
          <w:lang w:val="en-US" w:eastAsia="de-DE"/>
        </w:rPr>
        <w:t>cereals</w:t>
      </w:r>
      <w:r w:rsidRPr="0033106F">
        <w:rPr>
          <w:rFonts w:eastAsia="Times New Roman" w:cs="Times New Roman"/>
          <w:szCs w:val="24"/>
          <w:lang w:val="en-US" w:eastAsia="de-DE"/>
        </w:rPr>
        <w:t xml:space="preserve">, where FL beyond the </w:t>
      </w:r>
      <w:r w:rsidR="002B2305" w:rsidRPr="0033106F">
        <w:rPr>
          <w:rFonts w:eastAsia="Times New Roman" w:cs="Times New Roman"/>
          <w:szCs w:val="24"/>
          <w:lang w:val="en-US" w:eastAsia="de-DE"/>
        </w:rPr>
        <w:t>farm</w:t>
      </w:r>
      <w:r w:rsidRPr="0033106F">
        <w:rPr>
          <w:rFonts w:eastAsia="Times New Roman" w:cs="Times New Roman"/>
          <w:szCs w:val="24"/>
          <w:lang w:val="en-US" w:eastAsia="de-DE"/>
        </w:rPr>
        <w:t xml:space="preserve"> is considerably lower than on</w:t>
      </w:r>
      <w:r w:rsidRPr="006C2A38">
        <w:rPr>
          <w:rFonts w:eastAsia="Times New Roman" w:cs="Times New Roman"/>
          <w:szCs w:val="24"/>
          <w:lang w:val="en-US" w:eastAsia="de-DE"/>
        </w:rPr>
        <w:t>-</w:t>
      </w:r>
      <w:r w:rsidR="002B2305" w:rsidRPr="006C2A38">
        <w:rPr>
          <w:rFonts w:eastAsia="Times New Roman" w:cs="Times New Roman"/>
          <w:szCs w:val="24"/>
          <w:lang w:val="en-US" w:eastAsia="de-DE"/>
        </w:rPr>
        <w:t>farm</w:t>
      </w:r>
      <w:r w:rsidRPr="006C2A38">
        <w:rPr>
          <w:rFonts w:eastAsia="Times New Roman" w:cs="Times New Roman"/>
          <w:szCs w:val="24"/>
          <w:lang w:val="en-US" w:eastAsia="de-DE"/>
        </w:rPr>
        <w:t xml:space="preserve"> losses, indicating that off-</w:t>
      </w:r>
      <w:r w:rsidR="002B2305" w:rsidRPr="006C2A38">
        <w:rPr>
          <w:rFonts w:eastAsia="Times New Roman" w:cs="Times New Roman"/>
          <w:szCs w:val="24"/>
          <w:lang w:val="en-US" w:eastAsia="de-DE"/>
        </w:rPr>
        <w:t>farm</w:t>
      </w:r>
      <w:r w:rsidRPr="006C2A38">
        <w:rPr>
          <w:rFonts w:eastAsia="Times New Roman" w:cs="Times New Roman"/>
          <w:szCs w:val="24"/>
          <w:lang w:val="en-US" w:eastAsia="de-DE"/>
        </w:rPr>
        <w:t xml:space="preserve"> mitigation may be less critical </w:t>
      </w:r>
      <w:r w:rsidR="006B591F" w:rsidRPr="006C2A38">
        <w:rPr>
          <w:rFonts w:eastAsia="Times New Roman" w:cs="Times New Roman"/>
          <w:szCs w:val="24"/>
          <w:lang w:val="en-US" w:eastAsia="de-DE"/>
        </w:rPr>
        <w:t>in the case of cereals</w:t>
      </w:r>
      <w:r w:rsidRPr="006C2A38">
        <w:rPr>
          <w:rFonts w:eastAsia="Times New Roman" w:cs="Times New Roman"/>
          <w:szCs w:val="24"/>
          <w:lang w:val="en-US" w:eastAsia="de-DE"/>
        </w:rPr>
        <w:t>.</w:t>
      </w:r>
    </w:p>
    <w:p w14:paraId="5F15323C" w14:textId="7C80688D" w:rsidR="005D0B48" w:rsidRPr="006C2A38" w:rsidRDefault="005D0B48" w:rsidP="005D0B48">
      <w:pPr>
        <w:rPr>
          <w:rFonts w:eastAsia="Times New Roman" w:cs="Times New Roman"/>
          <w:szCs w:val="24"/>
          <w:lang w:val="en-US" w:eastAsia="de-DE"/>
        </w:rPr>
      </w:pPr>
      <w:r w:rsidRPr="006C2A38">
        <w:rPr>
          <w:rFonts w:eastAsia="Times New Roman" w:cs="Times New Roman"/>
          <w:szCs w:val="24"/>
          <w:lang w:val="en-US" w:eastAsia="de-DE"/>
        </w:rPr>
        <w:t xml:space="preserve">Spang et al. (2019) highlight the existence of fundamental gaps in </w:t>
      </w:r>
      <w:r w:rsidR="00C72B77" w:rsidRPr="006C2A38">
        <w:rPr>
          <w:rFonts w:eastAsia="Times New Roman" w:cs="Times New Roman"/>
          <w:szCs w:val="24"/>
          <w:lang w:val="en-US" w:eastAsia="de-DE"/>
        </w:rPr>
        <w:t>FLW</w:t>
      </w:r>
      <w:r w:rsidRPr="006C2A38">
        <w:rPr>
          <w:rFonts w:eastAsia="Times New Roman" w:cs="Times New Roman"/>
          <w:szCs w:val="24"/>
          <w:lang w:val="en-US" w:eastAsia="de-DE"/>
        </w:rPr>
        <w:t xml:space="preserve"> data for </w:t>
      </w:r>
      <w:r w:rsidR="007B295B" w:rsidRPr="006C2A38">
        <w:rPr>
          <w:rFonts w:eastAsia="Times New Roman" w:cs="Times New Roman"/>
          <w:szCs w:val="24"/>
          <w:lang w:val="en-US" w:eastAsia="de-DE"/>
        </w:rPr>
        <w:t>SSA</w:t>
      </w:r>
      <w:r w:rsidR="006B591F" w:rsidRPr="006C2A38">
        <w:rPr>
          <w:rFonts w:eastAsia="Times New Roman" w:cs="Times New Roman"/>
          <w:szCs w:val="24"/>
          <w:lang w:val="en-US" w:eastAsia="de-DE"/>
        </w:rPr>
        <w:t>,</w:t>
      </w:r>
      <w:r w:rsidRPr="006C2A38">
        <w:rPr>
          <w:rFonts w:eastAsia="Times New Roman" w:cs="Times New Roman"/>
          <w:szCs w:val="24"/>
          <w:lang w:val="en-US" w:eastAsia="de-DE"/>
        </w:rPr>
        <w:t xml:space="preserve"> both in terms of food </w:t>
      </w:r>
      <w:r w:rsidR="006B591F" w:rsidRPr="006C2A38">
        <w:rPr>
          <w:rFonts w:eastAsia="Times New Roman" w:cs="Times New Roman"/>
          <w:szCs w:val="24"/>
          <w:lang w:val="en-US" w:eastAsia="de-DE"/>
        </w:rPr>
        <w:t>categories</w:t>
      </w:r>
      <w:r w:rsidRPr="006C2A38">
        <w:rPr>
          <w:rFonts w:eastAsia="Times New Roman" w:cs="Times New Roman"/>
          <w:szCs w:val="24"/>
          <w:lang w:val="en-US" w:eastAsia="de-DE"/>
        </w:rPr>
        <w:t xml:space="preserve"> and </w:t>
      </w:r>
      <w:r w:rsidR="0055386C" w:rsidRPr="006C2A38">
        <w:rPr>
          <w:rFonts w:eastAsia="Times New Roman" w:cs="Times New Roman"/>
          <w:szCs w:val="24"/>
          <w:lang w:val="en-US" w:eastAsia="de-DE"/>
        </w:rPr>
        <w:t>SC</w:t>
      </w:r>
      <w:r w:rsidR="0055386C" w:rsidRPr="006C2A38">
        <w:rPr>
          <w:rFonts w:eastAsia="Times New Roman" w:cs="Times New Roman"/>
          <w:szCs w:val="24"/>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rFonts w:eastAsia="Times New Roman" w:cs="Times New Roman"/>
          <w:szCs w:val="24"/>
          <w:lang w:val="en-US" w:eastAsia="de-DE"/>
        </w:rPr>
        <w:fldChar w:fldCharType="end"/>
      </w:r>
      <w:r w:rsidRPr="006C2A38">
        <w:rPr>
          <w:rFonts w:eastAsia="Times New Roman" w:cs="Times New Roman"/>
          <w:szCs w:val="24"/>
          <w:lang w:val="en-US" w:eastAsia="de-DE"/>
        </w:rPr>
        <w:t xml:space="preserve"> stages </w:t>
      </w:r>
      <w:sdt>
        <w:sdtPr>
          <w:rPr>
            <w:rFonts w:eastAsia="Times New Roman" w:cs="Times New Roman"/>
            <w:szCs w:val="24"/>
            <w:lang w:val="en-US" w:eastAsia="de-DE"/>
          </w:rPr>
          <w:alias w:val="To edit, see citavi.com/edit"/>
          <w:tag w:val="CitaviPlaceholder#92cddaef-10f0-4f60-81fd-01991093e2f4"/>
          <w:id w:val="-449475516"/>
          <w:placeholder>
            <w:docPart w:val="A2082C113FA5407E9A84C7B375E2197E"/>
          </w:placeholder>
        </w:sdtPr>
        <w:sdtEndPr/>
        <w:sdtContent>
          <w:r w:rsidRPr="006C2A38">
            <w:rPr>
              <w:rFonts w:eastAsia="Times New Roman" w:cs="Times New Roman"/>
              <w:szCs w:val="24"/>
              <w:lang w:val="en-US" w:eastAsia="de-DE"/>
            </w:rPr>
            <w:fldChar w:fldCharType="begin"/>
          </w:r>
          <w:r w:rsidR="001430A7">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GRkMWUxNTctOTJjYi00ZjNiLWE3YzEtYWIyYWNjMmJiNDcwIiwiSWQiOiIzODI1ZDc3MC03M2I4LTRkY2YtOWQ1Ny0xNjg4NGM0Y2FmNWQiLCJSYW5nZUxlbmd0aCI6MjcsIlJlZmVyZW5jZUlkIjoiODIzYzFjZTQtNzA3Ny00N2E4LTlkNWItMWMyMmE5Y2UwOTM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YvYW5udXJldi1lbnZpcm9uLTEwMTcxOC0wMzMyMjgiLCJVcmlTdHJpbmciOiJodHRwczovL2RvaS5vcmcvMTAuMTE0Ni9hbm51cmV2LWVudmlyb24tMTAxNzE4LTAzMzIyOC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}</w:instrText>
          </w:r>
          <w:r w:rsidRPr="006C2A38">
            <w:rPr>
              <w:rFonts w:eastAsia="Times New Roman" w:cs="Times New Roman"/>
              <w:szCs w:val="24"/>
              <w:lang w:val="en-US" w:eastAsia="de-DE"/>
            </w:rPr>
            <w:fldChar w:fldCharType="separate"/>
          </w:r>
          <w:r w:rsidR="00A366F7">
            <w:rPr>
              <w:rFonts w:eastAsia="Times New Roman" w:cs="Times New Roman"/>
              <w:szCs w:val="24"/>
              <w:lang w:val="en-US" w:eastAsia="de-DE"/>
            </w:rPr>
            <w:t>(Spang et al. 2019, p. 146)</w:t>
          </w:r>
          <w:r w:rsidRPr="006C2A38">
            <w:rPr>
              <w:rFonts w:eastAsia="Times New Roman" w:cs="Times New Roman"/>
              <w:szCs w:val="24"/>
              <w:lang w:val="en-US" w:eastAsia="de-DE"/>
            </w:rPr>
            <w:fldChar w:fldCharType="end"/>
          </w:r>
        </w:sdtContent>
      </w:sdt>
      <w:r w:rsidRPr="006C2A38">
        <w:rPr>
          <w:rFonts w:eastAsia="Times New Roman" w:cs="Times New Roman"/>
          <w:szCs w:val="24"/>
          <w:lang w:val="en-US" w:eastAsia="de-DE"/>
        </w:rPr>
        <w:t xml:space="preserve">. This observation was </w:t>
      </w:r>
      <w:r w:rsidR="008B5D6A" w:rsidRPr="006C2A38">
        <w:rPr>
          <w:rFonts w:eastAsia="Times New Roman" w:cs="Times New Roman"/>
          <w:szCs w:val="24"/>
          <w:lang w:val="en-US" w:eastAsia="de-DE"/>
        </w:rPr>
        <w:t>confirmed</w:t>
      </w:r>
      <w:r w:rsidRPr="006C2A38">
        <w:rPr>
          <w:rFonts w:eastAsia="Times New Roman" w:cs="Times New Roman"/>
          <w:szCs w:val="24"/>
          <w:lang w:val="en-US" w:eastAsia="de-DE"/>
        </w:rPr>
        <w:t xml:space="preserve"> at various points </w:t>
      </w:r>
      <w:r w:rsidR="006B591F" w:rsidRPr="006C2A38">
        <w:rPr>
          <w:rFonts w:eastAsia="Times New Roman" w:cs="Times New Roman"/>
          <w:szCs w:val="24"/>
          <w:lang w:val="en-US" w:eastAsia="de-DE"/>
        </w:rPr>
        <w:t>during</w:t>
      </w:r>
      <w:r w:rsidRPr="006C2A38">
        <w:rPr>
          <w:rFonts w:eastAsia="Times New Roman" w:cs="Times New Roman"/>
          <w:szCs w:val="24"/>
          <w:lang w:val="en-US" w:eastAsia="de-DE"/>
        </w:rPr>
        <w:t xml:space="preserve"> the data analysis process, posing challenges when working with the data. Figure </w:t>
      </w:r>
      <w:r w:rsidR="0033106F">
        <w:rPr>
          <w:rFonts w:eastAsia="Times New Roman" w:cs="Times New Roman"/>
          <w:szCs w:val="24"/>
          <w:lang w:val="en-US" w:eastAsia="de-DE"/>
        </w:rPr>
        <w:t>19</w:t>
      </w:r>
      <w:r w:rsidRPr="006C2A38">
        <w:rPr>
          <w:rFonts w:eastAsia="Times New Roman" w:cs="Times New Roman"/>
          <w:szCs w:val="24"/>
          <w:lang w:val="en-US" w:eastAsia="de-DE"/>
        </w:rPr>
        <w:t xml:space="preserve">, in particular, revealed substantial data gaps across food categories and </w:t>
      </w:r>
      <w:r w:rsidR="0055386C" w:rsidRPr="006C2A38">
        <w:rPr>
          <w:rFonts w:eastAsia="Times New Roman" w:cs="Times New Roman"/>
          <w:szCs w:val="24"/>
          <w:lang w:val="en-US" w:eastAsia="de-DE"/>
        </w:rPr>
        <w:t>SC</w:t>
      </w:r>
      <w:r w:rsidR="0055386C" w:rsidRPr="006C2A38">
        <w:rPr>
          <w:rFonts w:eastAsia="Times New Roman" w:cs="Times New Roman"/>
          <w:szCs w:val="24"/>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rFonts w:eastAsia="Times New Roman" w:cs="Times New Roman"/>
          <w:szCs w:val="24"/>
          <w:lang w:val="en-US" w:eastAsia="de-DE"/>
        </w:rPr>
        <w:fldChar w:fldCharType="end"/>
      </w:r>
      <w:r w:rsidRPr="006C2A38">
        <w:rPr>
          <w:rFonts w:eastAsia="Times New Roman" w:cs="Times New Roman"/>
          <w:szCs w:val="24"/>
          <w:lang w:val="en-US" w:eastAsia="de-DE"/>
        </w:rPr>
        <w:t xml:space="preserve"> stages. As a result, Chapter 4.3</w:t>
      </w:r>
      <w:r w:rsidR="0071452D" w:rsidRPr="006C2A38">
        <w:rPr>
          <w:rFonts w:eastAsia="Times New Roman" w:cs="Times New Roman"/>
          <w:szCs w:val="24"/>
          <w:lang w:val="en-US" w:eastAsia="de-DE"/>
        </w:rPr>
        <w:t>.4</w:t>
      </w:r>
      <w:r w:rsidRPr="006C2A38">
        <w:rPr>
          <w:rFonts w:eastAsia="Times New Roman" w:cs="Times New Roman"/>
          <w:szCs w:val="24"/>
          <w:lang w:val="en-US" w:eastAsia="de-DE"/>
        </w:rPr>
        <w:t xml:space="preserve"> determined that it was necessary to exclude the </w:t>
      </w:r>
      <w:r w:rsidR="00793AF0" w:rsidRPr="006C2A38">
        <w:rPr>
          <w:rFonts w:eastAsia="Times New Roman" w:cs="Times New Roman"/>
          <w:szCs w:val="24"/>
          <w:lang w:val="en-US" w:eastAsia="de-DE"/>
        </w:rPr>
        <w:t xml:space="preserve">dairy and N&amp;C </w:t>
      </w:r>
      <w:r w:rsidRPr="006C2A38">
        <w:rPr>
          <w:rFonts w:eastAsia="Times New Roman" w:cs="Times New Roman"/>
          <w:szCs w:val="24"/>
          <w:lang w:val="en-US" w:eastAsia="de-DE"/>
        </w:rPr>
        <w:t xml:space="preserve">food categories </w:t>
      </w:r>
      <w:r w:rsidR="00C025BB" w:rsidRPr="006C2A38">
        <w:rPr>
          <w:rFonts w:eastAsia="Times New Roman" w:cs="Times New Roman"/>
          <w:szCs w:val="24"/>
          <w:lang w:val="en-US" w:eastAsia="de-DE"/>
        </w:rPr>
        <w:t>from the dataset</w:t>
      </w:r>
      <w:r w:rsidR="003D4747" w:rsidRPr="006C2A38">
        <w:rPr>
          <w:rFonts w:eastAsia="Times New Roman" w:cs="Times New Roman"/>
          <w:szCs w:val="24"/>
          <w:lang w:val="en-US" w:eastAsia="de-DE"/>
        </w:rPr>
        <w:t>.</w:t>
      </w:r>
    </w:p>
    <w:p w14:paraId="4B350DA0" w14:textId="77777777" w:rsidR="005D0B48" w:rsidRPr="006C2A38" w:rsidRDefault="005D0B48" w:rsidP="005D0B48">
      <w:pPr>
        <w:pStyle w:val="berschrift3"/>
        <w:rPr>
          <w:lang w:val="en-US"/>
        </w:rPr>
      </w:pPr>
      <w:bookmarkStart w:id="138" w:name="_Toc132685554"/>
      <w:r w:rsidRPr="006C2A38">
        <w:rPr>
          <w:lang w:val="en-US"/>
        </w:rPr>
        <w:t>5.2.2 Current state of data retrieval and data visualization</w:t>
      </w:r>
      <w:bookmarkEnd w:id="138"/>
    </w:p>
    <w:p w14:paraId="799D6B36" w14:textId="08579C7E" w:rsidR="005D0B48" w:rsidRPr="006C2A38" w:rsidRDefault="00CB1F9A" w:rsidP="00663F5C">
      <w:pPr>
        <w:rPr>
          <w:lang w:val="en-US"/>
        </w:rPr>
      </w:pPr>
      <w:r w:rsidRPr="006C2A38">
        <w:rPr>
          <w:lang w:val="en-US"/>
        </w:rPr>
        <w:t xml:space="preserve">The FAO's FLI database currently hosts an interactive dashboard, encompassing data-driven visualizations from the FLI, which display three distinct plots related to various </w:t>
      </w:r>
      <w:r w:rsidR="006C2A38">
        <w:rPr>
          <w:lang w:val="en-US"/>
        </w:rPr>
        <w:t>SC stages</w:t>
      </w:r>
      <w:r w:rsidRPr="006C2A38">
        <w:rPr>
          <w:lang w:val="en-US"/>
        </w:rPr>
        <w:t xml:space="preserve"> and nations </w:t>
      </w:r>
      <w:sdt>
        <w:sdtPr>
          <w:rPr>
            <w:lang w:val="en-US"/>
          </w:rPr>
          <w:alias w:val="To edit, see citavi.com/edit"/>
          <w:tag w:val="CitaviPlaceholder#259b71a0-694d-46de-ae94-df6bd7b3faea"/>
          <w:id w:val="-499036809"/>
          <w:placeholder>
            <w:docPart w:val="DB12F7B6FF694A4E8FBB95C7838726DB"/>
          </w:placeholder>
        </w:sdtPr>
        <w:sdtEndPr/>
        <w:sdtContent>
          <w:r w:rsidR="005D0B48" w:rsidRPr="006C2A38">
            <w:rPr>
              <w:lang w:val="en-US"/>
            </w:rPr>
            <w:fldChar w:fldCharType="begin"/>
          </w:r>
          <w:r w:rsidR="00C91ED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2MzNTBlNGQtOTdiZi00ZjliLWE0MWMtOWIyZTAyMDNmY2YxIiwiSWQiOiI3YzA1ZmFiZS1iMDA2LTQ0NzgtODRkOS1iZGRlNGI4OTI4NjgiLCJSYW5nZUxlbmd0aCI6MTEsIlJlZmVyZW5jZUlkIjoiODU0OTJkMjAtMTk2Mi00NDU0LTlkNDYtNjdjOTcwOWY3NzA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ZmFvLm9yZy9wbGF0Zm9ybS1mb29kLWxvc3Mtd2FzdGUvZmx3LWRhdGEvZW4vIiwiVXJpU3RyaW5nIjoiaHR0cHM6Ly93d3cuZmFvLm9yZy9wbGF0Zm9ybS1mb29kLWxvc3Mtd2FzdGUvZmx3LWRhdGEvZW4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}</w:instrText>
          </w:r>
          <w:r w:rsidR="005D0B48" w:rsidRPr="006C2A38">
            <w:rPr>
              <w:lang w:val="en-US"/>
            </w:rPr>
            <w:fldChar w:fldCharType="separate"/>
          </w:r>
          <w:r w:rsidR="00C91ED1">
            <w:rPr>
              <w:lang w:val="en-US"/>
            </w:rPr>
            <w:t>(FAO 2023a)</w:t>
          </w:r>
          <w:r w:rsidR="005D0B48" w:rsidRPr="006C2A38">
            <w:rPr>
              <w:lang w:val="en-US"/>
            </w:rPr>
            <w:fldChar w:fldCharType="end"/>
          </w:r>
        </w:sdtContent>
      </w:sdt>
      <w:r w:rsidR="005D0B48" w:rsidRPr="006C2A38">
        <w:rPr>
          <w:lang w:val="en-US"/>
        </w:rPr>
        <w:t xml:space="preserve">. </w:t>
      </w:r>
      <w:bookmarkEnd w:id="134"/>
      <w:r w:rsidRPr="006C2A38">
        <w:rPr>
          <w:lang w:val="en-US"/>
        </w:rPr>
        <w:t xml:space="preserve">Contrarily, the data analysis performed in this study incorporates food category differentiation, a feature absent from the dashboard. Furthermore, the </w:t>
      </w:r>
      <w:r w:rsidR="0074313F" w:rsidRPr="006C2A38">
        <w:rPr>
          <w:lang w:val="en-US"/>
        </w:rPr>
        <w:t xml:space="preserve">FAO’s </w:t>
      </w:r>
      <w:r w:rsidRPr="006C2A38">
        <w:rPr>
          <w:lang w:val="en-US"/>
        </w:rPr>
        <w:t xml:space="preserve">dashboard does not distinguish between </w:t>
      </w:r>
      <w:r w:rsidR="003F6AF2" w:rsidRPr="006C2A38">
        <w:rPr>
          <w:lang w:val="en-US"/>
        </w:rPr>
        <w:t>modelled</w:t>
      </w:r>
      <w:r w:rsidRPr="006C2A38">
        <w:rPr>
          <w:lang w:val="en-US"/>
        </w:rPr>
        <w:t xml:space="preserve"> and non-</w:t>
      </w:r>
      <w:r w:rsidR="003F6AF2" w:rsidRPr="006C2A38">
        <w:rPr>
          <w:lang w:val="en-US"/>
        </w:rPr>
        <w:t>modelled</w:t>
      </w:r>
      <w:r w:rsidRPr="006C2A38">
        <w:rPr>
          <w:lang w:val="en-US"/>
        </w:rPr>
        <w:t xml:space="preserve"> data, rendering it vulnerable to the </w:t>
      </w:r>
      <w:r w:rsidR="00EB366F">
        <w:rPr>
          <w:rFonts w:eastAsia="Times New Roman" w:cs="Times New Roman"/>
          <w:szCs w:val="24"/>
          <w:lang w:val="en-US" w:eastAsia="de-DE"/>
        </w:rPr>
        <w:t>“</w:t>
      </w:r>
      <w:r w:rsidRPr="006C2A38">
        <w:rPr>
          <w:lang w:val="en-US"/>
        </w:rPr>
        <w:t>overshadowing effect</w:t>
      </w:r>
      <w:r w:rsidR="002811F2">
        <w:rPr>
          <w:rFonts w:eastAsia="Times New Roman" w:cs="Times New Roman"/>
          <w:szCs w:val="24"/>
          <w:lang w:val="en-US" w:eastAsia="de-DE"/>
        </w:rPr>
        <w:t>”.</w:t>
      </w:r>
      <w:r w:rsidRPr="006C2A38">
        <w:rPr>
          <w:lang w:val="en-US"/>
        </w:rPr>
        <w:t xml:space="preserve"> Additionally, it overlooks the multi-level nature of the data and the issue of double counting. As a result, these visualizations may be partially misleading and unsuitable for quantitative applications.</w:t>
      </w:r>
    </w:p>
    <w:p w14:paraId="41474A84" w14:textId="0FBC4679" w:rsidR="00663F5C" w:rsidRPr="006C2A38" w:rsidRDefault="00663F5C" w:rsidP="00663F5C">
      <w:pPr>
        <w:pStyle w:val="berschrift2"/>
        <w:rPr>
          <w:lang w:val="en-US" w:eastAsia="de-DE"/>
        </w:rPr>
      </w:pPr>
      <w:bookmarkStart w:id="139" w:name="_Toc132685555"/>
      <w:r w:rsidRPr="006C2A38">
        <w:rPr>
          <w:lang w:val="en-US" w:eastAsia="de-DE"/>
        </w:rPr>
        <w:t>5.</w:t>
      </w:r>
      <w:r w:rsidR="00D33D9B" w:rsidRPr="006C2A38">
        <w:rPr>
          <w:lang w:val="en-US" w:eastAsia="de-DE"/>
        </w:rPr>
        <w:t>3</w:t>
      </w:r>
      <w:r w:rsidRPr="006C2A38">
        <w:rPr>
          <w:lang w:val="en-US" w:eastAsia="de-DE"/>
        </w:rPr>
        <w:t xml:space="preserve"> </w:t>
      </w:r>
      <w:r w:rsidR="008B5D6A" w:rsidRPr="006C2A38">
        <w:rPr>
          <w:lang w:val="en-US" w:eastAsia="de-DE"/>
        </w:rPr>
        <w:t>Further v</w:t>
      </w:r>
      <w:r w:rsidRPr="006C2A38">
        <w:rPr>
          <w:lang w:val="en-US" w:eastAsia="de-DE"/>
        </w:rPr>
        <w:t>alue added by the thesis</w:t>
      </w:r>
      <w:bookmarkEnd w:id="139"/>
    </w:p>
    <w:p w14:paraId="3AD66205" w14:textId="496AF20F" w:rsidR="00B40154" w:rsidRPr="006C2A38" w:rsidRDefault="00B40154" w:rsidP="00D070C3">
      <w:pPr>
        <w:rPr>
          <w:lang w:val="en-US" w:eastAsia="de-DE"/>
        </w:rPr>
      </w:pPr>
      <w:r w:rsidRPr="006C2A38">
        <w:rPr>
          <w:lang w:val="en-US" w:eastAsia="de-DE"/>
        </w:rPr>
        <w:t xml:space="preserve">In this section, the contributions of this thesis to the scientific community will be evaluated. Considering the global and interdisciplinary nature of the research question, this analysis encompasses not only the academic domain but also the contributions made to organizations that provided data for the dataset, </w:t>
      </w:r>
      <w:r w:rsidR="00CB1F9A" w:rsidRPr="006C2A38">
        <w:rPr>
          <w:lang w:val="en-US" w:eastAsia="de-DE"/>
        </w:rPr>
        <w:t>namely</w:t>
      </w:r>
      <w:r w:rsidRPr="006C2A38">
        <w:rPr>
          <w:lang w:val="en-US" w:eastAsia="de-DE"/>
        </w:rPr>
        <w:t xml:space="preserve"> the FAO and the World Bank.</w:t>
      </w:r>
    </w:p>
    <w:p w14:paraId="537DC59F" w14:textId="1DF6E4EC" w:rsidR="00B40154" w:rsidRPr="006C2A38" w:rsidRDefault="00B40154" w:rsidP="00B40154">
      <w:pPr>
        <w:pStyle w:val="berschrift3"/>
        <w:rPr>
          <w:lang w:val="en-US" w:eastAsia="de-DE"/>
        </w:rPr>
      </w:pPr>
      <w:bookmarkStart w:id="140" w:name="_Toc132685556"/>
      <w:r w:rsidRPr="006C2A38">
        <w:rPr>
          <w:lang w:val="en-US" w:eastAsia="de-DE"/>
        </w:rPr>
        <w:t>5.</w:t>
      </w:r>
      <w:r w:rsidR="00D33D9B" w:rsidRPr="006C2A38">
        <w:rPr>
          <w:lang w:val="en-US" w:eastAsia="de-DE"/>
        </w:rPr>
        <w:t>3</w:t>
      </w:r>
      <w:r w:rsidRPr="006C2A38">
        <w:rPr>
          <w:lang w:val="en-US" w:eastAsia="de-DE"/>
        </w:rPr>
        <w:t>.1 A novel methodology developed and applied</w:t>
      </w:r>
      <w:bookmarkEnd w:id="140"/>
    </w:p>
    <w:p w14:paraId="33B487D6" w14:textId="0D2E450B" w:rsidR="00AF08EA" w:rsidRPr="006C2A38" w:rsidRDefault="00AF08EA" w:rsidP="00126559">
      <w:pPr>
        <w:rPr>
          <w:lang w:val="en-US" w:eastAsia="de-DE"/>
        </w:rPr>
      </w:pPr>
      <w:r w:rsidRPr="006C2A38">
        <w:rPr>
          <w:lang w:val="en-US" w:eastAsia="de-DE"/>
        </w:rPr>
        <w:t xml:space="preserve">In addition to the recommendations on which fields of action to employ for combating </w:t>
      </w:r>
      <w:r w:rsidR="00815507" w:rsidRPr="006C2A38">
        <w:rPr>
          <w:lang w:val="en-US" w:eastAsia="de-DE"/>
        </w:rPr>
        <w:t>FL</w:t>
      </w:r>
      <w:r w:rsidRPr="006C2A38">
        <w:rPr>
          <w:lang w:val="en-US" w:eastAsia="de-DE"/>
        </w:rPr>
        <w:t xml:space="preserve"> </w:t>
      </w:r>
      <w:r w:rsidR="00F060BB" w:rsidRPr="006C2A38">
        <w:rPr>
          <w:lang w:val="en-US" w:eastAsia="de-DE"/>
        </w:rPr>
        <w:t>at various FL spots</w:t>
      </w:r>
      <w:r w:rsidRPr="006C2A38">
        <w:rPr>
          <w:lang w:val="en-US" w:eastAsia="de-DE"/>
        </w:rPr>
        <w:t xml:space="preserve">, the methodology </w:t>
      </w:r>
      <w:r w:rsidR="0074313F" w:rsidRPr="006C2A38">
        <w:rPr>
          <w:lang w:val="en-US" w:eastAsia="de-DE"/>
        </w:rPr>
        <w:t xml:space="preserve">itself </w:t>
      </w:r>
      <w:r w:rsidRPr="006C2A38">
        <w:rPr>
          <w:lang w:val="en-US" w:eastAsia="de-DE"/>
        </w:rPr>
        <w:t xml:space="preserve">employed in this </w:t>
      </w:r>
      <w:r w:rsidR="004566C5" w:rsidRPr="006C2A38">
        <w:rPr>
          <w:lang w:val="en-US" w:eastAsia="de-DE"/>
        </w:rPr>
        <w:t>thesis</w:t>
      </w:r>
      <w:r w:rsidRPr="006C2A38">
        <w:rPr>
          <w:lang w:val="en-US" w:eastAsia="de-DE"/>
        </w:rPr>
        <w:t xml:space="preserve"> represents a significant contribution to the current research on addressing </w:t>
      </w:r>
      <w:r w:rsidR="006445B8" w:rsidRPr="006C2A38">
        <w:rPr>
          <w:lang w:val="en-US" w:eastAsia="de-DE"/>
        </w:rPr>
        <w:t>FL</w:t>
      </w:r>
      <w:r w:rsidRPr="006C2A38">
        <w:rPr>
          <w:lang w:val="en-US" w:eastAsia="de-DE"/>
        </w:rPr>
        <w:t xml:space="preserve"> in SSA</w:t>
      </w:r>
      <w:r w:rsidR="00F060BB" w:rsidRPr="006C2A38">
        <w:rPr>
          <w:lang w:val="en-US" w:eastAsia="de-DE"/>
        </w:rPr>
        <w:t xml:space="preserve">, as it suggest a novel methodology to answering the research question how FL in SSA can be effectively mitigated by </w:t>
      </w:r>
      <w:r w:rsidR="006445B8" w:rsidRPr="006C2A38">
        <w:rPr>
          <w:lang w:val="en-US" w:eastAsia="de-DE"/>
        </w:rPr>
        <w:t>logistical</w:t>
      </w:r>
      <w:r w:rsidR="00F060BB" w:rsidRPr="006C2A38">
        <w:rPr>
          <w:lang w:val="en-US" w:eastAsia="de-DE"/>
        </w:rPr>
        <w:t xml:space="preserve"> measures</w:t>
      </w:r>
      <w:r w:rsidRPr="006C2A38">
        <w:rPr>
          <w:lang w:val="en-US" w:eastAsia="de-DE"/>
        </w:rPr>
        <w:t xml:space="preserve">. </w:t>
      </w:r>
      <w:r w:rsidR="006445B8" w:rsidRPr="006C2A38">
        <w:rPr>
          <w:lang w:val="en-US" w:eastAsia="de-DE"/>
        </w:rPr>
        <w:t xml:space="preserve">The proposed approach encompasses data reconstruction to ensure compatibility with the study's objectives, as well as sensibility. It </w:t>
      </w:r>
      <w:r w:rsidR="0074313F" w:rsidRPr="006C2A38">
        <w:rPr>
          <w:lang w:val="en-US" w:eastAsia="de-DE"/>
        </w:rPr>
        <w:t xml:space="preserve">also </w:t>
      </w:r>
      <w:r w:rsidR="006445B8" w:rsidRPr="006C2A38">
        <w:rPr>
          <w:lang w:val="en-US" w:eastAsia="de-DE"/>
        </w:rPr>
        <w:t>include</w:t>
      </w:r>
      <w:r w:rsidR="0074313F" w:rsidRPr="006C2A38">
        <w:rPr>
          <w:lang w:val="en-US" w:eastAsia="de-DE"/>
        </w:rPr>
        <w:t>d</w:t>
      </w:r>
      <w:r w:rsidR="006445B8" w:rsidRPr="006C2A38">
        <w:rPr>
          <w:lang w:val="en-US" w:eastAsia="de-DE"/>
        </w:rPr>
        <w:t xml:space="preserve"> a hotspot analysis, the application of multiple regression</w:t>
      </w:r>
      <w:r w:rsidR="0074313F" w:rsidRPr="006C2A38">
        <w:rPr>
          <w:lang w:val="en-US" w:eastAsia="de-DE"/>
        </w:rPr>
        <w:t xml:space="preserve"> and NLP to investigate on causes of FL and then</w:t>
      </w:r>
      <w:r w:rsidR="006445B8" w:rsidRPr="006C2A38">
        <w:rPr>
          <w:lang w:val="en-US" w:eastAsia="de-DE"/>
        </w:rPr>
        <w:t xml:space="preserve"> to match existing data with logistical countermeasures, and the </w:t>
      </w:r>
      <w:r w:rsidR="0074313F" w:rsidRPr="006C2A38">
        <w:rPr>
          <w:lang w:val="en-US" w:eastAsia="de-DE"/>
        </w:rPr>
        <w:t xml:space="preserve">finally </w:t>
      </w:r>
      <w:r w:rsidR="006445B8" w:rsidRPr="006C2A38">
        <w:rPr>
          <w:lang w:val="en-US" w:eastAsia="de-DE"/>
        </w:rPr>
        <w:t>prioritiz</w:t>
      </w:r>
      <w:r w:rsidR="0074313F" w:rsidRPr="006C2A38">
        <w:rPr>
          <w:lang w:val="en-US" w:eastAsia="de-DE"/>
        </w:rPr>
        <w:t>e</w:t>
      </w:r>
      <w:r w:rsidR="006445B8" w:rsidRPr="006C2A38">
        <w:rPr>
          <w:lang w:val="en-US" w:eastAsia="de-DE"/>
        </w:rPr>
        <w:t xml:space="preserve"> FL mitigation</w:t>
      </w:r>
      <w:r w:rsidR="0074313F" w:rsidRPr="006C2A38">
        <w:rPr>
          <w:lang w:val="en-US" w:eastAsia="de-DE"/>
        </w:rPr>
        <w:t xml:space="preserve"> efforts</w:t>
      </w:r>
      <w:r w:rsidR="006445B8" w:rsidRPr="006C2A38">
        <w:rPr>
          <w:lang w:val="en-US" w:eastAsia="de-DE"/>
        </w:rPr>
        <w:t xml:space="preserve"> across food categories and </w:t>
      </w:r>
      <w:r w:rsidR="006C2A38">
        <w:rPr>
          <w:lang w:val="en-US" w:eastAsia="de-DE"/>
        </w:rPr>
        <w:t>SC stages</w:t>
      </w:r>
      <w:r w:rsidR="006445B8" w:rsidRPr="006C2A38">
        <w:rPr>
          <w:lang w:val="en-US" w:eastAsia="de-DE"/>
        </w:rPr>
        <w:t xml:space="preserve">. Additionally, a recommendation for clustering countries within SSA based on their overall LPI score has been put forth to </w:t>
      </w:r>
      <w:r w:rsidR="0074313F" w:rsidRPr="006C2A38">
        <w:rPr>
          <w:lang w:val="en-US" w:eastAsia="de-DE"/>
        </w:rPr>
        <w:t xml:space="preserve">feed to decision assistant with these clustered data, as to </w:t>
      </w:r>
      <w:r w:rsidR="006445B8" w:rsidRPr="006C2A38">
        <w:rPr>
          <w:lang w:val="en-US" w:eastAsia="de-DE"/>
        </w:rPr>
        <w:t>yield results that more closely represent individual nations. While the current data availability does not allow for regression analys</w:t>
      </w:r>
      <w:r w:rsidR="0074313F" w:rsidRPr="006C2A38">
        <w:rPr>
          <w:lang w:val="en-US" w:eastAsia="de-DE"/>
        </w:rPr>
        <w:t>es</w:t>
      </w:r>
      <w:r w:rsidR="006445B8" w:rsidRPr="006C2A38">
        <w:rPr>
          <w:lang w:val="en-US" w:eastAsia="de-DE"/>
        </w:rPr>
        <w:t xml:space="preserve"> across all </w:t>
      </w:r>
      <w:r w:rsidR="0074313F" w:rsidRPr="006C2A38">
        <w:rPr>
          <w:lang w:val="en-US" w:eastAsia="de-DE"/>
        </w:rPr>
        <w:t>FL spots</w:t>
      </w:r>
      <w:r w:rsidR="006445B8" w:rsidRPr="006C2A38">
        <w:rPr>
          <w:lang w:val="en-US" w:eastAsia="de-DE"/>
        </w:rPr>
        <w:t xml:space="preserve">, </w:t>
      </w:r>
      <w:r w:rsidR="0074313F" w:rsidRPr="006C2A38">
        <w:rPr>
          <w:lang w:val="en-US" w:eastAsia="de-DE"/>
        </w:rPr>
        <w:t>the</w:t>
      </w:r>
      <w:r w:rsidR="006445B8" w:rsidRPr="006C2A38">
        <w:rPr>
          <w:lang w:val="en-US" w:eastAsia="de-DE"/>
        </w:rPr>
        <w:t xml:space="preserve"> methodology </w:t>
      </w:r>
      <w:r w:rsidR="0074313F" w:rsidRPr="006C2A38">
        <w:rPr>
          <w:lang w:val="en-US" w:eastAsia="de-DE"/>
        </w:rPr>
        <w:t xml:space="preserve">presented </w:t>
      </w:r>
      <w:r w:rsidR="006445B8" w:rsidRPr="006C2A38">
        <w:rPr>
          <w:lang w:val="en-US" w:eastAsia="de-DE"/>
        </w:rPr>
        <w:t>remains applicable in the event of future data expansion.</w:t>
      </w:r>
    </w:p>
    <w:p w14:paraId="59CAC488" w14:textId="41CDB360" w:rsidR="00B40154" w:rsidRPr="006C2A38" w:rsidRDefault="00B40154" w:rsidP="00B40154">
      <w:pPr>
        <w:pStyle w:val="berschrift3"/>
        <w:rPr>
          <w:lang w:val="en-US" w:eastAsia="de-DE"/>
        </w:rPr>
      </w:pPr>
      <w:bookmarkStart w:id="141" w:name="_Toc132685557"/>
      <w:r w:rsidRPr="006C2A38">
        <w:rPr>
          <w:lang w:val="en-US" w:eastAsia="de-DE"/>
        </w:rPr>
        <w:t>5.</w:t>
      </w:r>
      <w:r w:rsidR="00D33D9B" w:rsidRPr="006C2A38">
        <w:rPr>
          <w:lang w:val="en-US" w:eastAsia="de-DE"/>
        </w:rPr>
        <w:t>3</w:t>
      </w:r>
      <w:r w:rsidRPr="006C2A38">
        <w:rPr>
          <w:lang w:val="en-US" w:eastAsia="de-DE"/>
        </w:rPr>
        <w:t>.</w:t>
      </w:r>
      <w:r w:rsidR="008F45EC" w:rsidRPr="006C2A38">
        <w:rPr>
          <w:lang w:val="en-US" w:eastAsia="de-DE"/>
        </w:rPr>
        <w:t>2</w:t>
      </w:r>
      <w:r w:rsidRPr="006C2A38">
        <w:rPr>
          <w:lang w:val="en-US" w:eastAsia="de-DE"/>
        </w:rPr>
        <w:t xml:space="preserve"> Revealing flaws of the </w:t>
      </w:r>
      <w:r w:rsidR="0043022D" w:rsidRPr="006C2A38">
        <w:rPr>
          <w:lang w:val="en-US" w:eastAsia="de-DE"/>
        </w:rPr>
        <w:t xml:space="preserve">FLI </w:t>
      </w:r>
      <w:r w:rsidRPr="006C2A38">
        <w:rPr>
          <w:lang w:val="en-US" w:eastAsia="de-DE"/>
        </w:rPr>
        <w:t>database</w:t>
      </w:r>
      <w:bookmarkEnd w:id="141"/>
    </w:p>
    <w:p w14:paraId="385AF6ED" w14:textId="01E6BDDE" w:rsidR="006445B8" w:rsidRPr="006C2A38" w:rsidRDefault="006445B8" w:rsidP="00AF08EA">
      <w:pPr>
        <w:rPr>
          <w:lang w:val="en-US" w:eastAsia="de-DE"/>
        </w:rPr>
      </w:pPr>
      <w:r w:rsidRPr="006C2A38">
        <w:rPr>
          <w:lang w:val="en-US" w:eastAsia="de-DE"/>
        </w:rPr>
        <w:t>Furthermore, the extensive exploratory data analysis performed in this study has revealed critical pitfalls and inherent phenomena related to the</w:t>
      </w:r>
      <w:r w:rsidR="0074313F" w:rsidRPr="006C2A38">
        <w:rPr>
          <w:lang w:val="en-US" w:eastAsia="de-DE"/>
        </w:rPr>
        <w:t xml:space="preserve"> FLI</w:t>
      </w:r>
      <w:r w:rsidRPr="006C2A38">
        <w:rPr>
          <w:lang w:val="en-US" w:eastAsia="de-DE"/>
        </w:rPr>
        <w:t xml:space="preserve"> data</w:t>
      </w:r>
      <w:r w:rsidR="0074313F" w:rsidRPr="006C2A38">
        <w:rPr>
          <w:lang w:val="en-US" w:eastAsia="de-DE"/>
        </w:rPr>
        <w:t>set</w:t>
      </w:r>
      <w:r w:rsidRPr="006C2A38">
        <w:rPr>
          <w:lang w:val="en-US" w:eastAsia="de-DE"/>
        </w:rPr>
        <w:t xml:space="preserve">. These insights were essential for constructing and selecting suitable data for the hotspot analysis, </w:t>
      </w:r>
      <w:r w:rsidR="0074313F" w:rsidRPr="006C2A38">
        <w:rPr>
          <w:lang w:val="en-US" w:eastAsia="de-DE"/>
        </w:rPr>
        <w:t xml:space="preserve">the </w:t>
      </w:r>
      <w:r w:rsidRPr="006C2A38">
        <w:rPr>
          <w:lang w:val="en-US" w:eastAsia="de-DE"/>
        </w:rPr>
        <w:t>subsequent NLP and regression analyses, and their interpretation. In essence, this research has contributed to a more profound comprehension of the dataset's composition and attributes, with a particular focus on its flaws.</w:t>
      </w:r>
    </w:p>
    <w:p w14:paraId="1EACA1FC" w14:textId="76218040" w:rsidR="009B44E4" w:rsidRPr="006C2A38" w:rsidRDefault="00815507" w:rsidP="00AF08EA">
      <w:pPr>
        <w:rPr>
          <w:lang w:val="en-US" w:eastAsia="de-DE"/>
        </w:rPr>
      </w:pPr>
      <w:r w:rsidRPr="006C2A38">
        <w:rPr>
          <w:lang w:val="en-US" w:eastAsia="de-DE"/>
        </w:rPr>
        <w:t xml:space="preserve">The flaws </w:t>
      </w:r>
      <w:bookmarkStart w:id="142" w:name="_Hlk132679011"/>
      <w:r w:rsidRPr="006C2A38">
        <w:rPr>
          <w:lang w:val="en-US" w:eastAsia="de-DE"/>
        </w:rPr>
        <w:t>of the dataset include insufficient amounts of data across combinations of SC</w:t>
      </w:r>
      <w:r w:rsidR="0055386C" w:rsidRPr="006C2A38">
        <w:rPr>
          <w:lang w:val="en-US" w:eastAsia="de-DE"/>
        </w:rPr>
        <w:fldChar w:fldCharType="begin"/>
      </w:r>
      <w:r w:rsidR="0055386C" w:rsidRPr="006C2A38">
        <w:rPr>
          <w:lang w:val="en-US" w:eastAsia="de-DE"/>
        </w:rPr>
        <w:instrText xml:space="preserve"> TA \s "SC" </w:instrText>
      </w:r>
      <w:r w:rsidR="0055386C" w:rsidRPr="006C2A38">
        <w:rPr>
          <w:lang w:val="en-US" w:eastAsia="de-DE"/>
        </w:rPr>
        <w:fldChar w:fldCharType="end"/>
      </w:r>
      <w:r w:rsidRPr="006C2A38">
        <w:rPr>
          <w:lang w:val="en-US" w:eastAsia="de-DE"/>
        </w:rPr>
        <w:t xml:space="preserve"> stages and food categories</w:t>
      </w:r>
      <w:r w:rsidR="006445B8" w:rsidRPr="006C2A38">
        <w:rPr>
          <w:lang w:val="en-US" w:eastAsia="de-DE"/>
        </w:rPr>
        <w:t xml:space="preserve"> (</w:t>
      </w:r>
      <w:r w:rsidR="0071452D" w:rsidRPr="006C2A38">
        <w:rPr>
          <w:lang w:val="en-US" w:eastAsia="de-DE"/>
        </w:rPr>
        <w:t xml:space="preserve">see </w:t>
      </w:r>
      <w:r w:rsidR="00D80ABD" w:rsidRPr="006C2A38">
        <w:rPr>
          <w:lang w:val="en-US" w:eastAsia="de-DE"/>
        </w:rPr>
        <w:t>Fig</w:t>
      </w:r>
      <w:r w:rsidR="0071452D" w:rsidRPr="006C2A38">
        <w:rPr>
          <w:lang w:val="en-US" w:eastAsia="de-DE"/>
        </w:rPr>
        <w:t xml:space="preserve">ure </w:t>
      </w:r>
      <w:r w:rsidR="0033106F">
        <w:rPr>
          <w:lang w:val="en-US" w:eastAsia="de-DE"/>
        </w:rPr>
        <w:t>19</w:t>
      </w:r>
      <w:r w:rsidR="006445B8" w:rsidRPr="006C2A38">
        <w:rPr>
          <w:lang w:val="en-US" w:eastAsia="de-DE"/>
        </w:rPr>
        <w:t>)</w:t>
      </w:r>
      <w:r w:rsidRPr="006C2A38">
        <w:rPr>
          <w:lang w:val="en-US" w:eastAsia="de-DE"/>
        </w:rPr>
        <w:t>,</w:t>
      </w:r>
      <w:r w:rsidR="00AF08EA" w:rsidRPr="006C2A38">
        <w:rPr>
          <w:lang w:val="en-US" w:eastAsia="de-DE"/>
        </w:rPr>
        <w:t xml:space="preserve"> unequal</w:t>
      </w:r>
      <w:r w:rsidRPr="006C2A38">
        <w:rPr>
          <w:lang w:val="en-US" w:eastAsia="de-DE"/>
        </w:rPr>
        <w:t xml:space="preserve"> expected</w:t>
      </w:r>
      <w:r w:rsidR="00AF08EA" w:rsidRPr="006C2A38">
        <w:rPr>
          <w:lang w:val="en-US" w:eastAsia="de-DE"/>
        </w:rPr>
        <w:t xml:space="preserve"> data quality across different food categories</w:t>
      </w:r>
      <w:r w:rsidR="006445B8" w:rsidRPr="006C2A38">
        <w:rPr>
          <w:lang w:val="en-US" w:eastAsia="de-DE"/>
        </w:rPr>
        <w:t xml:space="preserve"> (</w:t>
      </w:r>
      <w:r w:rsidR="0071452D" w:rsidRPr="006C2A38">
        <w:rPr>
          <w:lang w:val="en-US" w:eastAsia="de-DE"/>
        </w:rPr>
        <w:t xml:space="preserve">see </w:t>
      </w:r>
      <w:r w:rsidR="00D80ABD" w:rsidRPr="006C2A38">
        <w:rPr>
          <w:lang w:val="en-US" w:eastAsia="de-DE"/>
        </w:rPr>
        <w:t>Fig</w:t>
      </w:r>
      <w:r w:rsidR="00291250" w:rsidRPr="006C2A38">
        <w:rPr>
          <w:lang w:val="en-US" w:eastAsia="de-DE"/>
        </w:rPr>
        <w:t>ure 2</w:t>
      </w:r>
      <w:r w:rsidR="0033106F">
        <w:rPr>
          <w:lang w:val="en-US" w:eastAsia="de-DE"/>
        </w:rPr>
        <w:t>0 &amp; Figure 21</w:t>
      </w:r>
      <w:r w:rsidR="006445B8" w:rsidRPr="006C2A38">
        <w:rPr>
          <w:lang w:val="en-US" w:eastAsia="de-DE"/>
        </w:rPr>
        <w:t>)</w:t>
      </w:r>
      <w:r w:rsidR="00AF08EA" w:rsidRPr="006C2A38">
        <w:rPr>
          <w:lang w:val="en-US" w:eastAsia="de-DE"/>
        </w:rPr>
        <w:t xml:space="preserve">, </w:t>
      </w:r>
      <w:r w:rsidRPr="006C2A38">
        <w:rPr>
          <w:lang w:val="en-US" w:eastAsia="de-DE"/>
        </w:rPr>
        <w:t xml:space="preserve">the problem of multi-leveled </w:t>
      </w:r>
      <w:r w:rsidR="006C2A38">
        <w:rPr>
          <w:lang w:val="en-US" w:eastAsia="de-DE"/>
        </w:rPr>
        <w:t>SC stages</w:t>
      </w:r>
      <w:r w:rsidRPr="006C2A38">
        <w:rPr>
          <w:lang w:val="en-US" w:eastAsia="de-DE"/>
        </w:rPr>
        <w:t xml:space="preserve"> and the issue of double counting of FL values</w:t>
      </w:r>
      <w:r w:rsidR="006445B8" w:rsidRPr="006C2A38">
        <w:rPr>
          <w:lang w:val="en-US" w:eastAsia="de-DE"/>
        </w:rPr>
        <w:t xml:space="preserve"> (Chapter </w:t>
      </w:r>
      <w:r w:rsidR="0071452D" w:rsidRPr="006C2A38">
        <w:rPr>
          <w:lang w:val="en-US" w:eastAsia="de-DE"/>
        </w:rPr>
        <w:t>3.2.3</w:t>
      </w:r>
      <w:r w:rsidR="006445B8" w:rsidRPr="006C2A38">
        <w:rPr>
          <w:lang w:val="en-US" w:eastAsia="de-DE"/>
        </w:rPr>
        <w:t>)</w:t>
      </w:r>
      <w:r w:rsidRPr="006C2A38">
        <w:rPr>
          <w:lang w:val="en-US" w:eastAsia="de-DE"/>
        </w:rPr>
        <w:t xml:space="preserve">, </w:t>
      </w:r>
      <w:r w:rsidR="00AF08EA" w:rsidRPr="006C2A38">
        <w:rPr>
          <w:lang w:val="en-US" w:eastAsia="de-DE"/>
        </w:rPr>
        <w:t xml:space="preserve">among other issues. However, the insights gained from this </w:t>
      </w:r>
      <w:r w:rsidR="004566C5" w:rsidRPr="006C2A38">
        <w:rPr>
          <w:lang w:val="en-US" w:eastAsia="de-DE"/>
        </w:rPr>
        <w:t>thesis</w:t>
      </w:r>
      <w:r w:rsidR="00AF08EA" w:rsidRPr="006C2A38">
        <w:rPr>
          <w:lang w:val="en-US" w:eastAsia="de-DE"/>
        </w:rPr>
        <w:t xml:space="preserve"> can help inform future research</w:t>
      </w:r>
      <w:r w:rsidR="00F060BB" w:rsidRPr="006C2A38">
        <w:rPr>
          <w:lang w:val="en-US" w:eastAsia="de-DE"/>
        </w:rPr>
        <w:t xml:space="preserve">, </w:t>
      </w:r>
      <w:r w:rsidR="00AF08EA" w:rsidRPr="006C2A38">
        <w:rPr>
          <w:lang w:val="en-US" w:eastAsia="de-DE"/>
        </w:rPr>
        <w:t xml:space="preserve">improve the understanding of </w:t>
      </w:r>
      <w:r w:rsidR="00A914DC" w:rsidRPr="006C2A38">
        <w:rPr>
          <w:lang w:val="en-US" w:eastAsia="de-DE"/>
        </w:rPr>
        <w:t>FL</w:t>
      </w:r>
      <w:r w:rsidR="007B26AD" w:rsidRPr="006C2A38">
        <w:rPr>
          <w:lang w:val="en-US" w:eastAsia="de-DE"/>
        </w:rPr>
        <w:t xml:space="preserve"> data</w:t>
      </w:r>
      <w:r w:rsidR="00AF08EA" w:rsidRPr="006C2A38">
        <w:rPr>
          <w:lang w:val="en-US" w:eastAsia="de-DE"/>
        </w:rPr>
        <w:t xml:space="preserve"> in SSA</w:t>
      </w:r>
      <w:r w:rsidRPr="006C2A38">
        <w:rPr>
          <w:lang w:val="en-US" w:eastAsia="de-DE"/>
        </w:rPr>
        <w:t xml:space="preserve"> and</w:t>
      </w:r>
      <w:r w:rsidR="009812C6" w:rsidRPr="006C2A38">
        <w:rPr>
          <w:lang w:val="en-US" w:eastAsia="de-DE"/>
        </w:rPr>
        <w:t xml:space="preserve"> provide a role model</w:t>
      </w:r>
      <w:r w:rsidRPr="006C2A38">
        <w:rPr>
          <w:lang w:val="en-US" w:eastAsia="de-DE"/>
        </w:rPr>
        <w:t xml:space="preserve"> in analyzing the dataset</w:t>
      </w:r>
      <w:r w:rsidR="00B40154" w:rsidRPr="006C2A38">
        <w:rPr>
          <w:lang w:val="en-US" w:eastAsia="de-DE"/>
        </w:rPr>
        <w:t xml:space="preserve"> and </w:t>
      </w:r>
      <w:bookmarkEnd w:id="142"/>
      <w:r w:rsidR="00B40154" w:rsidRPr="006C2A38">
        <w:rPr>
          <w:lang w:val="en-US" w:eastAsia="de-DE"/>
        </w:rPr>
        <w:t>give recommendation</w:t>
      </w:r>
      <w:r w:rsidRPr="006C2A38">
        <w:rPr>
          <w:lang w:val="en-US" w:eastAsia="de-DE"/>
        </w:rPr>
        <w:t>s</w:t>
      </w:r>
      <w:r w:rsidR="00B40154" w:rsidRPr="006C2A38">
        <w:rPr>
          <w:lang w:val="en-US" w:eastAsia="de-DE"/>
        </w:rPr>
        <w:t xml:space="preserve"> on how to improve the data </w:t>
      </w:r>
      <w:r w:rsidRPr="006C2A38">
        <w:rPr>
          <w:lang w:val="en-US" w:eastAsia="de-DE"/>
        </w:rPr>
        <w:t>quality</w:t>
      </w:r>
      <w:r w:rsidR="00B40154" w:rsidRPr="006C2A38">
        <w:rPr>
          <w:lang w:val="en-US" w:eastAsia="de-DE"/>
        </w:rPr>
        <w:t xml:space="preserve"> in the dataset when retrieving new data</w:t>
      </w:r>
      <w:r w:rsidR="008F45EC" w:rsidRPr="006C2A38">
        <w:rPr>
          <w:lang w:val="en-US" w:eastAsia="de-DE"/>
        </w:rPr>
        <w:t>.</w:t>
      </w:r>
      <w:r w:rsidR="00DA0334" w:rsidRPr="006C2A38">
        <w:rPr>
          <w:lang w:val="en-US" w:eastAsia="de-DE"/>
        </w:rPr>
        <w:t xml:space="preserve"> </w:t>
      </w:r>
      <w:r w:rsidRPr="006C2A38">
        <w:rPr>
          <w:lang w:val="en-US" w:eastAsia="de-DE"/>
        </w:rPr>
        <w:t>Overall, i</w:t>
      </w:r>
      <w:r w:rsidR="00DA0334" w:rsidRPr="006C2A38">
        <w:rPr>
          <w:lang w:val="en-US" w:eastAsia="de-DE"/>
        </w:rPr>
        <w:t xml:space="preserve">t also shows the </w:t>
      </w:r>
      <w:r w:rsidR="009B44E4" w:rsidRPr="006C2A38">
        <w:rPr>
          <w:lang w:val="en-US" w:eastAsia="de-DE"/>
        </w:rPr>
        <w:t>significance</w:t>
      </w:r>
      <w:r w:rsidR="00DA0334" w:rsidRPr="006C2A38">
        <w:rPr>
          <w:lang w:val="en-US" w:eastAsia="de-DE"/>
        </w:rPr>
        <w:t xml:space="preserve"> of a careful approach to working with this data</w:t>
      </w:r>
      <w:r w:rsidR="009B44E4" w:rsidRPr="006C2A38">
        <w:rPr>
          <w:lang w:val="en-US" w:eastAsia="de-DE"/>
        </w:rPr>
        <w:t xml:space="preserve"> and the need for data </w:t>
      </w:r>
      <w:r w:rsidR="00A914DC" w:rsidRPr="006C2A38">
        <w:rPr>
          <w:lang w:val="en-US" w:eastAsia="de-DE"/>
        </w:rPr>
        <w:t>preparation</w:t>
      </w:r>
      <w:r w:rsidR="009B44E4" w:rsidRPr="006C2A38">
        <w:rPr>
          <w:lang w:val="en-US" w:eastAsia="de-DE"/>
        </w:rPr>
        <w:t xml:space="preserve"> prior to running analyses on them.</w:t>
      </w:r>
    </w:p>
    <w:p w14:paraId="5FBE0EF7" w14:textId="347F28CD" w:rsidR="003D091A" w:rsidRPr="006C2A38" w:rsidRDefault="008F45EC" w:rsidP="007B26AD">
      <w:pPr>
        <w:rPr>
          <w:lang w:val="en-US" w:eastAsia="de-DE"/>
        </w:rPr>
      </w:pPr>
      <w:bookmarkStart w:id="143" w:name="_Toc132685558"/>
      <w:r w:rsidRPr="006C2A38">
        <w:rPr>
          <w:rStyle w:val="berschrift3Zchn"/>
          <w:lang w:val="en-US"/>
        </w:rPr>
        <w:t>5</w:t>
      </w:r>
      <w:r w:rsidR="00B40154" w:rsidRPr="006C2A38">
        <w:rPr>
          <w:rStyle w:val="berschrift3Zchn"/>
          <w:lang w:val="en-US"/>
        </w:rPr>
        <w:t>.</w:t>
      </w:r>
      <w:r w:rsidR="00D33D9B" w:rsidRPr="006C2A38">
        <w:rPr>
          <w:rStyle w:val="berschrift3Zchn"/>
          <w:lang w:val="en-US"/>
        </w:rPr>
        <w:t>3</w:t>
      </w:r>
      <w:r w:rsidR="00B40154" w:rsidRPr="006C2A38">
        <w:rPr>
          <w:rStyle w:val="berschrift3Zchn"/>
          <w:lang w:val="en-US"/>
        </w:rPr>
        <w:t>.3 Improving data quality in the data collection</w:t>
      </w:r>
      <w:r w:rsidR="009F5941" w:rsidRPr="006C2A38">
        <w:rPr>
          <w:rStyle w:val="berschrift3Zchn"/>
          <w:lang w:val="en-US"/>
        </w:rPr>
        <w:t xml:space="preserve"> </w:t>
      </w:r>
      <w:r w:rsidR="00FE69BF" w:rsidRPr="006C2A38">
        <w:rPr>
          <w:rStyle w:val="berschrift3Zchn"/>
          <w:lang w:val="en-US"/>
        </w:rPr>
        <w:t xml:space="preserve">by giving </w:t>
      </w:r>
      <w:r w:rsidR="009F5941" w:rsidRPr="006C2A38">
        <w:rPr>
          <w:rStyle w:val="berschrift3Zchn"/>
          <w:lang w:val="en-US"/>
        </w:rPr>
        <w:t>recommendation</w:t>
      </w:r>
      <w:r w:rsidR="00FE69BF" w:rsidRPr="006C2A38">
        <w:rPr>
          <w:rStyle w:val="berschrift3Zchn"/>
          <w:lang w:val="en-US"/>
        </w:rPr>
        <w:t>s</w:t>
      </w:r>
      <w:r w:rsidR="009F5941" w:rsidRPr="006C2A38">
        <w:rPr>
          <w:rStyle w:val="berschrift3Zchn"/>
          <w:lang w:val="en-US"/>
        </w:rPr>
        <w:t xml:space="preserve"> to </w:t>
      </w:r>
      <w:r w:rsidR="00FE69BF" w:rsidRPr="006C2A38">
        <w:rPr>
          <w:rStyle w:val="berschrift3Zchn"/>
          <w:lang w:val="en-US"/>
        </w:rPr>
        <w:t xml:space="preserve">the </w:t>
      </w:r>
      <w:r w:rsidR="009F5941" w:rsidRPr="006C2A38">
        <w:rPr>
          <w:rStyle w:val="berschrift3Zchn"/>
          <w:lang w:val="en-US"/>
        </w:rPr>
        <w:t>FAO</w:t>
      </w:r>
      <w:bookmarkEnd w:id="143"/>
      <w:r w:rsidRPr="006C2A38">
        <w:rPr>
          <w:lang w:val="en-US" w:eastAsia="de-DE"/>
        </w:rPr>
        <w:br/>
      </w:r>
      <w:r w:rsidR="00B40154" w:rsidRPr="006C2A38">
        <w:rPr>
          <w:lang w:val="en-US" w:eastAsia="de-DE"/>
        </w:rPr>
        <w:t xml:space="preserve">The predominance of </w:t>
      </w:r>
      <w:r w:rsidR="00FE69BF" w:rsidRPr="006C2A38">
        <w:rPr>
          <w:lang w:val="en-US" w:eastAsia="de-DE"/>
        </w:rPr>
        <w:t xml:space="preserve">data </w:t>
      </w:r>
      <w:r w:rsidR="00A914DC" w:rsidRPr="006C2A38">
        <w:rPr>
          <w:lang w:val="en-US" w:eastAsia="de-DE"/>
        </w:rPr>
        <w:t>originating</w:t>
      </w:r>
      <w:r w:rsidR="00FE69BF" w:rsidRPr="006C2A38">
        <w:rPr>
          <w:lang w:val="en-US" w:eastAsia="de-DE"/>
        </w:rPr>
        <w:t xml:space="preserve"> from the </w:t>
      </w:r>
      <w:r w:rsidR="00B40154" w:rsidRPr="006C2A38">
        <w:rPr>
          <w:lang w:val="en-US" w:eastAsia="de-DE"/>
        </w:rPr>
        <w:t>APHLIS data</w:t>
      </w:r>
      <w:r w:rsidR="00FE69BF" w:rsidRPr="006C2A38">
        <w:rPr>
          <w:lang w:val="en-US" w:eastAsia="de-DE"/>
        </w:rPr>
        <w:t>base</w:t>
      </w:r>
      <w:r w:rsidR="00B40154" w:rsidRPr="006C2A38">
        <w:rPr>
          <w:lang w:val="en-US" w:eastAsia="de-DE"/>
        </w:rPr>
        <w:t xml:space="preserve"> may compromise the quality of the overall </w:t>
      </w:r>
      <w:r w:rsidR="007B26AD" w:rsidRPr="006C2A38">
        <w:rPr>
          <w:lang w:val="en-US" w:eastAsia="de-DE"/>
        </w:rPr>
        <w:t>dataset if no appropriate countermeasures are taken</w:t>
      </w:r>
      <w:r w:rsidR="00B40154" w:rsidRPr="006C2A38">
        <w:rPr>
          <w:lang w:val="en-US" w:eastAsia="de-DE"/>
        </w:rPr>
        <w:t xml:space="preserve">. In </w:t>
      </w:r>
      <w:r w:rsidR="007B26AD" w:rsidRPr="006C2A38">
        <w:rPr>
          <w:lang w:val="en-US" w:eastAsia="de-DE"/>
        </w:rPr>
        <w:t xml:space="preserve">the </w:t>
      </w:r>
      <w:r w:rsidR="00B40154" w:rsidRPr="006C2A38">
        <w:rPr>
          <w:lang w:val="en-US" w:eastAsia="de-DE"/>
        </w:rPr>
        <w:t>case</w:t>
      </w:r>
      <w:r w:rsidR="007B26AD" w:rsidRPr="006C2A38">
        <w:rPr>
          <w:lang w:val="en-US" w:eastAsia="de-DE"/>
        </w:rPr>
        <w:t xml:space="preserve"> of particular food categories</w:t>
      </w:r>
      <w:r w:rsidR="00B40154" w:rsidRPr="006C2A38">
        <w:rPr>
          <w:lang w:val="en-US" w:eastAsia="de-DE"/>
        </w:rPr>
        <w:t xml:space="preserve">, such as </w:t>
      </w:r>
      <w:r w:rsidR="00832F8F" w:rsidRPr="006C2A38">
        <w:rPr>
          <w:lang w:val="en-US" w:eastAsia="de-DE"/>
        </w:rPr>
        <w:t>cereals</w:t>
      </w:r>
      <w:r w:rsidR="00B40154" w:rsidRPr="006C2A38">
        <w:rPr>
          <w:lang w:val="en-US" w:eastAsia="de-DE"/>
        </w:rPr>
        <w:t xml:space="preserve">, computing averages across groups, food categories, and </w:t>
      </w:r>
      <w:r w:rsidR="0055386C" w:rsidRPr="006C2A38">
        <w:rPr>
          <w:lang w:val="en-US" w:eastAsia="de-DE"/>
        </w:rPr>
        <w:t>SC</w:t>
      </w:r>
      <w:r w:rsidR="0055386C" w:rsidRPr="006C2A38">
        <w:rPr>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lang w:val="en-US" w:eastAsia="de-DE"/>
        </w:rPr>
        <w:fldChar w:fldCharType="end"/>
      </w:r>
      <w:r w:rsidR="00B40154" w:rsidRPr="006C2A38">
        <w:rPr>
          <w:lang w:val="en-US" w:eastAsia="de-DE"/>
        </w:rPr>
        <w:t xml:space="preserve"> stages might yield results similar to those obtained </w:t>
      </w:r>
      <w:r w:rsidR="00A914DC" w:rsidRPr="006C2A38">
        <w:rPr>
          <w:lang w:val="en-US" w:eastAsia="de-DE"/>
        </w:rPr>
        <w:t>by using data of</w:t>
      </w:r>
      <w:r w:rsidR="00B40154" w:rsidRPr="006C2A38">
        <w:rPr>
          <w:lang w:val="en-US" w:eastAsia="de-DE"/>
        </w:rPr>
        <w:t xml:space="preserve"> the APHLIS database alone</w:t>
      </w:r>
      <w:r w:rsidR="00A914DC" w:rsidRPr="006C2A38">
        <w:rPr>
          <w:lang w:val="en-US" w:eastAsia="de-DE"/>
        </w:rPr>
        <w:t>, causing a significant</w:t>
      </w:r>
      <w:r w:rsidR="00713CBE" w:rsidRPr="006C2A38">
        <w:rPr>
          <w:lang w:val="en-US" w:eastAsia="de-DE"/>
        </w:rPr>
        <w:t xml:space="preserve"> </w:t>
      </w:r>
      <w:r w:rsidR="00EB366F">
        <w:rPr>
          <w:rFonts w:eastAsia="Times New Roman" w:cs="Times New Roman"/>
          <w:szCs w:val="24"/>
          <w:lang w:val="en-US" w:eastAsia="de-DE"/>
        </w:rPr>
        <w:t>“</w:t>
      </w:r>
      <w:r w:rsidR="00713CBE" w:rsidRPr="006C2A38">
        <w:rPr>
          <w:lang w:val="en-US" w:eastAsia="de-DE"/>
        </w:rPr>
        <w:t>overshadow</w:t>
      </w:r>
      <w:r w:rsidR="00A914DC" w:rsidRPr="006C2A38">
        <w:rPr>
          <w:lang w:val="en-US" w:eastAsia="de-DE"/>
        </w:rPr>
        <w:t>ing” of</w:t>
      </w:r>
      <w:r w:rsidR="00713CBE" w:rsidRPr="006C2A38">
        <w:rPr>
          <w:lang w:val="en-US" w:eastAsia="de-DE"/>
        </w:rPr>
        <w:t xml:space="preserve"> the remaining data </w:t>
      </w:r>
      <w:r w:rsidR="007B26AD" w:rsidRPr="0033106F">
        <w:rPr>
          <w:lang w:val="en-US" w:eastAsia="de-DE"/>
        </w:rPr>
        <w:t>(CC</w:t>
      </w:r>
      <w:r w:rsidR="00D828EA" w:rsidRPr="0033106F">
        <w:rPr>
          <w:lang w:val="en-US" w:eastAsia="de-DE"/>
        </w:rPr>
        <w:t>44)</w:t>
      </w:r>
      <w:r w:rsidR="00B40154" w:rsidRPr="0033106F">
        <w:rPr>
          <w:lang w:val="en-US" w:eastAsia="de-DE"/>
        </w:rPr>
        <w:t>. This</w:t>
      </w:r>
      <w:r w:rsidR="00B40154" w:rsidRPr="006C2A38">
        <w:rPr>
          <w:lang w:val="en-US" w:eastAsia="de-DE"/>
        </w:rPr>
        <w:t xml:space="preserve"> is a significant issue that requires attention.</w:t>
      </w:r>
    </w:p>
    <w:p w14:paraId="64BDF825" w14:textId="5524B8B0" w:rsidR="007B26AD" w:rsidRPr="006C2A38" w:rsidRDefault="003D091A" w:rsidP="007B26AD">
      <w:pPr>
        <w:rPr>
          <w:lang w:val="en-US" w:eastAsia="de-DE"/>
        </w:rPr>
      </w:pPr>
      <w:r w:rsidRPr="006C2A38">
        <w:rPr>
          <w:lang w:val="en-US" w:eastAsia="de-DE"/>
        </w:rPr>
        <w:t xml:space="preserve">In addressing the first issue, the </w:t>
      </w:r>
      <w:r w:rsidR="00EB366F">
        <w:rPr>
          <w:rFonts w:eastAsia="Times New Roman" w:cs="Times New Roman"/>
          <w:szCs w:val="24"/>
          <w:lang w:val="en-US" w:eastAsia="de-DE"/>
        </w:rPr>
        <w:t>“</w:t>
      </w:r>
      <w:r w:rsidRPr="006C2A38">
        <w:rPr>
          <w:lang w:val="en-US" w:eastAsia="de-DE"/>
        </w:rPr>
        <w:t>overshadowing” of data that is expected be of high quality by data that is expected to be of lower quality,</w:t>
      </w:r>
      <w:r w:rsidR="00F376D0" w:rsidRPr="006C2A38">
        <w:rPr>
          <w:lang w:val="en-US" w:eastAsia="de-DE"/>
        </w:rPr>
        <w:t xml:space="preserve"> solutions include restricting the quantity of data points that can be submitted by a single entity</w:t>
      </w:r>
      <w:r w:rsidR="007B26AD" w:rsidRPr="006C2A38">
        <w:rPr>
          <w:lang w:val="en-US" w:eastAsia="de-DE"/>
        </w:rPr>
        <w:t xml:space="preserve">, </w:t>
      </w:r>
      <w:r w:rsidR="00F376D0" w:rsidRPr="006C2A38">
        <w:rPr>
          <w:lang w:val="en-US" w:eastAsia="de-DE"/>
        </w:rPr>
        <w:t>implementing</w:t>
      </w:r>
      <w:r w:rsidR="007B26AD" w:rsidRPr="006C2A38">
        <w:rPr>
          <w:lang w:val="en-US" w:eastAsia="de-DE"/>
        </w:rPr>
        <w:t xml:space="preserve"> rigorous evaluations of data quality</w:t>
      </w:r>
      <w:r w:rsidR="00A914DC" w:rsidRPr="006C2A38">
        <w:rPr>
          <w:lang w:val="en-US" w:eastAsia="de-DE"/>
        </w:rPr>
        <w:t>, source</w:t>
      </w:r>
      <w:r w:rsidR="007B26AD" w:rsidRPr="006C2A38">
        <w:rPr>
          <w:lang w:val="en-US" w:eastAsia="de-DE"/>
        </w:rPr>
        <w:t xml:space="preserve"> and completeness</w:t>
      </w:r>
      <w:r w:rsidR="00A914DC" w:rsidRPr="006C2A38">
        <w:rPr>
          <w:lang w:val="en-US" w:eastAsia="de-DE"/>
        </w:rPr>
        <w:t xml:space="preserve"> regarding entries in all of its column</w:t>
      </w:r>
      <w:r w:rsidR="0063545B">
        <w:rPr>
          <w:lang w:val="en-US" w:eastAsia="de-DE"/>
        </w:rPr>
        <w:t>s</w:t>
      </w:r>
      <w:r w:rsidR="007B26AD" w:rsidRPr="006C2A38">
        <w:rPr>
          <w:lang w:val="en-US" w:eastAsia="de-DE"/>
        </w:rPr>
        <w:t xml:space="preserve"> prior to integration into the FLI dataset</w:t>
      </w:r>
      <w:r w:rsidR="00A914DC" w:rsidRPr="006C2A38">
        <w:rPr>
          <w:lang w:val="en-US" w:eastAsia="de-DE"/>
        </w:rPr>
        <w:t>. Another approach would be the establishment of</w:t>
      </w:r>
      <w:r w:rsidR="007B26AD" w:rsidRPr="006C2A38">
        <w:rPr>
          <w:lang w:val="en-US" w:eastAsia="de-DE"/>
        </w:rPr>
        <w:t xml:space="preserve"> a </w:t>
      </w:r>
      <w:r w:rsidR="00F376D0" w:rsidRPr="006C2A38">
        <w:rPr>
          <w:lang w:val="en-US" w:eastAsia="de-DE"/>
        </w:rPr>
        <w:t>separate</w:t>
      </w:r>
      <w:r w:rsidR="007B26AD" w:rsidRPr="006C2A38">
        <w:rPr>
          <w:lang w:val="en-US" w:eastAsia="de-DE"/>
        </w:rPr>
        <w:t xml:space="preserve"> database for </w:t>
      </w:r>
      <w:r w:rsidR="003F6AF2" w:rsidRPr="006C2A38">
        <w:rPr>
          <w:lang w:val="en-US" w:eastAsia="de-DE"/>
        </w:rPr>
        <w:t>modelled</w:t>
      </w:r>
      <w:r w:rsidR="007B26AD" w:rsidRPr="006C2A38">
        <w:rPr>
          <w:lang w:val="en-US" w:eastAsia="de-DE"/>
        </w:rPr>
        <w:t xml:space="preserve"> data</w:t>
      </w:r>
      <w:r w:rsidR="00A914DC" w:rsidRPr="006C2A38">
        <w:rPr>
          <w:lang w:val="en-US" w:eastAsia="de-DE"/>
        </w:rPr>
        <w:t xml:space="preserve"> only</w:t>
      </w:r>
      <w:r w:rsidR="007B26AD" w:rsidRPr="006C2A38">
        <w:rPr>
          <w:lang w:val="en-US" w:eastAsia="de-DE"/>
        </w:rPr>
        <w:t xml:space="preserve">. </w:t>
      </w:r>
      <w:r w:rsidR="00DE4DE8" w:rsidRPr="006C2A38">
        <w:rPr>
          <w:lang w:val="en-US" w:eastAsia="de-DE"/>
        </w:rPr>
        <w:t xml:space="preserve">This supplementary database can offer approximate estimates in situations where reliable results from alternative data collection methods are unattainable. Consequently, </w:t>
      </w:r>
      <w:r w:rsidR="0063545B">
        <w:rPr>
          <w:lang w:val="en-US" w:eastAsia="de-DE"/>
        </w:rPr>
        <w:t>this additional database</w:t>
      </w:r>
      <w:r w:rsidR="00DE4DE8" w:rsidRPr="006C2A38">
        <w:rPr>
          <w:lang w:val="en-US" w:eastAsia="de-DE"/>
        </w:rPr>
        <w:t xml:space="preserve"> would be consulted only in specific cases when non-</w:t>
      </w:r>
      <w:r w:rsidR="003F6AF2" w:rsidRPr="006C2A38">
        <w:rPr>
          <w:lang w:val="en-US" w:eastAsia="de-DE"/>
        </w:rPr>
        <w:t>modelled</w:t>
      </w:r>
      <w:r w:rsidR="00DE4DE8" w:rsidRPr="006C2A38">
        <w:rPr>
          <w:lang w:val="en-US" w:eastAsia="de-DE"/>
        </w:rPr>
        <w:t xml:space="preserve"> data is scarce, serving as a provisional solution.</w:t>
      </w:r>
    </w:p>
    <w:p w14:paraId="2C64621C" w14:textId="6FF622F7" w:rsidR="00CF54ED" w:rsidRPr="006C2A38" w:rsidRDefault="00DE4DE8" w:rsidP="007B26AD">
      <w:pPr>
        <w:rPr>
          <w:lang w:val="en-US" w:eastAsia="de-DE"/>
        </w:rPr>
      </w:pPr>
      <w:r w:rsidRPr="006C2A38">
        <w:rPr>
          <w:lang w:val="en-US" w:eastAsia="de-DE"/>
        </w:rPr>
        <w:t xml:space="preserve">Moreover, embracing a more structured data collection methodology, as opposed to allowing free-text input, could be beneficial. Respondents might be directed to choose from a limited, predefined set of causes of loss or </w:t>
      </w:r>
      <w:r w:rsidR="006C2A38">
        <w:rPr>
          <w:lang w:val="en-US" w:eastAsia="de-DE"/>
        </w:rPr>
        <w:t>SC stages</w:t>
      </w:r>
      <w:r w:rsidRPr="006C2A38">
        <w:rPr>
          <w:lang w:val="en-US" w:eastAsia="de-DE"/>
        </w:rPr>
        <w:t xml:space="preserve">. Implementing stricter data collection forms could streamline the current multi-layered and intricate </w:t>
      </w:r>
      <w:r w:rsidR="006C2A38">
        <w:rPr>
          <w:lang w:val="en-US" w:eastAsia="de-DE"/>
        </w:rPr>
        <w:t>SC stages</w:t>
      </w:r>
      <w:r w:rsidRPr="006C2A38">
        <w:rPr>
          <w:lang w:val="en-US" w:eastAsia="de-DE"/>
        </w:rPr>
        <w:t xml:space="preserve"> by providing options at a single level and facilitating information processing in the cause of loss column to circumvent free text input. </w:t>
      </w:r>
      <w:r w:rsidR="007B26AD" w:rsidRPr="006C2A38">
        <w:rPr>
          <w:lang w:val="en-US" w:eastAsia="de-DE"/>
        </w:rPr>
        <w:t xml:space="preserve">While the more stringent format may deter some respondents from contributing data, the </w:t>
      </w:r>
      <w:r w:rsidR="00F376D0" w:rsidRPr="006C2A38">
        <w:rPr>
          <w:lang w:val="en-US" w:eastAsia="de-DE"/>
        </w:rPr>
        <w:t>resulting</w:t>
      </w:r>
      <w:r w:rsidR="007B26AD" w:rsidRPr="006C2A38">
        <w:rPr>
          <w:lang w:val="en-US" w:eastAsia="de-DE"/>
        </w:rPr>
        <w:t xml:space="preserve"> dataset would likely </w:t>
      </w:r>
      <w:r w:rsidR="00F376D0" w:rsidRPr="006C2A38">
        <w:rPr>
          <w:lang w:val="en-US" w:eastAsia="de-DE"/>
        </w:rPr>
        <w:t>show</w:t>
      </w:r>
      <w:r w:rsidR="007B26AD" w:rsidRPr="006C2A38">
        <w:rPr>
          <w:lang w:val="en-US" w:eastAsia="de-DE"/>
        </w:rPr>
        <w:t xml:space="preserve"> greater homogeneity, thus facilitatin</w:t>
      </w:r>
      <w:r w:rsidRPr="006C2A38">
        <w:rPr>
          <w:lang w:val="en-US" w:eastAsia="de-DE"/>
        </w:rPr>
        <w:t>g</w:t>
      </w:r>
      <w:r w:rsidR="007B26AD" w:rsidRPr="006C2A38">
        <w:rPr>
          <w:lang w:val="en-US" w:eastAsia="de-DE"/>
        </w:rPr>
        <w:t xml:space="preserve"> analysis.</w:t>
      </w:r>
      <w:r w:rsidR="00F376D0" w:rsidRPr="006C2A38">
        <w:rPr>
          <w:lang w:val="en-US" w:eastAsia="de-DE"/>
        </w:rPr>
        <w:t xml:space="preserve"> </w:t>
      </w:r>
    </w:p>
    <w:p w14:paraId="4FFB9857" w14:textId="4E1BF2F8" w:rsidR="00DE4DE8" w:rsidRPr="006C2A38" w:rsidRDefault="00DE4DE8" w:rsidP="007B26AD">
      <w:pPr>
        <w:rPr>
          <w:lang w:val="en-US" w:eastAsia="de-DE"/>
        </w:rPr>
      </w:pPr>
      <w:r w:rsidRPr="006C2A38">
        <w:rPr>
          <w:lang w:val="en-US" w:eastAsia="de-DE"/>
        </w:rPr>
        <w:t>Additionally, it is crucial to investigate</w:t>
      </w:r>
      <w:r w:rsidR="0063545B">
        <w:rPr>
          <w:lang w:val="en-US" w:eastAsia="de-DE"/>
        </w:rPr>
        <w:t xml:space="preserve"> on</w:t>
      </w:r>
      <w:r w:rsidRPr="006C2A38">
        <w:rPr>
          <w:lang w:val="en-US" w:eastAsia="de-DE"/>
        </w:rPr>
        <w:t xml:space="preserve"> techniques for quantifying FL in</w:t>
      </w:r>
      <w:r w:rsidR="00793AF0" w:rsidRPr="006C2A38">
        <w:rPr>
          <w:lang w:val="en-US" w:eastAsia="de-DE"/>
        </w:rPr>
        <w:t xml:space="preserve"> </w:t>
      </w:r>
      <w:r w:rsidRPr="006C2A38">
        <w:rPr>
          <w:lang w:val="en-US" w:eastAsia="de-DE"/>
        </w:rPr>
        <w:t xml:space="preserve">SSA. </w:t>
      </w:r>
      <w:r w:rsidR="00C63258" w:rsidRPr="006C2A38">
        <w:rPr>
          <w:lang w:val="en-US" w:eastAsia="de-DE"/>
        </w:rPr>
        <w:t xml:space="preserve">According to numbers from the World Bank, in 2021 there existed 93 mobile </w:t>
      </w:r>
      <w:r w:rsidR="00EC1314" w:rsidRPr="006C2A38">
        <w:rPr>
          <w:lang w:val="en-US" w:eastAsia="de-DE"/>
        </w:rPr>
        <w:t>cellular</w:t>
      </w:r>
      <w:r w:rsidR="00C63258" w:rsidRPr="006C2A38">
        <w:rPr>
          <w:lang w:val="en-US" w:eastAsia="de-DE"/>
        </w:rPr>
        <w:t xml:space="preserve"> subscriptions per 100 people in SSA</w:t>
      </w:r>
      <w:r w:rsidR="00AA1BB8">
        <w:rPr>
          <w:lang w:val="en-US" w:eastAsia="de-DE"/>
        </w:rPr>
        <w:t xml:space="preserve"> </w:t>
      </w:r>
      <w:sdt>
        <w:sdtPr>
          <w:rPr>
            <w:lang w:val="en-US" w:eastAsia="de-DE"/>
          </w:rPr>
          <w:alias w:val="To edit, see citavi.com/edit"/>
          <w:tag w:val="CitaviPlaceholder#2c808b14-cecc-4fad-b8ed-1081e155defa"/>
          <w:id w:val="-1125461636"/>
          <w:placeholder>
            <w:docPart w:val="DefaultPlaceholder_-1854013440"/>
          </w:placeholder>
        </w:sdtPr>
        <w:sdtEndPr/>
        <w:sdtContent>
          <w:r w:rsidR="00AA1BB8">
            <w:rPr>
              <w:lang w:val="en-US" w:eastAsia="de-DE"/>
            </w:rPr>
            <w:fldChar w:fldCharType="begin"/>
          </w:r>
          <w:r w:rsidR="00AA1BB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TVlYjMwODctOTk1Mi00MjhiLTkxZGMtNTRlYmYxOTg1N2ExIiwiSWQiOiJiYjE5MmVkNS01NThkLTQxZDktODRkNS1kYTIzZTc0ODgzMmEiLCJSYW5nZUxlbmd0aCI6MTgsIlJlZmVyZW5jZUlkIjoiMTcwMThjMmMtMTg1NC00ZWY2LWJjZGYtNTQ1MTU1MGViNWI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F0YS53b3JsZGJhbmsub3JnL2luZGljYXRvci9JVC5DRUwuU0VUUy5QMj9sb2NhdGlvbnM9WkciLCJVcmlTdHJpbmciOiJodHRwczovL2RhdGEud29ybGRiYW5rLm9yZy9pbmRpY2F0b3IvSVQuQ0VMLlNFVFMuUDI/bG9jYXRpb25zPVp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}</w:instrText>
          </w:r>
          <w:r w:rsidR="00AA1BB8">
            <w:rPr>
              <w:lang w:val="en-US" w:eastAsia="de-DE"/>
            </w:rPr>
            <w:fldChar w:fldCharType="separate"/>
          </w:r>
          <w:r w:rsidR="00AA1BB8">
            <w:rPr>
              <w:lang w:val="en-US" w:eastAsia="de-DE"/>
            </w:rPr>
            <w:t>(World Bank 2023c)</w:t>
          </w:r>
          <w:r w:rsidR="00AA1BB8">
            <w:rPr>
              <w:lang w:val="en-US" w:eastAsia="de-DE"/>
            </w:rPr>
            <w:fldChar w:fldCharType="end"/>
          </w:r>
        </w:sdtContent>
      </w:sdt>
      <w:r w:rsidR="00C63258" w:rsidRPr="006C2A38">
        <w:rPr>
          <w:lang w:val="en-US" w:eastAsia="de-DE"/>
        </w:rPr>
        <w:t xml:space="preserve">. </w:t>
      </w:r>
      <w:r w:rsidR="00EC1314" w:rsidRPr="006C2A38">
        <w:rPr>
          <w:lang w:val="en-US" w:eastAsia="de-DE"/>
        </w:rPr>
        <w:t>Although this number does not reflect the number of unique users having a cellular subscription, it suggests</w:t>
      </w:r>
      <w:r w:rsidRPr="006C2A38">
        <w:rPr>
          <w:lang w:val="en-US" w:eastAsia="de-DE"/>
        </w:rPr>
        <w:t xml:space="preserve"> a high level of mobile penetration and connectivity via mobile phones.</w:t>
      </w:r>
    </w:p>
    <w:p w14:paraId="15FA31DC" w14:textId="782A0A0F" w:rsidR="003D091A" w:rsidRPr="006C2A38" w:rsidRDefault="002C3657" w:rsidP="007B26AD">
      <w:pPr>
        <w:rPr>
          <w:lang w:val="en-US" w:eastAsia="de-DE"/>
        </w:rPr>
      </w:pPr>
      <w:r w:rsidRPr="006C2A38">
        <w:rPr>
          <w:lang w:val="en-US" w:eastAsia="de-DE"/>
        </w:rPr>
        <w:t>T</w:t>
      </w:r>
      <w:r w:rsidR="00DE4DE8" w:rsidRPr="006C2A38">
        <w:rPr>
          <w:lang w:val="en-US" w:eastAsia="de-DE"/>
        </w:rPr>
        <w:t>h</w:t>
      </w:r>
      <w:r w:rsidRPr="006C2A38">
        <w:rPr>
          <w:lang w:val="en-US" w:eastAsia="de-DE"/>
        </w:rPr>
        <w:t>erefore,</w:t>
      </w:r>
      <w:r w:rsidR="003D091A" w:rsidRPr="006C2A38">
        <w:rPr>
          <w:lang w:val="en-US" w:eastAsia="de-DE"/>
        </w:rPr>
        <w:t xml:space="preserve"> traditional questionnaires could be replaced with mobile-based data collection, allowing for more frequent and accessible data retrieval. Directly engaging </w:t>
      </w:r>
      <w:r w:rsidR="002B2305" w:rsidRPr="006C2A38">
        <w:rPr>
          <w:lang w:val="en-US" w:eastAsia="de-DE"/>
        </w:rPr>
        <w:t>farm</w:t>
      </w:r>
      <w:r w:rsidR="003D091A" w:rsidRPr="006C2A38">
        <w:rPr>
          <w:lang w:val="en-US" w:eastAsia="de-DE"/>
        </w:rPr>
        <w:t>ers in the data collection process could further enhance data accuracy. Additionally, establishing an association with members spanning the African food industry, who submit FL data and receive financial compensation, might be a viable approach to improving data quality and availability.</w:t>
      </w:r>
    </w:p>
    <w:p w14:paraId="6981DE3F" w14:textId="46F4E7B0" w:rsidR="009812C6" w:rsidRPr="006C2A38" w:rsidRDefault="009812C6" w:rsidP="009812C6">
      <w:pPr>
        <w:rPr>
          <w:lang w:val="en-US" w:eastAsia="de-DE"/>
        </w:rPr>
      </w:pPr>
      <w:r w:rsidRPr="006C2A38">
        <w:rPr>
          <w:lang w:val="en-US" w:eastAsia="de-DE"/>
        </w:rPr>
        <w:t xml:space="preserve">As a general note, </w:t>
      </w:r>
      <w:r w:rsidR="00F376D0" w:rsidRPr="006C2A38">
        <w:rPr>
          <w:lang w:val="en-US" w:eastAsia="de-DE"/>
        </w:rPr>
        <w:t>data preparation is a critical stage in data analysis, primarily due to the significant impact of input data quality on the quality of the resultant findings</w:t>
      </w:r>
      <w:r w:rsidR="002E443D" w:rsidRPr="006C2A38">
        <w:rPr>
          <w:lang w:val="en-US" w:eastAsia="de-DE"/>
        </w:rPr>
        <w:t xml:space="preserve"> of the actual analysis</w:t>
      </w:r>
      <w:r w:rsidR="00F376D0" w:rsidRPr="006C2A38">
        <w:rPr>
          <w:lang w:val="en-US" w:eastAsia="de-DE"/>
        </w:rPr>
        <w:t xml:space="preserve"> </w:t>
      </w:r>
      <w:sdt>
        <w:sdtPr>
          <w:rPr>
            <w:lang w:val="en-US" w:eastAsia="de-DE"/>
          </w:rPr>
          <w:alias w:val="To edit, see citavi.com/edit"/>
          <w:tag w:val="CitaviPlaceholder#f1f0327d-566b-47b4-af17-45c9f68c7cfa"/>
          <w:id w:val="916985985"/>
          <w:placeholder>
            <w:docPart w:val="BC1233655C14423EA8A9E6ED9F9DE540"/>
          </w:placeholder>
        </w:sdtPr>
        <w:sdtEndPr/>
        <w:sdtContent>
          <w:r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OWU1NzI3OTItNDE4MC00YjFjLTg0MjktYTY4ODM5ODY1YmY3IiwiSWQiOiI5MWY2ZDI1OC1iZDYwLTRjNTItYjcyYy1hYjllYzRlNTNiNDgiLCJSYW5nZUxlbmd0aCI6MzQsIlJlZmVyZW5jZUlkIjoiYjBjNzJiYzEtZDRmMy00NzgxLTgzZmQtODUzOTFhNTEzMmE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}</w:instrText>
          </w:r>
          <w:r w:rsidRPr="006C2A38">
            <w:rPr>
              <w:lang w:val="en-US" w:eastAsia="de-DE"/>
            </w:rPr>
            <w:fldChar w:fldCharType="separate"/>
          </w:r>
          <w:r w:rsidR="00A366F7">
            <w:rPr>
              <w:lang w:val="en-US" w:eastAsia="de-DE"/>
            </w:rPr>
            <w:t>(Sattler and Schallehn 2002, p. 1)</w:t>
          </w:r>
          <w:r w:rsidRPr="006C2A38">
            <w:rPr>
              <w:lang w:val="en-US" w:eastAsia="de-DE"/>
            </w:rPr>
            <w:fldChar w:fldCharType="end"/>
          </w:r>
        </w:sdtContent>
      </w:sdt>
      <w:r w:rsidRPr="006C2A38">
        <w:rPr>
          <w:lang w:val="en-US" w:eastAsia="de-DE"/>
        </w:rPr>
        <w:t xml:space="preserve">. Oliveira et al. (2005) referred to this phenomena as the </w:t>
      </w:r>
      <w:r w:rsidR="00EB366F">
        <w:rPr>
          <w:rFonts w:eastAsia="Times New Roman" w:cs="Times New Roman"/>
          <w:szCs w:val="24"/>
          <w:lang w:val="en-US" w:eastAsia="de-DE"/>
        </w:rPr>
        <w:t>“</w:t>
      </w:r>
      <w:r w:rsidRPr="006C2A38">
        <w:rPr>
          <w:lang w:val="en-US" w:eastAsia="de-DE"/>
        </w:rPr>
        <w:t xml:space="preserve">garbage in, garbage out” principle </w:t>
      </w:r>
      <w:sdt>
        <w:sdtPr>
          <w:rPr>
            <w:lang w:val="en-US" w:eastAsia="de-DE"/>
          </w:rPr>
          <w:alias w:val="To edit, see citavi.com/edit"/>
          <w:tag w:val="CitaviPlaceholder#2e38823d-6656-48cf-ae70-c4b2ae0da6f9"/>
          <w:id w:val="1551959878"/>
          <w:placeholder>
            <w:docPart w:val="BC1233655C14423EA8A9E6ED9F9DE540"/>
          </w:placeholder>
        </w:sdtPr>
        <w:sdtEndPr/>
        <w:sdtContent>
          <w:r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DNmNzk5YzItZDU2OS00MzhmLWE0NjMtMjc2MDJlZGM4ODUwIiwiSWQiOiI1NzMwOWFhOC03YmE5LTRiMDUtOWFiYS05MTNkNDJmM2QzMTkiLCJSYW5nZUxlbmd0aCI6MjgsIlJlZmVyZW5jZUlkIjoiOWNjZTRkZDEtZGFkMy00MGMwLWI2ZjItMzM1NGNlOGEwNDJh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}</w:instrText>
          </w:r>
          <w:r w:rsidRPr="006C2A38">
            <w:rPr>
              <w:lang w:val="en-US" w:eastAsia="de-DE"/>
            </w:rPr>
            <w:fldChar w:fldCharType="separate"/>
          </w:r>
          <w:r w:rsidR="00A366F7">
            <w:rPr>
              <w:lang w:val="en-US" w:eastAsia="de-DE"/>
            </w:rPr>
            <w:t>(Oliveira et al. 2005, p. 1)</w:t>
          </w:r>
          <w:r w:rsidRPr="006C2A38">
            <w:rPr>
              <w:lang w:val="en-US" w:eastAsia="de-DE"/>
            </w:rPr>
            <w:fldChar w:fldCharType="end"/>
          </w:r>
        </w:sdtContent>
      </w:sdt>
      <w:r w:rsidRPr="006C2A38">
        <w:rPr>
          <w:lang w:val="en-US" w:eastAsia="de-DE"/>
        </w:rPr>
        <w:t xml:space="preserve">. </w:t>
      </w:r>
      <w:r w:rsidR="00DE4DE8" w:rsidRPr="006C2A38">
        <w:rPr>
          <w:lang w:val="en-US" w:eastAsia="de-DE"/>
        </w:rPr>
        <w:t>Data</w:t>
      </w:r>
      <w:r w:rsidRPr="006C2A38">
        <w:rPr>
          <w:lang w:val="en-US" w:eastAsia="de-DE"/>
        </w:rPr>
        <w:t xml:space="preserve"> preparation</w:t>
      </w:r>
      <w:r w:rsidR="00DE4DE8" w:rsidRPr="006C2A38">
        <w:rPr>
          <w:lang w:val="en-US" w:eastAsia="de-DE"/>
        </w:rPr>
        <w:t>,</w:t>
      </w:r>
      <w:r w:rsidRPr="006C2A38">
        <w:rPr>
          <w:lang w:val="en-US" w:eastAsia="de-DE"/>
        </w:rPr>
        <w:t xml:space="preserve"> with subtasks such as selection, transformation, and cleaning </w:t>
      </w:r>
      <w:r w:rsidR="00DE4DE8" w:rsidRPr="006C2A38">
        <w:rPr>
          <w:lang w:val="en-US" w:eastAsia="de-DE"/>
        </w:rPr>
        <w:t xml:space="preserve">of data, </w:t>
      </w:r>
      <w:r w:rsidRPr="006C2A38">
        <w:rPr>
          <w:lang w:val="en-US" w:eastAsia="de-DE"/>
        </w:rPr>
        <w:t xml:space="preserve">can be very </w:t>
      </w:r>
      <w:r w:rsidR="00DE4DE8" w:rsidRPr="006C2A38">
        <w:rPr>
          <w:lang w:val="en-US" w:eastAsia="de-DE"/>
        </w:rPr>
        <w:t>cost-intensive</w:t>
      </w:r>
      <w:r w:rsidRPr="006C2A38">
        <w:rPr>
          <w:lang w:val="en-US" w:eastAsia="de-DE"/>
        </w:rPr>
        <w:t xml:space="preserve">. </w:t>
      </w:r>
      <w:r w:rsidR="00E322B8">
        <w:rPr>
          <w:lang w:val="en-US" w:eastAsia="de-DE"/>
        </w:rPr>
        <w:t>Often,</w:t>
      </w:r>
      <w:r w:rsidR="00D97332" w:rsidRPr="006C2A38">
        <w:rPr>
          <w:lang w:val="en-US" w:eastAsia="de-DE"/>
        </w:rPr>
        <w:t xml:space="preserve"> 50-70% of the effort in data analysis is dedicated to data preparation, with the remainder focused on the actual analysis </w:t>
      </w:r>
      <w:sdt>
        <w:sdtPr>
          <w:rPr>
            <w:lang w:val="en-US" w:eastAsia="de-DE"/>
          </w:rPr>
          <w:alias w:val="To edit, see citavi.com/edit"/>
          <w:tag w:val="CitaviPlaceholder#c5581e63-7898-4c0f-b1a0-508ff9feb748"/>
          <w:id w:val="-737171384"/>
          <w:placeholder>
            <w:docPart w:val="BC1233655C14423EA8A9E6ED9F9DE540"/>
          </w:placeholder>
        </w:sdtPr>
        <w:sdtEndPr/>
        <w:sdtContent>
          <w:r w:rsidRPr="006C2A38">
            <w:rPr>
              <w:lang w:val="en-US" w:eastAsia="de-DE"/>
            </w:rPr>
            <w:fldChar w:fldCharType="begin"/>
          </w:r>
          <w:r w:rsidR="00954E9B" w:rsidRPr="006C2A38">
            <w:rPr>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OWU1NzI3OTItNDE4MC00YjFjLTg0MjktYTY4ODM5ODY1YmY3IiwiSWQiOiI0OGU5ZDMwNS03Y2U3LTQxMDUtOTUwZC1kOWE1YTMxNzliYTkiLCJSYW5nZUxlbmd0aCI6MzQsIlJlZmVyZW5jZUlkIjoiYjBjNzJiYzEtZDRmMy00NzgxLTgzZmQtODUzOTFhNTEzMmEw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}</w:instrText>
          </w:r>
          <w:r w:rsidRPr="006C2A38">
            <w:rPr>
              <w:lang w:val="en-US" w:eastAsia="de-DE"/>
            </w:rPr>
            <w:fldChar w:fldCharType="separate"/>
          </w:r>
          <w:r w:rsidR="00A366F7">
            <w:rPr>
              <w:lang w:val="en-US" w:eastAsia="de-DE"/>
            </w:rPr>
            <w:t>(Sattler and Schallehn 2002, p. 1)</w:t>
          </w:r>
          <w:r w:rsidRPr="006C2A38">
            <w:rPr>
              <w:lang w:val="en-US" w:eastAsia="de-DE"/>
            </w:rPr>
            <w:fldChar w:fldCharType="end"/>
          </w:r>
        </w:sdtContent>
      </w:sdt>
      <w:r w:rsidRPr="006C2A38">
        <w:rPr>
          <w:lang w:val="en-US" w:eastAsia="de-DE"/>
        </w:rPr>
        <w:t>.</w:t>
      </w:r>
      <w:r w:rsidR="00F376D0" w:rsidRPr="006C2A38">
        <w:rPr>
          <w:lang w:val="en-US" w:eastAsia="de-DE"/>
        </w:rPr>
        <w:t xml:space="preserve"> </w:t>
      </w:r>
      <w:r w:rsidR="00D97332" w:rsidRPr="006C2A38">
        <w:rPr>
          <w:lang w:val="en-US" w:eastAsia="de-DE"/>
        </w:rPr>
        <w:t xml:space="preserve">This thesis has significantly </w:t>
      </w:r>
      <w:r w:rsidR="00E322B8">
        <w:rPr>
          <w:lang w:val="en-US" w:eastAsia="de-DE"/>
        </w:rPr>
        <w:t>attributed</w:t>
      </w:r>
      <w:r w:rsidR="00D97332" w:rsidRPr="006C2A38">
        <w:rPr>
          <w:lang w:val="en-US" w:eastAsia="de-DE"/>
        </w:rPr>
        <w:t xml:space="preserve"> to this aspect by reconstructing the data and carefully defining the scope </w:t>
      </w:r>
      <w:r w:rsidR="00E322B8">
        <w:rPr>
          <w:lang w:val="en-US" w:eastAsia="de-DE"/>
        </w:rPr>
        <w:t xml:space="preserve">of data inclusion </w:t>
      </w:r>
      <w:r w:rsidR="00D97332" w:rsidRPr="006C2A38">
        <w:rPr>
          <w:lang w:val="en-US" w:eastAsia="de-DE"/>
        </w:rPr>
        <w:t>in alignment with the primary research question</w:t>
      </w:r>
      <w:r w:rsidR="00E322B8">
        <w:rPr>
          <w:lang w:val="en-US" w:eastAsia="de-DE"/>
        </w:rPr>
        <w:t>’</w:t>
      </w:r>
      <w:r w:rsidR="00D97332" w:rsidRPr="006C2A38">
        <w:rPr>
          <w:lang w:val="en-US" w:eastAsia="de-DE"/>
        </w:rPr>
        <w:t>s objectives</w:t>
      </w:r>
      <w:r w:rsidR="002E443D" w:rsidRPr="006C2A38">
        <w:rPr>
          <w:lang w:val="en-US" w:eastAsia="de-DE"/>
        </w:rPr>
        <w:t xml:space="preserve"> prior to the actual data analysis.</w:t>
      </w:r>
    </w:p>
    <w:p w14:paraId="3637FF6A" w14:textId="557449A2" w:rsidR="009812C6" w:rsidRPr="006C2A38" w:rsidRDefault="00D97332" w:rsidP="00D97332">
      <w:pPr>
        <w:rPr>
          <w:lang w:val="en-US"/>
        </w:rPr>
      </w:pPr>
      <w:r w:rsidRPr="006C2A38">
        <w:rPr>
          <w:lang w:val="en-US"/>
        </w:rPr>
        <w:t>The considerable effort devoted to data reconstruction in this thesis, along with the</w:t>
      </w:r>
      <w:r w:rsidR="00E322B8">
        <w:rPr>
          <w:lang w:val="en-US"/>
        </w:rPr>
        <w:t xml:space="preserve"> beforementioned</w:t>
      </w:r>
      <w:r w:rsidRPr="006C2A38">
        <w:rPr>
          <w:lang w:val="en-US"/>
        </w:rPr>
        <w:t xml:space="preserve"> statement by Sattler and Schallehn (2002, p. 1) </w:t>
      </w:r>
      <w:r w:rsidR="009812C6" w:rsidRPr="006C2A38">
        <w:rPr>
          <w:lang w:val="en-US"/>
        </w:rPr>
        <w:t xml:space="preserve"> </w:t>
      </w:r>
      <w:r w:rsidR="003D091A" w:rsidRPr="006C2A38">
        <w:rPr>
          <w:lang w:val="en-US"/>
        </w:rPr>
        <w:t>raises</w:t>
      </w:r>
      <w:r w:rsidRPr="006C2A38">
        <w:rPr>
          <w:lang w:val="en-US"/>
        </w:rPr>
        <w:t xml:space="preserve"> concerns about the reliability of FAO’s dashboard </w:t>
      </w:r>
      <w:sdt>
        <w:sdtPr>
          <w:rPr>
            <w:lang w:val="en-US"/>
          </w:rPr>
          <w:alias w:val="To edit, see citavi.com/edit"/>
          <w:tag w:val="CitaviPlaceholder#62fbb317-b010-4bb5-8759-5bac4855da77"/>
          <w:id w:val="145554263"/>
          <w:placeholder>
            <w:docPart w:val="7A0A269B41224D3EB6D59D9129525D5E"/>
          </w:placeholder>
        </w:sdtPr>
        <w:sdtEndPr/>
        <w:sdtContent>
          <w:r w:rsidR="009812C6" w:rsidRPr="006C2A38">
            <w:rPr>
              <w:lang w:val="en-US"/>
            </w:rPr>
            <w:fldChar w:fldCharType="begin"/>
          </w:r>
          <w:r w:rsidR="00C91ED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2MzNTBlNGQtOTdiZi00ZjliLWE0MWMtOWIyZTAyMDNmY2YxIiwiSWQiOiI3YzA1ZmFiZS1iMDA2LTQ0NzgtODRkOS1iZGRlNGI4OTI4NjgiLCJSYW5nZUxlbmd0aCI6MTEsIlJlZmVyZW5jZUlkIjoiODU0OTJkMjAtMTk2Mi00NDU0LTlkNDYtNjdjOTcwOWY3NzAy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ZmFvLm9yZy9wbGF0Zm9ybS1mb29kLWxvc3Mtd2FzdGUvZmx3LWRhdGEvZW4vIiwiVXJpU3RyaW5nIjoiaHR0cHM6Ly93d3cuZmFvLm9yZy9wbGF0Zm9ybS1mb29kLWxvc3Mtd2FzdGUvZmx3LWRhdGEvZW4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}</w:instrText>
          </w:r>
          <w:r w:rsidR="009812C6" w:rsidRPr="006C2A38">
            <w:rPr>
              <w:lang w:val="en-US"/>
            </w:rPr>
            <w:fldChar w:fldCharType="separate"/>
          </w:r>
          <w:r w:rsidR="00C91ED1">
            <w:rPr>
              <w:lang w:val="en-US"/>
            </w:rPr>
            <w:t>(FAO 2023a)</w:t>
          </w:r>
          <w:r w:rsidR="009812C6" w:rsidRPr="006C2A38">
            <w:rPr>
              <w:lang w:val="en-US"/>
            </w:rPr>
            <w:fldChar w:fldCharType="end"/>
          </w:r>
        </w:sdtContent>
      </w:sdt>
      <w:r w:rsidR="009812C6" w:rsidRPr="006C2A38">
        <w:rPr>
          <w:lang w:val="en-US"/>
        </w:rPr>
        <w:t xml:space="preserve"> </w:t>
      </w:r>
      <w:r w:rsidRPr="006C2A38">
        <w:rPr>
          <w:lang w:val="en-US"/>
        </w:rPr>
        <w:t xml:space="preserve">within the FAO database. This dashboard was developed without documented data </w:t>
      </w:r>
      <w:r w:rsidR="00E322B8">
        <w:rPr>
          <w:lang w:val="en-US"/>
        </w:rPr>
        <w:t>reconstruction</w:t>
      </w:r>
      <w:r w:rsidRPr="006C2A38">
        <w:rPr>
          <w:lang w:val="en-US"/>
        </w:rPr>
        <w:t xml:space="preserve">, aside from the apparent </w:t>
      </w:r>
      <w:r w:rsidR="002E443D" w:rsidRPr="006C2A38">
        <w:rPr>
          <w:lang w:val="en-US"/>
        </w:rPr>
        <w:t xml:space="preserve">data </w:t>
      </w:r>
      <w:r w:rsidRPr="006C2A38">
        <w:rPr>
          <w:lang w:val="en-US"/>
        </w:rPr>
        <w:t>cleaning already performed by the FAO. It is plausible that the entire dataset was simply incorporated and converted into graphs for the dashboard's creation.</w:t>
      </w:r>
    </w:p>
    <w:p w14:paraId="560178A6" w14:textId="0A7648B0" w:rsidR="00D97332" w:rsidRPr="006C2A38" w:rsidRDefault="00D97332" w:rsidP="00D97332">
      <w:pPr>
        <w:rPr>
          <w:lang w:val="en-US"/>
        </w:rPr>
      </w:pPr>
      <w:r w:rsidRPr="006C2A38">
        <w:rPr>
          <w:lang w:val="en-US"/>
        </w:rPr>
        <w:t xml:space="preserve">Consequently, it would be advisable for the FAO to undertake data </w:t>
      </w:r>
      <w:r w:rsidR="00E322B8">
        <w:rPr>
          <w:lang w:val="en-US"/>
        </w:rPr>
        <w:t>preparation in terms of reconstruction</w:t>
      </w:r>
      <w:r w:rsidRPr="006C2A38">
        <w:rPr>
          <w:lang w:val="en-US"/>
        </w:rPr>
        <w:t>, if not already done so, prior to releasing new updates to the database</w:t>
      </w:r>
      <w:r w:rsidR="002E443D" w:rsidRPr="006C2A38">
        <w:rPr>
          <w:lang w:val="en-US"/>
        </w:rPr>
        <w:t xml:space="preserve"> and the respective dashboard</w:t>
      </w:r>
      <w:r w:rsidRPr="006C2A38">
        <w:rPr>
          <w:lang w:val="en-US"/>
        </w:rPr>
        <w:t xml:space="preserve">. This responsibility should lie with the FAO, given their extensive knowledge of the dataset, enabling them to sensibly prepare the data. </w:t>
      </w:r>
      <w:r w:rsidR="002E443D" w:rsidRPr="006C2A38">
        <w:rPr>
          <w:lang w:val="en-US"/>
        </w:rPr>
        <w:t>Concurrently, the FAO ought to disclose the originally collected data to enable verification of the appropriateness of the data preparation process.</w:t>
      </w:r>
    </w:p>
    <w:p w14:paraId="592CE658" w14:textId="2A8DAA64" w:rsidR="00B41F04" w:rsidRPr="006C2A38" w:rsidRDefault="00B41F04" w:rsidP="00D97332">
      <w:pPr>
        <w:rPr>
          <w:lang w:val="en-US"/>
        </w:rPr>
      </w:pPr>
    </w:p>
    <w:p w14:paraId="17CE91CD" w14:textId="6ABC2649" w:rsidR="00B41F04" w:rsidRPr="006C2A38" w:rsidRDefault="00B41F04" w:rsidP="00D97332">
      <w:pPr>
        <w:rPr>
          <w:lang w:val="en-US"/>
        </w:rPr>
      </w:pPr>
    </w:p>
    <w:p w14:paraId="4F159CEE" w14:textId="0B322B35" w:rsidR="00B41F04" w:rsidRPr="006C2A38" w:rsidRDefault="00B41F04" w:rsidP="00D97332">
      <w:pPr>
        <w:rPr>
          <w:lang w:val="en-US"/>
        </w:rPr>
      </w:pPr>
    </w:p>
    <w:p w14:paraId="1EB05471" w14:textId="6DA431C3" w:rsidR="00B41F04" w:rsidRPr="006C2A38" w:rsidRDefault="00B41F04" w:rsidP="00D97332">
      <w:pPr>
        <w:rPr>
          <w:lang w:val="en-US"/>
        </w:rPr>
      </w:pPr>
    </w:p>
    <w:p w14:paraId="4F160751" w14:textId="1B238379" w:rsidR="00B41F04" w:rsidRPr="006C2A38" w:rsidRDefault="00B41F04" w:rsidP="00D97332">
      <w:pPr>
        <w:rPr>
          <w:lang w:val="en-US"/>
        </w:rPr>
      </w:pPr>
    </w:p>
    <w:p w14:paraId="3C7772A7" w14:textId="4D764543" w:rsidR="00B41F04" w:rsidRPr="006C2A38" w:rsidRDefault="00B41F04" w:rsidP="00D97332">
      <w:pPr>
        <w:rPr>
          <w:lang w:val="en-US"/>
        </w:rPr>
      </w:pPr>
    </w:p>
    <w:p w14:paraId="4D4BF7F3" w14:textId="76741298" w:rsidR="00B41F04" w:rsidRPr="006C2A38" w:rsidRDefault="00B41F04" w:rsidP="00D97332">
      <w:pPr>
        <w:rPr>
          <w:lang w:val="en-US"/>
        </w:rPr>
      </w:pPr>
    </w:p>
    <w:p w14:paraId="5DFA51F2" w14:textId="67268D26" w:rsidR="00B41F04" w:rsidRPr="006C2A38" w:rsidRDefault="00B41F04" w:rsidP="00D97332">
      <w:pPr>
        <w:rPr>
          <w:lang w:val="en-US"/>
        </w:rPr>
      </w:pPr>
    </w:p>
    <w:p w14:paraId="4D01DBA5" w14:textId="5B5437E9" w:rsidR="00B41F04" w:rsidRPr="006C2A38" w:rsidRDefault="00B41F04" w:rsidP="00D97332">
      <w:pPr>
        <w:rPr>
          <w:lang w:val="en-US"/>
        </w:rPr>
      </w:pPr>
    </w:p>
    <w:p w14:paraId="48F1BFDC" w14:textId="7D5A2912" w:rsidR="00B41F04" w:rsidRPr="006C2A38" w:rsidRDefault="00B41F04" w:rsidP="00D97332">
      <w:pPr>
        <w:rPr>
          <w:lang w:val="en-US"/>
        </w:rPr>
      </w:pPr>
    </w:p>
    <w:p w14:paraId="06E682B1" w14:textId="54306A2F" w:rsidR="00B41F04" w:rsidRPr="006C2A38" w:rsidRDefault="00B41F04" w:rsidP="00D97332">
      <w:pPr>
        <w:rPr>
          <w:lang w:val="en-US"/>
        </w:rPr>
      </w:pPr>
    </w:p>
    <w:p w14:paraId="60667B84" w14:textId="4A5A8DDA" w:rsidR="00B41F04" w:rsidRDefault="00B41F04" w:rsidP="00D97332">
      <w:pPr>
        <w:rPr>
          <w:lang w:val="en-US"/>
        </w:rPr>
      </w:pPr>
    </w:p>
    <w:p w14:paraId="0F00B6FF" w14:textId="2978FD1A" w:rsidR="009C021D" w:rsidRDefault="009C021D" w:rsidP="00D97332">
      <w:pPr>
        <w:rPr>
          <w:lang w:val="en-US"/>
        </w:rPr>
      </w:pPr>
    </w:p>
    <w:p w14:paraId="21928538" w14:textId="0D0D86B8" w:rsidR="009C021D" w:rsidRDefault="009C021D" w:rsidP="00D97332">
      <w:pPr>
        <w:rPr>
          <w:lang w:val="en-US"/>
        </w:rPr>
      </w:pPr>
    </w:p>
    <w:p w14:paraId="5AF5FE5C" w14:textId="2A2BEE22" w:rsidR="009C021D" w:rsidRDefault="009C021D" w:rsidP="00D97332">
      <w:pPr>
        <w:rPr>
          <w:lang w:val="en-US"/>
        </w:rPr>
      </w:pPr>
    </w:p>
    <w:p w14:paraId="725B589A" w14:textId="77777777" w:rsidR="009C021D" w:rsidRPr="006C2A38" w:rsidRDefault="009C021D" w:rsidP="00D97332">
      <w:pPr>
        <w:rPr>
          <w:lang w:val="en-US"/>
        </w:rPr>
      </w:pPr>
    </w:p>
    <w:p w14:paraId="706FDC88" w14:textId="0E6C35EF" w:rsidR="00B41F04" w:rsidRPr="006C2A38" w:rsidRDefault="00B41F04" w:rsidP="00D97332">
      <w:pPr>
        <w:rPr>
          <w:lang w:val="en-US"/>
        </w:rPr>
      </w:pPr>
    </w:p>
    <w:p w14:paraId="685DD449" w14:textId="72A5D2C7" w:rsidR="00B41F04" w:rsidRPr="006C2A38" w:rsidRDefault="00B41F04" w:rsidP="00D97332">
      <w:pPr>
        <w:rPr>
          <w:lang w:val="en-US"/>
        </w:rPr>
      </w:pPr>
    </w:p>
    <w:p w14:paraId="6B415C10" w14:textId="59443B57" w:rsidR="00B41F04" w:rsidRDefault="00B41F04" w:rsidP="00D97332">
      <w:pPr>
        <w:rPr>
          <w:lang w:val="en-US"/>
        </w:rPr>
      </w:pPr>
    </w:p>
    <w:p w14:paraId="29A5566B" w14:textId="77777777" w:rsidR="004A5081" w:rsidRDefault="004A5081" w:rsidP="00D97332">
      <w:pPr>
        <w:rPr>
          <w:lang w:val="en-US"/>
        </w:rPr>
      </w:pPr>
    </w:p>
    <w:p w14:paraId="6195ACD4" w14:textId="77777777" w:rsidR="00562D36" w:rsidRDefault="00562D36" w:rsidP="00D97332">
      <w:pPr>
        <w:rPr>
          <w:lang w:val="en-US"/>
        </w:rPr>
      </w:pPr>
    </w:p>
    <w:p w14:paraId="0CBE9C0B" w14:textId="77777777" w:rsidR="00562D36" w:rsidRDefault="00562D36" w:rsidP="00D97332">
      <w:pPr>
        <w:rPr>
          <w:lang w:val="en-US"/>
        </w:rPr>
      </w:pPr>
    </w:p>
    <w:p w14:paraId="020DC5D8" w14:textId="77777777" w:rsidR="00562D36" w:rsidRPr="006C2A38" w:rsidRDefault="00562D36" w:rsidP="00D97332">
      <w:pPr>
        <w:rPr>
          <w:lang w:val="en-US"/>
        </w:rPr>
      </w:pPr>
    </w:p>
    <w:p w14:paraId="7B0F7FF4" w14:textId="242C63E8" w:rsidR="00713F23" w:rsidRPr="006C2A38" w:rsidRDefault="002956D9" w:rsidP="00BD7634">
      <w:pPr>
        <w:pStyle w:val="berschrift1"/>
        <w:spacing w:before="0"/>
        <w:rPr>
          <w:rFonts w:eastAsia="Times New Roman"/>
          <w:lang w:val="en-US" w:eastAsia="de-DE"/>
        </w:rPr>
      </w:pPr>
      <w:bookmarkStart w:id="144" w:name="_Toc132685559"/>
      <w:r w:rsidRPr="006C2A38">
        <w:rPr>
          <w:rFonts w:eastAsia="Times New Roman"/>
          <w:lang w:val="en-US" w:eastAsia="de-DE"/>
        </w:rPr>
        <w:t>6</w:t>
      </w:r>
      <w:r w:rsidR="0018704B" w:rsidRPr="006C2A38">
        <w:rPr>
          <w:rFonts w:eastAsia="Times New Roman"/>
          <w:lang w:val="en-US" w:eastAsia="de-DE"/>
        </w:rPr>
        <w:t xml:space="preserve">. </w:t>
      </w:r>
      <w:r w:rsidR="00466015" w:rsidRPr="006C2A38">
        <w:rPr>
          <w:rFonts w:eastAsia="Times New Roman"/>
          <w:lang w:val="en-US" w:eastAsia="de-DE"/>
        </w:rPr>
        <w:t>Outlook</w:t>
      </w:r>
      <w:bookmarkEnd w:id="144"/>
    </w:p>
    <w:p w14:paraId="64178BF7" w14:textId="6E5ECB8D" w:rsidR="00E10534" w:rsidRPr="006C2A38" w:rsidRDefault="00E10534" w:rsidP="00E10534">
      <w:pPr>
        <w:rPr>
          <w:lang w:val="en-US" w:eastAsia="de-DE"/>
        </w:rPr>
      </w:pPr>
      <w:r w:rsidRPr="006C2A38">
        <w:rPr>
          <w:lang w:val="en-US" w:eastAsia="de-DE"/>
        </w:rPr>
        <w:t>In this final chapter, a critical assessment of the thesis, its structure, and methodologies is provided. Furthermore, future research needs emerging from this thesis will be described.</w:t>
      </w:r>
    </w:p>
    <w:p w14:paraId="63369FC0" w14:textId="1D6C7029" w:rsidR="00E67596" w:rsidRPr="006C2A38" w:rsidRDefault="00E67596" w:rsidP="00E67596">
      <w:pPr>
        <w:pStyle w:val="berschrift2"/>
        <w:rPr>
          <w:lang w:val="en-US" w:eastAsia="de-DE"/>
        </w:rPr>
      </w:pPr>
      <w:bookmarkStart w:id="145" w:name="_Toc132685560"/>
      <w:r w:rsidRPr="006C2A38">
        <w:rPr>
          <w:lang w:val="en-US" w:eastAsia="de-DE"/>
        </w:rPr>
        <w:t>6.1 Critical evaluation</w:t>
      </w:r>
      <w:bookmarkEnd w:id="145"/>
    </w:p>
    <w:p w14:paraId="10467C5F" w14:textId="112529A9" w:rsidR="00E67596" w:rsidRPr="006C2A38" w:rsidRDefault="00E67596" w:rsidP="00B75CF0">
      <w:pPr>
        <w:rPr>
          <w:lang w:val="en-US" w:eastAsia="de-DE"/>
        </w:rPr>
      </w:pPr>
      <w:r w:rsidRPr="006C2A38">
        <w:rPr>
          <w:lang w:val="en-US" w:eastAsia="de-DE"/>
        </w:rPr>
        <w:t>The following enumeration presents potential points of critique against this thesis, along with justifications for the chosen methods and approaches</w:t>
      </w:r>
      <w:r w:rsidR="00273F5A">
        <w:rPr>
          <w:lang w:val="en-US" w:eastAsia="de-DE"/>
        </w:rPr>
        <w:t>. In accordance with the</w:t>
      </w:r>
      <w:r w:rsidR="00E322B8">
        <w:rPr>
          <w:lang w:val="en-US" w:eastAsia="de-DE"/>
        </w:rPr>
        <w:t xml:space="preserve"> two</w:t>
      </w:r>
      <w:r w:rsidR="00273F5A">
        <w:rPr>
          <w:lang w:val="en-US" w:eastAsia="de-DE"/>
        </w:rPr>
        <w:t xml:space="preserve"> project cycle</w:t>
      </w:r>
      <w:r w:rsidR="00E322B8">
        <w:rPr>
          <w:lang w:val="en-US" w:eastAsia="de-DE"/>
        </w:rPr>
        <w:t>s</w:t>
      </w:r>
      <w:r w:rsidR="00273F5A">
        <w:rPr>
          <w:lang w:val="en-US" w:eastAsia="de-DE"/>
        </w:rPr>
        <w:t xml:space="preserve"> used to structure this thesis, the critical evaluation for the NLP analysis and the multiple regression have already been formulated in Chapter 3.4.3, respectively in Chapter 3.4.6. Further points of critique are:</w:t>
      </w:r>
    </w:p>
    <w:p w14:paraId="7880418C" w14:textId="7EFBDA73" w:rsidR="00E67596" w:rsidRPr="006C2A38" w:rsidRDefault="00D97332" w:rsidP="00D97332">
      <w:pPr>
        <w:rPr>
          <w:lang w:val="en-US" w:eastAsia="de-DE"/>
        </w:rPr>
      </w:pPr>
      <w:r w:rsidRPr="006C2A38">
        <w:rPr>
          <w:lang w:val="en-US" w:eastAsia="de-DE"/>
        </w:rPr>
        <w:t xml:space="preserve">(1) </w:t>
      </w:r>
      <w:r w:rsidR="00E67596" w:rsidRPr="006C2A38">
        <w:rPr>
          <w:lang w:val="en-US" w:eastAsia="de-DE"/>
        </w:rPr>
        <w:t xml:space="preserve">As described in Chapter </w:t>
      </w:r>
      <w:r w:rsidR="0043022D" w:rsidRPr="006C2A38">
        <w:rPr>
          <w:lang w:val="en-US" w:eastAsia="de-DE"/>
        </w:rPr>
        <w:t>2.7</w:t>
      </w:r>
      <w:r w:rsidR="00E67596" w:rsidRPr="006C2A38">
        <w:rPr>
          <w:lang w:val="en-US" w:eastAsia="de-DE"/>
        </w:rPr>
        <w:t xml:space="preserve">, data from the years 2000-2021 was included in the </w:t>
      </w:r>
      <w:r w:rsidR="004566C5" w:rsidRPr="006C2A38">
        <w:rPr>
          <w:lang w:val="en-US" w:eastAsia="de-DE"/>
        </w:rPr>
        <w:t>thesis</w:t>
      </w:r>
      <w:r w:rsidR="00E67596" w:rsidRPr="006C2A38">
        <w:rPr>
          <w:lang w:val="en-US" w:eastAsia="de-DE"/>
        </w:rPr>
        <w:t xml:space="preserve">. </w:t>
      </w:r>
      <w:r w:rsidR="00E10534" w:rsidRPr="006C2A38">
        <w:rPr>
          <w:lang w:val="en-US" w:eastAsia="de-DE"/>
        </w:rPr>
        <w:t xml:space="preserve">One could argue that data dating back to 2000 might be outdated and should thus be excluded. However, this choice represents a reasonable compromise between </w:t>
      </w:r>
      <w:r w:rsidR="00E67596" w:rsidRPr="006C2A38">
        <w:rPr>
          <w:lang w:val="en-US" w:eastAsia="de-DE"/>
        </w:rPr>
        <w:t xml:space="preserve">between </w:t>
      </w:r>
      <w:r w:rsidR="00E10534" w:rsidRPr="006C2A38">
        <w:rPr>
          <w:lang w:val="en-US" w:eastAsia="de-DE"/>
        </w:rPr>
        <w:t xml:space="preserve">data </w:t>
      </w:r>
      <w:r w:rsidR="00E67596" w:rsidRPr="006C2A38">
        <w:rPr>
          <w:lang w:val="en-US" w:eastAsia="de-DE"/>
        </w:rPr>
        <w:t>up-to</w:t>
      </w:r>
      <w:r w:rsidR="009812C6" w:rsidRPr="006C2A38">
        <w:rPr>
          <w:lang w:val="en-US" w:eastAsia="de-DE"/>
        </w:rPr>
        <w:t>-</w:t>
      </w:r>
      <w:r w:rsidR="00E67596" w:rsidRPr="006C2A38">
        <w:rPr>
          <w:lang w:val="en-US" w:eastAsia="de-DE"/>
        </w:rPr>
        <w:t xml:space="preserve">date-ness and availability. </w:t>
      </w:r>
    </w:p>
    <w:p w14:paraId="70FA1556" w14:textId="7CC34792" w:rsidR="006173BD" w:rsidRDefault="00D97332" w:rsidP="00D97332">
      <w:pPr>
        <w:rPr>
          <w:lang w:val="en-US" w:eastAsia="de-DE"/>
        </w:rPr>
      </w:pPr>
      <w:r w:rsidRPr="006C2A38">
        <w:rPr>
          <w:lang w:val="en-US" w:eastAsia="de-DE"/>
        </w:rPr>
        <w:t xml:space="preserve">(2) </w:t>
      </w:r>
      <w:r w:rsidR="006173BD" w:rsidRPr="006C2A38">
        <w:rPr>
          <w:lang w:val="en-US" w:eastAsia="de-DE"/>
        </w:rPr>
        <w:t>The</w:t>
      </w:r>
      <w:r w:rsidR="00C537BD" w:rsidRPr="006C2A38">
        <w:rPr>
          <w:lang w:val="en-US" w:eastAsia="de-DE"/>
        </w:rPr>
        <w:t xml:space="preserve"> </w:t>
      </w:r>
      <w:r w:rsidR="006C2A38">
        <w:rPr>
          <w:lang w:val="en-US" w:eastAsia="de-DE"/>
        </w:rPr>
        <w:t>SC stage</w:t>
      </w:r>
      <w:r w:rsidR="00C537BD" w:rsidRPr="006C2A38">
        <w:rPr>
          <w:lang w:val="en-US" w:eastAsia="de-DE"/>
        </w:rPr>
        <w:t xml:space="preserve"> </w:t>
      </w:r>
      <w:r w:rsidR="002B2305" w:rsidRPr="006C2A38">
        <w:rPr>
          <w:lang w:val="en-US" w:eastAsia="de-DE"/>
        </w:rPr>
        <w:t>farm</w:t>
      </w:r>
      <w:r w:rsidR="006173BD" w:rsidRPr="006C2A38">
        <w:rPr>
          <w:lang w:val="en-US" w:eastAsia="de-DE"/>
        </w:rPr>
        <w:t xml:space="preserve"> was reconstructed with the aim of making it more suitable for analysis</w:t>
      </w:r>
      <w:r w:rsidR="00E10534" w:rsidRPr="006C2A38">
        <w:rPr>
          <w:lang w:val="en-US" w:eastAsia="de-DE"/>
        </w:rPr>
        <w:t xml:space="preserve">, thus enabling to </w:t>
      </w:r>
      <w:r w:rsidR="006173BD" w:rsidRPr="006C2A38">
        <w:rPr>
          <w:lang w:val="en-US" w:eastAsia="de-DE"/>
        </w:rPr>
        <w:t>obtain meaningful results. During the reconstruction, data points with a</w:t>
      </w:r>
      <w:r w:rsidR="00C537BD" w:rsidRPr="006C2A38">
        <w:rPr>
          <w:lang w:val="en-US" w:eastAsia="de-DE"/>
        </w:rPr>
        <w:t xml:space="preserve"> </w:t>
      </w:r>
      <w:r w:rsidR="006C2A38">
        <w:rPr>
          <w:lang w:val="en-US" w:eastAsia="de-DE"/>
        </w:rPr>
        <w:t>SC stage</w:t>
      </w:r>
      <w:r w:rsidR="00C537BD" w:rsidRPr="006C2A38">
        <w:rPr>
          <w:lang w:val="en-US" w:eastAsia="de-DE"/>
        </w:rPr>
        <w:t xml:space="preserve"> </w:t>
      </w:r>
      <w:r w:rsidR="006173BD" w:rsidRPr="006C2A38">
        <w:rPr>
          <w:lang w:val="en-US" w:eastAsia="de-DE"/>
        </w:rPr>
        <w:t>of</w:t>
      </w:r>
      <w:r w:rsidR="00E10534" w:rsidRPr="006C2A38">
        <w:rPr>
          <w:lang w:val="en-US" w:eastAsia="de-DE"/>
        </w:rPr>
        <w:t xml:space="preserve"> </w:t>
      </w:r>
      <w:r w:rsidR="006173BD" w:rsidRPr="006C2A38">
        <w:rPr>
          <w:lang w:val="en-US" w:eastAsia="de-DE"/>
        </w:rPr>
        <w:t>'</w:t>
      </w:r>
      <w:r w:rsidR="002B2305" w:rsidRPr="006C2A38">
        <w:rPr>
          <w:lang w:val="en-US" w:eastAsia="de-DE"/>
        </w:rPr>
        <w:t>farm</w:t>
      </w:r>
      <w:r w:rsidR="006173BD" w:rsidRPr="006C2A38">
        <w:rPr>
          <w:lang w:val="en-US" w:eastAsia="de-DE"/>
        </w:rPr>
        <w:t xml:space="preserve">' were reassigned to other </w:t>
      </w:r>
      <w:r w:rsidR="00FE2FE3">
        <w:rPr>
          <w:lang w:val="en-US" w:eastAsia="de-DE"/>
        </w:rPr>
        <w:t>SC</w:t>
      </w:r>
      <w:r w:rsidR="006173BD" w:rsidRPr="006C2A38">
        <w:rPr>
          <w:lang w:val="en-US" w:eastAsia="de-DE"/>
        </w:rPr>
        <w:t xml:space="preserve"> stages based on the information in the activity column. This assignment, documented in CC</w:t>
      </w:r>
      <w:r w:rsidR="007B295B" w:rsidRPr="006C2A38">
        <w:rPr>
          <w:lang w:val="en-US" w:eastAsia="de-DE"/>
        </w:rPr>
        <w:t>13-CC15</w:t>
      </w:r>
      <w:r w:rsidR="006173BD" w:rsidRPr="006C2A38">
        <w:rPr>
          <w:lang w:val="en-US" w:eastAsia="de-DE"/>
        </w:rPr>
        <w:t>, introduces a certain degree of researcher bias</w:t>
      </w:r>
      <w:r w:rsidR="00E10534" w:rsidRPr="006C2A38">
        <w:rPr>
          <w:lang w:val="en-US" w:eastAsia="de-DE"/>
        </w:rPr>
        <w:t>, which was unavoidable</w:t>
      </w:r>
      <w:r w:rsidR="006173BD" w:rsidRPr="006C2A38">
        <w:rPr>
          <w:lang w:val="en-US" w:eastAsia="de-DE"/>
        </w:rPr>
        <w:t>.</w:t>
      </w:r>
    </w:p>
    <w:p w14:paraId="34294E90" w14:textId="588B3585" w:rsidR="009B1600" w:rsidRDefault="009B1600" w:rsidP="00EA23F9">
      <w:pPr>
        <w:rPr>
          <w:lang w:val="en-US" w:eastAsia="de-DE"/>
        </w:rPr>
      </w:pPr>
      <w:r w:rsidRPr="009B1600">
        <w:rPr>
          <w:lang w:val="en-US" w:eastAsia="de-DE"/>
        </w:rPr>
        <w:t xml:space="preserve">(3) The clustering of countries according to their LPI (Logistics Performance Index) reveals that the group of countries with the worst overall LPI scores contributed the least data to the dataset. One might argue that the 13 "Low performance countries" are small </w:t>
      </w:r>
      <w:r>
        <w:rPr>
          <w:lang w:val="en-US" w:eastAsia="de-DE"/>
        </w:rPr>
        <w:t>SSA</w:t>
      </w:r>
      <w:r w:rsidRPr="009B1600">
        <w:rPr>
          <w:lang w:val="en-US" w:eastAsia="de-DE"/>
        </w:rPr>
        <w:t xml:space="preserve"> countries, and therefore, they do not contribute much data to the </w:t>
      </w:r>
      <w:r>
        <w:rPr>
          <w:lang w:val="en-US" w:eastAsia="de-DE"/>
        </w:rPr>
        <w:t>FLI</w:t>
      </w:r>
      <w:r w:rsidRPr="009B1600">
        <w:rPr>
          <w:lang w:val="en-US" w:eastAsia="de-DE"/>
        </w:rPr>
        <w:t xml:space="preserve">. However, this argument is refuted, as the 13 "Low performance countries" also include populous nations such as the Democratic Republic of Congo, Angola, and Zimbabwe. </w:t>
      </w:r>
    </w:p>
    <w:p w14:paraId="763ADB32" w14:textId="19C84C71" w:rsidR="00EA23F9" w:rsidRPr="00EA23F9" w:rsidRDefault="00EA23F9" w:rsidP="00EA23F9">
      <w:pPr>
        <w:rPr>
          <w:lang w:val="en-US" w:eastAsia="de-DE"/>
        </w:rPr>
      </w:pPr>
      <w:r w:rsidRPr="00EA23F9">
        <w:rPr>
          <w:lang w:val="en-US" w:eastAsia="de-DE"/>
        </w:rPr>
        <w:t xml:space="preserve">(4) The prioritization of mitigation measures against </w:t>
      </w:r>
      <w:r>
        <w:rPr>
          <w:lang w:val="en-US" w:eastAsia="de-DE"/>
        </w:rPr>
        <w:t>FL for FL</w:t>
      </w:r>
      <w:r w:rsidRPr="00EA23F9">
        <w:rPr>
          <w:lang w:val="en-US" w:eastAsia="de-DE"/>
        </w:rPr>
        <w:t xml:space="preserve"> spots using the "Low-hanging-fruit" matrix can be criticized in several ways: First, the </w:t>
      </w:r>
      <w:r>
        <w:rPr>
          <w:lang w:val="en-US" w:eastAsia="de-DE"/>
        </w:rPr>
        <w:t xml:space="preserve">FL for </w:t>
      </w:r>
      <w:r w:rsidRPr="00EA23F9">
        <w:rPr>
          <w:lang w:val="en-US" w:eastAsia="de-DE"/>
        </w:rPr>
        <w:t>FL spots were not weighted by their quantities. Second, the measure of difficulty in mitigating FL, by counting the number of fields of action whose relevance was computed as higher compared to their benchmarks, is imprecise. Achieving improvements in one field of action may</w:t>
      </w:r>
      <w:r w:rsidR="009B1600">
        <w:rPr>
          <w:lang w:val="en-US" w:eastAsia="de-DE"/>
        </w:rPr>
        <w:t xml:space="preserve"> not</w:t>
      </w:r>
      <w:r w:rsidRPr="00EA23F9">
        <w:rPr>
          <w:lang w:val="en-US" w:eastAsia="de-DE"/>
        </w:rPr>
        <w:t xml:space="preserve"> be comparable to achieving improvement in another field of action in terms of cost and effort. Thirdly, just because there </w:t>
      </w:r>
      <w:r w:rsidR="009B1600">
        <w:rPr>
          <w:lang w:val="en-US" w:eastAsia="de-DE"/>
        </w:rPr>
        <w:t>exists</w:t>
      </w:r>
      <w:r w:rsidRPr="00EA23F9">
        <w:rPr>
          <w:lang w:val="en-US" w:eastAsia="de-DE"/>
        </w:rPr>
        <w:t xml:space="preserve"> a certain percentage of </w:t>
      </w:r>
      <w:r w:rsidR="009B1600">
        <w:rPr>
          <w:lang w:val="en-US" w:eastAsia="de-DE"/>
        </w:rPr>
        <w:t>FL</w:t>
      </w:r>
      <w:r w:rsidRPr="00EA23F9">
        <w:rPr>
          <w:lang w:val="en-US" w:eastAsia="de-DE"/>
        </w:rPr>
        <w:t xml:space="preserve"> for a specific FL spot</w:t>
      </w:r>
      <w:r w:rsidR="009B1600">
        <w:rPr>
          <w:lang w:val="en-US" w:eastAsia="de-DE"/>
        </w:rPr>
        <w:t>, that</w:t>
      </w:r>
      <w:r w:rsidRPr="00EA23F9">
        <w:rPr>
          <w:lang w:val="en-US" w:eastAsia="de-DE"/>
        </w:rPr>
        <w:t xml:space="preserve"> does not imply that </w:t>
      </w:r>
      <w:r w:rsidR="009B1600">
        <w:rPr>
          <w:lang w:val="en-US" w:eastAsia="de-DE"/>
        </w:rPr>
        <w:t>the FL</w:t>
      </w:r>
      <w:r w:rsidRPr="00EA23F9">
        <w:rPr>
          <w:lang w:val="en-US" w:eastAsia="de-DE"/>
        </w:rPr>
        <w:t xml:space="preserve"> can be easily reduced to zero </w:t>
      </w:r>
      <w:r>
        <w:rPr>
          <w:lang w:val="en-US" w:eastAsia="de-DE"/>
        </w:rPr>
        <w:t>FL</w:t>
      </w:r>
      <w:r w:rsidRPr="00EA23F9">
        <w:rPr>
          <w:lang w:val="en-US" w:eastAsia="de-DE"/>
        </w:rPr>
        <w:t xml:space="preserve">. The reduction in </w:t>
      </w:r>
      <w:r w:rsidR="009B1600">
        <w:rPr>
          <w:lang w:val="en-US" w:eastAsia="de-DE"/>
        </w:rPr>
        <w:t>FL</w:t>
      </w:r>
      <w:r w:rsidRPr="00EA23F9">
        <w:rPr>
          <w:lang w:val="en-US" w:eastAsia="de-DE"/>
        </w:rPr>
        <w:t xml:space="preserve"> that can be achieved depends on external circumstances.</w:t>
      </w:r>
    </w:p>
    <w:p w14:paraId="4D8EF3BF" w14:textId="34B5AD8D" w:rsidR="00EA23F9" w:rsidRPr="00EA23F9" w:rsidRDefault="00EA23F9" w:rsidP="00EA23F9">
      <w:pPr>
        <w:rPr>
          <w:lang w:val="en-US" w:eastAsia="de-DE"/>
        </w:rPr>
      </w:pPr>
      <w:r w:rsidRPr="00EA23F9">
        <w:rPr>
          <w:lang w:val="en-US" w:eastAsia="de-DE"/>
        </w:rPr>
        <w:t xml:space="preserve">These three points present valid critiques of the applied methodology. However, weighting by quantities was not feasible (see Chapter </w:t>
      </w:r>
      <w:r w:rsidR="009B1600">
        <w:rPr>
          <w:lang w:val="en-US" w:eastAsia="de-DE"/>
        </w:rPr>
        <w:t>3.4.3</w:t>
      </w:r>
      <w:r w:rsidRPr="00EA23F9">
        <w:rPr>
          <w:lang w:val="en-US" w:eastAsia="de-DE"/>
        </w:rPr>
        <w:t>.), and in the other two cases, the best available proxy was used.</w:t>
      </w:r>
    </w:p>
    <w:p w14:paraId="7307CB93" w14:textId="4704CFD1" w:rsidR="00F01340" w:rsidRPr="006C2A38" w:rsidRDefault="00E34651" w:rsidP="0084691E">
      <w:pPr>
        <w:pStyle w:val="berschrift2"/>
        <w:rPr>
          <w:rFonts w:eastAsia="Times New Roman"/>
          <w:lang w:val="en-US" w:eastAsia="de-DE"/>
        </w:rPr>
      </w:pPr>
      <w:bookmarkStart w:id="146" w:name="_Toc132685561"/>
      <w:r w:rsidRPr="006C2A38">
        <w:rPr>
          <w:rFonts w:eastAsia="Times New Roman"/>
          <w:lang w:val="en-US" w:eastAsia="de-DE"/>
        </w:rPr>
        <w:t xml:space="preserve">6.2 </w:t>
      </w:r>
      <w:r w:rsidR="005F4D9F" w:rsidRPr="006C2A38">
        <w:rPr>
          <w:rFonts w:eastAsia="Times New Roman"/>
          <w:lang w:val="en-US" w:eastAsia="de-DE"/>
        </w:rPr>
        <w:t>Derived n</w:t>
      </w:r>
      <w:r w:rsidR="009F5941" w:rsidRPr="006C2A38">
        <w:rPr>
          <w:rFonts w:eastAsia="Times New Roman"/>
          <w:lang w:val="en-US" w:eastAsia="de-DE"/>
        </w:rPr>
        <w:t xml:space="preserve">eed for more future </w:t>
      </w:r>
      <w:r w:rsidR="00FB0BE2" w:rsidRPr="006C2A38">
        <w:rPr>
          <w:rFonts w:eastAsia="Times New Roman"/>
          <w:lang w:val="en-US" w:eastAsia="de-DE"/>
        </w:rPr>
        <w:t>research</w:t>
      </w:r>
      <w:bookmarkEnd w:id="146"/>
    </w:p>
    <w:p w14:paraId="61E45A5B" w14:textId="5AAE582F" w:rsidR="00FB0BE2" w:rsidRPr="006C2A38" w:rsidRDefault="00FB0BE2" w:rsidP="00FB0BE2">
      <w:pPr>
        <w:rPr>
          <w:lang w:val="en-US" w:eastAsia="de-DE"/>
        </w:rPr>
      </w:pPr>
      <w:r w:rsidRPr="006C2A38">
        <w:rPr>
          <w:lang w:val="en-US" w:eastAsia="de-DE"/>
        </w:rPr>
        <w:t>In this section it is outlined, what data-based research on FL in SSA should be focusing on to create more value to the quest in reducing FL along SCs in SSA.</w:t>
      </w:r>
      <w:r w:rsidRPr="006C2A38">
        <w:rPr>
          <w:lang w:val="en-US" w:eastAsia="de-DE"/>
        </w:rPr>
        <w:br/>
      </w:r>
      <w:r w:rsidR="005F4D9F" w:rsidRPr="006C2A38">
        <w:rPr>
          <w:lang w:val="en-US" w:eastAsia="de-DE"/>
        </w:rPr>
        <w:t xml:space="preserve">This chapter focuses on the methodology used to create better decision assistance for </w:t>
      </w:r>
      <w:r w:rsidR="002E443D" w:rsidRPr="006C2A38">
        <w:rPr>
          <w:lang w:val="en-US" w:eastAsia="de-DE"/>
        </w:rPr>
        <w:t>combating</w:t>
      </w:r>
      <w:r w:rsidR="005F4D9F" w:rsidRPr="006C2A38">
        <w:rPr>
          <w:lang w:val="en-US" w:eastAsia="de-DE"/>
        </w:rPr>
        <w:t xml:space="preserve"> </w:t>
      </w:r>
      <w:r w:rsidR="002E443D" w:rsidRPr="006C2A38">
        <w:rPr>
          <w:lang w:val="en-US" w:eastAsia="de-DE"/>
        </w:rPr>
        <w:t>FL</w:t>
      </w:r>
      <w:r w:rsidR="005F4D9F" w:rsidRPr="006C2A38">
        <w:rPr>
          <w:lang w:val="en-US" w:eastAsia="de-DE"/>
        </w:rPr>
        <w:t xml:space="preserve"> in </w:t>
      </w:r>
      <w:r w:rsidR="002E443D" w:rsidRPr="006C2A38">
        <w:rPr>
          <w:lang w:val="en-US" w:eastAsia="de-DE"/>
        </w:rPr>
        <w:t>SSA</w:t>
      </w:r>
      <w:r w:rsidR="005F4D9F" w:rsidRPr="006C2A38">
        <w:rPr>
          <w:lang w:val="en-US" w:eastAsia="de-DE"/>
        </w:rPr>
        <w:t xml:space="preserve">, rather than on the specific </w:t>
      </w:r>
      <w:r w:rsidR="002E443D" w:rsidRPr="006C2A38">
        <w:rPr>
          <w:lang w:val="en-US" w:eastAsia="de-DE"/>
        </w:rPr>
        <w:t>countermeasure</w:t>
      </w:r>
      <w:r w:rsidR="005F4D9F" w:rsidRPr="006C2A38">
        <w:rPr>
          <w:lang w:val="en-US" w:eastAsia="de-DE"/>
        </w:rPr>
        <w:t xml:space="preserve"> for combating FL in the region. This approach is consistent with the high-level perspective taken in this thesis, as providing detailed advice to individual stakeholders along the supply </w:t>
      </w:r>
      <w:r w:rsidR="00FE2FE3">
        <w:rPr>
          <w:lang w:val="en-US" w:eastAsia="de-DE"/>
        </w:rPr>
        <w:t>SC</w:t>
      </w:r>
      <w:r w:rsidR="005F4D9F" w:rsidRPr="006C2A38">
        <w:rPr>
          <w:lang w:val="en-US" w:eastAsia="de-DE"/>
        </w:rPr>
        <w:t xml:space="preserve"> would require additional</w:t>
      </w:r>
      <w:r w:rsidR="00CB2FAB" w:rsidRPr="006C2A38">
        <w:rPr>
          <w:lang w:val="en-US" w:eastAsia="de-DE"/>
        </w:rPr>
        <w:t xml:space="preserve"> extensive</w:t>
      </w:r>
      <w:r w:rsidR="005F4D9F" w:rsidRPr="006C2A38">
        <w:rPr>
          <w:lang w:val="en-US" w:eastAsia="de-DE"/>
        </w:rPr>
        <w:t xml:space="preserve"> background information on each specific case. Therefore, the emphasis is on developing a methodology that can be applied more broadly to support decision-making processes related to FL in SSA. This chapter highlights the importance of improving data collection processes, given that Chapter 4</w:t>
      </w:r>
      <w:r w:rsidR="00291250" w:rsidRPr="006C2A38">
        <w:rPr>
          <w:lang w:val="en-US" w:eastAsia="de-DE"/>
        </w:rPr>
        <w:t>.3.</w:t>
      </w:r>
      <w:r w:rsidR="00A67699">
        <w:rPr>
          <w:lang w:val="en-US" w:eastAsia="de-DE"/>
        </w:rPr>
        <w:t>2</w:t>
      </w:r>
      <w:r w:rsidR="009B1600">
        <w:rPr>
          <w:lang w:val="en-US" w:eastAsia="de-DE"/>
        </w:rPr>
        <w:t xml:space="preserve"> </w:t>
      </w:r>
      <w:r w:rsidR="00A67699">
        <w:rPr>
          <w:lang w:val="en-US" w:eastAsia="de-DE"/>
        </w:rPr>
        <w:t xml:space="preserve">and Chapter </w:t>
      </w:r>
      <w:r w:rsidR="009B1600">
        <w:rPr>
          <w:lang w:val="en-US" w:eastAsia="de-DE"/>
        </w:rPr>
        <w:t>4.3.</w:t>
      </w:r>
      <w:r w:rsidR="00A67699">
        <w:rPr>
          <w:lang w:val="en-US" w:eastAsia="de-DE"/>
        </w:rPr>
        <w:t>4</w:t>
      </w:r>
      <w:r w:rsidR="005F4D9F" w:rsidRPr="006C2A38">
        <w:rPr>
          <w:lang w:val="en-US" w:eastAsia="de-DE"/>
        </w:rPr>
        <w:t xml:space="preserve"> ha</w:t>
      </w:r>
      <w:r w:rsidR="009B1600">
        <w:rPr>
          <w:lang w:val="en-US" w:eastAsia="de-DE"/>
        </w:rPr>
        <w:t>ve</w:t>
      </w:r>
      <w:r w:rsidR="005F4D9F" w:rsidRPr="006C2A38">
        <w:rPr>
          <w:lang w:val="en-US" w:eastAsia="de-DE"/>
        </w:rPr>
        <w:t xml:space="preserve"> demonstrated that insufficient data </w:t>
      </w:r>
      <w:r w:rsidR="001F0E29" w:rsidRPr="006C2A38">
        <w:rPr>
          <w:lang w:val="en-US" w:eastAsia="de-DE"/>
        </w:rPr>
        <w:t>availability</w:t>
      </w:r>
      <w:r w:rsidR="00CB2FAB" w:rsidRPr="006C2A38">
        <w:rPr>
          <w:lang w:val="en-US" w:eastAsia="de-DE"/>
        </w:rPr>
        <w:t>,</w:t>
      </w:r>
      <w:r w:rsidR="005F4D9F" w:rsidRPr="006C2A38">
        <w:rPr>
          <w:lang w:val="en-US" w:eastAsia="de-DE"/>
        </w:rPr>
        <w:t xml:space="preserve"> </w:t>
      </w:r>
      <w:r w:rsidR="00CB2FAB" w:rsidRPr="006C2A38">
        <w:rPr>
          <w:lang w:val="en-US" w:eastAsia="de-DE"/>
        </w:rPr>
        <w:t>and</w:t>
      </w:r>
      <w:r w:rsidR="00A67699">
        <w:rPr>
          <w:lang w:val="en-US" w:eastAsia="de-DE"/>
        </w:rPr>
        <w:t xml:space="preserve"> probably </w:t>
      </w:r>
      <w:r w:rsidR="00CB2FAB" w:rsidRPr="006C2A38">
        <w:rPr>
          <w:lang w:val="en-US" w:eastAsia="de-DE"/>
        </w:rPr>
        <w:t>data quality, are</w:t>
      </w:r>
      <w:r w:rsidR="005F4D9F" w:rsidRPr="006C2A38">
        <w:rPr>
          <w:lang w:val="en-US" w:eastAsia="de-DE"/>
        </w:rPr>
        <w:t xml:space="preserve"> significant issue</w:t>
      </w:r>
      <w:r w:rsidR="00CB2FAB" w:rsidRPr="006C2A38">
        <w:rPr>
          <w:lang w:val="en-US" w:eastAsia="de-DE"/>
        </w:rPr>
        <w:t>s</w:t>
      </w:r>
      <w:r w:rsidR="009B1600">
        <w:rPr>
          <w:lang w:val="en-US" w:eastAsia="de-DE"/>
        </w:rPr>
        <w:t>.</w:t>
      </w:r>
    </w:p>
    <w:p w14:paraId="4F6F7466" w14:textId="18E21EFF" w:rsidR="002641FF" w:rsidRPr="006C2A38" w:rsidRDefault="002641FF" w:rsidP="002641FF">
      <w:pPr>
        <w:pStyle w:val="berschrift3"/>
        <w:rPr>
          <w:lang w:val="en-US" w:eastAsia="de-DE"/>
        </w:rPr>
      </w:pPr>
      <w:bookmarkStart w:id="147" w:name="_Toc132685562"/>
      <w:r w:rsidRPr="006C2A38">
        <w:rPr>
          <w:lang w:val="en-US" w:eastAsia="de-DE"/>
        </w:rPr>
        <w:t xml:space="preserve">6.2.1 </w:t>
      </w:r>
      <w:r w:rsidR="00E67596" w:rsidRPr="006C2A38">
        <w:rPr>
          <w:lang w:val="en-US" w:eastAsia="de-DE"/>
        </w:rPr>
        <w:t xml:space="preserve">Need for more </w:t>
      </w:r>
      <w:r w:rsidR="00A67699">
        <w:rPr>
          <w:lang w:val="en-US" w:eastAsia="de-DE"/>
        </w:rPr>
        <w:t>abundant</w:t>
      </w:r>
      <w:r w:rsidR="00E67596" w:rsidRPr="006C2A38">
        <w:rPr>
          <w:lang w:val="en-US" w:eastAsia="de-DE"/>
        </w:rPr>
        <w:t xml:space="preserve"> data in </w:t>
      </w:r>
      <w:r w:rsidR="00CB2FAB" w:rsidRPr="006C2A38">
        <w:rPr>
          <w:lang w:val="en-US" w:eastAsia="de-DE"/>
        </w:rPr>
        <w:t>consideration</w:t>
      </w:r>
      <w:r w:rsidR="00E67596" w:rsidRPr="006C2A38">
        <w:rPr>
          <w:lang w:val="en-US" w:eastAsia="de-DE"/>
        </w:rPr>
        <w:t xml:space="preserve"> of future development of </w:t>
      </w:r>
      <w:r w:rsidR="00CB2FAB" w:rsidRPr="006C2A38">
        <w:rPr>
          <w:lang w:val="en-US" w:eastAsia="de-DE"/>
        </w:rPr>
        <w:t>food losses</w:t>
      </w:r>
      <w:r w:rsidR="00E67596" w:rsidRPr="006C2A38">
        <w:rPr>
          <w:lang w:val="en-US" w:eastAsia="de-DE"/>
        </w:rPr>
        <w:t xml:space="preserve"> in S</w:t>
      </w:r>
      <w:r w:rsidR="00AE1247">
        <w:rPr>
          <w:lang w:val="en-US" w:eastAsia="de-DE"/>
        </w:rPr>
        <w:t>ub-Saharan Africa</w:t>
      </w:r>
      <w:bookmarkEnd w:id="147"/>
    </w:p>
    <w:p w14:paraId="74939E65" w14:textId="59F112C8" w:rsidR="008C37A0" w:rsidRPr="006C2A38" w:rsidRDefault="00A67699" w:rsidP="008C37A0">
      <w:pPr>
        <w:rPr>
          <w:rFonts w:eastAsia="Times New Roman" w:cs="Times New Roman"/>
          <w:szCs w:val="24"/>
          <w:lang w:val="en-US" w:eastAsia="de-DE"/>
        </w:rPr>
      </w:pPr>
      <w:r>
        <w:rPr>
          <w:rFonts w:eastAsia="Times New Roman" w:cs="Times New Roman"/>
          <w:szCs w:val="24"/>
          <w:lang w:val="en-US" w:eastAsia="de-DE"/>
        </w:rPr>
        <w:t>In f</w:t>
      </w:r>
      <w:r w:rsidR="00CB2FAB" w:rsidRPr="006C2A38">
        <w:rPr>
          <w:rFonts w:eastAsia="Times New Roman" w:cs="Times New Roman"/>
          <w:szCs w:val="24"/>
          <w:lang w:val="en-US" w:eastAsia="de-DE"/>
        </w:rPr>
        <w:t>uture</w:t>
      </w:r>
      <w:r>
        <w:rPr>
          <w:rFonts w:eastAsia="Times New Roman" w:cs="Times New Roman"/>
          <w:szCs w:val="24"/>
          <w:lang w:val="en-US" w:eastAsia="de-DE"/>
        </w:rPr>
        <w:t xml:space="preserve"> times,</w:t>
      </w:r>
      <w:r w:rsidR="00CB2FAB" w:rsidRPr="006C2A38">
        <w:rPr>
          <w:rFonts w:eastAsia="Times New Roman" w:cs="Times New Roman"/>
          <w:szCs w:val="24"/>
          <w:lang w:val="en-US" w:eastAsia="de-DE"/>
        </w:rPr>
        <w:t xml:space="preserve"> data-driven research on FL in SSA</w:t>
      </w:r>
      <w:r w:rsidR="008C37A0" w:rsidRPr="006C2A38">
        <w:rPr>
          <w:rFonts w:eastAsia="Times New Roman" w:cs="Times New Roman"/>
          <w:szCs w:val="24"/>
          <w:lang w:val="en-US" w:eastAsia="de-DE"/>
        </w:rPr>
        <w:t xml:space="preserve"> </w:t>
      </w:r>
      <w:r w:rsidR="00CB2FAB" w:rsidRPr="006C2A38">
        <w:rPr>
          <w:rFonts w:eastAsia="Times New Roman" w:cs="Times New Roman"/>
          <w:szCs w:val="24"/>
          <w:lang w:val="en-US" w:eastAsia="de-DE"/>
        </w:rPr>
        <w:t xml:space="preserve">should take </w:t>
      </w:r>
      <w:r w:rsidR="008C37A0" w:rsidRPr="006C2A38">
        <w:rPr>
          <w:rFonts w:eastAsia="Times New Roman" w:cs="Times New Roman"/>
          <w:szCs w:val="24"/>
          <w:lang w:val="en-US" w:eastAsia="de-DE"/>
        </w:rPr>
        <w:t>changing food pattern</w:t>
      </w:r>
      <w:r w:rsidR="00CB2FAB" w:rsidRPr="006C2A38">
        <w:rPr>
          <w:rFonts w:eastAsia="Times New Roman" w:cs="Times New Roman"/>
          <w:szCs w:val="24"/>
          <w:lang w:val="en-US" w:eastAsia="de-DE"/>
        </w:rPr>
        <w:t xml:space="preserve">s </w:t>
      </w:r>
      <w:r w:rsidR="008C37A0" w:rsidRPr="006C2A38">
        <w:rPr>
          <w:rFonts w:eastAsia="Times New Roman" w:cs="Times New Roman"/>
          <w:szCs w:val="24"/>
          <w:lang w:val="en-US" w:eastAsia="de-DE"/>
        </w:rPr>
        <w:t>into account. According to Fig</w:t>
      </w:r>
      <w:r w:rsidR="00546F41" w:rsidRPr="006C2A38">
        <w:rPr>
          <w:rFonts w:eastAsia="Times New Roman" w:cs="Times New Roman"/>
          <w:szCs w:val="24"/>
          <w:lang w:val="en-US" w:eastAsia="de-DE"/>
        </w:rPr>
        <w:t>ure</w:t>
      </w:r>
      <w:r w:rsidR="008C37A0" w:rsidRPr="006C2A38">
        <w:rPr>
          <w:rFonts w:eastAsia="Times New Roman" w:cs="Times New Roman"/>
          <w:szCs w:val="24"/>
          <w:lang w:val="en-US" w:eastAsia="de-DE"/>
        </w:rPr>
        <w:t xml:space="preserve"> </w:t>
      </w:r>
      <w:r w:rsidR="0033106F">
        <w:rPr>
          <w:rFonts w:eastAsia="Times New Roman" w:cs="Times New Roman"/>
          <w:szCs w:val="24"/>
          <w:lang w:val="en-US" w:eastAsia="de-DE"/>
        </w:rPr>
        <w:t>39</w:t>
      </w:r>
      <w:r w:rsidR="008C37A0" w:rsidRPr="006C2A38">
        <w:rPr>
          <w:rFonts w:eastAsia="Times New Roman" w:cs="Times New Roman"/>
          <w:szCs w:val="24"/>
          <w:lang w:val="en-US" w:eastAsia="de-DE"/>
        </w:rPr>
        <w:t xml:space="preserve">, which displays the data availability excluding </w:t>
      </w:r>
      <w:r w:rsidR="003F6AF2" w:rsidRPr="006C2A38">
        <w:rPr>
          <w:rFonts w:eastAsia="Times New Roman" w:cs="Times New Roman"/>
          <w:szCs w:val="24"/>
          <w:lang w:val="en-US" w:eastAsia="de-DE"/>
        </w:rPr>
        <w:t>modelled</w:t>
      </w:r>
      <w:r w:rsidR="008C37A0" w:rsidRPr="006C2A38">
        <w:rPr>
          <w:rFonts w:eastAsia="Times New Roman" w:cs="Times New Roman"/>
          <w:szCs w:val="24"/>
          <w:lang w:val="en-US" w:eastAsia="de-DE"/>
        </w:rPr>
        <w:t xml:space="preserve"> data, a</w:t>
      </w:r>
      <w:r w:rsidR="00E768AB" w:rsidRPr="006C2A38">
        <w:rPr>
          <w:rFonts w:eastAsia="Times New Roman" w:cs="Times New Roman"/>
          <w:szCs w:val="24"/>
          <w:lang w:val="en-US" w:eastAsia="de-DE"/>
        </w:rPr>
        <w:t>n</w:t>
      </w:r>
      <w:r w:rsidR="008C37A0" w:rsidRPr="006C2A38">
        <w:rPr>
          <w:rFonts w:eastAsia="Times New Roman" w:cs="Times New Roman"/>
          <w:szCs w:val="24"/>
          <w:lang w:val="en-US" w:eastAsia="de-DE"/>
        </w:rPr>
        <w:t xml:space="preserve"> </w:t>
      </w:r>
      <w:r w:rsidRPr="006C2A38">
        <w:rPr>
          <w:rFonts w:eastAsia="Times New Roman" w:cs="Times New Roman"/>
          <w:szCs w:val="24"/>
          <w:lang w:val="en-US" w:eastAsia="de-DE"/>
        </w:rPr>
        <w:t>over proportionally</w:t>
      </w:r>
      <w:r w:rsidR="008C37A0" w:rsidRPr="006C2A38">
        <w:rPr>
          <w:rFonts w:eastAsia="Times New Roman" w:cs="Times New Roman"/>
          <w:szCs w:val="24"/>
          <w:lang w:val="en-US" w:eastAsia="de-DE"/>
        </w:rPr>
        <w:t xml:space="preserve"> big part of data points </w:t>
      </w:r>
      <w:r w:rsidR="00FE69BF" w:rsidRPr="006C2A38">
        <w:rPr>
          <w:rFonts w:eastAsia="Times New Roman" w:cs="Times New Roman"/>
          <w:szCs w:val="24"/>
          <w:lang w:val="en-US" w:eastAsia="de-DE"/>
        </w:rPr>
        <w:t>reports on</w:t>
      </w:r>
      <w:r w:rsidR="008C37A0" w:rsidRPr="006C2A38">
        <w:rPr>
          <w:rFonts w:eastAsia="Times New Roman" w:cs="Times New Roman"/>
          <w:szCs w:val="24"/>
          <w:lang w:val="en-US" w:eastAsia="de-DE"/>
        </w:rPr>
        <w:t xml:space="preserve"> </w:t>
      </w:r>
      <w:r w:rsidR="00FE69BF" w:rsidRPr="006C2A38">
        <w:rPr>
          <w:rFonts w:eastAsia="Times New Roman" w:cs="Times New Roman"/>
          <w:szCs w:val="24"/>
          <w:lang w:val="en-US" w:eastAsia="de-DE"/>
        </w:rPr>
        <w:t xml:space="preserve">data of the </w:t>
      </w:r>
      <w:r w:rsidR="006C2A38">
        <w:rPr>
          <w:rFonts w:eastAsia="Times New Roman" w:cs="Times New Roman"/>
          <w:szCs w:val="24"/>
          <w:lang w:val="en-US" w:eastAsia="de-DE"/>
        </w:rPr>
        <w:t>food category</w:t>
      </w:r>
      <w:r w:rsidR="00FE69BF" w:rsidRPr="006C2A38">
        <w:rPr>
          <w:rFonts w:eastAsia="Times New Roman" w:cs="Times New Roman"/>
          <w:szCs w:val="24"/>
          <w:lang w:val="en-US" w:eastAsia="de-DE"/>
        </w:rPr>
        <w:t xml:space="preserve"> of </w:t>
      </w:r>
      <w:r w:rsidR="00832F8F" w:rsidRPr="006C2A38">
        <w:rPr>
          <w:rFonts w:eastAsia="Times New Roman" w:cs="Times New Roman"/>
          <w:szCs w:val="24"/>
          <w:lang w:val="en-US" w:eastAsia="de-DE"/>
        </w:rPr>
        <w:t>cereals</w:t>
      </w:r>
      <w:r w:rsidR="0084691E" w:rsidRPr="006C2A38">
        <w:rPr>
          <w:rFonts w:eastAsia="Times New Roman" w:cs="Times New Roman"/>
          <w:szCs w:val="24"/>
          <w:lang w:val="en-US" w:eastAsia="de-DE"/>
        </w:rPr>
        <w:t xml:space="preserve">. This holds true even when subtracting the modelled data from the overall </w:t>
      </w:r>
      <w:r w:rsidR="006E3959" w:rsidRPr="006C2A38">
        <w:rPr>
          <w:rFonts w:eastAsia="Times New Roman" w:cs="Times New Roman"/>
          <w:szCs w:val="24"/>
          <w:lang w:val="en-US" w:eastAsia="de-DE"/>
        </w:rPr>
        <w:t>dataset</w:t>
      </w:r>
      <w:r w:rsidR="0084691E" w:rsidRPr="006C2A38">
        <w:rPr>
          <w:rFonts w:eastAsia="Times New Roman" w:cs="Times New Roman"/>
          <w:szCs w:val="24"/>
          <w:lang w:val="en-US" w:eastAsia="de-DE"/>
        </w:rPr>
        <w:t xml:space="preserve"> (CC</w:t>
      </w:r>
      <w:r w:rsidR="007B295B" w:rsidRPr="006C2A38">
        <w:rPr>
          <w:rFonts w:eastAsia="Times New Roman" w:cs="Times New Roman"/>
          <w:szCs w:val="24"/>
          <w:lang w:val="en-US" w:eastAsia="de-DE"/>
        </w:rPr>
        <w:t>44</w:t>
      </w:r>
      <w:r w:rsidR="0084691E" w:rsidRPr="006C2A38">
        <w:rPr>
          <w:rFonts w:eastAsia="Times New Roman" w:cs="Times New Roman"/>
          <w:szCs w:val="24"/>
          <w:lang w:val="en-US" w:eastAsia="de-DE"/>
        </w:rPr>
        <w:t>).</w:t>
      </w:r>
    </w:p>
    <w:p w14:paraId="06D84CC1" w14:textId="660BE0E9" w:rsidR="008C37A0" w:rsidRPr="006C2A38" w:rsidRDefault="00FE69BF" w:rsidP="008C37A0">
      <w:pPr>
        <w:rPr>
          <w:rFonts w:eastAsia="Times New Roman" w:cs="Times New Roman"/>
          <w:szCs w:val="24"/>
          <w:lang w:val="en-US" w:eastAsia="de-DE"/>
        </w:rPr>
      </w:pPr>
      <w:r w:rsidRPr="006C2A38">
        <w:rPr>
          <w:rFonts w:eastAsia="Times New Roman" w:cs="Times New Roman"/>
          <w:szCs w:val="24"/>
          <w:lang w:val="en-US" w:eastAsia="de-DE"/>
        </w:rPr>
        <w:t>Spang et al. (2019)</w:t>
      </w:r>
      <w:r w:rsidR="008C37A0" w:rsidRPr="006C2A38">
        <w:rPr>
          <w:rFonts w:eastAsia="Times New Roman" w:cs="Times New Roman"/>
          <w:szCs w:val="24"/>
          <w:lang w:val="en-US" w:eastAsia="de-DE"/>
        </w:rPr>
        <w:t xml:space="preserve"> describe that food patterns </w:t>
      </w:r>
      <w:r w:rsidR="0084691E" w:rsidRPr="006C2A38">
        <w:rPr>
          <w:rFonts w:eastAsia="Times New Roman" w:cs="Times New Roman"/>
          <w:szCs w:val="24"/>
          <w:lang w:val="en-US" w:eastAsia="de-DE"/>
        </w:rPr>
        <w:t>in SSA</w:t>
      </w:r>
      <w:r w:rsidR="00FB5B64" w:rsidRPr="006C2A38">
        <w:rPr>
          <w:rFonts w:eastAsia="Times New Roman" w:cs="Times New Roman"/>
          <w:szCs w:val="24"/>
          <w:lang w:val="en-US" w:eastAsia="de-DE"/>
        </w:rPr>
        <w:t xml:space="preserve"> </w:t>
      </w:r>
      <w:r w:rsidR="008C37A0" w:rsidRPr="006C2A38">
        <w:rPr>
          <w:rFonts w:eastAsia="Times New Roman" w:cs="Times New Roman"/>
          <w:szCs w:val="24"/>
          <w:lang w:val="en-US" w:eastAsia="de-DE"/>
        </w:rPr>
        <w:t xml:space="preserve">are subject to dynamic changes. </w:t>
      </w:r>
      <w:r w:rsidR="001F0E29" w:rsidRPr="006C2A38">
        <w:rPr>
          <w:rFonts w:eastAsia="Times New Roman" w:cs="Times New Roman"/>
          <w:szCs w:val="24"/>
          <w:lang w:val="en-US" w:eastAsia="de-DE"/>
        </w:rPr>
        <w:t>Furthermore the</w:t>
      </w:r>
      <w:r w:rsidR="00CB2FAB" w:rsidRPr="006C2A38">
        <w:rPr>
          <w:rFonts w:eastAsia="Times New Roman" w:cs="Times New Roman"/>
          <w:szCs w:val="24"/>
          <w:lang w:val="en-US" w:eastAsia="de-DE"/>
        </w:rPr>
        <w:t>y</w:t>
      </w:r>
      <w:r w:rsidR="001F0E29" w:rsidRPr="006C2A38">
        <w:rPr>
          <w:rFonts w:eastAsia="Times New Roman" w:cs="Times New Roman"/>
          <w:szCs w:val="24"/>
          <w:lang w:val="en-US" w:eastAsia="de-DE"/>
        </w:rPr>
        <w:t xml:space="preserve"> assert that</w:t>
      </w:r>
      <w:r w:rsidR="008C37A0" w:rsidRPr="006C2A38">
        <w:rPr>
          <w:rFonts w:eastAsia="Times New Roman" w:cs="Times New Roman"/>
          <w:szCs w:val="24"/>
          <w:lang w:val="en-US" w:eastAsia="de-DE"/>
        </w:rPr>
        <w:t xml:space="preserve"> long-term changes in</w:t>
      </w:r>
      <w:r w:rsidR="00CB2FAB" w:rsidRPr="006C2A38">
        <w:rPr>
          <w:rFonts w:eastAsia="Times New Roman" w:cs="Times New Roman"/>
          <w:szCs w:val="24"/>
          <w:lang w:val="en-US" w:eastAsia="de-DE"/>
        </w:rPr>
        <w:t xml:space="preserve"> food</w:t>
      </w:r>
      <w:r w:rsidR="008C37A0" w:rsidRPr="006C2A38">
        <w:rPr>
          <w:rFonts w:eastAsia="Times New Roman" w:cs="Times New Roman"/>
          <w:szCs w:val="24"/>
          <w:lang w:val="en-US" w:eastAsia="de-DE"/>
        </w:rPr>
        <w:t xml:space="preserve"> production, </w:t>
      </w:r>
      <w:r w:rsidR="003008F5" w:rsidRPr="006C2A38">
        <w:rPr>
          <w:rFonts w:eastAsia="Times New Roman" w:cs="Times New Roman"/>
          <w:szCs w:val="24"/>
          <w:lang w:val="en-US" w:eastAsia="de-DE"/>
        </w:rPr>
        <w:t>processing</w:t>
      </w:r>
      <w:r w:rsidR="008C37A0" w:rsidRPr="006C2A38">
        <w:rPr>
          <w:rFonts w:eastAsia="Times New Roman" w:cs="Times New Roman"/>
          <w:szCs w:val="24"/>
          <w:lang w:val="en-US" w:eastAsia="de-DE"/>
        </w:rPr>
        <w:t xml:space="preserve">, </w:t>
      </w:r>
      <w:r w:rsidR="0055386C" w:rsidRPr="006C2A38">
        <w:rPr>
          <w:rFonts w:eastAsia="Times New Roman" w:cs="Times New Roman"/>
          <w:szCs w:val="24"/>
          <w:lang w:val="en-US" w:eastAsia="de-DE"/>
        </w:rPr>
        <w:t>SC</w:t>
      </w:r>
      <w:r w:rsidR="0055386C" w:rsidRPr="006C2A38">
        <w:rPr>
          <w:rFonts w:eastAsia="Times New Roman" w:cs="Times New Roman"/>
          <w:szCs w:val="24"/>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rFonts w:eastAsia="Times New Roman" w:cs="Times New Roman"/>
          <w:szCs w:val="24"/>
          <w:lang w:val="en-US" w:eastAsia="de-DE"/>
        </w:rPr>
        <w:fldChar w:fldCharType="end"/>
      </w:r>
      <w:r w:rsidR="008C37A0" w:rsidRPr="006C2A38">
        <w:rPr>
          <w:rFonts w:eastAsia="Times New Roman" w:cs="Times New Roman"/>
          <w:szCs w:val="24"/>
          <w:lang w:val="en-US" w:eastAsia="de-DE"/>
        </w:rPr>
        <w:t xml:space="preserve"> logistics, and retail operations, as well as changes in consumer diets and habits, will resolve some issues of FLW while simultaneously introducing new challenges</w:t>
      </w:r>
      <w:r w:rsidR="005A2215" w:rsidRPr="006C2A38">
        <w:rPr>
          <w:rFonts w:eastAsia="Times New Roman" w:cs="Times New Roman"/>
          <w:szCs w:val="24"/>
          <w:lang w:val="en-US" w:eastAsia="de-DE"/>
        </w:rPr>
        <w:t xml:space="preserve"> </w:t>
      </w:r>
      <w:sdt>
        <w:sdtPr>
          <w:rPr>
            <w:rFonts w:eastAsia="Times New Roman" w:cs="Times New Roman"/>
            <w:szCs w:val="24"/>
            <w:lang w:val="en-US" w:eastAsia="de-DE"/>
          </w:rPr>
          <w:alias w:val="To edit, see citavi.com/edit"/>
          <w:tag w:val="CitaviPlaceholder#dc4c8ff3-4a6a-4cba-b38a-b2d76ce7a6a6"/>
          <w:id w:val="1171224079"/>
          <w:placeholder>
            <w:docPart w:val="DefaultPlaceholder_-1854013440"/>
          </w:placeholder>
        </w:sdtPr>
        <w:sdtEndPr/>
        <w:sdtContent>
          <w:r w:rsidR="005A2215" w:rsidRPr="006C2A38">
            <w:rPr>
              <w:rFonts w:eastAsia="Times New Roman" w:cs="Times New Roman"/>
              <w:szCs w:val="24"/>
              <w:lang w:val="en-US" w:eastAsia="de-DE"/>
            </w:rPr>
            <w:fldChar w:fldCharType="begin"/>
          </w:r>
          <w:r w:rsidR="001430A7">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WU5NzI1ZDUtODFiOS00Mjk2LTg5ZDItYTIyMDY3NTgyNWRhIiwiSWQiOiJkNTdkN2JkMC1hYjFjLTQ1ZTEtYTExOS04Mzc0Yzk5MTBlNjUiLCJSYW5nZUxlbmd0aCI6MjcsIlJlZmVyZW5jZUlkIjoiODIzYzFjZTQtNzA3Ny00N2E4LTlkNWItMWMyMmE5Y2UwOTM3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YvYW5udXJldi1lbnZpcm9uLTEwMTcxOC0wMzMyMjgiLCJVcmlTdHJpbmciOiJodHRwczovL2RvaS5vcmcvMTAuMTE0Ni9hbm51cmV2LWVudmlyb24tMTAxNzE4LTAzMzIyOC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}</w:instrText>
          </w:r>
          <w:r w:rsidR="005A2215" w:rsidRPr="006C2A38">
            <w:rPr>
              <w:rFonts w:eastAsia="Times New Roman" w:cs="Times New Roman"/>
              <w:szCs w:val="24"/>
              <w:lang w:val="en-US" w:eastAsia="de-DE"/>
            </w:rPr>
            <w:fldChar w:fldCharType="separate"/>
          </w:r>
          <w:r w:rsidR="00A366F7">
            <w:rPr>
              <w:rFonts w:eastAsia="Times New Roman" w:cs="Times New Roman"/>
              <w:szCs w:val="24"/>
              <w:lang w:val="en-US" w:eastAsia="de-DE"/>
            </w:rPr>
            <w:t>(Spang et al. 2019, p. 146)</w:t>
          </w:r>
          <w:r w:rsidR="005A2215" w:rsidRPr="006C2A38">
            <w:rPr>
              <w:rFonts w:eastAsia="Times New Roman" w:cs="Times New Roman"/>
              <w:szCs w:val="24"/>
              <w:lang w:val="en-US" w:eastAsia="de-DE"/>
            </w:rPr>
            <w:fldChar w:fldCharType="end"/>
          </w:r>
        </w:sdtContent>
      </w:sdt>
      <w:r w:rsidR="005A2215" w:rsidRPr="006C2A38">
        <w:rPr>
          <w:rFonts w:eastAsia="Times New Roman" w:cs="Times New Roman"/>
          <w:szCs w:val="24"/>
          <w:lang w:val="en-US" w:eastAsia="de-DE"/>
        </w:rPr>
        <w:t>.</w:t>
      </w:r>
    </w:p>
    <w:p w14:paraId="65CB06A7" w14:textId="65FCC7EA" w:rsidR="00FB5B64" w:rsidRPr="006C2A38" w:rsidRDefault="001F0E29" w:rsidP="00FB5B64">
      <w:pPr>
        <w:rPr>
          <w:rFonts w:eastAsia="Times New Roman" w:cs="Times New Roman"/>
          <w:szCs w:val="24"/>
          <w:lang w:val="en-US" w:eastAsia="de-DE"/>
        </w:rPr>
      </w:pPr>
      <w:r w:rsidRPr="006C2A38">
        <w:rPr>
          <w:rFonts w:eastAsia="Times New Roman" w:cs="Times New Roman"/>
          <w:szCs w:val="24"/>
          <w:lang w:val="en-US" w:eastAsia="de-DE"/>
        </w:rPr>
        <w:t>The fact that c</w:t>
      </w:r>
      <w:r w:rsidR="00FB5B64" w:rsidRPr="006C2A38">
        <w:rPr>
          <w:rFonts w:eastAsia="Times New Roman" w:cs="Times New Roman"/>
          <w:szCs w:val="24"/>
          <w:lang w:val="en-US" w:eastAsia="de-DE"/>
        </w:rPr>
        <w:t xml:space="preserve">urrently, the </w:t>
      </w:r>
      <w:r w:rsidR="006C2A38">
        <w:rPr>
          <w:rFonts w:eastAsia="Times New Roman" w:cs="Times New Roman"/>
          <w:szCs w:val="24"/>
          <w:lang w:val="en-US" w:eastAsia="de-DE"/>
        </w:rPr>
        <w:t>food category</w:t>
      </w:r>
      <w:r w:rsidR="00FB5B64" w:rsidRPr="006C2A38">
        <w:rPr>
          <w:rFonts w:eastAsia="Times New Roman" w:cs="Times New Roman"/>
          <w:szCs w:val="24"/>
          <w:lang w:val="en-US" w:eastAsia="de-DE"/>
        </w:rPr>
        <w:t xml:space="preserve"> of </w:t>
      </w:r>
      <w:r w:rsidR="00832F8F" w:rsidRPr="006C2A38">
        <w:rPr>
          <w:rFonts w:eastAsia="Times New Roman" w:cs="Times New Roman"/>
          <w:szCs w:val="24"/>
          <w:lang w:val="en-US" w:eastAsia="de-DE"/>
        </w:rPr>
        <w:t>cereals</w:t>
      </w:r>
      <w:r w:rsidR="00FB5B64" w:rsidRPr="006C2A38">
        <w:rPr>
          <w:rFonts w:eastAsia="Times New Roman" w:cs="Times New Roman"/>
          <w:szCs w:val="24"/>
          <w:lang w:val="en-US" w:eastAsia="de-DE"/>
        </w:rPr>
        <w:t xml:space="preserve"> makes of the </w:t>
      </w:r>
      <w:r w:rsidR="00E768AB" w:rsidRPr="006C2A38">
        <w:rPr>
          <w:rFonts w:eastAsia="Times New Roman" w:cs="Times New Roman"/>
          <w:szCs w:val="24"/>
          <w:lang w:val="en-US" w:eastAsia="de-DE"/>
        </w:rPr>
        <w:t>largest</w:t>
      </w:r>
      <w:r w:rsidR="00FB5B64" w:rsidRPr="006C2A38">
        <w:rPr>
          <w:rFonts w:eastAsia="Times New Roman" w:cs="Times New Roman"/>
          <w:szCs w:val="24"/>
          <w:lang w:val="en-US" w:eastAsia="de-DE"/>
        </w:rPr>
        <w:t xml:space="preserve"> part of data among all food categories, regardless of </w:t>
      </w:r>
      <w:r w:rsidR="00E768AB" w:rsidRPr="006C2A38">
        <w:rPr>
          <w:rFonts w:eastAsia="Times New Roman" w:cs="Times New Roman"/>
          <w:szCs w:val="24"/>
          <w:lang w:val="en-US" w:eastAsia="de-DE"/>
        </w:rPr>
        <w:t>whether</w:t>
      </w:r>
      <w:r w:rsidR="00FB5B64" w:rsidRPr="006C2A38">
        <w:rPr>
          <w:rFonts w:eastAsia="Times New Roman" w:cs="Times New Roman"/>
          <w:szCs w:val="24"/>
          <w:lang w:val="en-US" w:eastAsia="de-DE"/>
        </w:rPr>
        <w:t xml:space="preserve"> </w:t>
      </w:r>
      <w:r w:rsidR="003F6AF2" w:rsidRPr="006C2A38">
        <w:rPr>
          <w:rFonts w:eastAsia="Times New Roman" w:cs="Times New Roman"/>
          <w:szCs w:val="24"/>
          <w:lang w:val="en-US" w:eastAsia="de-DE"/>
        </w:rPr>
        <w:t>modelled</w:t>
      </w:r>
      <w:r w:rsidR="00FB5B64" w:rsidRPr="006C2A38">
        <w:rPr>
          <w:rFonts w:eastAsia="Times New Roman" w:cs="Times New Roman"/>
          <w:szCs w:val="24"/>
          <w:lang w:val="en-US" w:eastAsia="de-DE"/>
        </w:rPr>
        <w:t xml:space="preserve"> data is included or not (</w:t>
      </w:r>
      <w:r w:rsidRPr="006C2A38">
        <w:rPr>
          <w:rFonts w:eastAsia="Times New Roman" w:cs="Times New Roman"/>
          <w:szCs w:val="24"/>
          <w:lang w:val="en-US" w:eastAsia="de-DE"/>
        </w:rPr>
        <w:t>CC44</w:t>
      </w:r>
      <w:r w:rsidR="00FB5B64" w:rsidRPr="006C2A38">
        <w:rPr>
          <w:rFonts w:eastAsia="Times New Roman" w:cs="Times New Roman"/>
          <w:szCs w:val="24"/>
          <w:lang w:val="en-US" w:eastAsia="de-DE"/>
        </w:rPr>
        <w:t>)</w:t>
      </w:r>
      <w:r w:rsidRPr="006C2A38">
        <w:rPr>
          <w:rFonts w:eastAsia="Times New Roman" w:cs="Times New Roman"/>
          <w:szCs w:val="24"/>
          <w:lang w:val="en-US" w:eastAsia="de-DE"/>
        </w:rPr>
        <w:t xml:space="preserve"> </w:t>
      </w:r>
      <w:r w:rsidR="00FB5B64" w:rsidRPr="006C2A38">
        <w:rPr>
          <w:rFonts w:eastAsia="Times New Roman" w:cs="Times New Roman"/>
          <w:szCs w:val="24"/>
          <w:lang w:val="en-US" w:eastAsia="de-DE"/>
        </w:rPr>
        <w:t xml:space="preserve">may lead to the assumption that </w:t>
      </w:r>
      <w:r w:rsidR="00832F8F" w:rsidRPr="006C2A38">
        <w:rPr>
          <w:rFonts w:eastAsia="Times New Roman" w:cs="Times New Roman"/>
          <w:szCs w:val="24"/>
          <w:lang w:val="en-US" w:eastAsia="de-DE"/>
        </w:rPr>
        <w:t>cereals</w:t>
      </w:r>
      <w:r w:rsidR="00FB5B64" w:rsidRPr="006C2A38">
        <w:rPr>
          <w:rFonts w:eastAsia="Times New Roman" w:cs="Times New Roman"/>
          <w:szCs w:val="24"/>
          <w:lang w:val="en-US" w:eastAsia="de-DE"/>
        </w:rPr>
        <w:t>, or to put int differently starch-based nutrition, plays a major role for most people in SSA.</w:t>
      </w:r>
    </w:p>
    <w:p w14:paraId="2E972989" w14:textId="77777777" w:rsidR="00754F72" w:rsidRPr="006C2A38" w:rsidRDefault="000A11C4" w:rsidP="00754F72">
      <w:pPr>
        <w:keepNext/>
      </w:pPr>
      <w:r w:rsidRPr="006C2A38">
        <w:rPr>
          <w:rFonts w:eastAsia="Times New Roman" w:cs="Times New Roman"/>
          <w:noProof/>
          <w:szCs w:val="24"/>
          <w:lang w:val="en-US" w:eastAsia="de-DE"/>
        </w:rPr>
        <w:drawing>
          <wp:inline distT="0" distB="0" distL="0" distR="0" wp14:anchorId="74DE5346" wp14:editId="4C08286C">
            <wp:extent cx="5391150" cy="2107565"/>
            <wp:effectExtent l="0" t="0" r="0" b="698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1150" cy="2107565"/>
                    </a:xfrm>
                    <a:prstGeom prst="rect">
                      <a:avLst/>
                    </a:prstGeom>
                    <a:noFill/>
                    <a:ln>
                      <a:noFill/>
                    </a:ln>
                  </pic:spPr>
                </pic:pic>
              </a:graphicData>
            </a:graphic>
          </wp:inline>
        </w:drawing>
      </w:r>
    </w:p>
    <w:p w14:paraId="318CACD3" w14:textId="13768D93" w:rsidR="000A11C4" w:rsidRPr="006C2A38" w:rsidRDefault="00754F72" w:rsidP="00B41F04">
      <w:pPr>
        <w:pStyle w:val="Untertitel"/>
        <w:rPr>
          <w:rFonts w:eastAsia="Times New Roman" w:cs="Times New Roman"/>
          <w:szCs w:val="24"/>
          <w:lang w:val="en-US" w:eastAsia="de-DE"/>
        </w:rPr>
      </w:pPr>
      <w:bookmarkStart w:id="148" w:name="_Toc132656988"/>
      <w:r w:rsidRPr="006C2A38">
        <w:rPr>
          <w:b/>
          <w:bCs/>
          <w:lang w:val="en-US"/>
        </w:rPr>
        <w:t xml:space="preserve">Figure </w:t>
      </w:r>
      <w:r w:rsidRPr="006C2A38">
        <w:rPr>
          <w:b/>
          <w:bCs/>
        </w:rPr>
        <w:fldChar w:fldCharType="begin"/>
      </w:r>
      <w:r w:rsidRPr="006C2A38">
        <w:rPr>
          <w:b/>
          <w:bCs/>
          <w:lang w:val="en-US"/>
        </w:rPr>
        <w:instrText xml:space="preserve"> SEQ Figure \* ARABIC </w:instrText>
      </w:r>
      <w:r w:rsidRPr="006C2A38">
        <w:rPr>
          <w:b/>
          <w:bCs/>
        </w:rPr>
        <w:fldChar w:fldCharType="separate"/>
      </w:r>
      <w:r w:rsidR="00D84BB5">
        <w:rPr>
          <w:b/>
          <w:bCs/>
          <w:noProof/>
          <w:lang w:val="en-US"/>
        </w:rPr>
        <w:t>39</w:t>
      </w:r>
      <w:r w:rsidRPr="006C2A38">
        <w:rPr>
          <w:b/>
          <w:bCs/>
        </w:rPr>
        <w:fldChar w:fldCharType="end"/>
      </w:r>
      <w:r w:rsidRPr="006C2A38">
        <w:rPr>
          <w:b/>
          <w:bCs/>
          <w:lang w:val="en-US"/>
        </w:rPr>
        <w:t>:</w:t>
      </w:r>
      <w:r w:rsidRPr="006C2A38">
        <w:rPr>
          <w:lang w:val="en-US"/>
        </w:rPr>
        <w:t xml:space="preserve"> </w:t>
      </w:r>
      <w:r w:rsidR="00E02494" w:rsidRPr="006C2A38">
        <w:rPr>
          <w:lang w:val="en-US"/>
        </w:rPr>
        <w:t>Intake of</w:t>
      </w:r>
      <w:r w:rsidRPr="006C2A38">
        <w:rPr>
          <w:lang w:val="en-US"/>
        </w:rPr>
        <w:t xml:space="preserve"> </w:t>
      </w:r>
      <w:r w:rsidR="00E02494" w:rsidRPr="006C2A38">
        <w:rPr>
          <w:lang w:val="en-US"/>
        </w:rPr>
        <w:t>carbohydrates</w:t>
      </w:r>
      <w:r w:rsidRPr="006C2A38">
        <w:rPr>
          <w:lang w:val="en-US"/>
        </w:rPr>
        <w:t xml:space="preserve"> in SSA </w:t>
      </w:r>
      <w:r w:rsidR="00E02494" w:rsidRPr="006C2A38">
        <w:rPr>
          <w:lang w:val="en-US"/>
        </w:rPr>
        <w:t xml:space="preserve">countries </w:t>
      </w:r>
      <w:sdt>
        <w:sdtPr>
          <w:rPr>
            <w:lang w:val="en-US"/>
          </w:rPr>
          <w:alias w:val="To edit, see citavi.com/edit"/>
          <w:tag w:val="CitaviPlaceholder#f71b2abc-1d16-4155-befc-d11956749723"/>
          <w:id w:val="-143744526"/>
          <w:placeholder>
            <w:docPart w:val="DefaultPlaceholder_-1854013440"/>
          </w:placeholder>
        </w:sdtPr>
        <w:sdtEndPr/>
        <w:sdtContent>
          <w:r w:rsidRPr="006C2A38">
            <w:rPr>
              <w:lang w:val="en-US"/>
            </w:rPr>
            <w:fldChar w:fldCharType="begin"/>
          </w:r>
          <w:r w:rsidR="008E20F0" w:rsidRPr="006C2A3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jkyMDNhZDctZDUwYy00MDNjLWI5ZDMtNzVkOTdmYTdiYTJjIiwiSWQiOiJkNDQyYjlkZC1jNWIzLTRjYmQtOGQ5NS1iNTJkZWFmZDA0NmQiLCJSYW5nZUxlbmd0aCI6MjUsIlJlZmVyZW5jZUlkIjoiYzJkMmM0ZTctYzYyNy00MWEwLThkOGQtYzM4YzY3NDZkNWJ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ibWNwdWJsaWNoZWFsdGguYmlvbWVkY2VudHJhbC5jb20vYXJ0aWNsZXMvMTAuMTE4Ni8xNDcxLTI0NTgtMTEtODAxIiwiVXJpU3RyaW5nIjoiaHR0cHM6Ly9ibWNwdWJsaWNoZWFsdGguYmlvbWVkY2VudHJhbC5jb20vYXJ0aWNsZXMvMTAuMTE4Ni8xNDcxLTI0NTgtMTEtODA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YXJkIEhldWVyIiwiQ3JlYXRlZE9uIjoiMjAyMy0wNC0wNFQwMzo1MjowOSIsIk1vZGlmaWVkQnkiOiJfTGVubmFyZCBIZXVlciIsIklkIjoiZjhkZjIxNTQtMjlhNC00MzRjLWFmYzUtNjNkMjNjYWM2ZTU3IiwiTW9kaWZpZWRPbiI6IjIwMjMtMDQtMDRUMDM6NTI6MDk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MC4xMTg2LzE0NzEtMjQ1OC0xMS04MDEiLCJVcmlTdHJpbmciOiJodHRwczovL2RvaS5vcmcvMTAuMTE4Ni8xNDcxLTI0NTgtMTEtODA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}</w:instrText>
          </w:r>
          <w:r w:rsidRPr="006C2A38">
            <w:rPr>
              <w:lang w:val="en-US"/>
            </w:rPr>
            <w:fldChar w:fldCharType="separate"/>
          </w:r>
          <w:r w:rsidR="00A366F7">
            <w:rPr>
              <w:lang w:val="en-US"/>
            </w:rPr>
            <w:t>(Abrahams et al. 2011, 7)</w:t>
          </w:r>
          <w:r w:rsidRPr="006C2A38">
            <w:rPr>
              <w:lang w:val="en-US"/>
            </w:rPr>
            <w:fldChar w:fldCharType="end"/>
          </w:r>
        </w:sdtContent>
      </w:sdt>
      <w:bookmarkEnd w:id="148"/>
    </w:p>
    <w:p w14:paraId="623CEADA" w14:textId="497246FC" w:rsidR="00B104CB" w:rsidRPr="006C2A38" w:rsidRDefault="00B104CB" w:rsidP="00B104CB">
      <w:pPr>
        <w:rPr>
          <w:lang w:val="en-US" w:eastAsia="de-DE"/>
        </w:rPr>
      </w:pPr>
      <w:r w:rsidRPr="006C2A38">
        <w:rPr>
          <w:lang w:val="en-US" w:eastAsia="de-DE"/>
        </w:rPr>
        <w:t>Abrahams et al. (2011, p. 7)</w:t>
      </w:r>
      <w:r w:rsidR="00CB2FAB" w:rsidRPr="006C2A38">
        <w:rPr>
          <w:lang w:val="en-US" w:eastAsia="de-DE"/>
        </w:rPr>
        <w:t xml:space="preserve">, in Figure </w:t>
      </w:r>
      <w:r w:rsidR="0033106F">
        <w:rPr>
          <w:lang w:val="en-US" w:eastAsia="de-DE"/>
        </w:rPr>
        <w:t>39</w:t>
      </w:r>
      <w:r w:rsidR="00CB2FAB" w:rsidRPr="006C2A38">
        <w:rPr>
          <w:lang w:val="en-US" w:eastAsia="de-DE"/>
        </w:rPr>
        <w:t>,</w:t>
      </w:r>
      <w:r w:rsidRPr="006C2A38">
        <w:rPr>
          <w:lang w:val="en-US" w:eastAsia="de-DE"/>
        </w:rPr>
        <w:t xml:space="preserve"> support this assumption by illustrating the proportion of</w:t>
      </w:r>
      <w:r w:rsidR="00CB2FAB" w:rsidRPr="006C2A38">
        <w:rPr>
          <w:lang w:val="en-US" w:eastAsia="de-DE"/>
        </w:rPr>
        <w:t xml:space="preserve"> people’s</w:t>
      </w:r>
      <w:r w:rsidRPr="006C2A38">
        <w:rPr>
          <w:lang w:val="en-US" w:eastAsia="de-DE"/>
        </w:rPr>
        <w:t xml:space="preserve"> overall caloric intake constituted by carbohydrates </w:t>
      </w:r>
      <w:r w:rsidR="00CB2FAB" w:rsidRPr="006C2A38">
        <w:rPr>
          <w:lang w:val="en-US" w:eastAsia="de-DE"/>
        </w:rPr>
        <w:t>compared to the</w:t>
      </w:r>
      <w:r w:rsidR="00B41F04" w:rsidRPr="006C2A38">
        <w:rPr>
          <w:lang w:val="en-US" w:eastAsia="de-DE"/>
        </w:rPr>
        <w:t>ir</w:t>
      </w:r>
      <w:r w:rsidR="00CB2FAB" w:rsidRPr="006C2A38">
        <w:rPr>
          <w:lang w:val="en-US" w:eastAsia="de-DE"/>
        </w:rPr>
        <w:t xml:space="preserve"> overall intake of calories </w:t>
      </w:r>
      <w:r w:rsidRPr="006C2A38">
        <w:rPr>
          <w:lang w:val="en-US" w:eastAsia="de-DE"/>
        </w:rPr>
        <w:t>in a wide range of SSA countries. Notably, all considered countries exhibit values significantly above the recommended percentage of approximately 55%. The observation that South Africa, a relatively developed country in SSA, appears closer to the suggested 55% line on the left-hand side of the chart may indicate that</w:t>
      </w:r>
      <w:r w:rsidR="00CB2FAB" w:rsidRPr="006C2A38">
        <w:rPr>
          <w:lang w:val="en-US" w:eastAsia="de-DE"/>
        </w:rPr>
        <w:t xml:space="preserve"> people living in</w:t>
      </w:r>
      <w:r w:rsidRPr="006C2A38">
        <w:rPr>
          <w:lang w:val="en-US" w:eastAsia="de-DE"/>
        </w:rPr>
        <w:t xml:space="preserve"> wealthier countries in SSA tend to have a less cereal</w:t>
      </w:r>
      <w:r w:rsidR="00CB2FAB" w:rsidRPr="006C2A38">
        <w:rPr>
          <w:lang w:val="en-US" w:eastAsia="de-DE"/>
        </w:rPr>
        <w:t xml:space="preserve"> (</w:t>
      </w:r>
      <w:r w:rsidR="003F7066" w:rsidRPr="006C2A38">
        <w:rPr>
          <w:lang w:val="en-US" w:eastAsia="de-DE"/>
        </w:rPr>
        <w:t>carbohydrate</w:t>
      </w:r>
      <w:r w:rsidR="00CB2FAB" w:rsidRPr="006C2A38">
        <w:rPr>
          <w:lang w:val="en-US" w:eastAsia="de-DE"/>
        </w:rPr>
        <w:t xml:space="preserve">) </w:t>
      </w:r>
      <w:r w:rsidRPr="006C2A38">
        <w:rPr>
          <w:lang w:val="en-US" w:eastAsia="de-DE"/>
        </w:rPr>
        <w:t>-</w:t>
      </w:r>
      <w:r w:rsidR="00CB2FAB" w:rsidRPr="006C2A38">
        <w:rPr>
          <w:lang w:val="en-US" w:eastAsia="de-DE"/>
        </w:rPr>
        <w:t xml:space="preserve"> </w:t>
      </w:r>
      <w:r w:rsidRPr="006C2A38">
        <w:rPr>
          <w:lang w:val="en-US" w:eastAsia="de-DE"/>
        </w:rPr>
        <w:t>dominated diet.</w:t>
      </w:r>
    </w:p>
    <w:p w14:paraId="186AAB7E" w14:textId="77777777" w:rsidR="003F7066" w:rsidRPr="006C2A38" w:rsidRDefault="00B104CB" w:rsidP="00B104CB">
      <w:pPr>
        <w:rPr>
          <w:lang w:val="en-US" w:eastAsia="de-DE"/>
        </w:rPr>
      </w:pPr>
      <w:r w:rsidRPr="006C2A38">
        <w:rPr>
          <w:lang w:val="en-US" w:eastAsia="de-DE"/>
        </w:rPr>
        <w:t>Spang et al. (2019, p. 146) highlight a trend among SSA countries transitioning from a starch</w:t>
      </w:r>
      <w:r w:rsidR="003F7066" w:rsidRPr="006C2A38">
        <w:rPr>
          <w:lang w:val="en-US" w:eastAsia="de-DE"/>
        </w:rPr>
        <w:t xml:space="preserve"> (carbohydrate) </w:t>
      </w:r>
      <w:r w:rsidRPr="006C2A38">
        <w:rPr>
          <w:lang w:val="en-US" w:eastAsia="de-DE"/>
        </w:rPr>
        <w:t>-</w:t>
      </w:r>
      <w:r w:rsidR="003F7066" w:rsidRPr="006C2A38">
        <w:rPr>
          <w:lang w:val="en-US" w:eastAsia="de-DE"/>
        </w:rPr>
        <w:t xml:space="preserve"> </w:t>
      </w:r>
      <w:r w:rsidRPr="006C2A38">
        <w:rPr>
          <w:lang w:val="en-US" w:eastAsia="de-DE"/>
        </w:rPr>
        <w:t xml:space="preserve">based diet to </w:t>
      </w:r>
      <w:r w:rsidR="003F7066" w:rsidRPr="006C2A38">
        <w:rPr>
          <w:lang w:val="en-US" w:eastAsia="de-DE"/>
        </w:rPr>
        <w:t>a diet</w:t>
      </w:r>
      <w:r w:rsidRPr="006C2A38">
        <w:rPr>
          <w:lang w:val="en-US" w:eastAsia="de-DE"/>
        </w:rPr>
        <w:t xml:space="preserve"> more </w:t>
      </w:r>
      <w:r w:rsidR="002A3FEF" w:rsidRPr="006C2A38">
        <w:rPr>
          <w:lang w:val="en-US" w:eastAsia="de-DE"/>
        </w:rPr>
        <w:t>similar</w:t>
      </w:r>
      <w:r w:rsidRPr="006C2A38">
        <w:rPr>
          <w:lang w:val="en-US" w:eastAsia="de-DE"/>
        </w:rPr>
        <w:t xml:space="preserve"> to</w:t>
      </w:r>
      <w:r w:rsidR="003F7066" w:rsidRPr="006C2A38">
        <w:rPr>
          <w:lang w:val="en-US" w:eastAsia="de-DE"/>
        </w:rPr>
        <w:t xml:space="preserve"> that of people living in</w:t>
      </w:r>
      <w:r w:rsidRPr="006C2A38">
        <w:rPr>
          <w:lang w:val="en-US" w:eastAsia="de-DE"/>
        </w:rPr>
        <w:t xml:space="preserve"> developed countries. </w:t>
      </w:r>
    </w:p>
    <w:p w14:paraId="7182E10B" w14:textId="790474E6" w:rsidR="00B104CB" w:rsidRPr="006C2A38" w:rsidRDefault="00B104CB" w:rsidP="00B104CB">
      <w:pPr>
        <w:rPr>
          <w:lang w:val="en-US" w:eastAsia="de-DE"/>
        </w:rPr>
      </w:pPr>
      <w:r w:rsidRPr="006C2A38">
        <w:rPr>
          <w:lang w:val="en-US" w:eastAsia="de-DE"/>
        </w:rPr>
        <w:t xml:space="preserve">If </w:t>
      </w:r>
      <w:r w:rsidR="003F7066" w:rsidRPr="006C2A38">
        <w:rPr>
          <w:lang w:val="en-US" w:eastAsia="de-DE"/>
        </w:rPr>
        <w:t xml:space="preserve">the </w:t>
      </w:r>
      <w:r w:rsidRPr="006C2A38">
        <w:rPr>
          <w:lang w:val="en-US" w:eastAsia="de-DE"/>
        </w:rPr>
        <w:t>current nutrition</w:t>
      </w:r>
      <w:r w:rsidR="003F7066" w:rsidRPr="006C2A38">
        <w:rPr>
          <w:lang w:val="en-US" w:eastAsia="de-DE"/>
        </w:rPr>
        <w:t xml:space="preserve"> pattern</w:t>
      </w:r>
      <w:r w:rsidRPr="006C2A38">
        <w:rPr>
          <w:lang w:val="en-US" w:eastAsia="de-DE"/>
        </w:rPr>
        <w:t xml:space="preserve"> in SSA is indeed heavily starch-dominated, future trends may lean towards more diversified diets. For example, increased demand for meat could lead to more complex </w:t>
      </w:r>
      <w:r w:rsidR="002A3FEF" w:rsidRPr="006C2A38">
        <w:rPr>
          <w:lang w:val="en-US" w:eastAsia="de-DE"/>
        </w:rPr>
        <w:t>SCs</w:t>
      </w:r>
      <w:r w:rsidRPr="006C2A38">
        <w:rPr>
          <w:lang w:val="en-US" w:eastAsia="de-DE"/>
        </w:rPr>
        <w:t xml:space="preserve"> compared to those for cereals, as meat handling requires proper cooling and </w:t>
      </w:r>
      <w:r w:rsidR="003F7066" w:rsidRPr="006C2A38">
        <w:rPr>
          <w:lang w:val="en-US" w:eastAsia="de-DE"/>
        </w:rPr>
        <w:t xml:space="preserve">a stricter </w:t>
      </w:r>
      <w:r w:rsidRPr="006C2A38">
        <w:rPr>
          <w:lang w:val="en-US" w:eastAsia="de-DE"/>
        </w:rPr>
        <w:t>contamination prevention. Such</w:t>
      </w:r>
      <w:r w:rsidR="003F7066" w:rsidRPr="006C2A38">
        <w:rPr>
          <w:lang w:val="en-US" w:eastAsia="de-DE"/>
        </w:rPr>
        <w:t xml:space="preserve"> dynamic</w:t>
      </w:r>
      <w:r w:rsidRPr="006C2A38">
        <w:rPr>
          <w:lang w:val="en-US" w:eastAsia="de-DE"/>
        </w:rPr>
        <w:t xml:space="preserve"> shifts in food patterns and </w:t>
      </w:r>
      <w:r w:rsidR="00FE2FE3">
        <w:rPr>
          <w:lang w:val="en-US" w:eastAsia="de-DE"/>
        </w:rPr>
        <w:t>SCs</w:t>
      </w:r>
      <w:r w:rsidRPr="006C2A38">
        <w:rPr>
          <w:lang w:val="en-US" w:eastAsia="de-DE"/>
        </w:rPr>
        <w:t xml:space="preserve"> necessitate timely data updates</w:t>
      </w:r>
      <w:r w:rsidR="003F7066" w:rsidRPr="006C2A38">
        <w:rPr>
          <w:lang w:val="en-US" w:eastAsia="de-DE"/>
        </w:rPr>
        <w:t xml:space="preserve"> to the FLI</w:t>
      </w:r>
      <w:r w:rsidRPr="006C2A38">
        <w:rPr>
          <w:lang w:val="en-US" w:eastAsia="de-DE"/>
        </w:rPr>
        <w:t>.</w:t>
      </w:r>
    </w:p>
    <w:p w14:paraId="6FDF01B4" w14:textId="0011C88D" w:rsidR="00B104CB" w:rsidRPr="006C2A38" w:rsidRDefault="00B104CB" w:rsidP="00B104CB">
      <w:pPr>
        <w:rPr>
          <w:lang w:val="en-US" w:eastAsia="de-DE"/>
        </w:rPr>
      </w:pPr>
      <w:r w:rsidRPr="006C2A38">
        <w:rPr>
          <w:lang w:val="en-US" w:eastAsia="de-DE"/>
        </w:rPr>
        <w:t xml:space="preserve">Relatedly, this thesis utilized data from a 22-year time window. However, given the potential for rapid changes in dietary patterns in SSA, it may already be essential to consider only data no older than, for instance, five years. To evaluate these numbers in a statistically robust manner, more comprehensive data would be required, including a more balanced distribution of information across all </w:t>
      </w:r>
      <w:r w:rsidR="003F7066" w:rsidRPr="006C2A38">
        <w:rPr>
          <w:lang w:val="en-US" w:eastAsia="de-DE"/>
        </w:rPr>
        <w:t xml:space="preserve">relevant </w:t>
      </w:r>
      <w:r w:rsidRPr="006C2A38">
        <w:rPr>
          <w:lang w:val="en-US" w:eastAsia="de-DE"/>
        </w:rPr>
        <w:t xml:space="preserve">food categories and </w:t>
      </w:r>
      <w:r w:rsidR="006C2A38">
        <w:rPr>
          <w:lang w:val="en-US" w:eastAsia="de-DE"/>
        </w:rPr>
        <w:t>SC stages</w:t>
      </w:r>
      <w:r w:rsidRPr="006C2A38">
        <w:rPr>
          <w:lang w:val="en-US" w:eastAsia="de-DE"/>
        </w:rPr>
        <w:t>.</w:t>
      </w:r>
    </w:p>
    <w:p w14:paraId="075D0799" w14:textId="3B3809DC" w:rsidR="002641FF" w:rsidRPr="006C2A38" w:rsidRDefault="002641FF" w:rsidP="00B104CB">
      <w:pPr>
        <w:pStyle w:val="berschrift3"/>
        <w:rPr>
          <w:rFonts w:eastAsia="Times New Roman"/>
          <w:lang w:val="en-US" w:eastAsia="de-DE"/>
        </w:rPr>
      </w:pPr>
      <w:bookmarkStart w:id="149" w:name="_Toc132685563"/>
      <w:r w:rsidRPr="006C2A38">
        <w:rPr>
          <w:rFonts w:eastAsia="Times New Roman"/>
          <w:lang w:val="en-US" w:eastAsia="de-DE"/>
        </w:rPr>
        <w:t xml:space="preserve">6.2.2 Food quality </w:t>
      </w:r>
      <w:r w:rsidR="00CE67FE" w:rsidRPr="006C2A38">
        <w:rPr>
          <w:rFonts w:eastAsia="Times New Roman"/>
          <w:lang w:val="en-US" w:eastAsia="de-DE"/>
        </w:rPr>
        <w:t>reductions</w:t>
      </w:r>
      <w:bookmarkEnd w:id="149"/>
    </w:p>
    <w:p w14:paraId="6A601DAA" w14:textId="0F1F1E49" w:rsidR="00E65EE5" w:rsidRPr="006C2A38" w:rsidRDefault="00E65EE5" w:rsidP="00E65EE5">
      <w:pPr>
        <w:rPr>
          <w:lang w:val="en-US" w:eastAsia="de-DE"/>
        </w:rPr>
      </w:pPr>
      <w:r w:rsidRPr="006C2A38">
        <w:rPr>
          <w:lang w:val="en-US" w:eastAsia="de-DE"/>
        </w:rPr>
        <w:t xml:space="preserve">This </w:t>
      </w:r>
      <w:r w:rsidR="004566C5" w:rsidRPr="006C2A38">
        <w:rPr>
          <w:lang w:val="en-US" w:eastAsia="de-DE"/>
        </w:rPr>
        <w:t>thesis</w:t>
      </w:r>
      <w:r w:rsidRPr="006C2A38">
        <w:rPr>
          <w:lang w:val="en-US" w:eastAsia="de-DE"/>
        </w:rPr>
        <w:t xml:space="preserve"> adopted a relatively binary perspective on the topic of</w:t>
      </w:r>
      <w:r w:rsidR="003F7066" w:rsidRPr="006C2A38">
        <w:rPr>
          <w:lang w:val="en-US" w:eastAsia="de-DE"/>
        </w:rPr>
        <w:t xml:space="preserve"> FL</w:t>
      </w:r>
      <w:r w:rsidRPr="006C2A38">
        <w:rPr>
          <w:lang w:val="en-US" w:eastAsia="de-DE"/>
        </w:rPr>
        <w:t xml:space="preserve">, classifying food as either lost or not </w:t>
      </w:r>
      <w:r w:rsidR="00754F72" w:rsidRPr="006C2A38">
        <w:rPr>
          <w:lang w:val="en-US" w:eastAsia="de-DE"/>
        </w:rPr>
        <w:t>lost</w:t>
      </w:r>
      <w:r w:rsidRPr="006C2A38">
        <w:rPr>
          <w:lang w:val="en-US" w:eastAsia="de-DE"/>
        </w:rPr>
        <w:t xml:space="preserve">. Consequently, the </w:t>
      </w:r>
      <w:r w:rsidR="004566C5" w:rsidRPr="006C2A38">
        <w:rPr>
          <w:lang w:val="en-US" w:eastAsia="de-DE"/>
        </w:rPr>
        <w:t>thesis</w:t>
      </w:r>
      <w:r w:rsidRPr="006C2A38">
        <w:rPr>
          <w:lang w:val="en-US" w:eastAsia="de-DE"/>
        </w:rPr>
        <w:t xml:space="preserve"> did not provide a more nuanced understanding of </w:t>
      </w:r>
      <w:r w:rsidR="00160097" w:rsidRPr="006C2A38">
        <w:rPr>
          <w:lang w:val="en-US" w:eastAsia="de-DE"/>
        </w:rPr>
        <w:t>FL</w:t>
      </w:r>
      <w:r w:rsidRPr="006C2A38">
        <w:rPr>
          <w:lang w:val="en-US" w:eastAsia="de-DE"/>
        </w:rPr>
        <w:t xml:space="preserve"> and quality reductions. </w:t>
      </w:r>
    </w:p>
    <w:p w14:paraId="7F1DA14B" w14:textId="3D8DD052" w:rsidR="00F01340" w:rsidRPr="006C2A38" w:rsidRDefault="004242C4" w:rsidP="00F01340">
      <w:pPr>
        <w:rPr>
          <w:rFonts w:eastAsia="Times New Roman" w:cs="Times New Roman"/>
          <w:szCs w:val="24"/>
          <w:lang w:val="en-US" w:eastAsia="de-DE"/>
        </w:rPr>
      </w:pPr>
      <w:r w:rsidRPr="006C2A38">
        <w:rPr>
          <w:rFonts w:eastAsia="Times New Roman" w:cs="Times New Roman"/>
          <w:szCs w:val="24"/>
          <w:lang w:val="en-US" w:eastAsia="de-DE"/>
        </w:rPr>
        <w:t xml:space="preserve">Regarding </w:t>
      </w:r>
      <w:r w:rsidR="00160097" w:rsidRPr="006C2A38">
        <w:rPr>
          <w:rFonts w:eastAsia="Times New Roman" w:cs="Times New Roman"/>
          <w:szCs w:val="24"/>
          <w:lang w:val="en-US" w:eastAsia="de-DE"/>
        </w:rPr>
        <w:t>FL</w:t>
      </w:r>
      <w:r w:rsidRPr="006C2A38">
        <w:rPr>
          <w:rFonts w:eastAsia="Times New Roman" w:cs="Times New Roman"/>
          <w:szCs w:val="24"/>
          <w:lang w:val="en-US" w:eastAsia="de-DE"/>
        </w:rPr>
        <w:t xml:space="preserve"> and food quality </w:t>
      </w:r>
      <w:r w:rsidR="003F7066" w:rsidRPr="006C2A38">
        <w:rPr>
          <w:rFonts w:eastAsia="Times New Roman" w:cs="Times New Roman"/>
          <w:szCs w:val="24"/>
          <w:lang w:val="en-US" w:eastAsia="de-DE"/>
        </w:rPr>
        <w:t>reductions</w:t>
      </w:r>
      <w:r w:rsidRPr="006C2A38">
        <w:rPr>
          <w:rFonts w:eastAsia="Times New Roman" w:cs="Times New Roman"/>
          <w:szCs w:val="24"/>
          <w:lang w:val="en-US" w:eastAsia="de-DE"/>
        </w:rPr>
        <w:t xml:space="preserve">, Sheahan and Barrett (2012) concluded that in contrast to food quantity losses, food quality losses are most probably more widespread than commonly assumed. </w:t>
      </w:r>
      <w:r w:rsidR="00D070C3" w:rsidRPr="006C2A38">
        <w:rPr>
          <w:rFonts w:eastAsia="Times New Roman" w:cs="Times New Roman"/>
          <w:szCs w:val="24"/>
          <w:lang w:val="en-US" w:eastAsia="de-DE"/>
        </w:rPr>
        <w:t xml:space="preserve">They added, that </w:t>
      </w:r>
      <w:r w:rsidR="003F7066" w:rsidRPr="006C2A38">
        <w:rPr>
          <w:rFonts w:eastAsia="Times New Roman" w:cs="Times New Roman"/>
          <w:szCs w:val="24"/>
          <w:lang w:val="en-US" w:eastAsia="de-DE"/>
        </w:rPr>
        <w:t>t</w:t>
      </w:r>
      <w:r w:rsidRPr="006C2A38">
        <w:rPr>
          <w:rFonts w:eastAsia="Times New Roman" w:cs="Times New Roman"/>
          <w:szCs w:val="24"/>
          <w:lang w:val="en-US" w:eastAsia="de-DE"/>
        </w:rPr>
        <w:t xml:space="preserve">here have been </w:t>
      </w:r>
      <w:r w:rsidR="00D070C3" w:rsidRPr="006C2A38">
        <w:rPr>
          <w:rFonts w:eastAsia="Times New Roman" w:cs="Times New Roman"/>
          <w:szCs w:val="24"/>
          <w:lang w:val="en-US" w:eastAsia="de-DE"/>
        </w:rPr>
        <w:t xml:space="preserve">significant </w:t>
      </w:r>
      <w:r w:rsidRPr="006C2A38">
        <w:rPr>
          <w:rFonts w:eastAsia="Times New Roman" w:cs="Times New Roman"/>
          <w:szCs w:val="24"/>
          <w:lang w:val="en-US" w:eastAsia="de-DE"/>
        </w:rPr>
        <w:t xml:space="preserve">efforts to measure the extent of food quantity losses and explore new ways to address the issue of quantity losses; however, until today, there has been no comparable effort to investigate </w:t>
      </w:r>
      <w:r w:rsidR="00A8577E" w:rsidRPr="006C2A38">
        <w:rPr>
          <w:rFonts w:eastAsia="Times New Roman" w:cs="Times New Roman"/>
          <w:szCs w:val="24"/>
          <w:lang w:val="en-US" w:eastAsia="de-DE"/>
        </w:rPr>
        <w:t>on the</w:t>
      </w:r>
      <w:r w:rsidRPr="006C2A38">
        <w:rPr>
          <w:rFonts w:eastAsia="Times New Roman" w:cs="Times New Roman"/>
          <w:szCs w:val="24"/>
          <w:lang w:val="en-US" w:eastAsia="de-DE"/>
        </w:rPr>
        <w:t xml:space="preserve"> distribution of food quality reductions in SSA </w:t>
      </w:r>
      <w:sdt>
        <w:sdtPr>
          <w:rPr>
            <w:rFonts w:eastAsia="Times New Roman" w:cs="Times New Roman"/>
            <w:szCs w:val="24"/>
            <w:lang w:val="en-US" w:eastAsia="de-DE"/>
          </w:rPr>
          <w:alias w:val="To edit, see citavi.com/edit"/>
          <w:tag w:val="CitaviPlaceholder#6bc0c3e0-953a-4733-a0dc-20ab1c273b37"/>
          <w:id w:val="-507293912"/>
          <w:placeholder>
            <w:docPart w:val="DefaultPlaceholder_-1854013440"/>
          </w:placeholder>
        </w:sdtPr>
        <w:sdtEndPr/>
        <w:sdtContent>
          <w:r w:rsidR="00F316E2" w:rsidRPr="006C2A38">
            <w:rPr>
              <w:rFonts w:eastAsia="Times New Roman" w:cs="Times New Roman"/>
              <w:szCs w:val="24"/>
              <w:lang w:val="en-US" w:eastAsia="de-DE"/>
            </w:rPr>
            <w:fldChar w:fldCharType="begin"/>
          </w:r>
          <w:r w:rsidR="00954E9B" w:rsidRPr="006C2A38">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jcwMTliZTEtZGMxNy00ZGU2LThiMGUtMWU5ZmUxMWM2NjI1IiwiSWQiOiI4MjFlZDhjMi0xMTBiLTQ5MWQtYjFlMi01NmQwYjAyY2Q1YzEiLCJSYW5nZUxlbmd0aCI6MzMsIlJlZmVyZW5jZUlkIjoiYmMxNDAyM2QtYTFhOS00ZTE2LWFlNWUtNmY0M2IzOWY4N2Vi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iYXJyZXR0LmR5c29uLmNvcm5lbGwuZWR1L2ZpbGVzL3BhcGVycy9TaGVhaGFuJTIwQmFycmV0dF9wb3N0LWhhcnZlc3QlMjBsb3NzZXNfRlVMTCUyMFRFWFQucGRmIiwiVXJpU3RyaW5nIjoiaHR0cDovL2JhcnJldHQuZHlzb24uY29ybmVsbC5lZHUvZmlsZXMvcGFwZXJzL1NoZWFoYW4gQmFycmV0dF9wb3N0LWhhcnZlc3QgbG9zc2VzX0ZVTEwgVEVYVC5wZG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}</w:instrText>
          </w:r>
          <w:r w:rsidR="00F316E2" w:rsidRPr="006C2A38">
            <w:rPr>
              <w:rFonts w:eastAsia="Times New Roman" w:cs="Times New Roman"/>
              <w:szCs w:val="24"/>
              <w:lang w:val="en-US" w:eastAsia="de-DE"/>
            </w:rPr>
            <w:fldChar w:fldCharType="separate"/>
          </w:r>
          <w:r w:rsidR="00A366F7">
            <w:rPr>
              <w:rFonts w:eastAsia="Times New Roman" w:cs="Times New Roman"/>
              <w:szCs w:val="24"/>
              <w:lang w:val="en-US" w:eastAsia="de-DE"/>
            </w:rPr>
            <w:t>(Sheahan and Barrett 2016, p. 21)</w:t>
          </w:r>
          <w:r w:rsidR="00F316E2" w:rsidRPr="006C2A38">
            <w:rPr>
              <w:rFonts w:eastAsia="Times New Roman" w:cs="Times New Roman"/>
              <w:szCs w:val="24"/>
              <w:lang w:val="en-US" w:eastAsia="de-DE"/>
            </w:rPr>
            <w:fldChar w:fldCharType="end"/>
          </w:r>
        </w:sdtContent>
      </w:sdt>
      <w:r w:rsidR="00F01340" w:rsidRPr="006C2A38">
        <w:rPr>
          <w:rFonts w:eastAsia="Times New Roman" w:cs="Times New Roman"/>
          <w:szCs w:val="24"/>
          <w:lang w:val="en-US" w:eastAsia="de-DE"/>
        </w:rPr>
        <w:t>.</w:t>
      </w:r>
    </w:p>
    <w:p w14:paraId="1A60D90C" w14:textId="7B979B97" w:rsidR="000B43AD" w:rsidRPr="006C2A38" w:rsidRDefault="000B43AD" w:rsidP="00F01340">
      <w:pPr>
        <w:rPr>
          <w:rFonts w:eastAsia="Times New Roman" w:cs="Times New Roman"/>
          <w:szCs w:val="24"/>
          <w:lang w:val="en-US" w:eastAsia="de-DE"/>
        </w:rPr>
      </w:pPr>
      <w:r w:rsidRPr="006C2A38">
        <w:rPr>
          <w:rFonts w:eastAsia="Times New Roman" w:cs="Times New Roman"/>
          <w:szCs w:val="24"/>
          <w:lang w:val="en-US" w:eastAsia="de-DE"/>
        </w:rPr>
        <w:t>Future data science research on this topic could yield a more nuanced comprehension of FL and quality reductions. The overall feasibility of considering quality when analyzing the FLI data is apparent, as it is mentioned 8 times in total in the cause of loss column (CC23).</w:t>
      </w:r>
    </w:p>
    <w:p w14:paraId="40E8DD11" w14:textId="284C4D02" w:rsidR="00F01340" w:rsidRPr="006C2A38" w:rsidRDefault="005C3753" w:rsidP="00F01340">
      <w:pPr>
        <w:rPr>
          <w:rFonts w:eastAsia="Times New Roman" w:cs="Times New Roman"/>
          <w:szCs w:val="24"/>
          <w:lang w:val="en-US" w:eastAsia="de-DE"/>
        </w:rPr>
      </w:pPr>
      <w:r w:rsidRPr="006C2A38">
        <w:rPr>
          <w:rFonts w:eastAsia="Times New Roman" w:cs="Times New Roman"/>
          <w:szCs w:val="24"/>
          <w:lang w:val="en-US" w:eastAsia="de-DE"/>
        </w:rPr>
        <w:t xml:space="preserve">According to the World Food Program's </w:t>
      </w:r>
      <w:r w:rsidR="00A8577E" w:rsidRPr="006C2A38">
        <w:rPr>
          <w:rFonts w:eastAsia="Times New Roman" w:cs="Times New Roman"/>
          <w:szCs w:val="24"/>
          <w:lang w:val="en-US" w:eastAsia="de-DE"/>
        </w:rPr>
        <w:t>conception</w:t>
      </w:r>
      <w:r w:rsidRPr="006C2A38">
        <w:rPr>
          <w:rFonts w:eastAsia="Times New Roman" w:cs="Times New Roman"/>
          <w:szCs w:val="24"/>
          <w:lang w:val="en-US" w:eastAsia="de-DE"/>
        </w:rPr>
        <w:t xml:space="preserve">, food poisoning is another major issue in </w:t>
      </w:r>
      <w:r w:rsidR="003E2405" w:rsidRPr="006C2A38">
        <w:rPr>
          <w:rFonts w:eastAsia="Times New Roman" w:cs="Times New Roman"/>
          <w:szCs w:val="24"/>
          <w:lang w:val="en-US" w:eastAsia="de-DE"/>
        </w:rPr>
        <w:t>SSA</w:t>
      </w:r>
      <w:r w:rsidRPr="006C2A38">
        <w:rPr>
          <w:rFonts w:eastAsia="Times New Roman" w:cs="Times New Roman"/>
          <w:szCs w:val="24"/>
          <w:lang w:val="en-US" w:eastAsia="de-DE"/>
        </w:rPr>
        <w:t xml:space="preserve"> </w:t>
      </w:r>
      <w:sdt>
        <w:sdtPr>
          <w:rPr>
            <w:rFonts w:eastAsia="Times New Roman" w:cs="Times New Roman"/>
            <w:szCs w:val="24"/>
            <w:lang w:val="en-US" w:eastAsia="de-DE"/>
          </w:rPr>
          <w:alias w:val="To edit, see citavi.com/edit"/>
          <w:tag w:val="CitaviPlaceholder#674c9220-a842-4bec-8d75-79af60fe5598"/>
          <w:id w:val="-17936232"/>
          <w:placeholder>
            <w:docPart w:val="DefaultPlaceholder_-1854013440"/>
          </w:placeholder>
        </w:sdtPr>
        <w:sdtEndPr/>
        <w:sdtContent>
          <w:r w:rsidR="00B86A47" w:rsidRPr="006C2A38">
            <w:rPr>
              <w:rFonts w:eastAsia="Times New Roman" w:cs="Times New Roman"/>
              <w:szCs w:val="24"/>
              <w:lang w:val="en-US" w:eastAsia="de-DE"/>
            </w:rPr>
            <w:fldChar w:fldCharType="begin"/>
          </w:r>
          <w:r w:rsidR="00954E9B" w:rsidRPr="006C2A38">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OTgyZGY1YzMtYTZiNC00ZTVkLThjZDEtOWYxMGU1NjQ0NmIxIiwiSWQiOiJmNWVlZDNmZC05ZmFmLTRhZmYtYTIzZi0zOTk4NjkwZDE1ODMiLCJSYW5nZUxlbmd0aCI6MTgsIlJlZmVyZW5jZUlkIjoiMmIzYTc3M2MtZTBiMi00MjhmLWE1OGEtMjRmZjA2YmFiY2M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b2N1bWVudHMud2ZwLm9yZy9zdGVsbGVudC9ncm91cHMvcHVibGljL2RvY3VtZW50cy9zcGVjaWFsX2luaXRpYXRpdmVzL1dGUDI2NTIwNS5wZGYiLCJVcmlTdHJpbmciOiJodHRwczovL2RvY3VtZW50cy53ZnAub3JnL3N0ZWxsZW50L2dyb3Vwcy9wdWJsaWMvZG9jdW1lbnRzL3NwZWNpYWxfaW5pdGlhdGl2ZXMvV0ZQMjY1MjA1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}</w:instrText>
          </w:r>
          <w:r w:rsidR="00B86A47" w:rsidRPr="006C2A38">
            <w:rPr>
              <w:rFonts w:eastAsia="Times New Roman" w:cs="Times New Roman"/>
              <w:szCs w:val="24"/>
              <w:lang w:val="en-US" w:eastAsia="de-DE"/>
            </w:rPr>
            <w:fldChar w:fldCharType="separate"/>
          </w:r>
          <w:r w:rsidR="00A366F7">
            <w:rPr>
              <w:rFonts w:eastAsia="Times New Roman" w:cs="Times New Roman"/>
              <w:szCs w:val="24"/>
              <w:lang w:val="en-US" w:eastAsia="de-DE"/>
            </w:rPr>
            <w:t>(Costa 2014, p. 5)</w:t>
          </w:r>
          <w:r w:rsidR="00B86A47" w:rsidRPr="006C2A38">
            <w:rPr>
              <w:rFonts w:eastAsia="Times New Roman" w:cs="Times New Roman"/>
              <w:szCs w:val="24"/>
              <w:lang w:val="en-US" w:eastAsia="de-DE"/>
            </w:rPr>
            <w:fldChar w:fldCharType="end"/>
          </w:r>
        </w:sdtContent>
      </w:sdt>
      <w:r w:rsidR="00F01340" w:rsidRPr="006C2A38">
        <w:rPr>
          <w:rFonts w:eastAsia="Times New Roman" w:cs="Times New Roman"/>
          <w:szCs w:val="24"/>
          <w:lang w:val="en-US" w:eastAsia="de-DE"/>
        </w:rPr>
        <w:t xml:space="preserve">. </w:t>
      </w:r>
      <w:r w:rsidRPr="006C2A38">
        <w:rPr>
          <w:rFonts w:eastAsia="Times New Roman" w:cs="Times New Roman"/>
          <w:szCs w:val="24"/>
          <w:lang w:val="en-US" w:eastAsia="de-DE"/>
        </w:rPr>
        <w:t xml:space="preserve">This observation </w:t>
      </w:r>
      <w:r w:rsidR="000B43AD" w:rsidRPr="006C2A38">
        <w:rPr>
          <w:rFonts w:eastAsia="Times New Roman" w:cs="Times New Roman"/>
          <w:szCs w:val="24"/>
          <w:lang w:val="en-US" w:eastAsia="de-DE"/>
        </w:rPr>
        <w:t xml:space="preserve">further </w:t>
      </w:r>
      <w:r w:rsidR="006173BD" w:rsidRPr="006C2A38">
        <w:rPr>
          <w:rFonts w:eastAsia="Times New Roman" w:cs="Times New Roman"/>
          <w:szCs w:val="24"/>
          <w:lang w:val="en-US" w:eastAsia="de-DE"/>
        </w:rPr>
        <w:t xml:space="preserve">underscores the importance of considering food quality losses, as the boundaries between critically poor food quality and acceptable food quality </w:t>
      </w:r>
      <w:r w:rsidR="00A8577E" w:rsidRPr="006C2A38">
        <w:rPr>
          <w:rFonts w:eastAsia="Times New Roman" w:cs="Times New Roman"/>
          <w:szCs w:val="24"/>
          <w:lang w:val="en-US" w:eastAsia="de-DE"/>
        </w:rPr>
        <w:t>may be</w:t>
      </w:r>
      <w:r w:rsidR="006173BD" w:rsidRPr="006C2A38">
        <w:rPr>
          <w:rFonts w:eastAsia="Times New Roman" w:cs="Times New Roman"/>
          <w:szCs w:val="24"/>
          <w:lang w:val="en-US" w:eastAsia="de-DE"/>
        </w:rPr>
        <w:t xml:space="preserve"> ambiguous and not clearly delineated. It may even be possible that some effects of consuming food with significantly reduced quality only manifest in later stages of one's life.</w:t>
      </w:r>
    </w:p>
    <w:p w14:paraId="180905E8" w14:textId="7418DCC2" w:rsidR="006D3CDB" w:rsidRPr="006C2A38" w:rsidRDefault="006D3CDB" w:rsidP="00F01340">
      <w:pPr>
        <w:rPr>
          <w:rFonts w:eastAsia="Times New Roman" w:cs="Times New Roman"/>
          <w:szCs w:val="24"/>
          <w:lang w:val="en-US" w:eastAsia="de-DE"/>
        </w:rPr>
      </w:pPr>
      <w:r w:rsidRPr="006C2A38">
        <w:rPr>
          <w:rFonts w:eastAsia="Times New Roman" w:cs="Times New Roman"/>
          <w:szCs w:val="24"/>
          <w:lang w:val="en-US" w:eastAsia="de-DE"/>
        </w:rPr>
        <w:t xml:space="preserve">Additionally, </w:t>
      </w:r>
      <w:r w:rsidR="003E2405" w:rsidRPr="006C2A38">
        <w:rPr>
          <w:rFonts w:eastAsia="Times New Roman" w:cs="Times New Roman"/>
          <w:szCs w:val="24"/>
          <w:lang w:val="en-US" w:eastAsia="de-DE"/>
        </w:rPr>
        <w:t xml:space="preserve">in the food-use-not-waste-hierarchy </w:t>
      </w:r>
      <w:r w:rsidRPr="006C2A38">
        <w:rPr>
          <w:rFonts w:eastAsia="Times New Roman" w:cs="Times New Roman"/>
          <w:szCs w:val="24"/>
          <w:lang w:val="en-US" w:eastAsia="de-DE"/>
        </w:rPr>
        <w:t xml:space="preserve">in Figure </w:t>
      </w:r>
      <w:r w:rsidR="0033106F">
        <w:rPr>
          <w:rFonts w:eastAsia="Times New Roman" w:cs="Times New Roman"/>
          <w:szCs w:val="24"/>
          <w:lang w:val="en-US" w:eastAsia="de-DE"/>
        </w:rPr>
        <w:t>1</w:t>
      </w:r>
      <w:r w:rsidRPr="006C2A38">
        <w:rPr>
          <w:rFonts w:eastAsia="Times New Roman" w:cs="Times New Roman"/>
          <w:szCs w:val="24"/>
          <w:lang w:val="en-US" w:eastAsia="de-DE"/>
        </w:rPr>
        <w:t>, Kleineidam (2020</w:t>
      </w:r>
      <w:r w:rsidR="00FA4260" w:rsidRPr="006C2A38">
        <w:rPr>
          <w:rFonts w:eastAsia="Times New Roman" w:cs="Times New Roman"/>
          <w:szCs w:val="24"/>
          <w:lang w:val="en-US" w:eastAsia="de-DE"/>
        </w:rPr>
        <w:t>, p. 4,</w:t>
      </w:r>
      <w:r w:rsidR="00FA4260" w:rsidRPr="006C2A38">
        <w:rPr>
          <w:lang w:val="en-US"/>
        </w:rPr>
        <w:t xml:space="preserve"> </w:t>
      </w:r>
      <w:r w:rsidR="00FA4260" w:rsidRPr="006C2A38">
        <w:rPr>
          <w:rFonts w:eastAsia="Times New Roman" w:cs="Times New Roman"/>
          <w:szCs w:val="24"/>
          <w:lang w:val="en-US" w:eastAsia="de-DE"/>
        </w:rPr>
        <w:t>based on Papargyropoulou et al. 2014</w:t>
      </w:r>
      <w:r w:rsidRPr="006C2A38">
        <w:rPr>
          <w:rFonts w:eastAsia="Times New Roman" w:cs="Times New Roman"/>
          <w:szCs w:val="24"/>
          <w:lang w:val="en-US" w:eastAsia="de-DE"/>
        </w:rPr>
        <w:t xml:space="preserve">) demonstrated that there are various </w:t>
      </w:r>
      <w:r w:rsidR="003E2405" w:rsidRPr="006C2A38">
        <w:rPr>
          <w:rFonts w:eastAsia="Times New Roman" w:cs="Times New Roman"/>
          <w:szCs w:val="24"/>
          <w:lang w:val="en-US" w:eastAsia="de-DE"/>
        </w:rPr>
        <w:t>levels</w:t>
      </w:r>
      <w:r w:rsidRPr="006C2A38">
        <w:rPr>
          <w:rFonts w:eastAsia="Times New Roman" w:cs="Times New Roman"/>
          <w:szCs w:val="24"/>
          <w:lang w:val="en-US" w:eastAsia="de-DE"/>
        </w:rPr>
        <w:t xml:space="preserve"> to addressing the issue of </w:t>
      </w:r>
      <w:r w:rsidR="00A8577E" w:rsidRPr="006C2A38">
        <w:rPr>
          <w:rFonts w:eastAsia="Times New Roman" w:cs="Times New Roman"/>
          <w:szCs w:val="24"/>
          <w:lang w:val="en-US" w:eastAsia="de-DE"/>
        </w:rPr>
        <w:t>FLW</w:t>
      </w:r>
      <w:r w:rsidRPr="006C2A38">
        <w:rPr>
          <w:rFonts w:eastAsia="Times New Roman" w:cs="Times New Roman"/>
          <w:szCs w:val="24"/>
          <w:lang w:val="en-US" w:eastAsia="de-DE"/>
        </w:rPr>
        <w:t xml:space="preserve"> with the goal of preventing disposal</w:t>
      </w:r>
      <w:r w:rsidR="000B43AD" w:rsidRPr="006C2A38">
        <w:rPr>
          <w:rFonts w:eastAsia="Times New Roman" w:cs="Times New Roman"/>
          <w:szCs w:val="24"/>
          <w:lang w:val="en-US" w:eastAsia="de-DE"/>
        </w:rPr>
        <w:t xml:space="preserve">, as it incorporates options such as re-use and recycle. </w:t>
      </w:r>
      <w:r w:rsidRPr="006C2A38">
        <w:rPr>
          <w:rFonts w:eastAsia="Times New Roman" w:cs="Times New Roman"/>
          <w:szCs w:val="24"/>
          <w:lang w:val="en-US" w:eastAsia="de-DE"/>
        </w:rPr>
        <w:t xml:space="preserve">This indicates that not only is the phenomenon of </w:t>
      </w:r>
      <w:r w:rsidR="00A8577E" w:rsidRPr="006C2A38">
        <w:rPr>
          <w:rFonts w:eastAsia="Times New Roman" w:cs="Times New Roman"/>
          <w:szCs w:val="24"/>
          <w:lang w:val="en-US" w:eastAsia="de-DE"/>
        </w:rPr>
        <w:t>FL</w:t>
      </w:r>
      <w:r w:rsidRPr="006C2A38">
        <w:rPr>
          <w:rFonts w:eastAsia="Times New Roman" w:cs="Times New Roman"/>
          <w:szCs w:val="24"/>
          <w:lang w:val="en-US" w:eastAsia="de-DE"/>
        </w:rPr>
        <w:t xml:space="preserve"> nuanced</w:t>
      </w:r>
      <w:r w:rsidR="003E2405" w:rsidRPr="006C2A38">
        <w:rPr>
          <w:rFonts w:eastAsia="Times New Roman" w:cs="Times New Roman"/>
          <w:szCs w:val="24"/>
          <w:lang w:val="en-US" w:eastAsia="de-DE"/>
        </w:rPr>
        <w:t xml:space="preserve"> in term of quantity and quality losses</w:t>
      </w:r>
      <w:r w:rsidRPr="006C2A38">
        <w:rPr>
          <w:rFonts w:eastAsia="Times New Roman" w:cs="Times New Roman"/>
          <w:szCs w:val="24"/>
          <w:lang w:val="en-US" w:eastAsia="de-DE"/>
        </w:rPr>
        <w:t>, but so are the countermeasures</w:t>
      </w:r>
      <w:r w:rsidR="000B43AD" w:rsidRPr="006C2A38">
        <w:rPr>
          <w:rFonts w:eastAsia="Times New Roman" w:cs="Times New Roman"/>
          <w:szCs w:val="24"/>
          <w:lang w:val="en-US" w:eastAsia="de-DE"/>
        </w:rPr>
        <w:t xml:space="preserve"> that can be</w:t>
      </w:r>
      <w:r w:rsidRPr="006C2A38">
        <w:rPr>
          <w:rFonts w:eastAsia="Times New Roman" w:cs="Times New Roman"/>
          <w:szCs w:val="24"/>
          <w:lang w:val="en-US" w:eastAsia="de-DE"/>
        </w:rPr>
        <w:t xml:space="preserve"> taken to mitigate it</w:t>
      </w:r>
      <w:r w:rsidR="003E2405" w:rsidRPr="006C2A38">
        <w:rPr>
          <w:rFonts w:eastAsia="Times New Roman" w:cs="Times New Roman"/>
          <w:szCs w:val="24"/>
          <w:lang w:val="en-US" w:eastAsia="de-DE"/>
        </w:rPr>
        <w:t>.</w:t>
      </w:r>
    </w:p>
    <w:p w14:paraId="4FDB2142" w14:textId="7D2132BC" w:rsidR="004242C4" w:rsidRPr="006C2A38" w:rsidRDefault="00CF2A28" w:rsidP="00F01340">
      <w:pPr>
        <w:rPr>
          <w:rFonts w:eastAsia="Times New Roman" w:cs="Times New Roman"/>
          <w:szCs w:val="24"/>
          <w:lang w:val="en-US" w:eastAsia="de-DE"/>
        </w:rPr>
      </w:pPr>
      <w:r w:rsidRPr="006C2A38">
        <w:rPr>
          <w:rFonts w:eastAsia="Times New Roman" w:cs="Times New Roman"/>
          <w:szCs w:val="24"/>
          <w:lang w:val="en-US" w:eastAsia="de-DE"/>
        </w:rPr>
        <w:t xml:space="preserve">An ideal decision assistant should, therefore, </w:t>
      </w:r>
      <w:r w:rsidR="00A8577E" w:rsidRPr="006C2A38">
        <w:rPr>
          <w:rFonts w:eastAsia="Times New Roman" w:cs="Times New Roman"/>
          <w:szCs w:val="24"/>
          <w:lang w:val="en-US" w:eastAsia="de-DE"/>
        </w:rPr>
        <w:t>on the one hand</w:t>
      </w:r>
      <w:r w:rsidRPr="006C2A38">
        <w:rPr>
          <w:rFonts w:eastAsia="Times New Roman" w:cs="Times New Roman"/>
          <w:szCs w:val="24"/>
          <w:lang w:val="en-US" w:eastAsia="de-DE"/>
        </w:rPr>
        <w:t xml:space="preserve"> consider information regarding quality degradation </w:t>
      </w:r>
      <w:r w:rsidR="00A8577E" w:rsidRPr="006C2A38">
        <w:rPr>
          <w:rFonts w:eastAsia="Times New Roman" w:cs="Times New Roman"/>
          <w:szCs w:val="24"/>
          <w:lang w:val="en-US" w:eastAsia="de-DE"/>
        </w:rPr>
        <w:t>and</w:t>
      </w:r>
      <w:r w:rsidRPr="006C2A38">
        <w:rPr>
          <w:rFonts w:eastAsia="Times New Roman" w:cs="Times New Roman"/>
          <w:szCs w:val="24"/>
          <w:lang w:val="en-US" w:eastAsia="de-DE"/>
        </w:rPr>
        <w:t xml:space="preserve"> also provide recommendations that encompass not just prevention strategies but also </w:t>
      </w:r>
      <w:r w:rsidR="00A8577E" w:rsidRPr="006C2A38">
        <w:rPr>
          <w:rFonts w:eastAsia="Times New Roman" w:cs="Times New Roman"/>
          <w:szCs w:val="24"/>
          <w:lang w:val="en-US" w:eastAsia="de-DE"/>
        </w:rPr>
        <w:t>mitigation strategies beyond prevention</w:t>
      </w:r>
      <w:r w:rsidR="000B43AD" w:rsidRPr="006C2A38">
        <w:rPr>
          <w:rFonts w:eastAsia="Times New Roman" w:cs="Times New Roman"/>
          <w:szCs w:val="24"/>
          <w:lang w:val="en-US" w:eastAsia="de-DE"/>
        </w:rPr>
        <w:t>.</w:t>
      </w:r>
    </w:p>
    <w:p w14:paraId="1D095D41" w14:textId="56B62FFE" w:rsidR="00DE2DCB" w:rsidRPr="006C2A38" w:rsidRDefault="00A8577E" w:rsidP="00B345AB">
      <w:pPr>
        <w:rPr>
          <w:rFonts w:eastAsia="Times New Roman" w:cs="Times New Roman"/>
          <w:szCs w:val="24"/>
          <w:lang w:val="en-US" w:eastAsia="de-DE"/>
        </w:rPr>
      </w:pPr>
      <w:r w:rsidRPr="006C2A38">
        <w:rPr>
          <w:rFonts w:eastAsia="Times New Roman" w:cs="Times New Roman"/>
          <w:szCs w:val="24"/>
          <w:lang w:val="en-US" w:eastAsia="de-DE"/>
        </w:rPr>
        <w:t>According to Sheahan and Barrett (2017)</w:t>
      </w:r>
      <w:r w:rsidR="008820EA" w:rsidRPr="006C2A38">
        <w:rPr>
          <w:rFonts w:eastAsia="Times New Roman" w:cs="Times New Roman"/>
          <w:szCs w:val="24"/>
          <w:lang w:val="en-US" w:eastAsia="de-DE"/>
        </w:rPr>
        <w:t>,</w:t>
      </w:r>
      <w:r w:rsidRPr="006C2A38">
        <w:rPr>
          <w:rFonts w:eastAsia="Times New Roman" w:cs="Times New Roman"/>
          <w:szCs w:val="24"/>
          <w:lang w:val="en-US" w:eastAsia="de-DE"/>
        </w:rPr>
        <w:t xml:space="preserve"> r</w:t>
      </w:r>
      <w:r w:rsidR="00B345AB" w:rsidRPr="006C2A38">
        <w:rPr>
          <w:rFonts w:eastAsia="Times New Roman" w:cs="Times New Roman"/>
          <w:szCs w:val="24"/>
          <w:lang w:val="en-US" w:eastAsia="de-DE"/>
        </w:rPr>
        <w:t xml:space="preserve">eduction of </w:t>
      </w:r>
      <w:r w:rsidR="00FB0BE2" w:rsidRPr="006C2A38">
        <w:rPr>
          <w:rFonts w:eastAsia="Times New Roman" w:cs="Times New Roman"/>
          <w:szCs w:val="24"/>
          <w:lang w:val="en-US" w:eastAsia="de-DE"/>
        </w:rPr>
        <w:t>post-</w:t>
      </w:r>
      <w:r w:rsidR="003008F5" w:rsidRPr="006C2A38">
        <w:rPr>
          <w:rFonts w:eastAsia="Times New Roman" w:cs="Times New Roman"/>
          <w:szCs w:val="24"/>
          <w:lang w:val="en-US" w:eastAsia="de-DE"/>
        </w:rPr>
        <w:t>harvest</w:t>
      </w:r>
      <w:r w:rsidR="00B345AB" w:rsidRPr="006C2A38">
        <w:rPr>
          <w:rFonts w:eastAsia="Times New Roman" w:cs="Times New Roman"/>
          <w:szCs w:val="24"/>
          <w:lang w:val="en-US" w:eastAsia="de-DE"/>
        </w:rPr>
        <w:t xml:space="preserve"> </w:t>
      </w:r>
      <w:r w:rsidR="000B43AD" w:rsidRPr="006C2A38">
        <w:rPr>
          <w:rFonts w:eastAsia="Times New Roman" w:cs="Times New Roman"/>
          <w:szCs w:val="24"/>
          <w:lang w:val="en-US" w:eastAsia="de-DE"/>
        </w:rPr>
        <w:t>FL</w:t>
      </w:r>
      <w:r w:rsidR="00B345AB" w:rsidRPr="006C2A38">
        <w:rPr>
          <w:rFonts w:eastAsia="Times New Roman" w:cs="Times New Roman"/>
          <w:szCs w:val="24"/>
          <w:lang w:val="en-US" w:eastAsia="de-DE"/>
        </w:rPr>
        <w:t xml:space="preserve"> in SSA come at a high price. Meanwhile the entire benefit of such interventions remains uncertain. Efforts that have been made for the reduction off post</w:t>
      </w:r>
      <w:r w:rsidR="003008F5" w:rsidRPr="006C2A38">
        <w:rPr>
          <w:rFonts w:eastAsia="Times New Roman" w:cs="Times New Roman"/>
          <w:szCs w:val="24"/>
          <w:lang w:val="en-US" w:eastAsia="de-DE"/>
        </w:rPr>
        <w:t>harvest</w:t>
      </w:r>
      <w:r w:rsidR="00B345AB" w:rsidRPr="006C2A38">
        <w:rPr>
          <w:rFonts w:eastAsia="Times New Roman" w:cs="Times New Roman"/>
          <w:szCs w:val="24"/>
          <w:lang w:val="en-US" w:eastAsia="de-DE"/>
        </w:rPr>
        <w:t xml:space="preserve"> losses turn out to be not so cost effective in achieving the objectives.</w:t>
      </w:r>
      <w:r w:rsidR="00FB0BE2" w:rsidRPr="006C2A38">
        <w:rPr>
          <w:rFonts w:eastAsia="Times New Roman" w:cs="Times New Roman"/>
          <w:szCs w:val="24"/>
          <w:lang w:val="en-US" w:eastAsia="de-DE"/>
        </w:rPr>
        <w:t xml:space="preserve"> T</w:t>
      </w:r>
      <w:r w:rsidR="00B345AB" w:rsidRPr="006C2A38">
        <w:rPr>
          <w:rFonts w:eastAsia="Times New Roman" w:cs="Times New Roman"/>
          <w:szCs w:val="24"/>
          <w:lang w:val="en-US" w:eastAsia="de-DE"/>
        </w:rPr>
        <w:t>herefore the mere reduction may not be the perfect way to tackle the issue.</w:t>
      </w:r>
      <w:r w:rsidR="00B345AB" w:rsidRPr="006C2A38">
        <w:rPr>
          <w:lang w:val="en-US"/>
        </w:rPr>
        <w:t xml:space="preserve"> </w:t>
      </w:r>
      <w:sdt>
        <w:sdtPr>
          <w:rPr>
            <w:rFonts w:eastAsia="Times New Roman" w:cs="Times New Roman"/>
            <w:szCs w:val="24"/>
            <w:lang w:val="en-US" w:eastAsia="de-DE"/>
          </w:rPr>
          <w:alias w:val="To edit, see citavi.com/edit"/>
          <w:tag w:val="CitaviPlaceholder#a71e9181-4674-4b30-ad1a-070de3a5a6b7"/>
          <w:id w:val="-792213043"/>
          <w:placeholder>
            <w:docPart w:val="4C6DE9DC73EF4CF589656E143FEBE2DD"/>
          </w:placeholder>
        </w:sdtPr>
        <w:sdtEndPr/>
        <w:sdtContent>
          <w:r w:rsidR="00B345AB" w:rsidRPr="006C2A38">
            <w:rPr>
              <w:rFonts w:eastAsia="Times New Roman" w:cs="Times New Roman"/>
              <w:szCs w:val="24"/>
              <w:lang w:val="en-US" w:eastAsia="de-DE"/>
            </w:rPr>
            <w:fldChar w:fldCharType="begin"/>
          </w:r>
          <w:r w:rsidR="00954E9B" w:rsidRPr="006C2A38">
            <w:rPr>
              <w:rFonts w:eastAsia="Times New Roman" w:cs="Times New Roman"/>
              <w:szCs w:val="24"/>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ODhiYTJmOTEtMTBiYi00N2UwLTg2NmMtYmJmOGFjNGIyZGI1IiwiSWQiOiJiNWRkNjA2Zi1kZDViLTQ1MTYtOWU5Yi04MmFjNmU1YjAyYWEiLCJSYW5nZUxlbmd0aCI6MzMsIlJlZmVyZW5jZUlkIjoiZmE5NGIzZmUtM2VlMS00Y2U1LThhODgtYTcwMzMzYTMwNmJh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MtMDEtMjhUMDQ6Mjc6MDciLCJNb2RpZmllZEJ5IjoiX0xlbm5hcmQgSGV1ZXIiLCJJZCI6IjQxNGI0YjJkLWMzMTQtNDZkNC04Y2IwLWI1YjBjNDE3YTZhNCIsIk1vZGlmaWVkT24iOiIyMDIzLTAxLTI4VDA0OjI3OjA3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Zvb2Rwb2wuMjAxNy4wMy4wMTIiLCJVcmlTdHJpbmciOiJodHRwczovL2RvaS5vcmcvMTAuMTAxNi9qLmZvb2Rwb2wuMjAxNy4wMy4wM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}</w:instrText>
          </w:r>
          <w:r w:rsidR="00B345AB" w:rsidRPr="006C2A38">
            <w:rPr>
              <w:rFonts w:eastAsia="Times New Roman" w:cs="Times New Roman"/>
              <w:szCs w:val="24"/>
              <w:lang w:val="en-US" w:eastAsia="de-DE"/>
            </w:rPr>
            <w:fldChar w:fldCharType="separate"/>
          </w:r>
          <w:r w:rsidR="00A366F7">
            <w:rPr>
              <w:rFonts w:eastAsia="Times New Roman" w:cs="Times New Roman"/>
              <w:szCs w:val="24"/>
              <w:lang w:val="en-US" w:eastAsia="de-DE"/>
            </w:rPr>
            <w:t>(Sheahan and Barrett 2017, p. 10)</w:t>
          </w:r>
          <w:r w:rsidR="00B345AB" w:rsidRPr="006C2A38">
            <w:rPr>
              <w:rFonts w:eastAsia="Times New Roman" w:cs="Times New Roman"/>
              <w:szCs w:val="24"/>
              <w:lang w:val="en-US" w:eastAsia="de-DE"/>
            </w:rPr>
            <w:fldChar w:fldCharType="end"/>
          </w:r>
        </w:sdtContent>
      </w:sdt>
      <w:r w:rsidR="00B345AB" w:rsidRPr="006C2A38">
        <w:rPr>
          <w:rFonts w:eastAsia="Times New Roman" w:cs="Times New Roman"/>
          <w:szCs w:val="24"/>
          <w:lang w:val="en-US" w:eastAsia="de-DE"/>
        </w:rPr>
        <w:t>.</w:t>
      </w:r>
      <w:r w:rsidRPr="006C2A38">
        <w:rPr>
          <w:rFonts w:eastAsia="Times New Roman" w:cs="Times New Roman"/>
          <w:szCs w:val="24"/>
          <w:lang w:val="en-US" w:eastAsia="de-DE"/>
        </w:rPr>
        <w:t xml:space="preserve"> </w:t>
      </w:r>
      <w:r w:rsidR="008820EA" w:rsidRPr="006C2A38">
        <w:rPr>
          <w:rFonts w:eastAsia="Times New Roman" w:cs="Times New Roman"/>
          <w:szCs w:val="24"/>
          <w:lang w:val="en-US" w:eastAsia="de-DE"/>
        </w:rPr>
        <w:t xml:space="preserve">Consequently, this </w:t>
      </w:r>
      <w:r w:rsidR="000B43AD" w:rsidRPr="006C2A38">
        <w:rPr>
          <w:rFonts w:eastAsia="Times New Roman" w:cs="Times New Roman"/>
          <w:szCs w:val="24"/>
          <w:lang w:val="en-US" w:eastAsia="de-DE"/>
        </w:rPr>
        <w:t>assertion</w:t>
      </w:r>
      <w:r w:rsidR="008820EA" w:rsidRPr="006C2A38">
        <w:rPr>
          <w:rFonts w:eastAsia="Times New Roman" w:cs="Times New Roman"/>
          <w:szCs w:val="24"/>
          <w:lang w:val="en-US" w:eastAsia="de-DE"/>
        </w:rPr>
        <w:t xml:space="preserve"> indicates that, under specific circumstances, it may be more pragmatic to recognize when food is no longer suitable for human consumption and repurpose it </w:t>
      </w:r>
      <w:r w:rsidR="000B43AD" w:rsidRPr="006C2A38">
        <w:rPr>
          <w:rFonts w:eastAsia="Times New Roman" w:cs="Times New Roman"/>
          <w:szCs w:val="24"/>
          <w:lang w:val="en-US" w:eastAsia="de-DE"/>
        </w:rPr>
        <w:t>according to the different levels of the food-use-not-waste-hierarchy by Kleineidam (2020, p. 4,</w:t>
      </w:r>
      <w:r w:rsidR="000B43AD" w:rsidRPr="006C2A38">
        <w:rPr>
          <w:lang w:val="en-US"/>
        </w:rPr>
        <w:t xml:space="preserve"> </w:t>
      </w:r>
      <w:r w:rsidR="000B43AD" w:rsidRPr="006C2A38">
        <w:rPr>
          <w:rFonts w:eastAsia="Times New Roman" w:cs="Times New Roman"/>
          <w:szCs w:val="24"/>
          <w:lang w:val="en-US" w:eastAsia="de-DE"/>
        </w:rPr>
        <w:t>based on Papargyropoulou et al. 2014).</w:t>
      </w:r>
      <w:r w:rsidR="008820EA" w:rsidRPr="006C2A38">
        <w:rPr>
          <w:rFonts w:eastAsia="Times New Roman" w:cs="Times New Roman"/>
          <w:szCs w:val="24"/>
          <w:lang w:val="en-US" w:eastAsia="de-DE"/>
        </w:rPr>
        <w:t xml:space="preserve"> Additionally, it might be reasonable to accept a certain degree of unavoidable losses if the efforts to mitigate</w:t>
      </w:r>
      <w:r w:rsidR="000B43AD" w:rsidRPr="006C2A38">
        <w:rPr>
          <w:rFonts w:eastAsia="Times New Roman" w:cs="Times New Roman"/>
          <w:szCs w:val="24"/>
          <w:lang w:val="en-US" w:eastAsia="de-DE"/>
        </w:rPr>
        <w:t xml:space="preserve"> and to repurpose</w:t>
      </w:r>
      <w:r w:rsidR="008820EA" w:rsidRPr="006C2A38">
        <w:rPr>
          <w:rFonts w:eastAsia="Times New Roman" w:cs="Times New Roman"/>
          <w:szCs w:val="24"/>
          <w:lang w:val="en-US" w:eastAsia="de-DE"/>
        </w:rPr>
        <w:t xml:space="preserve"> them are excessively burdensome. </w:t>
      </w:r>
      <w:r w:rsidR="003C4681" w:rsidRPr="006C2A38">
        <w:rPr>
          <w:rFonts w:eastAsia="Times New Roman" w:cs="Times New Roman"/>
          <w:szCs w:val="24"/>
          <w:lang w:val="en-US" w:eastAsia="de-DE"/>
        </w:rPr>
        <w:t>Under certain circumstances, a</w:t>
      </w:r>
      <w:r w:rsidR="008820EA" w:rsidRPr="006C2A38">
        <w:rPr>
          <w:rFonts w:eastAsia="Times New Roman" w:cs="Times New Roman"/>
          <w:szCs w:val="24"/>
          <w:lang w:val="en-US" w:eastAsia="de-DE"/>
        </w:rPr>
        <w:t>llocating financial resources in SSA to enhance agricultural productivity could potentially yield more cost-effective and ecological results, rather than focusing on an unrealistic and excessively value-driven pursuit of reducing FL in an impractical manner.</w:t>
      </w:r>
    </w:p>
    <w:p w14:paraId="1DDA32A7" w14:textId="710DCDA2" w:rsidR="008820EA" w:rsidRPr="006C2A38" w:rsidRDefault="008820EA" w:rsidP="008820EA">
      <w:pPr>
        <w:rPr>
          <w:rFonts w:eastAsia="Times New Roman" w:cs="Times New Roman"/>
          <w:szCs w:val="24"/>
          <w:lang w:val="en-US" w:eastAsia="de-DE"/>
        </w:rPr>
      </w:pPr>
      <w:r w:rsidRPr="006C2A38">
        <w:rPr>
          <w:rFonts w:eastAsia="Times New Roman" w:cs="Times New Roman"/>
          <w:szCs w:val="24"/>
          <w:lang w:val="en-US" w:eastAsia="de-DE"/>
        </w:rPr>
        <w:t xml:space="preserve">In summary, addressing the challenge of ensuring food security in SSA necessitates a comprehensive approach. </w:t>
      </w:r>
      <w:r w:rsidR="0085775C">
        <w:rPr>
          <w:rFonts w:eastAsia="Times New Roman" w:cs="Times New Roman"/>
          <w:szCs w:val="24"/>
          <w:lang w:val="en-US" w:eastAsia="de-DE"/>
        </w:rPr>
        <w:t>FL</w:t>
      </w:r>
      <w:r w:rsidRPr="006C2A38">
        <w:rPr>
          <w:rFonts w:eastAsia="Times New Roman" w:cs="Times New Roman"/>
          <w:szCs w:val="24"/>
          <w:lang w:val="en-US" w:eastAsia="de-DE"/>
        </w:rPr>
        <w:t xml:space="preserve"> prevention represents merely one component of this broader strategy, which may also encompass repurposing food no longer suitable for human consumption</w:t>
      </w:r>
      <w:r w:rsidR="003C4681" w:rsidRPr="006C2A38">
        <w:rPr>
          <w:rFonts w:eastAsia="Times New Roman" w:cs="Times New Roman"/>
          <w:szCs w:val="24"/>
          <w:lang w:val="en-US" w:eastAsia="de-DE"/>
        </w:rPr>
        <w:t xml:space="preserve"> and improving agricultural productivity.</w:t>
      </w:r>
    </w:p>
    <w:p w14:paraId="3CA15402" w14:textId="6C5609BD" w:rsidR="0084691E" w:rsidRPr="006C2A38" w:rsidRDefault="0084691E" w:rsidP="0084691E">
      <w:pPr>
        <w:pStyle w:val="berschrift2"/>
        <w:rPr>
          <w:rFonts w:eastAsia="Times New Roman"/>
          <w:lang w:val="en-US" w:eastAsia="de-DE"/>
        </w:rPr>
      </w:pPr>
      <w:bookmarkStart w:id="150" w:name="_Toc132685564"/>
      <w:r w:rsidRPr="006C2A38">
        <w:rPr>
          <w:rFonts w:eastAsia="Times New Roman"/>
          <w:lang w:val="en-US" w:eastAsia="de-DE"/>
        </w:rPr>
        <w:t>6.</w:t>
      </w:r>
      <w:r w:rsidR="00D33D9B" w:rsidRPr="006C2A38">
        <w:rPr>
          <w:rFonts w:eastAsia="Times New Roman"/>
          <w:lang w:val="en-US" w:eastAsia="de-DE"/>
        </w:rPr>
        <w:t>3</w:t>
      </w:r>
      <w:r w:rsidRPr="006C2A38">
        <w:rPr>
          <w:rFonts w:eastAsia="Times New Roman"/>
          <w:lang w:val="en-US" w:eastAsia="de-DE"/>
        </w:rPr>
        <w:t xml:space="preserve"> Demand for further research</w:t>
      </w:r>
      <w:bookmarkEnd w:id="150"/>
    </w:p>
    <w:p w14:paraId="5F9957E6" w14:textId="6E28FC9F" w:rsidR="00C357ED" w:rsidRPr="006C2A38" w:rsidRDefault="00C357ED" w:rsidP="00C357ED">
      <w:pPr>
        <w:rPr>
          <w:lang w:val="en-US" w:eastAsia="de-DE"/>
        </w:rPr>
      </w:pPr>
      <w:r w:rsidRPr="006C2A38">
        <w:rPr>
          <w:lang w:val="en-US" w:eastAsia="de-DE"/>
        </w:rPr>
        <w:t xml:space="preserve">In this section, the focus is on identifying key areas for data-based research on FL in SSA to generate greater value </w:t>
      </w:r>
      <w:r w:rsidR="003C4681" w:rsidRPr="006C2A38">
        <w:rPr>
          <w:lang w:val="en-US" w:eastAsia="de-DE"/>
        </w:rPr>
        <w:t>in generating knowledge for</w:t>
      </w:r>
      <w:r w:rsidRPr="006C2A38">
        <w:rPr>
          <w:lang w:val="en-US" w:eastAsia="de-DE"/>
        </w:rPr>
        <w:t xml:space="preserve"> reducing FL along SCs in the region. This chapter does not emphasize specific methods for combating FL in SSA</w:t>
      </w:r>
      <w:r w:rsidR="008820EA" w:rsidRPr="006C2A38">
        <w:rPr>
          <w:lang w:val="en-US" w:eastAsia="de-DE"/>
        </w:rPr>
        <w:t>,</w:t>
      </w:r>
      <w:r w:rsidRPr="006C2A38">
        <w:rPr>
          <w:lang w:val="en-US" w:eastAsia="de-DE"/>
        </w:rPr>
        <w:t xml:space="preserve"> but rather the methodology for creating better decision </w:t>
      </w:r>
      <w:r w:rsidR="003C4681" w:rsidRPr="006C2A38">
        <w:rPr>
          <w:lang w:val="en-US" w:eastAsia="de-DE"/>
        </w:rPr>
        <w:t xml:space="preserve">data-driven </w:t>
      </w:r>
      <w:r w:rsidRPr="006C2A38">
        <w:rPr>
          <w:lang w:val="en-US" w:eastAsia="de-DE"/>
        </w:rPr>
        <w:t>assistance, consistent with the high-level approach adopted throughout this</w:t>
      </w:r>
      <w:r w:rsidR="00A67699">
        <w:rPr>
          <w:lang w:val="en-US" w:eastAsia="de-DE"/>
        </w:rPr>
        <w:t xml:space="preserve"> entire</w:t>
      </w:r>
      <w:r w:rsidRPr="006C2A38">
        <w:rPr>
          <w:lang w:val="en-US" w:eastAsia="de-DE"/>
        </w:rPr>
        <w:t xml:space="preserve"> thesis, which does not </w:t>
      </w:r>
      <w:r w:rsidR="008820EA" w:rsidRPr="006C2A38">
        <w:rPr>
          <w:lang w:val="en-US" w:eastAsia="de-DE"/>
        </w:rPr>
        <w:t>primarily</w:t>
      </w:r>
      <w:r w:rsidRPr="006C2A38">
        <w:rPr>
          <w:lang w:val="en-US" w:eastAsia="de-DE"/>
        </w:rPr>
        <w:t xml:space="preserve"> target </w:t>
      </w:r>
      <w:r w:rsidR="003C4681" w:rsidRPr="006C2A38">
        <w:rPr>
          <w:lang w:val="en-US" w:eastAsia="de-DE"/>
        </w:rPr>
        <w:t>giving specific advice to individual stakeholders along SCs in SSA.</w:t>
      </w:r>
    </w:p>
    <w:p w14:paraId="77BB6309" w14:textId="48513D62" w:rsidR="008D2300" w:rsidRPr="006C2A38" w:rsidRDefault="00707DBF" w:rsidP="00116229">
      <w:pPr>
        <w:rPr>
          <w:rStyle w:val="Hyperlink"/>
          <w:rFonts w:eastAsia="Times New Roman" w:cs="Times New Roman"/>
          <w:color w:val="auto"/>
          <w:szCs w:val="24"/>
          <w:u w:val="none"/>
          <w:lang w:val="en-US" w:eastAsia="de-DE"/>
        </w:rPr>
      </w:pPr>
      <w:bookmarkStart w:id="151" w:name="_Toc132685565"/>
      <w:r w:rsidRPr="006C2A38">
        <w:rPr>
          <w:rStyle w:val="berschrift3Zchn"/>
          <w:lang w:val="en-US"/>
        </w:rPr>
        <w:t>6.3.</w:t>
      </w:r>
      <w:r w:rsidR="008C3B79">
        <w:rPr>
          <w:rStyle w:val="berschrift3Zchn"/>
          <w:lang w:val="en-US"/>
        </w:rPr>
        <w:t>1</w:t>
      </w:r>
      <w:r w:rsidRPr="006C2A38">
        <w:rPr>
          <w:rStyle w:val="berschrift3Zchn"/>
          <w:lang w:val="en-US"/>
        </w:rPr>
        <w:t xml:space="preserve"> Integration of results</w:t>
      </w:r>
      <w:bookmarkEnd w:id="151"/>
      <w:r w:rsidR="008C3B79">
        <w:rPr>
          <w:rStyle w:val="Hyperlink"/>
          <w:rFonts w:eastAsia="Times New Roman" w:cs="Times New Roman"/>
          <w:b/>
          <w:bCs/>
          <w:color w:val="auto"/>
          <w:szCs w:val="24"/>
          <w:u w:val="none"/>
          <w:lang w:val="en-US" w:eastAsia="de-DE"/>
        </w:rPr>
        <w:t xml:space="preserve"> </w:t>
      </w:r>
      <w:r w:rsidR="008C3B79">
        <w:rPr>
          <w:rStyle w:val="Hyperlink"/>
          <w:rFonts w:eastAsia="Times New Roman" w:cs="Times New Roman"/>
          <w:color w:val="auto"/>
          <w:szCs w:val="24"/>
          <w:u w:val="none"/>
          <w:lang w:val="en-US" w:eastAsia="de-DE"/>
        </w:rPr>
        <w:t>into scoring model</w:t>
      </w:r>
      <w:r w:rsidR="00CE67FE" w:rsidRPr="006C2A38">
        <w:rPr>
          <w:rStyle w:val="Hyperlink"/>
          <w:rFonts w:eastAsia="Times New Roman" w:cs="Times New Roman"/>
          <w:color w:val="auto"/>
          <w:szCs w:val="24"/>
          <w:u w:val="none"/>
          <w:lang w:val="en-US" w:eastAsia="de-DE"/>
        </w:rPr>
        <w:br/>
      </w:r>
      <w:r w:rsidR="00B104CB" w:rsidRPr="006C2A38">
        <w:rPr>
          <w:rStyle w:val="Hyperlink"/>
          <w:rFonts w:eastAsia="Times New Roman" w:cs="Times New Roman"/>
          <w:color w:val="auto"/>
          <w:szCs w:val="24"/>
          <w:u w:val="none"/>
          <w:lang w:val="en-US" w:eastAsia="de-DE"/>
        </w:rPr>
        <w:t>Initially, this thesis aimed to perform a combined evaluation of all computed results using a scoring process incorporating various criteria. A recommendation for fields</w:t>
      </w:r>
      <w:r w:rsidR="003C4681" w:rsidRPr="006C2A38">
        <w:rPr>
          <w:rStyle w:val="Hyperlink"/>
          <w:rFonts w:eastAsia="Times New Roman" w:cs="Times New Roman"/>
          <w:color w:val="auto"/>
          <w:szCs w:val="24"/>
          <w:u w:val="none"/>
          <w:lang w:val="en-US" w:eastAsia="de-DE"/>
        </w:rPr>
        <w:t xml:space="preserve"> of action</w:t>
      </w:r>
      <w:r w:rsidR="00B104CB" w:rsidRPr="006C2A38">
        <w:rPr>
          <w:rStyle w:val="Hyperlink"/>
          <w:rFonts w:eastAsia="Times New Roman" w:cs="Times New Roman"/>
          <w:color w:val="auto"/>
          <w:szCs w:val="24"/>
          <w:u w:val="none"/>
          <w:lang w:val="en-US" w:eastAsia="de-DE"/>
        </w:rPr>
        <w:t xml:space="preserve"> a</w:t>
      </w:r>
      <w:r w:rsidR="003C4681" w:rsidRPr="006C2A38">
        <w:rPr>
          <w:rStyle w:val="Hyperlink"/>
          <w:rFonts w:eastAsia="Times New Roman" w:cs="Times New Roman"/>
          <w:color w:val="auto"/>
          <w:szCs w:val="24"/>
          <w:u w:val="none"/>
          <w:lang w:val="en-US" w:eastAsia="de-DE"/>
        </w:rPr>
        <w:t>ccording to</w:t>
      </w:r>
      <w:r w:rsidR="00B104CB" w:rsidRPr="006C2A38">
        <w:rPr>
          <w:rStyle w:val="Hyperlink"/>
          <w:rFonts w:eastAsia="Times New Roman" w:cs="Times New Roman"/>
          <w:color w:val="auto"/>
          <w:szCs w:val="24"/>
          <w:u w:val="none"/>
          <w:lang w:val="en-US" w:eastAsia="de-DE"/>
        </w:rPr>
        <w:t xml:space="preserve"> Kleineidam (2020, p. 10), might have been based on input values such as prioritization</w:t>
      </w:r>
      <w:r w:rsidR="003C4681" w:rsidRPr="006C2A38">
        <w:rPr>
          <w:rStyle w:val="Hyperlink"/>
          <w:rFonts w:eastAsia="Times New Roman" w:cs="Times New Roman"/>
          <w:color w:val="auto"/>
          <w:szCs w:val="24"/>
          <w:u w:val="none"/>
          <w:lang w:val="en-US" w:eastAsia="de-DE"/>
        </w:rPr>
        <w:t xml:space="preserve"> score</w:t>
      </w:r>
      <w:r w:rsidR="00A67699">
        <w:rPr>
          <w:rStyle w:val="Hyperlink"/>
          <w:rFonts w:eastAsia="Times New Roman" w:cs="Times New Roman"/>
          <w:color w:val="auto"/>
          <w:szCs w:val="24"/>
          <w:u w:val="none"/>
          <w:lang w:val="en-US" w:eastAsia="de-DE"/>
        </w:rPr>
        <w:t>s</w:t>
      </w:r>
      <w:r w:rsidR="00B104CB" w:rsidRPr="006C2A38">
        <w:rPr>
          <w:rStyle w:val="Hyperlink"/>
          <w:rFonts w:eastAsia="Times New Roman" w:cs="Times New Roman"/>
          <w:color w:val="auto"/>
          <w:szCs w:val="24"/>
          <w:u w:val="none"/>
          <w:lang w:val="en-US" w:eastAsia="de-DE"/>
        </w:rPr>
        <w:t xml:space="preserve"> derived from the hotspot analysis, which take into account the quantities of FL, along with </w:t>
      </w:r>
      <w:r w:rsidR="003C4681" w:rsidRPr="006C2A38">
        <w:rPr>
          <w:rStyle w:val="Hyperlink"/>
          <w:rFonts w:eastAsia="Times New Roman" w:cs="Times New Roman"/>
          <w:color w:val="auto"/>
          <w:szCs w:val="24"/>
          <w:u w:val="none"/>
          <w:lang w:val="en-US" w:eastAsia="de-DE"/>
        </w:rPr>
        <w:t>resulting score</w:t>
      </w:r>
      <w:r w:rsidR="00A67699">
        <w:rPr>
          <w:rStyle w:val="Hyperlink"/>
          <w:rFonts w:eastAsia="Times New Roman" w:cs="Times New Roman"/>
          <w:color w:val="auto"/>
          <w:szCs w:val="24"/>
          <w:u w:val="none"/>
          <w:lang w:val="en-US" w:eastAsia="de-DE"/>
        </w:rPr>
        <w:t>s</w:t>
      </w:r>
      <w:r w:rsidR="00B104CB" w:rsidRPr="006C2A38">
        <w:rPr>
          <w:rStyle w:val="Hyperlink"/>
          <w:rFonts w:eastAsia="Times New Roman" w:cs="Times New Roman"/>
          <w:color w:val="auto"/>
          <w:szCs w:val="24"/>
          <w:u w:val="none"/>
          <w:lang w:val="en-US" w:eastAsia="de-DE"/>
        </w:rPr>
        <w:t xml:space="preserve"> from the regression analysis and </w:t>
      </w:r>
      <w:r w:rsidR="00A67699">
        <w:rPr>
          <w:rStyle w:val="Hyperlink"/>
          <w:rFonts w:eastAsia="Times New Roman" w:cs="Times New Roman"/>
          <w:color w:val="auto"/>
          <w:szCs w:val="24"/>
          <w:u w:val="none"/>
          <w:lang w:val="en-US" w:eastAsia="de-DE"/>
        </w:rPr>
        <w:t>scores</w:t>
      </w:r>
      <w:r w:rsidR="003C4681" w:rsidRPr="006C2A38">
        <w:rPr>
          <w:rStyle w:val="Hyperlink"/>
          <w:rFonts w:eastAsia="Times New Roman" w:cs="Times New Roman"/>
          <w:color w:val="auto"/>
          <w:szCs w:val="24"/>
          <w:u w:val="none"/>
          <w:lang w:val="en-US" w:eastAsia="de-DE"/>
        </w:rPr>
        <w:t xml:space="preserve"> gained through the</w:t>
      </w:r>
      <w:r w:rsidR="00B104CB" w:rsidRPr="006C2A38">
        <w:rPr>
          <w:rStyle w:val="Hyperlink"/>
          <w:rFonts w:eastAsia="Times New Roman" w:cs="Times New Roman"/>
          <w:color w:val="auto"/>
          <w:szCs w:val="24"/>
          <w:u w:val="none"/>
          <w:lang w:val="en-US" w:eastAsia="de-DE"/>
        </w:rPr>
        <w:t xml:space="preserve"> NLP analysis. </w:t>
      </w:r>
      <w:r w:rsidR="003C4681" w:rsidRPr="006C2A38">
        <w:rPr>
          <w:rStyle w:val="Hyperlink"/>
          <w:rFonts w:eastAsia="Times New Roman" w:cs="Times New Roman"/>
          <w:color w:val="auto"/>
          <w:szCs w:val="24"/>
          <w:u w:val="none"/>
          <w:lang w:val="en-US" w:eastAsia="de-DE"/>
        </w:rPr>
        <w:t xml:space="preserve">These three scores could then be combined or calculated together. </w:t>
      </w:r>
      <w:r w:rsidR="002C3657" w:rsidRPr="006C2A38">
        <w:rPr>
          <w:rStyle w:val="Hyperlink"/>
          <w:rFonts w:eastAsia="Times New Roman" w:cs="Times New Roman"/>
          <w:color w:val="auto"/>
          <w:szCs w:val="24"/>
          <w:u w:val="none"/>
          <w:lang w:val="en-US" w:eastAsia="de-DE"/>
        </w:rPr>
        <w:t xml:space="preserve">However, this approach was ultimately abandoned due to the inconsistent data richness across food categories and </w:t>
      </w:r>
      <w:r w:rsidR="00414699">
        <w:rPr>
          <w:rStyle w:val="Hyperlink"/>
          <w:rFonts w:eastAsia="Times New Roman" w:cs="Times New Roman"/>
          <w:color w:val="auto"/>
          <w:szCs w:val="24"/>
          <w:u w:val="none"/>
          <w:lang w:val="en-US" w:eastAsia="de-DE"/>
        </w:rPr>
        <w:t>SC</w:t>
      </w:r>
      <w:r w:rsidR="002C3657" w:rsidRPr="006C2A38">
        <w:rPr>
          <w:rStyle w:val="Hyperlink"/>
          <w:rFonts w:eastAsia="Times New Roman" w:cs="Times New Roman"/>
          <w:color w:val="auto"/>
          <w:szCs w:val="24"/>
          <w:u w:val="none"/>
          <w:lang w:val="en-US" w:eastAsia="de-DE"/>
        </w:rPr>
        <w:t xml:space="preserve"> stages, which precluded the possibility of performing multiple regression on numerous FL spots. </w:t>
      </w:r>
      <w:r w:rsidR="008D2300" w:rsidRPr="006C2A38">
        <w:rPr>
          <w:rStyle w:val="Hyperlink"/>
          <w:rFonts w:eastAsia="Times New Roman" w:cs="Times New Roman"/>
          <w:color w:val="auto"/>
          <w:szCs w:val="24"/>
          <w:u w:val="none"/>
          <w:lang w:val="en-US" w:eastAsia="de-DE"/>
        </w:rPr>
        <w:t xml:space="preserve">Additionally, the anticipated imprecision of the results from the hotspot analysis, cause of loss analysis, and the LPI indicator regression analysis rendered the initial plan unfeasible. As it can create a false impression of accuracy if imprecise data is simply assigned a score and combined, making it appear as if it is mathematically </w:t>
      </w:r>
      <w:r w:rsidR="00A67699">
        <w:rPr>
          <w:rStyle w:val="Hyperlink"/>
          <w:rFonts w:eastAsia="Times New Roman" w:cs="Times New Roman"/>
          <w:color w:val="auto"/>
          <w:szCs w:val="24"/>
          <w:u w:val="none"/>
          <w:lang w:val="en-US" w:eastAsia="de-DE"/>
        </w:rPr>
        <w:t>correct.</w:t>
      </w:r>
      <w:r w:rsidR="008D2300" w:rsidRPr="006C2A38">
        <w:rPr>
          <w:rStyle w:val="Hyperlink"/>
          <w:rFonts w:eastAsia="Times New Roman" w:cs="Times New Roman"/>
          <w:color w:val="auto"/>
          <w:szCs w:val="24"/>
          <w:u w:val="none"/>
          <w:lang w:val="en-US" w:eastAsia="de-DE"/>
        </w:rPr>
        <w:t xml:space="preserve"> </w:t>
      </w:r>
    </w:p>
    <w:p w14:paraId="38A5BBF2" w14:textId="6FACB596" w:rsidR="00B345AB" w:rsidRPr="006C2A38" w:rsidRDefault="002C3657" w:rsidP="00116229">
      <w:pPr>
        <w:rPr>
          <w:rStyle w:val="Hyperlink"/>
          <w:rFonts w:eastAsia="Times New Roman" w:cs="Times New Roman"/>
          <w:color w:val="auto"/>
          <w:szCs w:val="24"/>
          <w:u w:val="none"/>
          <w:lang w:val="en-US" w:eastAsia="de-DE"/>
        </w:rPr>
      </w:pPr>
      <w:r w:rsidRPr="006C2A38">
        <w:rPr>
          <w:rStyle w:val="Hyperlink"/>
          <w:rFonts w:eastAsia="Times New Roman" w:cs="Times New Roman"/>
          <w:color w:val="auto"/>
          <w:szCs w:val="24"/>
          <w:u w:val="none"/>
          <w:lang w:val="en-US" w:eastAsia="de-DE"/>
        </w:rPr>
        <w:t>Consequently, the adopted approach for</w:t>
      </w:r>
      <w:r w:rsidR="008D2300" w:rsidRPr="006C2A38">
        <w:rPr>
          <w:rStyle w:val="Hyperlink"/>
          <w:rFonts w:eastAsia="Times New Roman" w:cs="Times New Roman"/>
          <w:color w:val="auto"/>
          <w:szCs w:val="24"/>
          <w:u w:val="none"/>
          <w:lang w:val="en-US" w:eastAsia="de-DE"/>
        </w:rPr>
        <w:t xml:space="preserve"> the hotspot, </w:t>
      </w:r>
      <w:r w:rsidRPr="006C2A38">
        <w:rPr>
          <w:rStyle w:val="Hyperlink"/>
          <w:rFonts w:eastAsia="Times New Roman" w:cs="Times New Roman"/>
          <w:color w:val="auto"/>
          <w:szCs w:val="24"/>
          <w:u w:val="none"/>
          <w:lang w:val="en-US" w:eastAsia="de-DE"/>
        </w:rPr>
        <w:t>the regression</w:t>
      </w:r>
      <w:r w:rsidR="00A67699">
        <w:rPr>
          <w:rStyle w:val="Hyperlink"/>
          <w:rFonts w:eastAsia="Times New Roman" w:cs="Times New Roman"/>
          <w:color w:val="auto"/>
          <w:szCs w:val="24"/>
          <w:u w:val="none"/>
          <w:lang w:val="en-US" w:eastAsia="de-DE"/>
        </w:rPr>
        <w:t>,</w:t>
      </w:r>
      <w:r w:rsidRPr="006C2A38">
        <w:rPr>
          <w:rStyle w:val="Hyperlink"/>
          <w:rFonts w:eastAsia="Times New Roman" w:cs="Times New Roman"/>
          <w:color w:val="auto"/>
          <w:szCs w:val="24"/>
          <w:u w:val="none"/>
          <w:lang w:val="en-US" w:eastAsia="de-DE"/>
        </w:rPr>
        <w:t xml:space="preserve"> and NLP analyses, and their combination, was to utilize the available data as effectively as possible</w:t>
      </w:r>
      <w:r w:rsidR="008D2300" w:rsidRPr="006C2A38">
        <w:rPr>
          <w:rStyle w:val="Hyperlink"/>
          <w:rFonts w:eastAsia="Times New Roman" w:cs="Times New Roman"/>
          <w:color w:val="auto"/>
          <w:szCs w:val="24"/>
          <w:u w:val="none"/>
          <w:lang w:val="en-US" w:eastAsia="de-DE"/>
        </w:rPr>
        <w:t xml:space="preserve"> while being transparent on the capabilities and limitations of the methods</w:t>
      </w:r>
      <w:r w:rsidRPr="006C2A38">
        <w:rPr>
          <w:rStyle w:val="Hyperlink"/>
          <w:rFonts w:eastAsia="Times New Roman" w:cs="Times New Roman"/>
          <w:color w:val="auto"/>
          <w:szCs w:val="24"/>
          <w:u w:val="none"/>
          <w:lang w:val="en-US" w:eastAsia="de-DE"/>
        </w:rPr>
        <w:t xml:space="preserve">. In the future, with increased data availability and improved clarity regarding </w:t>
      </w:r>
      <w:r w:rsidR="00414699">
        <w:rPr>
          <w:rStyle w:val="Hyperlink"/>
          <w:rFonts w:eastAsia="Times New Roman" w:cs="Times New Roman"/>
          <w:color w:val="auto"/>
          <w:szCs w:val="24"/>
          <w:u w:val="none"/>
          <w:lang w:val="en-US" w:eastAsia="de-DE"/>
        </w:rPr>
        <w:t>SC</w:t>
      </w:r>
      <w:r w:rsidRPr="006C2A38">
        <w:rPr>
          <w:rStyle w:val="Hyperlink"/>
          <w:rFonts w:eastAsia="Times New Roman" w:cs="Times New Roman"/>
          <w:color w:val="auto"/>
          <w:szCs w:val="24"/>
          <w:u w:val="none"/>
          <w:lang w:val="en-US" w:eastAsia="de-DE"/>
        </w:rPr>
        <w:t xml:space="preserve"> entries and redundancies, employing a multiplication of scores or a quantitative weighting of importance based on the hotspot analysis may become a more viable approach.</w:t>
      </w:r>
    </w:p>
    <w:p w14:paraId="5B7954D0" w14:textId="28C0058D" w:rsidR="00481CA2" w:rsidRPr="006C2A38" w:rsidRDefault="00E768AB" w:rsidP="00481CA2">
      <w:pPr>
        <w:pStyle w:val="berschrift3"/>
        <w:rPr>
          <w:lang w:val="en-US"/>
        </w:rPr>
      </w:pPr>
      <w:bookmarkStart w:id="152" w:name="_Toc132685566"/>
      <w:r w:rsidRPr="006C2A38">
        <w:rPr>
          <w:lang w:val="en-US"/>
        </w:rPr>
        <w:t>6</w:t>
      </w:r>
      <w:r w:rsidR="00481CA2" w:rsidRPr="006C2A38">
        <w:rPr>
          <w:lang w:val="en-US"/>
        </w:rPr>
        <w:t>.</w:t>
      </w:r>
      <w:r w:rsidR="00D33D9B" w:rsidRPr="006C2A38">
        <w:rPr>
          <w:lang w:val="en-US"/>
        </w:rPr>
        <w:t>3</w:t>
      </w:r>
      <w:r w:rsidR="00481CA2" w:rsidRPr="006C2A38">
        <w:rPr>
          <w:lang w:val="en-US"/>
        </w:rPr>
        <w:t>.</w:t>
      </w:r>
      <w:r w:rsidR="008C3B79">
        <w:rPr>
          <w:lang w:val="en-US"/>
        </w:rPr>
        <w:t>2</w:t>
      </w:r>
      <w:r w:rsidR="00481CA2" w:rsidRPr="006C2A38">
        <w:rPr>
          <w:lang w:val="en-US"/>
        </w:rPr>
        <w:t xml:space="preserve"> Examples among countries</w:t>
      </w:r>
      <w:bookmarkEnd w:id="152"/>
    </w:p>
    <w:p w14:paraId="1018BF15" w14:textId="5A2C77A6" w:rsidR="0057628D" w:rsidRPr="006C2A38" w:rsidRDefault="0057628D" w:rsidP="0057628D">
      <w:pPr>
        <w:rPr>
          <w:rFonts w:eastAsia="Times New Roman" w:cs="Times New Roman"/>
          <w:szCs w:val="24"/>
          <w:lang w:val="en-US" w:eastAsia="de-DE"/>
        </w:rPr>
      </w:pPr>
      <w:r w:rsidRPr="006C2A38">
        <w:rPr>
          <w:rFonts w:eastAsia="Times New Roman" w:cs="Times New Roman"/>
          <w:szCs w:val="24"/>
          <w:lang w:val="en-US" w:eastAsia="de-DE"/>
        </w:rPr>
        <w:t>Ghana serves as a notable example among other countries in terms</w:t>
      </w:r>
      <w:r w:rsidR="006A1F6B" w:rsidRPr="006C2A38">
        <w:rPr>
          <w:rFonts w:eastAsia="Times New Roman" w:cs="Times New Roman"/>
          <w:szCs w:val="24"/>
          <w:lang w:val="en-US" w:eastAsia="de-DE"/>
        </w:rPr>
        <w:t xml:space="preserve"> </w:t>
      </w:r>
      <w:r w:rsidR="00B22B3B">
        <w:rPr>
          <w:rFonts w:eastAsia="Times New Roman" w:cs="Times New Roman"/>
          <w:szCs w:val="24"/>
          <w:lang w:val="en-US" w:eastAsia="de-DE"/>
        </w:rPr>
        <w:t>of comprehensive</w:t>
      </w:r>
      <w:r w:rsidRPr="006C2A38">
        <w:rPr>
          <w:rFonts w:eastAsia="Times New Roman" w:cs="Times New Roman"/>
          <w:szCs w:val="24"/>
          <w:lang w:val="en-US" w:eastAsia="de-DE"/>
        </w:rPr>
        <w:t xml:space="preserve"> data contribution (see Figure </w:t>
      </w:r>
      <w:r w:rsidR="00B41F04" w:rsidRPr="006C2A38">
        <w:rPr>
          <w:rFonts w:eastAsia="Times New Roman" w:cs="Times New Roman"/>
          <w:szCs w:val="24"/>
          <w:lang w:val="en-US" w:eastAsia="de-DE"/>
        </w:rPr>
        <w:t>2</w:t>
      </w:r>
      <w:r w:rsidR="0033106F">
        <w:rPr>
          <w:rFonts w:eastAsia="Times New Roman" w:cs="Times New Roman"/>
          <w:szCs w:val="24"/>
          <w:lang w:val="en-US" w:eastAsia="de-DE"/>
        </w:rPr>
        <w:t>2</w:t>
      </w:r>
      <w:r w:rsidRPr="006C2A38">
        <w:rPr>
          <w:rFonts w:eastAsia="Times New Roman" w:cs="Times New Roman"/>
          <w:szCs w:val="24"/>
          <w:lang w:val="en-US" w:eastAsia="de-DE"/>
        </w:rPr>
        <w:t>). It is essential to investigate the reasons behind the country's ability to contribute a significant number of data points to the dataset. This is particularly important, as decision-makers require adequate data to make informed decisions. Even the most robust methodology cannot fully compensate for the limitations of a small-scale dataset, which may be susceptible to random influences.</w:t>
      </w:r>
    </w:p>
    <w:p w14:paraId="372DFFA3" w14:textId="0B36F4F4" w:rsidR="0057628D" w:rsidRPr="006C2A38" w:rsidRDefault="0057628D" w:rsidP="00481CA2">
      <w:pPr>
        <w:rPr>
          <w:rFonts w:eastAsia="Times New Roman" w:cs="Times New Roman"/>
          <w:szCs w:val="24"/>
          <w:lang w:val="en-US" w:eastAsia="de-DE"/>
        </w:rPr>
      </w:pPr>
      <w:r w:rsidRPr="006C2A38">
        <w:rPr>
          <w:rFonts w:eastAsia="Times New Roman" w:cs="Times New Roman"/>
          <w:szCs w:val="24"/>
          <w:lang w:val="en-US" w:eastAsia="de-DE"/>
        </w:rPr>
        <w:t>Furthermore, beyond deriving insights into the causes of losses and potential mitigation strategies from the data, FL data can also prove valuable for stakeholders in tracking performance over time. By monitoring FL throughout a specific period, stakeholders can evaluate the success of implemented strategies or identify setbacks that may occur.</w:t>
      </w:r>
    </w:p>
    <w:p w14:paraId="3D849121" w14:textId="6FED29F1" w:rsidR="00F43773" w:rsidRPr="006C2A38" w:rsidRDefault="00F43773" w:rsidP="00F43773">
      <w:pPr>
        <w:pStyle w:val="berschrift3"/>
        <w:rPr>
          <w:lang w:val="en-US"/>
        </w:rPr>
      </w:pPr>
      <w:bookmarkStart w:id="153" w:name="_Toc132685567"/>
      <w:r w:rsidRPr="006C2A38">
        <w:rPr>
          <w:lang w:val="en-US"/>
        </w:rPr>
        <w:t>6.3.</w:t>
      </w:r>
      <w:r w:rsidR="008C3B79">
        <w:rPr>
          <w:lang w:val="en-US"/>
        </w:rPr>
        <w:t>3</w:t>
      </w:r>
      <w:r w:rsidRPr="006C2A38">
        <w:rPr>
          <w:lang w:val="en-US"/>
        </w:rPr>
        <w:t xml:space="preserve"> </w:t>
      </w:r>
      <w:r w:rsidR="00E464B8" w:rsidRPr="006C2A38">
        <w:rPr>
          <w:lang w:val="en-US"/>
        </w:rPr>
        <w:t xml:space="preserve">Clustering of </w:t>
      </w:r>
      <w:r w:rsidR="008C3B79">
        <w:rPr>
          <w:lang w:val="en-US"/>
        </w:rPr>
        <w:t>Sub-Saharan African</w:t>
      </w:r>
      <w:r w:rsidR="00E464B8" w:rsidRPr="006C2A38">
        <w:rPr>
          <w:lang w:val="en-US"/>
        </w:rPr>
        <w:t xml:space="preserve"> countries</w:t>
      </w:r>
      <w:bookmarkEnd w:id="153"/>
    </w:p>
    <w:p w14:paraId="3DF4F0F3" w14:textId="2C9F4A77" w:rsidR="0030725A" w:rsidRPr="006C2A38" w:rsidRDefault="0030725A" w:rsidP="006075E4">
      <w:pPr>
        <w:rPr>
          <w:rFonts w:eastAsia="Times New Roman" w:cs="Times New Roman"/>
          <w:szCs w:val="24"/>
          <w:lang w:val="en-US" w:eastAsia="de-DE"/>
        </w:rPr>
      </w:pPr>
      <w:r w:rsidRPr="006C2A38">
        <w:rPr>
          <w:rFonts w:eastAsia="Times New Roman" w:cs="Times New Roman"/>
          <w:szCs w:val="24"/>
          <w:lang w:val="en-US" w:eastAsia="de-DE"/>
        </w:rPr>
        <w:t xml:space="preserve">Additionally, as data abundance may increase in the future, it would be beneficial to explore ways to group countries by development stages or other factors. Research should be conducted to determine the most effective approach to cluster countries, either by FL metrics, geographical characteristics, or other relevant criteria. If clustered by FL metrics, the clusters could be interpreted, possibly providing insights into factors that might influence FL in specific ways. On the other hand, geographical clustering could reveal </w:t>
      </w:r>
      <w:r w:rsidR="00B22B3B">
        <w:rPr>
          <w:rFonts w:eastAsia="Times New Roman" w:cs="Times New Roman"/>
          <w:szCs w:val="24"/>
          <w:lang w:val="en-US" w:eastAsia="de-DE"/>
        </w:rPr>
        <w:t>particular</w:t>
      </w:r>
      <w:r w:rsidRPr="006C2A38">
        <w:rPr>
          <w:rFonts w:eastAsia="Times New Roman" w:cs="Times New Roman"/>
          <w:szCs w:val="24"/>
          <w:lang w:val="en-US" w:eastAsia="de-DE"/>
        </w:rPr>
        <w:t xml:space="preserve"> strengths of a major region in SSA, allowing other regions to learn from and follow the example. Furthermore, clustering based on other characteristics might uncover hidden patterns and relationships that can inform targeted strategies to address FL in SSA. Thus, improved data availability and clustering methods can contribute to a better understanding of regional differences and potential strategies to address FL in SSA.</w:t>
      </w:r>
    </w:p>
    <w:p w14:paraId="6B0032FB" w14:textId="52C71A85" w:rsidR="00E464B8" w:rsidRPr="006C2A38" w:rsidRDefault="00E464B8" w:rsidP="0030725A">
      <w:pPr>
        <w:pStyle w:val="berschrift3"/>
        <w:rPr>
          <w:rFonts w:eastAsia="Times New Roman"/>
          <w:lang w:val="en-US" w:eastAsia="de-DE"/>
        </w:rPr>
      </w:pPr>
      <w:bookmarkStart w:id="154" w:name="_Toc132685568"/>
      <w:r w:rsidRPr="006C2A38">
        <w:rPr>
          <w:rFonts w:eastAsia="Times New Roman"/>
          <w:lang w:val="en-US" w:eastAsia="de-DE"/>
        </w:rPr>
        <w:t>6</w:t>
      </w:r>
      <w:r w:rsidR="0030725A" w:rsidRPr="006C2A38">
        <w:rPr>
          <w:rFonts w:eastAsia="Times New Roman"/>
          <w:lang w:val="en-US" w:eastAsia="de-DE"/>
        </w:rPr>
        <w:t>.</w:t>
      </w:r>
      <w:r w:rsidRPr="006C2A38">
        <w:rPr>
          <w:rFonts w:eastAsia="Times New Roman"/>
          <w:lang w:val="en-US" w:eastAsia="de-DE"/>
        </w:rPr>
        <w:t>3.</w:t>
      </w:r>
      <w:r w:rsidR="008C3B79">
        <w:rPr>
          <w:rFonts w:eastAsia="Times New Roman"/>
          <w:lang w:val="en-US" w:eastAsia="de-DE"/>
        </w:rPr>
        <w:t>4</w:t>
      </w:r>
      <w:r w:rsidRPr="006C2A38">
        <w:rPr>
          <w:rFonts w:eastAsia="Times New Roman"/>
          <w:lang w:val="en-US" w:eastAsia="de-DE"/>
        </w:rPr>
        <w:t xml:space="preserve"> Recommender system on the level of concrete countermeasures.</w:t>
      </w:r>
      <w:bookmarkEnd w:id="154"/>
      <w:r w:rsidRPr="006C2A38">
        <w:rPr>
          <w:rFonts w:eastAsia="Times New Roman"/>
          <w:lang w:val="en-US" w:eastAsia="de-DE"/>
        </w:rPr>
        <w:t xml:space="preserve"> </w:t>
      </w:r>
    </w:p>
    <w:p w14:paraId="6E18B0DF" w14:textId="597BA06A" w:rsidR="0057628D" w:rsidRPr="006C2A38" w:rsidRDefault="0057628D" w:rsidP="0057628D">
      <w:pPr>
        <w:rPr>
          <w:lang w:val="en-US" w:eastAsia="de-DE"/>
        </w:rPr>
      </w:pPr>
      <w:r w:rsidRPr="006C2A38">
        <w:rPr>
          <w:lang w:val="en-US" w:eastAsia="de-DE"/>
        </w:rPr>
        <w:t>Additionally, future research could investigate</w:t>
      </w:r>
      <w:r w:rsidR="00640C2D">
        <w:rPr>
          <w:lang w:val="en-US" w:eastAsia="de-DE"/>
        </w:rPr>
        <w:t xml:space="preserve"> on</w:t>
      </w:r>
      <w:r w:rsidRPr="006C2A38">
        <w:rPr>
          <w:lang w:val="en-US" w:eastAsia="de-DE"/>
        </w:rPr>
        <w:t xml:space="preserve"> the potential for developing a recommender system that suggests a set of specific countermeasures against </w:t>
      </w:r>
      <w:r w:rsidR="0085775C">
        <w:rPr>
          <w:lang w:val="en-US" w:eastAsia="de-DE"/>
        </w:rPr>
        <w:t>FL</w:t>
      </w:r>
      <w:r w:rsidRPr="006C2A38">
        <w:rPr>
          <w:lang w:val="en-US" w:eastAsia="de-DE"/>
        </w:rPr>
        <w:t>, ideally providing an explanation for the recommendations and potentially offering successful case studies where similar measures have been employed and resulted in substantial FL reductions. This approach would delve deeper than the current level of fields of action, which are summaries of clusters of concrete countermeasures.</w:t>
      </w:r>
    </w:p>
    <w:p w14:paraId="2B0550DB" w14:textId="5EA6E183" w:rsidR="00DB48EC" w:rsidRPr="006C2A38" w:rsidRDefault="0057628D" w:rsidP="0057628D">
      <w:pPr>
        <w:rPr>
          <w:lang w:val="en-US" w:eastAsia="de-DE"/>
        </w:rPr>
      </w:pPr>
      <w:r w:rsidRPr="006C2A38">
        <w:rPr>
          <w:lang w:val="en-US" w:eastAsia="de-DE"/>
        </w:rPr>
        <w:t>To build such a recommender system, utilizing scientific databases and web-crawling information could be valuable. For instance, once the reasons for FL are identified, this information could be used as a search query on platforms like Web of Science</w:t>
      </w:r>
      <w:r w:rsidR="00640C2D">
        <w:rPr>
          <w:lang w:val="en-US" w:eastAsia="de-DE"/>
        </w:rPr>
        <w:t>.</w:t>
      </w:r>
      <w:r w:rsidRPr="006C2A38">
        <w:rPr>
          <w:lang w:val="en-US" w:eastAsia="de-DE"/>
        </w:rPr>
        <w:t xml:space="preserve"> Another option might involve compiling a comprehensive database of all possible countermeasures and case studies. This approach would enable a recommendation system to suggest suitable</w:t>
      </w:r>
      <w:r w:rsidR="00640C2D">
        <w:rPr>
          <w:lang w:val="en-US" w:eastAsia="de-DE"/>
        </w:rPr>
        <w:t xml:space="preserve"> and</w:t>
      </w:r>
      <w:r w:rsidRPr="006C2A38">
        <w:rPr>
          <w:lang w:val="en-US" w:eastAsia="de-DE"/>
        </w:rPr>
        <w:t xml:space="preserve"> concrete countermeasures for a specific case without web-crawling, effectively filtering relevant information to address the FL challenges faced by stakeholders</w:t>
      </w:r>
      <w:r w:rsidR="00640C2D">
        <w:rPr>
          <w:lang w:val="en-US" w:eastAsia="de-DE"/>
        </w:rPr>
        <w:t>, based on their framework conditions</w:t>
      </w:r>
      <w:r w:rsidRPr="006C2A38">
        <w:rPr>
          <w:lang w:val="en-US" w:eastAsia="de-DE"/>
        </w:rPr>
        <w:t>.</w:t>
      </w:r>
    </w:p>
    <w:p w14:paraId="4527F256" w14:textId="77777777" w:rsidR="00204499" w:rsidRDefault="00204499" w:rsidP="0057628D">
      <w:pPr>
        <w:rPr>
          <w:lang w:val="en-US" w:eastAsia="de-DE"/>
        </w:rPr>
      </w:pPr>
    </w:p>
    <w:p w14:paraId="79BE99CB" w14:textId="77777777" w:rsidR="009870EA" w:rsidRPr="006C2A38" w:rsidRDefault="009870EA" w:rsidP="0057628D">
      <w:pPr>
        <w:rPr>
          <w:lang w:val="en-US" w:eastAsia="de-DE"/>
        </w:rPr>
      </w:pPr>
    </w:p>
    <w:p w14:paraId="6F0905A0" w14:textId="4829B2C0" w:rsidR="00B104CB" w:rsidRDefault="00B104CB" w:rsidP="0057628D">
      <w:pPr>
        <w:rPr>
          <w:lang w:val="en-US" w:eastAsia="de-DE"/>
        </w:rPr>
      </w:pPr>
    </w:p>
    <w:p w14:paraId="2E6D5248" w14:textId="77777777" w:rsidR="009870EA" w:rsidRDefault="009870EA" w:rsidP="0057628D">
      <w:pPr>
        <w:rPr>
          <w:lang w:val="en-US" w:eastAsia="de-DE"/>
        </w:rPr>
      </w:pPr>
    </w:p>
    <w:p w14:paraId="56D78D6F" w14:textId="77777777" w:rsidR="009870EA" w:rsidRDefault="009870EA" w:rsidP="0057628D">
      <w:pPr>
        <w:rPr>
          <w:lang w:val="en-US" w:eastAsia="de-DE"/>
        </w:rPr>
      </w:pPr>
    </w:p>
    <w:p w14:paraId="59E6E52C" w14:textId="77777777" w:rsidR="009870EA" w:rsidRDefault="009870EA" w:rsidP="0057628D">
      <w:pPr>
        <w:rPr>
          <w:lang w:val="en-US" w:eastAsia="de-DE"/>
        </w:rPr>
      </w:pPr>
    </w:p>
    <w:p w14:paraId="3C630A11" w14:textId="77777777" w:rsidR="009870EA" w:rsidRDefault="009870EA" w:rsidP="0057628D">
      <w:pPr>
        <w:rPr>
          <w:lang w:val="en-US" w:eastAsia="de-DE"/>
        </w:rPr>
      </w:pPr>
    </w:p>
    <w:p w14:paraId="35A0E221" w14:textId="77777777" w:rsidR="009870EA" w:rsidRPr="006C2A38" w:rsidRDefault="009870EA" w:rsidP="0057628D">
      <w:pPr>
        <w:rPr>
          <w:lang w:val="en-US" w:eastAsia="de-DE"/>
        </w:rPr>
      </w:pPr>
    </w:p>
    <w:p w14:paraId="5C9EBD7A" w14:textId="77777777" w:rsidR="0064295E" w:rsidRPr="006C2A38" w:rsidRDefault="0064295E" w:rsidP="00355FB3">
      <w:pPr>
        <w:tabs>
          <w:tab w:val="left" w:pos="5115"/>
        </w:tabs>
        <w:rPr>
          <w:rFonts w:eastAsia="Times New Roman" w:cs="Times New Roman"/>
          <w:szCs w:val="24"/>
          <w:lang w:val="en-US" w:eastAsia="de-DE"/>
        </w:rPr>
      </w:pPr>
    </w:p>
    <w:sdt>
      <w:sdtPr>
        <w:rPr>
          <w:rFonts w:eastAsiaTheme="minorHAnsi"/>
          <w:lang w:eastAsia="de-DE"/>
        </w:rPr>
        <w:tag w:val="CitaviBibliography"/>
        <w:id w:val="-1705325970"/>
        <w:placeholder>
          <w:docPart w:val="DefaultPlaceholder_-1854013440"/>
        </w:placeholder>
      </w:sdtPr>
      <w:sdtEndPr>
        <w:rPr>
          <w:rFonts w:cstheme="minorBidi"/>
          <w:sz w:val="24"/>
          <w:szCs w:val="22"/>
        </w:rPr>
      </w:sdtEndPr>
      <w:sdtContent>
        <w:p w14:paraId="63D50B88" w14:textId="77777777" w:rsidR="009870EA" w:rsidRPr="009870EA" w:rsidRDefault="00B063C6" w:rsidP="009870EA">
          <w:pPr>
            <w:pStyle w:val="CitaviBibliographyHeading"/>
            <w:rPr>
              <w:lang w:val="en-US" w:eastAsia="de-DE"/>
            </w:rPr>
          </w:pPr>
          <w:r w:rsidRPr="006C2A38">
            <w:rPr>
              <w:lang w:eastAsia="de-DE"/>
            </w:rPr>
            <w:fldChar w:fldCharType="begin"/>
          </w:r>
          <w:r w:rsidRPr="006C2A38">
            <w:rPr>
              <w:lang w:val="en-US" w:eastAsia="de-DE"/>
            </w:rPr>
            <w:instrText>ADDIN CitaviBibliography</w:instrText>
          </w:r>
          <w:r w:rsidRPr="006C2A38">
            <w:rPr>
              <w:lang w:eastAsia="de-DE"/>
            </w:rPr>
            <w:fldChar w:fldCharType="separate"/>
          </w:r>
          <w:bookmarkStart w:id="155" w:name="_Toc132685569"/>
          <w:r w:rsidR="009870EA" w:rsidRPr="009870EA">
            <w:rPr>
              <w:lang w:val="en-US" w:eastAsia="de-DE"/>
            </w:rPr>
            <w:t>Publication bibliography</w:t>
          </w:r>
          <w:bookmarkEnd w:id="155"/>
        </w:p>
        <w:p w14:paraId="5A26C80C" w14:textId="77777777" w:rsidR="009870EA" w:rsidRPr="009870EA" w:rsidRDefault="009870EA" w:rsidP="009870EA">
          <w:pPr>
            <w:pStyle w:val="CitaviBibliographyEntry"/>
            <w:rPr>
              <w:lang w:val="en-US" w:eastAsia="de-DE"/>
            </w:rPr>
          </w:pPr>
          <w:bookmarkStart w:id="156" w:name="_CTVL001fb4855998b724373b27e491fd4359a9e"/>
          <w:r w:rsidRPr="009870EA">
            <w:rPr>
              <w:lang w:val="en-US" w:eastAsia="de-DE"/>
            </w:rPr>
            <w:t>Abay, Kibrom A.; Yonzan, Nishant; Kurdi, Sikandra; Tafere, Kibrom (2022): Africa might have dodged a bullet, but systemic warnings abound for poverty reduction efforts on the continent. The World Bank. Available online at https://blogs.worldbank.org/developmenttalk/africa-might-have-dodged-bullet-systemic-warnings-abound-poverty-reduction-efforts, checked on 2/23/2023.</w:t>
          </w:r>
        </w:p>
        <w:p w14:paraId="67181506" w14:textId="77777777" w:rsidR="009870EA" w:rsidRPr="009870EA" w:rsidRDefault="009870EA" w:rsidP="009870EA">
          <w:pPr>
            <w:pStyle w:val="CitaviBibliographyEntry"/>
            <w:rPr>
              <w:lang w:val="en-US" w:eastAsia="de-DE"/>
            </w:rPr>
          </w:pPr>
          <w:bookmarkStart w:id="157" w:name="_CTVL001c2d2c4e7c62741a08d8dc38c6746d5be"/>
          <w:bookmarkEnd w:id="156"/>
          <w:r w:rsidRPr="009870EA">
            <w:rPr>
              <w:lang w:val="en-US" w:eastAsia="de-DE"/>
            </w:rPr>
            <w:t>Abrahams, Zulfa; Mchiza, Zandile; Steyn, Nelia P. (2011): Diet and mortality rates in Sub-Saharan Africa: Stages in the nutrition transition. In</w:t>
          </w:r>
          <w:bookmarkEnd w:id="157"/>
          <w:r w:rsidRPr="009870EA">
            <w:rPr>
              <w:lang w:val="en-US" w:eastAsia="de-DE"/>
            </w:rPr>
            <w:t xml:space="preserve"> </w:t>
          </w:r>
          <w:r w:rsidRPr="009870EA">
            <w:rPr>
              <w:i/>
              <w:lang w:val="en-US" w:eastAsia="de-DE"/>
            </w:rPr>
            <w:t xml:space="preserve">BMC Public Health </w:t>
          </w:r>
          <w:r w:rsidRPr="009870EA">
            <w:rPr>
              <w:lang w:val="en-US" w:eastAsia="de-DE"/>
            </w:rPr>
            <w:t>11 (1), p. 801. DOI: 10.1186/1471-2458-11-801.</w:t>
          </w:r>
        </w:p>
        <w:p w14:paraId="2CBAC855" w14:textId="77777777" w:rsidR="009870EA" w:rsidRPr="009870EA" w:rsidRDefault="009870EA" w:rsidP="009870EA">
          <w:pPr>
            <w:pStyle w:val="CitaviBibliographyEntry"/>
            <w:rPr>
              <w:lang w:val="en-US" w:eastAsia="de-DE"/>
            </w:rPr>
          </w:pPr>
          <w:bookmarkStart w:id="158" w:name="_CTVL0013989b86d39bb4f7f9dff08ed3d35d758"/>
          <w:r w:rsidRPr="009870EA">
            <w:rPr>
              <w:lang w:val="en-US" w:eastAsia="de-DE"/>
            </w:rPr>
            <w:t>Affognon, Hippolyte; Mutungi, Christopher; Sanginga, Pascal; Borgemeister, Christian (2015): Unpacking Postharvest Losses in Sub-Saharan Africa: A Meta-Analysis. In</w:t>
          </w:r>
          <w:bookmarkEnd w:id="158"/>
          <w:r w:rsidRPr="009870EA">
            <w:rPr>
              <w:lang w:val="en-US" w:eastAsia="de-DE"/>
            </w:rPr>
            <w:t xml:space="preserve"> </w:t>
          </w:r>
          <w:r w:rsidRPr="009870EA">
            <w:rPr>
              <w:i/>
              <w:lang w:val="en-US" w:eastAsia="de-DE"/>
            </w:rPr>
            <w:t xml:space="preserve">World Development </w:t>
          </w:r>
          <w:r w:rsidRPr="009870EA">
            <w:rPr>
              <w:lang w:val="en-US" w:eastAsia="de-DE"/>
            </w:rPr>
            <w:t>66, pp. 49–68. DOI: 10.1016/j.worlddev.2014.08.002.</w:t>
          </w:r>
        </w:p>
        <w:p w14:paraId="3C41F91F" w14:textId="77777777" w:rsidR="009870EA" w:rsidRPr="009870EA" w:rsidRDefault="009870EA" w:rsidP="009870EA">
          <w:pPr>
            <w:pStyle w:val="CitaviBibliographyEntry"/>
            <w:rPr>
              <w:lang w:val="en-US" w:eastAsia="de-DE"/>
            </w:rPr>
          </w:pPr>
          <w:bookmarkStart w:id="159" w:name="_CTVL001bf0bc74c63b14ca28099fda0e8d5d91d"/>
          <w:r w:rsidRPr="009870EA">
            <w:rPr>
              <w:lang w:val="en-US" w:eastAsia="de-DE"/>
            </w:rPr>
            <w:t>Austin, Peter C.; Steyerberg, Ewout W. (2015): The number of subjects per variable required in linear regression analyses. In</w:t>
          </w:r>
          <w:bookmarkEnd w:id="159"/>
          <w:r w:rsidRPr="009870EA">
            <w:rPr>
              <w:lang w:val="en-US" w:eastAsia="de-DE"/>
            </w:rPr>
            <w:t xml:space="preserve"> </w:t>
          </w:r>
          <w:r w:rsidRPr="009870EA">
            <w:rPr>
              <w:i/>
              <w:lang w:val="en-US" w:eastAsia="de-DE"/>
            </w:rPr>
            <w:t xml:space="preserve">Journal of clinical epidemiology </w:t>
          </w:r>
          <w:r w:rsidRPr="009870EA">
            <w:rPr>
              <w:lang w:val="en-US" w:eastAsia="de-DE"/>
            </w:rPr>
            <w:t>68 (6), pp. 627–636. DOI: 10.1016/j.jclinepi.2014.12.014.</w:t>
          </w:r>
        </w:p>
        <w:p w14:paraId="629551FC" w14:textId="77777777" w:rsidR="009870EA" w:rsidRPr="009870EA" w:rsidRDefault="009870EA" w:rsidP="009870EA">
          <w:pPr>
            <w:pStyle w:val="CitaviBibliographyEntry"/>
            <w:rPr>
              <w:lang w:val="en-US" w:eastAsia="de-DE"/>
            </w:rPr>
          </w:pPr>
          <w:bookmarkStart w:id="160" w:name="_CTVL001afd3a150f7404928b8eadb68f28ebdc8"/>
          <w:r w:rsidRPr="009870EA">
            <w:rPr>
              <w:lang w:val="en-US" w:eastAsia="de-DE"/>
            </w:rPr>
            <w:t>Aydın, Ömer; Karaarslan, Enis (2022): OpenAI ChatGPT Generated Literature Review: Digital Twin in Healthcare. In</w:t>
          </w:r>
          <w:bookmarkEnd w:id="160"/>
          <w:r w:rsidRPr="009870EA">
            <w:rPr>
              <w:lang w:val="en-US" w:eastAsia="de-DE"/>
            </w:rPr>
            <w:t xml:space="preserve"> </w:t>
          </w:r>
          <w:r w:rsidRPr="009870EA">
            <w:rPr>
              <w:i/>
              <w:lang w:val="en-US" w:eastAsia="de-DE"/>
            </w:rPr>
            <w:t xml:space="preserve">Emerging Computer Technologies </w:t>
          </w:r>
          <w:r w:rsidRPr="009870EA">
            <w:rPr>
              <w:lang w:val="en-US" w:eastAsia="de-DE"/>
            </w:rPr>
            <w:t>2, pp. 22–31. Available online at https://papers.ssrn.com/sol3/papers.cfm?abstract_id=4308687.</w:t>
          </w:r>
        </w:p>
        <w:p w14:paraId="14429989" w14:textId="77777777" w:rsidR="009870EA" w:rsidRPr="009870EA" w:rsidRDefault="009870EA" w:rsidP="009870EA">
          <w:pPr>
            <w:pStyle w:val="CitaviBibliographyEntry"/>
            <w:rPr>
              <w:lang w:val="en-US" w:eastAsia="de-DE"/>
            </w:rPr>
          </w:pPr>
          <w:bookmarkStart w:id="161" w:name="_CTVL0014417b9c9b20c4e59b6bfbbf8f53de75a"/>
          <w:r w:rsidRPr="009870EA">
            <w:rPr>
              <w:lang w:val="en-US" w:eastAsia="de-DE"/>
            </w:rPr>
            <w:t>Blakeney, Michael (2019): Food Loss and Food Waste: Causes and Solutions. With assistance of Letizia Gianformaggio. Cheltenham, UK: Edward Elgar Publishing.</w:t>
          </w:r>
        </w:p>
        <w:p w14:paraId="7F68E038" w14:textId="77777777" w:rsidR="009870EA" w:rsidRPr="009870EA" w:rsidRDefault="009870EA" w:rsidP="009870EA">
          <w:pPr>
            <w:pStyle w:val="CitaviBibliographyEntry"/>
            <w:rPr>
              <w:lang w:val="en-US" w:eastAsia="de-DE"/>
            </w:rPr>
          </w:pPr>
          <w:bookmarkStart w:id="162" w:name="_CTVL0015f19ab68b6e044d8b1a593afde9e13ed"/>
          <w:bookmarkEnd w:id="161"/>
          <w:r w:rsidRPr="009870EA">
            <w:rPr>
              <w:lang w:val="en-US" w:eastAsia="de-DE"/>
            </w:rPr>
            <w:t>Chopra, Abhimanyu; Prashar, Abhinav; Sain, Chandresh (2013): Natural Language Processing. In</w:t>
          </w:r>
          <w:bookmarkEnd w:id="162"/>
          <w:r w:rsidRPr="009870EA">
            <w:rPr>
              <w:lang w:val="en-US" w:eastAsia="de-DE"/>
            </w:rPr>
            <w:t xml:space="preserve"> </w:t>
          </w:r>
          <w:r w:rsidRPr="009870EA">
            <w:rPr>
              <w:i/>
              <w:lang w:val="en-US" w:eastAsia="de-DE"/>
            </w:rPr>
            <w:t xml:space="preserve">International Journal of Technology Enhancements and Emerging Enigneering Research </w:t>
          </w:r>
          <w:r w:rsidRPr="009870EA">
            <w:rPr>
              <w:lang w:val="en-US" w:eastAsia="de-DE"/>
            </w:rPr>
            <w:t>1, Article 12. Available online at https://citeseerx.ist.psu.edu/document?repid=rep1&amp;type=pdf&amp;doi=eeace1d14e266a5cd44fe781a874c662928602fd, checked on 2/26/2023.</w:t>
          </w:r>
        </w:p>
        <w:p w14:paraId="6E748842" w14:textId="77777777" w:rsidR="009870EA" w:rsidRPr="009870EA" w:rsidRDefault="009870EA" w:rsidP="009870EA">
          <w:pPr>
            <w:pStyle w:val="CitaviBibliographyEntry"/>
            <w:rPr>
              <w:lang w:val="en-US" w:eastAsia="de-DE"/>
            </w:rPr>
          </w:pPr>
          <w:bookmarkStart w:id="163" w:name="_CTVL0012b3a773ce0b2428fa58a24ff06babcc6"/>
          <w:r w:rsidRPr="009870EA">
            <w:rPr>
              <w:lang w:val="en-US" w:eastAsia="de-DE"/>
            </w:rPr>
            <w:t>Costa, Simon J. (2014): Reducing Food Losses in Sub-Sahran Africa. improving Post-Harvest Management and Storage Technologies of Smallholder Farmers. UN World Food Programme. Kampala, Uganda. Available online at https://documents.wfp.org/stellent/groups/public/documents/special_initiatives/WFP265205.pdf, checked on 2/26/2023.</w:t>
          </w:r>
        </w:p>
        <w:p w14:paraId="066D19B3" w14:textId="77777777" w:rsidR="009870EA" w:rsidRPr="009870EA" w:rsidRDefault="009870EA" w:rsidP="009870EA">
          <w:pPr>
            <w:pStyle w:val="CitaviBibliographyEntry"/>
            <w:rPr>
              <w:lang w:val="en-US" w:eastAsia="de-DE"/>
            </w:rPr>
          </w:pPr>
          <w:bookmarkStart w:id="164" w:name="_CTVL0019ffcc70c895e4ca0bb6ac6e8a0118807"/>
          <w:bookmarkEnd w:id="163"/>
          <w:r w:rsidRPr="009870EA">
            <w:rPr>
              <w:lang w:val="en-US" w:eastAsia="de-DE"/>
            </w:rPr>
            <w:t>Debrah, Justice Kofi; Teye, Godfred Kwesi; Dinis, Maria Alzira Pimenta (2022): Barriers and Challenges to Waste Management Hindering the Circular Economy in Sub-Saharan Africa. In</w:t>
          </w:r>
          <w:bookmarkEnd w:id="164"/>
          <w:r w:rsidRPr="009870EA">
            <w:rPr>
              <w:lang w:val="en-US" w:eastAsia="de-DE"/>
            </w:rPr>
            <w:t xml:space="preserve"> </w:t>
          </w:r>
          <w:r w:rsidRPr="009870EA">
            <w:rPr>
              <w:i/>
              <w:lang w:val="en-US" w:eastAsia="de-DE"/>
            </w:rPr>
            <w:t xml:space="preserve">Urban Science </w:t>
          </w:r>
          <w:r w:rsidRPr="009870EA">
            <w:rPr>
              <w:lang w:val="en-US" w:eastAsia="de-DE"/>
            </w:rPr>
            <w:t>6 (3), p. 57. DOI: 10.3390/urbansci6030057.</w:t>
          </w:r>
        </w:p>
        <w:p w14:paraId="43812476" w14:textId="77777777" w:rsidR="009870EA" w:rsidRPr="009870EA" w:rsidRDefault="009870EA" w:rsidP="009870EA">
          <w:pPr>
            <w:pStyle w:val="CitaviBibliographyEntry"/>
            <w:rPr>
              <w:lang w:val="en-US" w:eastAsia="de-DE"/>
            </w:rPr>
          </w:pPr>
          <w:bookmarkStart w:id="165" w:name="_CTVL001336dfa60d5d849bdb556cc448fef7bff"/>
          <w:r w:rsidRPr="009870EA">
            <w:rPr>
              <w:lang w:val="en-US" w:eastAsia="de-DE"/>
            </w:rPr>
            <w:t>Edgar, Thomas W.; Manz, David O. (Eds.) (2017): Research Methods for Cyber Security: Syngress. Available online at https://www.sciencedirect.com/book/9780128053492/research-methods-for-cyber-security#book-info, checked on 4/12/2023.</w:t>
          </w:r>
        </w:p>
        <w:p w14:paraId="391D9E6C" w14:textId="77777777" w:rsidR="009870EA" w:rsidRPr="009870EA" w:rsidRDefault="009870EA" w:rsidP="009870EA">
          <w:pPr>
            <w:pStyle w:val="CitaviBibliographyEntry"/>
            <w:rPr>
              <w:lang w:val="en-US" w:eastAsia="de-DE"/>
            </w:rPr>
          </w:pPr>
          <w:bookmarkStart w:id="166" w:name="_CTVL00185492d20196244549d4667c9709f7702"/>
          <w:bookmarkEnd w:id="165"/>
          <w:r w:rsidRPr="009870EA">
            <w:rPr>
              <w:lang w:val="en-US" w:eastAsia="de-DE"/>
            </w:rPr>
            <w:t>FAO (2023a): Food Loss and Waste Database. Edited by FAO. Available online at https://www.fao.org/platform-food-loss-waste/flw-data/en/, checked on 4/3/2022.</w:t>
          </w:r>
        </w:p>
        <w:p w14:paraId="292D74EC" w14:textId="77777777" w:rsidR="009870EA" w:rsidRPr="009870EA" w:rsidRDefault="009870EA" w:rsidP="009870EA">
          <w:pPr>
            <w:pStyle w:val="CitaviBibliographyEntry"/>
            <w:rPr>
              <w:lang w:val="en-US" w:eastAsia="de-DE"/>
            </w:rPr>
          </w:pPr>
          <w:bookmarkStart w:id="167" w:name="_CTVL0019198365cbce44537a9f303dc4261d523"/>
          <w:bookmarkEnd w:id="166"/>
          <w:r w:rsidRPr="009870EA">
            <w:rPr>
              <w:lang w:val="en-US" w:eastAsia="de-DE"/>
            </w:rPr>
            <w:t>FAO (2023b): Food Wastage Footprint. Available online at https://www.fao.org/nr/sustainability/food-loss-and-waste/en/#:~:text=Food%20loss%20refers%20to%20the,levels%2C%20mostly%20in%20developed%20countries., checked on 1/26/2023.</w:t>
          </w:r>
        </w:p>
        <w:p w14:paraId="510C8CF1" w14:textId="77777777" w:rsidR="009870EA" w:rsidRPr="009870EA" w:rsidRDefault="009870EA" w:rsidP="009870EA">
          <w:pPr>
            <w:pStyle w:val="CitaviBibliographyEntry"/>
            <w:rPr>
              <w:lang w:val="en-US" w:eastAsia="de-DE"/>
            </w:rPr>
          </w:pPr>
          <w:bookmarkStart w:id="168" w:name="_CTVL001a938862932bf4d1eb987d264b7dbe13f"/>
          <w:bookmarkEnd w:id="167"/>
          <w:r w:rsidRPr="009870EA">
            <w:rPr>
              <w:lang w:val="en-US" w:eastAsia="de-DE"/>
            </w:rPr>
            <w:t>Feng, Steven; Gangal, Varun; Wei, Jason; Chandar, Sarath; Vosoughi, Soroush; Mitamura, Teruko; Hovy, Eduard (2021): A Survey of Data Augmentation Approaches for NLP. Available online at https://arxiv.org/pdf/2105.03075.pdf, checked on 2/26/2023.</w:t>
          </w:r>
        </w:p>
        <w:p w14:paraId="13CC89C6" w14:textId="77777777" w:rsidR="009870EA" w:rsidRPr="009870EA" w:rsidRDefault="009870EA" w:rsidP="009870EA">
          <w:pPr>
            <w:pStyle w:val="CitaviBibliographyEntry"/>
            <w:rPr>
              <w:lang w:val="en-US" w:eastAsia="de-DE"/>
            </w:rPr>
          </w:pPr>
          <w:bookmarkStart w:id="169" w:name="_CTVL001cb7d44963d5c4b439ba3161ba361d239"/>
          <w:bookmarkEnd w:id="168"/>
          <w:r>
            <w:rPr>
              <w:lang w:eastAsia="de-DE"/>
            </w:rPr>
            <w:t xml:space="preserve">Glauben et al., Thomas (2022): Der Ukrainekrieg offenbart angespannte Versorgungslagen auf Weltagrarmärkten: Gefordert sind wettbewerblich agierende Der Ukrainekrieg offenbart angespannte Versorgungslagen auf Weltagrarmärkten. Gefordert sind wettbewerblich agierende Gefordert sind globale Handelsstrukturen zur Krisenbewältigung¹. </w:t>
          </w:r>
          <w:r w:rsidRPr="009870EA">
            <w:rPr>
              <w:lang w:val="en-US" w:eastAsia="de-DE"/>
            </w:rPr>
            <w:t>Edited by Leibniz Institute of Agricultural Development in Transition Economies (IAMO), Halle (Saale). Available online at https://www.econstor.eu/bitstream/10419/253633/1/1800025394.pdf, checked on 3/30/2023.</w:t>
          </w:r>
        </w:p>
        <w:p w14:paraId="580CA016" w14:textId="77777777" w:rsidR="009870EA" w:rsidRPr="009870EA" w:rsidRDefault="009870EA" w:rsidP="009870EA">
          <w:pPr>
            <w:pStyle w:val="CitaviBibliographyEntry"/>
            <w:rPr>
              <w:lang w:val="en-US" w:eastAsia="de-DE"/>
            </w:rPr>
          </w:pPr>
          <w:bookmarkStart w:id="170" w:name="_CTVL0018c4980c12b834b8e85937e7734d38e4f"/>
          <w:bookmarkEnd w:id="169"/>
          <w:r w:rsidRPr="009870EA">
            <w:rPr>
              <w:lang w:val="en-US" w:eastAsia="de-DE"/>
            </w:rPr>
            <w:t>Google Scholar (Ed.) (2023): Google Scholar search for "Doing Data Science". Available online at https://scholar.google.de/scholar?hl=de&amp;as_sdt=0%2C5&amp;q=the+data+science+process+o+neil&amp;btnG=, checked on 4/2/2023.</w:t>
          </w:r>
        </w:p>
        <w:p w14:paraId="5186E31E" w14:textId="77777777" w:rsidR="009870EA" w:rsidRPr="009870EA" w:rsidRDefault="009870EA" w:rsidP="009870EA">
          <w:pPr>
            <w:pStyle w:val="CitaviBibliographyEntry"/>
            <w:rPr>
              <w:lang w:val="en-US" w:eastAsia="de-DE"/>
            </w:rPr>
          </w:pPr>
          <w:bookmarkStart w:id="171" w:name="_CTVL001d8eeb09d94aa4db7b2f3b4dbe437f4e5"/>
          <w:bookmarkEnd w:id="170"/>
          <w:r w:rsidRPr="009870EA">
            <w:rPr>
              <w:lang w:val="en-US" w:eastAsia="de-DE"/>
            </w:rPr>
            <w:t>Gustavsson, Jenny; Cederberg, Christel; Sonesson, Ulf; van Otterdijk, Robert, Meybeck, Alexandre (2011): Global food losses and food waste. Extent, causes and prevention. Edited by FAO. Swedish Institute for Food and Biotechnology (SIK), FAO. Düsseldorf, Germany. Available online at https://www.fao.org/3/i2697e/i2697e.pdf.</w:t>
          </w:r>
        </w:p>
        <w:p w14:paraId="0FC88B12" w14:textId="77777777" w:rsidR="009870EA" w:rsidRPr="009870EA" w:rsidRDefault="009870EA" w:rsidP="009870EA">
          <w:pPr>
            <w:pStyle w:val="CitaviBibliographyEntry"/>
            <w:rPr>
              <w:lang w:val="en-US" w:eastAsia="de-DE"/>
            </w:rPr>
          </w:pPr>
          <w:bookmarkStart w:id="172" w:name="_CTVL001486aa5530ad04df5b19c2d4af1369df8"/>
          <w:bookmarkEnd w:id="171"/>
          <w:r w:rsidRPr="009870EA">
            <w:rPr>
              <w:lang w:val="en-US" w:eastAsia="de-DE"/>
            </w:rPr>
            <w:t>Hadi, Suryadi; Rombe, Elimawaty; Vesakha, Gatha; Mustamin, Mustamin (2020): Food Loss and Food Waste: A Literature Review in 2009-2018. In</w:t>
          </w:r>
          <w:bookmarkEnd w:id="172"/>
          <w:r w:rsidRPr="009870EA">
            <w:rPr>
              <w:lang w:val="en-US" w:eastAsia="de-DE"/>
            </w:rPr>
            <w:t xml:space="preserve"> </w:t>
          </w:r>
          <w:r w:rsidRPr="009870EA">
            <w:rPr>
              <w:i/>
              <w:lang w:val="en-US" w:eastAsia="de-DE"/>
            </w:rPr>
            <w:t xml:space="preserve">International Journal of Psychosocial Rehabilitation </w:t>
          </w:r>
          <w:r w:rsidRPr="009870EA">
            <w:rPr>
              <w:lang w:val="en-US" w:eastAsia="de-DE"/>
            </w:rPr>
            <w:t>24, pp. 910–925. DOI: 10.37200/IJPR/V24I3/PR200842.</w:t>
          </w:r>
        </w:p>
        <w:p w14:paraId="49A9E6B5" w14:textId="77777777" w:rsidR="009870EA" w:rsidRPr="009870EA" w:rsidRDefault="009870EA" w:rsidP="009870EA">
          <w:pPr>
            <w:pStyle w:val="CitaviBibliographyEntry"/>
            <w:rPr>
              <w:lang w:val="en-US" w:eastAsia="de-DE"/>
            </w:rPr>
          </w:pPr>
          <w:bookmarkStart w:id="173" w:name="_CTVL00192286bc0b5aa40dcacc154ff9f37c769"/>
          <w:r w:rsidRPr="009870EA">
            <w:rPr>
              <w:lang w:val="en-US" w:eastAsia="de-DE"/>
            </w:rPr>
            <w:t xml:space="preserve">Harrell, Frank E. (2015): Regression Modeling Strategies. With Applications to Linear Models, Logistic Regression, and Survival Analysis. </w:t>
          </w:r>
          <w:bookmarkEnd w:id="173"/>
          <w:r w:rsidRPr="009870EA">
            <w:rPr>
              <w:lang w:val="en-US" w:eastAsia="de-DE"/>
            </w:rPr>
            <w:t>2</w:t>
          </w:r>
          <w:r w:rsidRPr="009870EA">
            <w:rPr>
              <w:vertAlign w:val="superscript"/>
              <w:lang w:val="en-US" w:eastAsia="de-DE"/>
            </w:rPr>
            <w:t>nd</w:t>
          </w:r>
          <w:r w:rsidRPr="009870EA">
            <w:rPr>
              <w:lang w:val="en-US" w:eastAsia="de-DE"/>
            </w:rPr>
            <w:t xml:space="preserve"> ed. New York, NY: Springer (Springer eBook Collection Mathematics and Statistics). Available online at https://warin.ca/ressources/books/2015_Book_RegressionModelingStrategies.pdf, checked on 3/30/2023.</w:t>
          </w:r>
        </w:p>
        <w:p w14:paraId="16E39085" w14:textId="77777777" w:rsidR="009870EA" w:rsidRPr="009870EA" w:rsidRDefault="009870EA" w:rsidP="009870EA">
          <w:pPr>
            <w:pStyle w:val="CitaviBibliographyEntry"/>
            <w:rPr>
              <w:lang w:val="en-US" w:eastAsia="de-DE"/>
            </w:rPr>
          </w:pPr>
          <w:bookmarkStart w:id="174" w:name="_CTVL0013f9b0a8d17064f8088d60c16fffd7b90"/>
          <w:r w:rsidRPr="009870EA">
            <w:rPr>
              <w:lang w:val="en-US" w:eastAsia="de-DE"/>
            </w:rPr>
            <w:t>Herden, Tino T. (2019): Managing Supply Chain Analytics. Guiding organizations to execute Analytics initiatives in Logistics and Supply Chain Management. Dissertation. Technical University of Berlin, Berlin. Available online at https://api-depositonce.tu-berlin.de/server/api/core/bitstreams/d7f0fc46-e5a9-4265-937b-ab307e00077b/content, checked on 12/16/2022.</w:t>
          </w:r>
        </w:p>
        <w:p w14:paraId="672C1A68" w14:textId="77777777" w:rsidR="009870EA" w:rsidRPr="009870EA" w:rsidRDefault="009870EA" w:rsidP="009870EA">
          <w:pPr>
            <w:pStyle w:val="CitaviBibliographyEntry"/>
            <w:rPr>
              <w:lang w:val="en-US" w:eastAsia="de-DE"/>
            </w:rPr>
          </w:pPr>
          <w:bookmarkStart w:id="175" w:name="_CTVL001d87952e448804d2d82e3ab3779292215"/>
          <w:bookmarkEnd w:id="174"/>
          <w:r w:rsidRPr="009870EA">
            <w:rPr>
              <w:lang w:val="en-US" w:eastAsia="de-DE"/>
            </w:rPr>
            <w:t>HLPE (2014): Food losses and waste in the context of sustainable food systems. A report by the High Level Panel of Experts on Food Security and Nutrition of the Committee on World Food Security. FAO. Rome. Available online at https://www.fao.org/3/i3901e/i3901e.pdf#page=60&amp;zoom=100,81,646, checked on 3/30/2023.</w:t>
          </w:r>
        </w:p>
        <w:p w14:paraId="65C2842D" w14:textId="77777777" w:rsidR="009870EA" w:rsidRPr="009870EA" w:rsidRDefault="009870EA" w:rsidP="009870EA">
          <w:pPr>
            <w:pStyle w:val="CitaviBibliographyEntry"/>
            <w:rPr>
              <w:lang w:val="en-US" w:eastAsia="de-DE"/>
            </w:rPr>
          </w:pPr>
          <w:bookmarkStart w:id="176" w:name="_CTVL00139677f1048de4c3ab310efa20d622062"/>
          <w:bookmarkEnd w:id="175"/>
          <w:r w:rsidRPr="009870EA">
            <w:rPr>
              <w:lang w:val="en-US" w:eastAsia="de-DE"/>
            </w:rPr>
            <w:t>Hodges, Rick; Bernard, Marc; Rembold, Felix (2014): APHLIS - Postharvest cereal losses in Sub-Saharan Africa, their estimation, assessment and reduction. Available online at file:///C:/Users/User/Downloads/lbna26897enn.pdf, checked on 3/1/2023.</w:t>
          </w:r>
        </w:p>
        <w:p w14:paraId="71E232F8" w14:textId="77777777" w:rsidR="009870EA" w:rsidRPr="009870EA" w:rsidRDefault="009870EA" w:rsidP="009870EA">
          <w:pPr>
            <w:pStyle w:val="CitaviBibliographyEntry"/>
            <w:rPr>
              <w:lang w:val="en-US" w:eastAsia="de-DE"/>
            </w:rPr>
          </w:pPr>
          <w:bookmarkStart w:id="177" w:name="_CTVL001b0fe76dad6fe4e0ab37f586c60e72f0e"/>
          <w:bookmarkEnd w:id="176"/>
          <w:r w:rsidRPr="009870EA">
            <w:rPr>
              <w:lang w:val="en-US" w:eastAsia="de-DE"/>
            </w:rPr>
            <w:t>Institute of Electrical and Electronics Engineers (2011): 2011 5th International Conference on Application of Information and Communication Technologies (AICT 2011). Baku, Azerbaijan, 12 - 14 October 2011. 2011 5th International Conference on Application of Information and Communication Technologies (AICT). Baku, Azerbaijan, 10/12/2011 - 10/14/2011. Piscataway, NJ: IEEE.</w:t>
          </w:r>
        </w:p>
        <w:p w14:paraId="05F518A6" w14:textId="77777777" w:rsidR="009870EA" w:rsidRPr="009870EA" w:rsidRDefault="009870EA" w:rsidP="009870EA">
          <w:pPr>
            <w:pStyle w:val="CitaviBibliographyEntry"/>
            <w:rPr>
              <w:lang w:val="en-US" w:eastAsia="de-DE"/>
            </w:rPr>
          </w:pPr>
          <w:bookmarkStart w:id="178" w:name="_CTVL0010bb7d9825b844a5780b1089c85b8ed26"/>
          <w:bookmarkEnd w:id="177"/>
          <w:r w:rsidRPr="009870EA">
            <w:rPr>
              <w:lang w:val="en-US" w:eastAsia="de-DE"/>
            </w:rPr>
            <w:t>Kleineidam, Julia (2020): Fields of Action for Designing Measures to Avoid Food Losses in Logistics Networks. In</w:t>
          </w:r>
          <w:bookmarkEnd w:id="178"/>
          <w:r w:rsidRPr="009870EA">
            <w:rPr>
              <w:lang w:val="en-US" w:eastAsia="de-DE"/>
            </w:rPr>
            <w:t xml:space="preserve"> </w:t>
          </w:r>
          <w:r w:rsidRPr="009870EA">
            <w:rPr>
              <w:i/>
              <w:lang w:val="en-US" w:eastAsia="de-DE"/>
            </w:rPr>
            <w:t xml:space="preserve">Sustainability </w:t>
          </w:r>
          <w:r w:rsidRPr="009870EA">
            <w:rPr>
              <w:lang w:val="en-US" w:eastAsia="de-DE"/>
            </w:rPr>
            <w:t>12. DOI: 10.3390/su12156093.</w:t>
          </w:r>
        </w:p>
        <w:p w14:paraId="46EF5078" w14:textId="77777777" w:rsidR="009870EA" w:rsidRPr="009870EA" w:rsidRDefault="009870EA" w:rsidP="009870EA">
          <w:pPr>
            <w:pStyle w:val="CitaviBibliographyEntry"/>
            <w:rPr>
              <w:lang w:val="en-US" w:eastAsia="de-DE"/>
            </w:rPr>
          </w:pPr>
          <w:bookmarkStart w:id="179" w:name="_CTVL0013b83177fa4b94b05bb781772784bd7a5"/>
          <w:r w:rsidRPr="009870EA">
            <w:rPr>
              <w:lang w:val="en-US" w:eastAsia="de-DE"/>
            </w:rPr>
            <w:t>Kotchoni, Rachidi (2018): Detecting and Measuring Nonlinearity. In</w:t>
          </w:r>
          <w:bookmarkEnd w:id="179"/>
          <w:r w:rsidRPr="009870EA">
            <w:rPr>
              <w:lang w:val="en-US" w:eastAsia="de-DE"/>
            </w:rPr>
            <w:t xml:space="preserve"> </w:t>
          </w:r>
          <w:r w:rsidRPr="009870EA">
            <w:rPr>
              <w:i/>
              <w:lang w:val="en-US" w:eastAsia="de-DE"/>
            </w:rPr>
            <w:t xml:space="preserve">Econometrics </w:t>
          </w:r>
          <w:r w:rsidRPr="009870EA">
            <w:rPr>
              <w:lang w:val="en-US" w:eastAsia="de-DE"/>
            </w:rPr>
            <w:t>6, p. 37. DOI: 10.3390/econometrics6030037.</w:t>
          </w:r>
        </w:p>
        <w:p w14:paraId="4106AEC0" w14:textId="77777777" w:rsidR="009870EA" w:rsidRPr="009870EA" w:rsidRDefault="009870EA" w:rsidP="009870EA">
          <w:pPr>
            <w:pStyle w:val="CitaviBibliographyEntry"/>
            <w:rPr>
              <w:lang w:val="en-US" w:eastAsia="de-DE"/>
            </w:rPr>
          </w:pPr>
          <w:bookmarkStart w:id="180" w:name="_CTVL001516677e63d134f719d3d6d45cefc6cee"/>
          <w:r w:rsidRPr="009870EA">
            <w:rPr>
              <w:lang w:val="en-US" w:eastAsia="de-DE"/>
            </w:rPr>
            <w:t>La Salle University (2022): Qualitative and Quantitative Research: What is "Empirical Research"? Available online at https://library.lasalle.edu/c.php?g=225780&amp;p=3112085#:~:text=Empirical%20research%20is%20based%20on,than%20from%20theory%20or%20belief, updated on 8/1/2022, checked on 4/12/2023.</w:t>
          </w:r>
        </w:p>
        <w:p w14:paraId="4AD08CF2" w14:textId="77777777" w:rsidR="009870EA" w:rsidRPr="009870EA" w:rsidRDefault="009870EA" w:rsidP="009870EA">
          <w:pPr>
            <w:pStyle w:val="CitaviBibliographyEntry"/>
            <w:rPr>
              <w:lang w:val="en-US" w:eastAsia="de-DE"/>
            </w:rPr>
          </w:pPr>
          <w:bookmarkStart w:id="181" w:name="_CTVL001b8c81e950199436fb5bdc8062cb19751"/>
          <w:bookmarkEnd w:id="180"/>
          <w:r w:rsidRPr="009870EA">
            <w:rPr>
              <w:lang w:val="en-US" w:eastAsia="de-DE"/>
            </w:rPr>
            <w:t>Larson, Paul; Halldorsson, Arni (2004): Logistics Versus Supply Chain Management: An International Survey. In</w:t>
          </w:r>
          <w:bookmarkEnd w:id="181"/>
          <w:r w:rsidRPr="009870EA">
            <w:rPr>
              <w:lang w:val="en-US" w:eastAsia="de-DE"/>
            </w:rPr>
            <w:t xml:space="preserve"> </w:t>
          </w:r>
          <w:r w:rsidRPr="009870EA">
            <w:rPr>
              <w:i/>
              <w:lang w:val="en-US" w:eastAsia="de-DE"/>
            </w:rPr>
            <w:t xml:space="preserve">International Journal of Logistics-research and Applications - INT J LOGIST-RES APPL </w:t>
          </w:r>
          <w:r w:rsidRPr="009870EA">
            <w:rPr>
              <w:lang w:val="en-US" w:eastAsia="de-DE"/>
            </w:rPr>
            <w:t>7, pp. 17–31. DOI: 10.1080/13675560310001619240.</w:t>
          </w:r>
        </w:p>
        <w:p w14:paraId="2DC22012" w14:textId="77777777" w:rsidR="009870EA" w:rsidRPr="009870EA" w:rsidRDefault="009870EA" w:rsidP="009870EA">
          <w:pPr>
            <w:pStyle w:val="CitaviBibliographyEntry"/>
            <w:rPr>
              <w:lang w:val="en-US" w:eastAsia="de-DE"/>
            </w:rPr>
          </w:pPr>
          <w:bookmarkStart w:id="182" w:name="_CTVL0019905a3aecb7d4281a380c7ea984b2002"/>
          <w:r w:rsidRPr="009870EA">
            <w:rPr>
              <w:lang w:val="en-US" w:eastAsia="de-DE"/>
            </w:rPr>
            <w:t>Lee, Jeong-Dong; Lee, Keun; Meissner, Dirk; Radosevic, Slavo; Vonortas, Nicholas (2021): Challenge of Technology and Economic Catch-up in Emerging Economies, JD Lee et al. eds. Ch 1. "Technology Upgrading and Economic Catch-up".</w:t>
          </w:r>
        </w:p>
        <w:p w14:paraId="3E1C3E26" w14:textId="77777777" w:rsidR="009870EA" w:rsidRPr="009870EA" w:rsidRDefault="009870EA" w:rsidP="009870EA">
          <w:pPr>
            <w:pStyle w:val="CitaviBibliographyEntry"/>
            <w:rPr>
              <w:lang w:val="en-US" w:eastAsia="de-DE"/>
            </w:rPr>
          </w:pPr>
          <w:bookmarkStart w:id="183" w:name="_CTVL001e5cd6fc9c5f440108ebaf2b764d0f3b3"/>
          <w:bookmarkEnd w:id="182"/>
          <w:r w:rsidRPr="009870EA">
            <w:rPr>
              <w:lang w:val="en-US" w:eastAsia="de-DE"/>
            </w:rPr>
            <w:t>Mentzer, John; Dewitt, William; Keebler, James; Min, Soonhong; Nix, Nancy; Smith, Carlo; Zacharia, Zach (2001): Defining Supply Chain Management. In</w:t>
          </w:r>
          <w:bookmarkEnd w:id="183"/>
          <w:r w:rsidRPr="009870EA">
            <w:rPr>
              <w:lang w:val="en-US" w:eastAsia="de-DE"/>
            </w:rPr>
            <w:t xml:space="preserve"> </w:t>
          </w:r>
          <w:r w:rsidRPr="009870EA">
            <w:rPr>
              <w:i/>
              <w:lang w:val="en-US" w:eastAsia="de-DE"/>
            </w:rPr>
            <w:t xml:space="preserve">Journal of Business Logistics </w:t>
          </w:r>
          <w:r w:rsidRPr="009870EA">
            <w:rPr>
              <w:lang w:val="en-US" w:eastAsia="de-DE"/>
            </w:rPr>
            <w:t>22. DOI: 10.1002/j.2158-1592.2001.tb00001.x.</w:t>
          </w:r>
        </w:p>
        <w:p w14:paraId="68254548" w14:textId="77777777" w:rsidR="009870EA" w:rsidRPr="009870EA" w:rsidRDefault="009870EA" w:rsidP="009870EA">
          <w:pPr>
            <w:pStyle w:val="CitaviBibliographyEntry"/>
            <w:rPr>
              <w:lang w:val="en-US" w:eastAsia="de-DE"/>
            </w:rPr>
          </w:pPr>
          <w:bookmarkStart w:id="184" w:name="_CTVL0011828e8ef461e4c95842166b782457dbc"/>
          <w:r w:rsidRPr="009870EA">
            <w:rPr>
              <w:lang w:val="en-US" w:eastAsia="de-DE"/>
            </w:rPr>
            <w:t>Miller, Jeff; Ulrich, Rolf (2019): The quest for an optimal alpha. In</w:t>
          </w:r>
          <w:bookmarkEnd w:id="184"/>
          <w:r w:rsidRPr="009870EA">
            <w:rPr>
              <w:lang w:val="en-US" w:eastAsia="de-DE"/>
            </w:rPr>
            <w:t xml:space="preserve"> </w:t>
          </w:r>
          <w:r w:rsidRPr="009870EA">
            <w:rPr>
              <w:i/>
              <w:lang w:val="en-US" w:eastAsia="de-DE"/>
            </w:rPr>
            <w:t xml:space="preserve">PloS one </w:t>
          </w:r>
          <w:r w:rsidRPr="009870EA">
            <w:rPr>
              <w:lang w:val="en-US" w:eastAsia="de-DE"/>
            </w:rPr>
            <w:t>14 (1), e0208631. DOI: 10.1371/journal.pone.0208631.</w:t>
          </w:r>
        </w:p>
        <w:p w14:paraId="00A77974" w14:textId="77777777" w:rsidR="009870EA" w:rsidRPr="009870EA" w:rsidRDefault="009870EA" w:rsidP="009870EA">
          <w:pPr>
            <w:pStyle w:val="CitaviBibliographyEntry"/>
            <w:rPr>
              <w:lang w:val="en-US" w:eastAsia="de-DE"/>
            </w:rPr>
          </w:pPr>
          <w:bookmarkStart w:id="185" w:name="_CTVL0016190a96f1f814f62990e0c346c902ed6"/>
          <w:r w:rsidRPr="009870EA">
            <w:rPr>
              <w:lang w:val="en-US" w:eastAsia="de-DE"/>
            </w:rPr>
            <w:t>Moore, Andrew W.; Anderson, Brigham; Das, Kaustav; Wong, Weng-Keen (2006): CHAPTER 15 - Combining Multiple Signals for Biosurveillance. In Michael M. Wagner, Andrew W. Moore, Ron M. Aryel (Eds.): Handbook of Biosurveillance. Burlington: Academic Press, pp. 235–242. Available online at https://www.sciencedirect.com/science/article/pii/B978012369378550017X, checked on 3/30/2023.</w:t>
          </w:r>
        </w:p>
        <w:p w14:paraId="3686CE5B" w14:textId="77777777" w:rsidR="009870EA" w:rsidRPr="009870EA" w:rsidRDefault="009870EA" w:rsidP="009870EA">
          <w:pPr>
            <w:pStyle w:val="CitaviBibliographyEntry"/>
            <w:rPr>
              <w:lang w:val="en-US" w:eastAsia="de-DE"/>
            </w:rPr>
          </w:pPr>
          <w:bookmarkStart w:id="186" w:name="_CTVL0015691dd330a4e4eb488cdec2516bf5d8d"/>
          <w:bookmarkEnd w:id="185"/>
          <w:r w:rsidRPr="009870EA">
            <w:rPr>
              <w:lang w:val="en-US" w:eastAsia="de-DE"/>
            </w:rPr>
            <w:t>Mpandeli, Sylvester et. al. (2018): Climate Change Adaptation through the Water-Energy-Food Nexus in Southern Africa. In</w:t>
          </w:r>
          <w:bookmarkEnd w:id="186"/>
          <w:r w:rsidRPr="009870EA">
            <w:rPr>
              <w:lang w:val="en-US" w:eastAsia="de-DE"/>
            </w:rPr>
            <w:t xml:space="preserve"> </w:t>
          </w:r>
          <w:r w:rsidRPr="009870EA">
            <w:rPr>
              <w:i/>
              <w:lang w:val="en-US" w:eastAsia="de-DE"/>
            </w:rPr>
            <w:t xml:space="preserve">International Journal of Environmental Research and Public Health </w:t>
          </w:r>
          <w:r w:rsidRPr="009870EA">
            <w:rPr>
              <w:lang w:val="en-US" w:eastAsia="de-DE"/>
            </w:rPr>
            <w:t>15 (2306). Available online at https://www.mdpi.com/1660-4601/15/10/2306, checked on 3/30/2022.</w:t>
          </w:r>
        </w:p>
        <w:p w14:paraId="4B3DFF21" w14:textId="77777777" w:rsidR="009870EA" w:rsidRPr="009870EA" w:rsidRDefault="009870EA" w:rsidP="009870EA">
          <w:pPr>
            <w:pStyle w:val="CitaviBibliographyEntry"/>
            <w:rPr>
              <w:lang w:val="en-US" w:eastAsia="de-DE"/>
            </w:rPr>
          </w:pPr>
          <w:bookmarkStart w:id="187" w:name="_CTVL0019cce4dd1dad340c0b6f23354ce8a042a"/>
          <w:r w:rsidRPr="009870EA">
            <w:rPr>
              <w:lang w:val="en-US" w:eastAsia="de-DE"/>
            </w:rPr>
            <w:t>Oliveira, Paulo; Rodrigues, Fátima; Rangel Henriques, Pedro (2005): A Formal Definition of Data Quality Problems. In</w:t>
          </w:r>
          <w:bookmarkEnd w:id="187"/>
          <w:r w:rsidRPr="009870EA">
            <w:rPr>
              <w:lang w:val="en-US" w:eastAsia="de-DE"/>
            </w:rPr>
            <w:t xml:space="preserve"> </w:t>
          </w:r>
          <w:r w:rsidRPr="009870EA">
            <w:rPr>
              <w:i/>
              <w:lang w:val="en-US" w:eastAsia="de-DE"/>
            </w:rPr>
            <w:t>Proceedings of the 2005 International Conference on Information Quality, ICIQ 2005</w:t>
          </w:r>
          <w:r w:rsidRPr="009870EA">
            <w:rPr>
              <w:lang w:val="en-US" w:eastAsia="de-DE"/>
            </w:rPr>
            <w:t>. Available online at https://www.researchgate.net/publication/220918803_A_Formal_Definition_of_Data_Quality_Problems, checked on 3/30/2023.</w:t>
          </w:r>
        </w:p>
        <w:p w14:paraId="71C626B9" w14:textId="77777777" w:rsidR="009870EA" w:rsidRPr="009870EA" w:rsidRDefault="009870EA" w:rsidP="009870EA">
          <w:pPr>
            <w:pStyle w:val="CitaviBibliographyEntry"/>
            <w:rPr>
              <w:lang w:val="en-US" w:eastAsia="de-DE"/>
            </w:rPr>
          </w:pPr>
          <w:bookmarkStart w:id="188" w:name="_CTVL001be8f50bcc2f5488a8d7d0773d63ccbbf"/>
          <w:r w:rsidRPr="009870EA">
            <w:rPr>
              <w:lang w:val="en-US" w:eastAsia="de-DE"/>
            </w:rPr>
            <w:t>Open AI (3/1/2023): Introducing ChatGPT and Whisper APIs. Available online at https://openai.com/blog/introducing-chatgpt-and-whisper-apis, checked on 1/27/2023.</w:t>
          </w:r>
        </w:p>
        <w:p w14:paraId="049A6799" w14:textId="77777777" w:rsidR="009870EA" w:rsidRPr="009870EA" w:rsidRDefault="009870EA" w:rsidP="009870EA">
          <w:pPr>
            <w:pStyle w:val="CitaviBibliographyEntry"/>
            <w:rPr>
              <w:lang w:val="en-US" w:eastAsia="de-DE"/>
            </w:rPr>
          </w:pPr>
          <w:bookmarkStart w:id="189" w:name="_CTVL001ae31b4f7da7f488692ffd238e37baf85"/>
          <w:bookmarkEnd w:id="188"/>
          <w:r w:rsidRPr="009870EA">
            <w:rPr>
              <w:lang w:val="en-US" w:eastAsia="de-DE"/>
            </w:rPr>
            <w:t>Östergren, Karin; Gustavsson, Jenny; Bos-Brouwers, Hilke; Timmermans, Toine; Hansen, Ole-Jørgen; Møller, Hanne et al. (2014): FUSIONS definitional framework for food waste. Full report. Available online at https://www.eu-fusions.org/phocadownload/Publications/FUSIONS%20Definitional%20Framework%20for%20Food%20Waste%202014.pdf, checked on 12/5/2022.</w:t>
          </w:r>
        </w:p>
        <w:p w14:paraId="36004C11" w14:textId="77777777" w:rsidR="009870EA" w:rsidRPr="009870EA" w:rsidRDefault="009870EA" w:rsidP="009870EA">
          <w:pPr>
            <w:pStyle w:val="CitaviBibliographyEntry"/>
            <w:rPr>
              <w:lang w:val="en-US" w:eastAsia="de-DE"/>
            </w:rPr>
          </w:pPr>
          <w:bookmarkStart w:id="190" w:name="_CTVL0016a96995db1c9450da27702ab7434f4c3"/>
          <w:bookmarkEnd w:id="189"/>
          <w:r w:rsidRPr="009870EA">
            <w:rPr>
              <w:lang w:val="en-US" w:eastAsia="de-DE"/>
            </w:rPr>
            <w:t>Posit (Ed.) (2023): Welcome to Shiny. Available online at https://shiny.rstudio.com/tutorial/written-tutorial/lesson1/, checked on 3/22/2023.</w:t>
          </w:r>
        </w:p>
        <w:p w14:paraId="5EB18F12" w14:textId="77777777" w:rsidR="009870EA" w:rsidRPr="009870EA" w:rsidRDefault="009870EA" w:rsidP="009870EA">
          <w:pPr>
            <w:pStyle w:val="CitaviBibliographyEntry"/>
            <w:rPr>
              <w:lang w:val="en-US" w:eastAsia="de-DE"/>
            </w:rPr>
          </w:pPr>
          <w:bookmarkStart w:id="191" w:name="_CTVL001f629b1cf478c45a988a1c25941efed45"/>
          <w:bookmarkEnd w:id="190"/>
          <w:r w:rsidRPr="009870EA">
            <w:rPr>
              <w:lang w:val="en-US" w:eastAsia="de-DE"/>
            </w:rPr>
            <w:t>Reynolds, Christian (Ed.) (2020): Routledge Handbook of Food Waste. With assistance of Scott Lougheed, Charlotte Spring. London: Routledge.</w:t>
          </w:r>
        </w:p>
        <w:p w14:paraId="0820628B" w14:textId="77777777" w:rsidR="009870EA" w:rsidRPr="009870EA" w:rsidRDefault="009870EA" w:rsidP="009870EA">
          <w:pPr>
            <w:pStyle w:val="CitaviBibliographyEntry"/>
            <w:rPr>
              <w:lang w:val="en-US" w:eastAsia="de-DE"/>
            </w:rPr>
          </w:pPr>
          <w:bookmarkStart w:id="192" w:name="_CTVL001b0c72bc1d4f3478183fd85391a5132a0"/>
          <w:bookmarkEnd w:id="191"/>
          <w:r w:rsidRPr="009870EA">
            <w:rPr>
              <w:lang w:val="en-US" w:eastAsia="de-DE"/>
            </w:rPr>
            <w:t>Sattler, Kai-Uwe; Schallehn, Eike (2002): A Data Preparation Framework based on a Multidatabase Language. Available online at https://www.researchgate.net/publication/2521657_A_Data_Preparation_Framework_based_on_a_Multidatabase_Language, checked on 3/30/2023.</w:t>
          </w:r>
        </w:p>
        <w:p w14:paraId="2B8473F5" w14:textId="77777777" w:rsidR="009870EA" w:rsidRPr="009870EA" w:rsidRDefault="009870EA" w:rsidP="009870EA">
          <w:pPr>
            <w:pStyle w:val="CitaviBibliographyEntry"/>
            <w:rPr>
              <w:lang w:val="en-US" w:eastAsia="de-DE"/>
            </w:rPr>
          </w:pPr>
          <w:bookmarkStart w:id="193" w:name="_CTVL001c96afbca80bf4ed9a5cf2e66d5625b8e"/>
          <w:bookmarkEnd w:id="192"/>
          <w:r w:rsidRPr="009870EA">
            <w:rPr>
              <w:lang w:val="en-US" w:eastAsia="de-DE"/>
            </w:rPr>
            <w:t xml:space="preserve">Schutt, Rachel; O'Neil, Cathy (2013): Doing Data Science. Straight Talk From the Frontline. </w:t>
          </w:r>
          <w:bookmarkEnd w:id="193"/>
          <w:r w:rsidRPr="009870EA">
            <w:rPr>
              <w:lang w:val="en-US" w:eastAsia="de-DE"/>
            </w:rPr>
            <w:t>1</w:t>
          </w:r>
          <w:r w:rsidRPr="009870EA">
            <w:rPr>
              <w:vertAlign w:val="superscript"/>
              <w:lang w:val="en-US" w:eastAsia="de-DE"/>
            </w:rPr>
            <w:t>st</w:t>
          </w:r>
          <w:r w:rsidRPr="009870EA">
            <w:rPr>
              <w:lang w:val="en-US" w:eastAsia="de-DE"/>
            </w:rPr>
            <w:t xml:space="preserve"> ed. Sebastopol: O'Reilly.</w:t>
          </w:r>
        </w:p>
        <w:p w14:paraId="431F6238" w14:textId="77777777" w:rsidR="009870EA" w:rsidRPr="009870EA" w:rsidRDefault="009870EA" w:rsidP="009870EA">
          <w:pPr>
            <w:pStyle w:val="CitaviBibliographyEntry"/>
            <w:rPr>
              <w:lang w:val="en-US" w:eastAsia="de-DE"/>
            </w:rPr>
          </w:pPr>
          <w:bookmarkStart w:id="194" w:name="_CTVL001fa94b3fe3ee14ce58a88a70333a306ba"/>
          <w:r w:rsidRPr="009870EA">
            <w:rPr>
              <w:lang w:val="en-US" w:eastAsia="de-DE"/>
            </w:rPr>
            <w:t>Sheahan, Megan; Barrett, Christopher (2017): Food loss and waste in Sub-Saharan Africa: A critical review. In</w:t>
          </w:r>
          <w:bookmarkEnd w:id="194"/>
          <w:r w:rsidRPr="009870EA">
            <w:rPr>
              <w:lang w:val="en-US" w:eastAsia="de-DE"/>
            </w:rPr>
            <w:t xml:space="preserve"> </w:t>
          </w:r>
          <w:r w:rsidRPr="009870EA">
            <w:rPr>
              <w:i/>
              <w:lang w:val="en-US" w:eastAsia="de-DE"/>
            </w:rPr>
            <w:t xml:space="preserve">Food Policy </w:t>
          </w:r>
          <w:r w:rsidRPr="009870EA">
            <w:rPr>
              <w:lang w:val="en-US" w:eastAsia="de-DE"/>
            </w:rPr>
            <w:t>70, pp. 1–12. DOI: 10.1016/j.foodpol.2017.03.012.</w:t>
          </w:r>
        </w:p>
        <w:p w14:paraId="003FC332" w14:textId="77777777" w:rsidR="009870EA" w:rsidRPr="009870EA" w:rsidRDefault="009870EA" w:rsidP="009870EA">
          <w:pPr>
            <w:pStyle w:val="CitaviBibliographyEntry"/>
            <w:rPr>
              <w:lang w:val="en-US" w:eastAsia="de-DE"/>
            </w:rPr>
          </w:pPr>
          <w:bookmarkStart w:id="195" w:name="_CTVL001bc14023da1a94e16ae5e6f43b39f87eb"/>
          <w:r w:rsidRPr="009870EA">
            <w:rPr>
              <w:lang w:val="en-US" w:eastAsia="de-DE"/>
            </w:rPr>
            <w:t>Sheahan, Megan; Barrett, Christopher B. (2016): Food loss and waste in Sub-Saharan Africa: A critical review. Cornell University, 210B Warren Hall, Ithaca, USA. Dyson School of Applied Economics and Management. Available online at http://barrett.dyson.cornell.edu/files/papers/Sheahan%20Barrett_post-harvest%20losses_FULL%20TEXT.pdf, checked on 2/26/2023.</w:t>
          </w:r>
        </w:p>
        <w:p w14:paraId="24D6824B" w14:textId="77777777" w:rsidR="009870EA" w:rsidRPr="009870EA" w:rsidRDefault="009870EA" w:rsidP="009870EA">
          <w:pPr>
            <w:pStyle w:val="CitaviBibliographyEntry"/>
            <w:rPr>
              <w:lang w:val="en-US" w:eastAsia="de-DE"/>
            </w:rPr>
          </w:pPr>
          <w:bookmarkStart w:id="196" w:name="_CTVL001823c1ce4707747a89d5b1c22a9ce0937"/>
          <w:bookmarkEnd w:id="195"/>
          <w:r w:rsidRPr="009870EA">
            <w:rPr>
              <w:lang w:val="en-US" w:eastAsia="de-DE"/>
            </w:rPr>
            <w:t>Spang, Edward S.; Moreno, Laura C.; Pace, Sara A.; Achmon, Yigal; Donis-Gonzalez, Irwin; Gosliner, Wendi A. et al. (2019): Food Loss and Waste: Measurement, Drivers, and Solutions. In</w:t>
          </w:r>
          <w:bookmarkEnd w:id="196"/>
          <w:r w:rsidRPr="009870EA">
            <w:rPr>
              <w:lang w:val="en-US" w:eastAsia="de-DE"/>
            </w:rPr>
            <w:t xml:space="preserve"> </w:t>
          </w:r>
          <w:r w:rsidRPr="009870EA">
            <w:rPr>
              <w:i/>
              <w:lang w:val="en-US" w:eastAsia="de-DE"/>
            </w:rPr>
            <w:t xml:space="preserve">Annual Review of Environment and Resources </w:t>
          </w:r>
          <w:r w:rsidRPr="009870EA">
            <w:rPr>
              <w:lang w:val="en-US" w:eastAsia="de-DE"/>
            </w:rPr>
            <w:t>44 (1), pp. 117–156. DOI: 10.1146/annurev-environ-101718-033228.</w:t>
          </w:r>
        </w:p>
        <w:p w14:paraId="7E44442E" w14:textId="77777777" w:rsidR="009870EA" w:rsidRPr="009870EA" w:rsidRDefault="009870EA" w:rsidP="009870EA">
          <w:pPr>
            <w:pStyle w:val="CitaviBibliographyEntry"/>
            <w:rPr>
              <w:lang w:val="en-US" w:eastAsia="de-DE"/>
            </w:rPr>
          </w:pPr>
          <w:bookmarkStart w:id="197" w:name="_CTVL0018b12113b3faf43038801e334dd71ce6c"/>
          <w:r w:rsidRPr="009870EA">
            <w:rPr>
              <w:lang w:val="en-US" w:eastAsia="de-DE"/>
            </w:rPr>
            <w:t>Stathers, Tanya; Richard, Lamboll; Brighton, M. Mvumi (2013): Post-harvest agriculture in a changing climate. Journal-Artikel. University of Greenwich, United Kingdom; University of Zimbabwe. Natural Resources Institute (NRI). Available online at https://www.rural21.com/fileadmin/downloads/2013/en-01/rural2013_01-S12-14.pdf, checked on 3/30/2022.</w:t>
          </w:r>
        </w:p>
        <w:p w14:paraId="6A5B58DA" w14:textId="77777777" w:rsidR="009870EA" w:rsidRPr="009870EA" w:rsidRDefault="009870EA" w:rsidP="009870EA">
          <w:pPr>
            <w:pStyle w:val="CitaviBibliographyEntry"/>
            <w:rPr>
              <w:lang w:val="en-US" w:eastAsia="de-DE"/>
            </w:rPr>
          </w:pPr>
          <w:bookmarkStart w:id="198" w:name="_CTVL0018670405dbba6467d999db92c28e1b53f"/>
          <w:bookmarkEnd w:id="197"/>
          <w:r w:rsidRPr="009870EA">
            <w:rPr>
              <w:lang w:val="en-US" w:eastAsia="de-DE"/>
            </w:rPr>
            <w:t>Stenroos, Monty; Dzubak, Jocob (2018): Multiple Linear Regression R Guide. Edited by RStudio. Available online at https://rstudio-pubs-static.s3.amazonaws.com/385153_a5244c2b65a844b8803494f10c88e495.html, checked on 3/21/2023.</w:t>
          </w:r>
        </w:p>
        <w:p w14:paraId="3E02443D" w14:textId="77777777" w:rsidR="009870EA" w:rsidRPr="009870EA" w:rsidRDefault="009870EA" w:rsidP="009870EA">
          <w:pPr>
            <w:pStyle w:val="CitaviBibliographyEntry"/>
            <w:rPr>
              <w:lang w:val="en-US" w:eastAsia="de-DE"/>
            </w:rPr>
          </w:pPr>
          <w:bookmarkStart w:id="199" w:name="_CTVL00193d2bfac62e940f9ac9918875d589cc2"/>
          <w:bookmarkEnd w:id="198"/>
          <w:r w:rsidRPr="009870EA">
            <w:rPr>
              <w:lang w:val="en-US" w:eastAsia="de-DE"/>
            </w:rPr>
            <w:t>Straka, Martin (2019): Distribution and Supply Logistics: Cambridge Scholars Publishing. Available online at https://www.cambridgescholars.com/resources/pdfs/978-1-5275-3607-4-sample.pdf, checked on 2/26/2023.</w:t>
          </w:r>
        </w:p>
        <w:p w14:paraId="32B5914E" w14:textId="77777777" w:rsidR="009870EA" w:rsidRPr="009870EA" w:rsidRDefault="009870EA" w:rsidP="009870EA">
          <w:pPr>
            <w:pStyle w:val="CitaviBibliographyEntry"/>
            <w:rPr>
              <w:lang w:val="en-US" w:eastAsia="de-DE"/>
            </w:rPr>
          </w:pPr>
          <w:bookmarkStart w:id="200" w:name="_CTVL00155b241f0e41e414481e95f9285658ecb"/>
          <w:bookmarkEnd w:id="199"/>
          <w:r w:rsidRPr="009870EA">
            <w:rPr>
              <w:lang w:val="en-US" w:eastAsia="de-DE"/>
            </w:rPr>
            <w:t>The Pennsylvania State University (2018): Applied Regression Analysis. Other Regression Pitfalls. Available online at https://online.stat.psu.edu/stat462/node/185/, checked on 3/22/2023.</w:t>
          </w:r>
        </w:p>
        <w:p w14:paraId="20FF5009" w14:textId="77777777" w:rsidR="009870EA" w:rsidRPr="009870EA" w:rsidRDefault="009870EA" w:rsidP="009870EA">
          <w:pPr>
            <w:pStyle w:val="CitaviBibliographyEntry"/>
            <w:rPr>
              <w:lang w:val="en-US" w:eastAsia="de-DE"/>
            </w:rPr>
          </w:pPr>
          <w:bookmarkStart w:id="201" w:name="_CTVL001e902bf26fd454360bd4eac9551b0abcf"/>
          <w:bookmarkEnd w:id="200"/>
          <w:r w:rsidRPr="009870EA">
            <w:rPr>
              <w:lang w:val="en-US" w:eastAsia="de-DE"/>
            </w:rPr>
            <w:t>United Nations (2022): World Population World Population Prospects 2022. Summary of Results. Edited by United Nations. New York. Available online at https://www.un.org/development/desa/pd/sites/www.un.org.development.desa.pd/files/wpp2022_summary_of_results.pdf, checked on 3/30/2023.</w:t>
          </w:r>
        </w:p>
        <w:p w14:paraId="3F6F0827" w14:textId="77777777" w:rsidR="009870EA" w:rsidRPr="009870EA" w:rsidRDefault="009870EA" w:rsidP="009870EA">
          <w:pPr>
            <w:pStyle w:val="CitaviBibliographyEntry"/>
            <w:rPr>
              <w:lang w:val="en-US" w:eastAsia="de-DE"/>
            </w:rPr>
          </w:pPr>
          <w:bookmarkStart w:id="202" w:name="_CTVL001edd5b210f3db4ed7801f5a0a34438bbc"/>
          <w:bookmarkEnd w:id="201"/>
          <w:r w:rsidRPr="009870EA">
            <w:rPr>
              <w:lang w:val="en-US" w:eastAsia="de-DE"/>
            </w:rPr>
            <w:t>United Nations Conference on Trade and Development (2021): Economic Development in Africa Report 2021. Reaping the potential benefits of the African Continental Free Trade Area for inclusive growth. Available online at https://unctad.org/press-material/facts-and-figures-7, checked on 1/28/2023.</w:t>
          </w:r>
        </w:p>
        <w:p w14:paraId="1714A109" w14:textId="77777777" w:rsidR="009870EA" w:rsidRPr="009870EA" w:rsidRDefault="009870EA" w:rsidP="009870EA">
          <w:pPr>
            <w:pStyle w:val="CitaviBibliographyEntry"/>
            <w:rPr>
              <w:lang w:val="en-US" w:eastAsia="de-DE"/>
            </w:rPr>
          </w:pPr>
          <w:bookmarkStart w:id="203" w:name="_CTVL00194537c1ef0fd441fb64fab6c37e5c67e"/>
          <w:bookmarkEnd w:id="202"/>
          <w:r w:rsidRPr="009870EA">
            <w:rPr>
              <w:lang w:val="en-US" w:eastAsia="de-DE"/>
            </w:rPr>
            <w:t>United Nations Statistics Division (2023): Classification on Economic Statistics. CPC - Version 2.1. United Nations Statistics Division. Available online at https://unstats.un.org/unsd/classifications/Econ/search, updated on 2023, checked on 1/28/2023.</w:t>
          </w:r>
        </w:p>
        <w:p w14:paraId="536A6876" w14:textId="77777777" w:rsidR="009870EA" w:rsidRPr="009870EA" w:rsidRDefault="009870EA" w:rsidP="009870EA">
          <w:pPr>
            <w:pStyle w:val="CitaviBibliographyEntry"/>
            <w:rPr>
              <w:lang w:val="en-US" w:eastAsia="de-DE"/>
            </w:rPr>
          </w:pPr>
          <w:bookmarkStart w:id="204" w:name="_CTVL001b45a85bd7ede418796f427f68f399500"/>
          <w:bookmarkEnd w:id="203"/>
          <w:r>
            <w:rPr>
              <w:lang w:eastAsia="de-DE"/>
            </w:rPr>
            <w:t xml:space="preserve">University of Leipzig (2020/2021): Deduktion und Induktion. </w:t>
          </w:r>
          <w:r w:rsidRPr="009870EA">
            <w:rPr>
              <w:lang w:val="en-US" w:eastAsia="de-DE"/>
            </w:rPr>
            <w:t>Available online at https://home.uni-leipzig.de/methodenportal/deduktion_induktion/#:~:text=W%C3%A4hrend%20es%20bei%20deduktiven%20Verfahren,Befunden%20eine%20Theorie%20zu%20erstellen., updated on 2020/2021, checked on 3/1/2023.</w:t>
          </w:r>
        </w:p>
        <w:p w14:paraId="3B5BC47C" w14:textId="77777777" w:rsidR="009870EA" w:rsidRPr="009870EA" w:rsidRDefault="009870EA" w:rsidP="009870EA">
          <w:pPr>
            <w:pStyle w:val="CitaviBibliographyEntry"/>
            <w:rPr>
              <w:lang w:val="en-US" w:eastAsia="de-DE"/>
            </w:rPr>
          </w:pPr>
          <w:bookmarkStart w:id="205" w:name="_CTVL001ed5b3f67bf21433ca505ab85597eca01"/>
          <w:bookmarkEnd w:id="204"/>
          <w:r w:rsidRPr="009870EA">
            <w:rPr>
              <w:lang w:val="en-US" w:eastAsia="de-DE"/>
            </w:rPr>
            <w:t>Vanhamäki, Susanna; Medkova, Katerina; Malamakis, Apostolos; Kontogianni, Stamatia; Marišová, Eleonóra; Huisman Dellago, David; Moussiopoulos, Nicolas (2019): Bio-based circular economy in European national and regional strategies. In</w:t>
          </w:r>
          <w:bookmarkEnd w:id="205"/>
          <w:r w:rsidRPr="009870EA">
            <w:rPr>
              <w:lang w:val="en-US" w:eastAsia="de-DE"/>
            </w:rPr>
            <w:t xml:space="preserve"> </w:t>
          </w:r>
          <w:r w:rsidRPr="009870EA">
            <w:rPr>
              <w:i/>
              <w:lang w:val="en-US" w:eastAsia="de-DE"/>
            </w:rPr>
            <w:t xml:space="preserve">International Journal of Sustainable Development and Planning </w:t>
          </w:r>
          <w:r w:rsidRPr="009870EA">
            <w:rPr>
              <w:lang w:val="en-US" w:eastAsia="de-DE"/>
            </w:rPr>
            <w:t>14, pp. 31–43. DOI: 10.2495/SDP-V14-N1-31-43.</w:t>
          </w:r>
        </w:p>
        <w:p w14:paraId="770AAEBB" w14:textId="77777777" w:rsidR="009870EA" w:rsidRPr="009870EA" w:rsidRDefault="009870EA" w:rsidP="009870EA">
          <w:pPr>
            <w:pStyle w:val="CitaviBibliographyEntry"/>
            <w:rPr>
              <w:lang w:val="en-US" w:eastAsia="de-DE"/>
            </w:rPr>
          </w:pPr>
          <w:bookmarkStart w:id="206" w:name="_CTVL001d2045fdc107f4a6b89d00c765258e72a"/>
          <w:r w:rsidRPr="009870EA">
            <w:rPr>
              <w:lang w:val="en-US" w:eastAsia="de-DE"/>
            </w:rPr>
            <w:t>Weglarz, Geoffrey (2004): Two Worlds of Data – Unstructured and Structured. In</w:t>
          </w:r>
          <w:bookmarkEnd w:id="206"/>
          <w:r w:rsidRPr="009870EA">
            <w:rPr>
              <w:lang w:val="en-US" w:eastAsia="de-DE"/>
            </w:rPr>
            <w:t xml:space="preserve"> </w:t>
          </w:r>
          <w:r w:rsidRPr="009870EA">
            <w:rPr>
              <w:i/>
              <w:lang w:val="en-US" w:eastAsia="de-DE"/>
            </w:rPr>
            <w:t>DM Review</w:t>
          </w:r>
          <w:r w:rsidRPr="009870EA">
            <w:rPr>
              <w:lang w:val="en-US" w:eastAsia="de-DE"/>
            </w:rPr>
            <w:t>. Available online at https://citeseerx.ist.psu.edu/document?repid=rep1&amp;type=pdf&amp;doi=6eb99aa78e572146aca31225ec9353c12d797070, checked on 4/5/2023.</w:t>
          </w:r>
        </w:p>
        <w:p w14:paraId="2451410D" w14:textId="77777777" w:rsidR="009870EA" w:rsidRPr="009870EA" w:rsidRDefault="009870EA" w:rsidP="009870EA">
          <w:pPr>
            <w:pStyle w:val="CitaviBibliographyEntry"/>
            <w:rPr>
              <w:lang w:val="en-US" w:eastAsia="de-DE"/>
            </w:rPr>
          </w:pPr>
          <w:bookmarkStart w:id="207" w:name="_CTVL001672d6d6bf684427e8cd7518f148ac3ed"/>
          <w:r w:rsidRPr="009870EA">
            <w:rPr>
              <w:lang w:val="en-US" w:eastAsia="de-DE"/>
            </w:rPr>
            <w:t>World Bank (2011): Missing Food : The Case of Postharvest Grain Losses in Sub-Saharan Africa. Washington, DC. Available online at https://openknowledge.worldbank.org/bitstream/handle/10986/2824/603710SR0White0W110Missing0Food0web.pdf?sequence=1&amp;isAllowed=y, checked on 3/30/2023.</w:t>
          </w:r>
        </w:p>
        <w:p w14:paraId="056B3A57" w14:textId="77777777" w:rsidR="009870EA" w:rsidRPr="009870EA" w:rsidRDefault="009870EA" w:rsidP="009870EA">
          <w:pPr>
            <w:pStyle w:val="CitaviBibliographyEntry"/>
            <w:rPr>
              <w:lang w:val="en-US" w:eastAsia="de-DE"/>
            </w:rPr>
          </w:pPr>
          <w:bookmarkStart w:id="208" w:name="_CTVL001ed4864bb44e24be19fd3720c60d1ec91"/>
          <w:bookmarkEnd w:id="207"/>
          <w:r w:rsidRPr="009870EA">
            <w:rPr>
              <w:lang w:val="en-US" w:eastAsia="de-DE"/>
            </w:rPr>
            <w:t>World Bank (2022): The World Bank in Africa. Available online at https://www.worldbank.org/en/region/afr/overview, updated on 10/14/2022, checked on 3/21/2023.</w:t>
          </w:r>
        </w:p>
        <w:p w14:paraId="326C816A" w14:textId="77777777" w:rsidR="009870EA" w:rsidRPr="009870EA" w:rsidRDefault="009870EA" w:rsidP="009870EA">
          <w:pPr>
            <w:pStyle w:val="CitaviBibliographyEntry"/>
            <w:rPr>
              <w:lang w:val="en-US" w:eastAsia="de-DE"/>
            </w:rPr>
          </w:pPr>
          <w:bookmarkStart w:id="209" w:name="_CTVL001ac806dfc28534a0fa27ee0b638fc7994"/>
          <w:bookmarkEnd w:id="208"/>
          <w:r w:rsidRPr="009870EA">
            <w:rPr>
              <w:lang w:val="en-US" w:eastAsia="de-DE"/>
            </w:rPr>
            <w:t>World Bank (2023a): Aggregated LPI 2012-2018. Available online at https://lpi.worldbank.org/international/aggregated-ranking, checked on 11/5/2022.</w:t>
          </w:r>
        </w:p>
        <w:p w14:paraId="16324959" w14:textId="77777777" w:rsidR="009870EA" w:rsidRPr="009870EA" w:rsidRDefault="009870EA" w:rsidP="009870EA">
          <w:pPr>
            <w:pStyle w:val="CitaviBibliographyEntry"/>
            <w:rPr>
              <w:lang w:val="en-US" w:eastAsia="de-DE"/>
            </w:rPr>
          </w:pPr>
          <w:bookmarkStart w:id="210" w:name="_CTVL00143753442bf8741b2a461ec068f800132"/>
          <w:bookmarkEnd w:id="209"/>
          <w:r w:rsidRPr="009870EA">
            <w:rPr>
              <w:lang w:val="en-US" w:eastAsia="de-DE"/>
            </w:rPr>
            <w:t>World Bank (2023b): FOCUS: Sub-Saharan Africa. Available online at https://openknowledge.worldbank.org/pages/focus-sub-saharan-africa, checked on 4/17/2023.</w:t>
          </w:r>
        </w:p>
        <w:p w14:paraId="68674E54" w14:textId="77777777" w:rsidR="009870EA" w:rsidRPr="009870EA" w:rsidRDefault="009870EA" w:rsidP="009870EA">
          <w:pPr>
            <w:pStyle w:val="CitaviBibliographyEntry"/>
            <w:rPr>
              <w:lang w:val="en-US" w:eastAsia="de-DE"/>
            </w:rPr>
          </w:pPr>
          <w:bookmarkStart w:id="211" w:name="_CTVL00117018c2c18544ef6bcdf5451550eb5b7"/>
          <w:bookmarkEnd w:id="210"/>
          <w:r w:rsidRPr="009870EA">
            <w:rPr>
              <w:lang w:val="en-US" w:eastAsia="de-DE"/>
            </w:rPr>
            <w:t>World Bank (Ed.) (2023c): Mobile cellular subscriptions (per 100 people) - Sub-Saharan Africa. Available online at https://data.worldbank.org/indicator/IT.CEL.SETS.P2?locations=ZG, checked on 4/16/2023.</w:t>
          </w:r>
        </w:p>
        <w:p w14:paraId="0972812B" w14:textId="77777777" w:rsidR="009870EA" w:rsidRPr="009870EA" w:rsidRDefault="009870EA" w:rsidP="009870EA">
          <w:pPr>
            <w:pStyle w:val="CitaviBibliographyEntry"/>
            <w:rPr>
              <w:lang w:val="en-US" w:eastAsia="de-DE"/>
            </w:rPr>
          </w:pPr>
          <w:bookmarkStart w:id="212" w:name="_CTVL0014211d88fef2440a5b17212808e6aad30"/>
          <w:bookmarkEnd w:id="211"/>
          <w:r w:rsidRPr="009870EA">
            <w:rPr>
              <w:lang w:val="en-US" w:eastAsia="de-DE"/>
            </w:rPr>
            <w:t>World Bank, China Development Bank (2017): Leapfrog: The Key to Africa's Development? From Constraints to Investments Opoortunities. Dakar. Available online at https://documents1.worldbank.org/curated/en/121581505973379739/pdf/Leapfrogging-the-key-to-Africas-development-from-constraints-to-investment-opportunities.pdf#page=147&amp;zoom=100,0,0, checked on 4/12/2023.</w:t>
          </w:r>
        </w:p>
        <w:p w14:paraId="0E2476B8" w14:textId="77777777" w:rsidR="009870EA" w:rsidRPr="009870EA" w:rsidRDefault="009870EA" w:rsidP="009870EA">
          <w:pPr>
            <w:pStyle w:val="CitaviBibliographyEntry"/>
            <w:rPr>
              <w:lang w:val="en-US" w:eastAsia="de-DE"/>
            </w:rPr>
          </w:pPr>
          <w:bookmarkStart w:id="213" w:name="_CTVL0011d936e6abf524a6ebb3ffcaa3794ef9e"/>
          <w:bookmarkEnd w:id="212"/>
          <w:r w:rsidRPr="009870EA">
            <w:rPr>
              <w:lang w:val="en-US" w:eastAsia="de-DE"/>
            </w:rPr>
            <w:t>Xue, Li; Liu, Gang (2019): Introduction to global food losses and food waste. In Charis M. Galanakis (Ed.): Saving Food: Academic Press, pp. 1–31. Available online at https://www.sciencedirect.com/science/article/pii/B9780128153574000018, checked on 1/28/2023.</w:t>
          </w:r>
        </w:p>
        <w:p w14:paraId="23DC5862" w14:textId="5BFB7414" w:rsidR="00B063C6" w:rsidRPr="006C2A38" w:rsidRDefault="009870EA" w:rsidP="009870EA">
          <w:pPr>
            <w:pStyle w:val="CitaviBibliographyEntry"/>
            <w:rPr>
              <w:lang w:val="en-US" w:eastAsia="de-DE"/>
            </w:rPr>
          </w:pPr>
          <w:bookmarkStart w:id="214" w:name="_CTVL001155688f4f5374db3b1550dd20a33b164"/>
          <w:bookmarkEnd w:id="213"/>
          <w:r w:rsidRPr="009870EA">
            <w:rPr>
              <w:lang w:val="en-US" w:eastAsia="de-DE"/>
            </w:rPr>
            <w:t>Yong, Gunwoo; Jeon, Kahyun; Gil, Daeyoung; Lee, Ghang (2022): Prompt engineering for zero‐shot and few‐shot defect detection and classification using a visual‐language pretrained model. In</w:t>
          </w:r>
          <w:bookmarkEnd w:id="214"/>
          <w:r w:rsidRPr="009870EA">
            <w:rPr>
              <w:lang w:val="en-US" w:eastAsia="de-DE"/>
            </w:rPr>
            <w:t xml:space="preserve"> </w:t>
          </w:r>
          <w:r w:rsidRPr="009870EA">
            <w:rPr>
              <w:i/>
              <w:lang w:val="en-US" w:eastAsia="de-DE"/>
            </w:rPr>
            <w:t>Computer-Aided Civil and Infrastructure Engineering</w:t>
          </w:r>
          <w:r w:rsidRPr="009870EA">
            <w:rPr>
              <w:lang w:val="en-US" w:eastAsia="de-DE"/>
            </w:rPr>
            <w:t>, pp. 1–19. DOI: 10.1111/mice.12954.</w:t>
          </w:r>
          <w:r w:rsidR="00B063C6" w:rsidRPr="006C2A38">
            <w:rPr>
              <w:lang w:eastAsia="de-DE"/>
            </w:rPr>
            <w:fldChar w:fldCharType="end"/>
          </w:r>
        </w:p>
      </w:sdtContent>
    </w:sdt>
    <w:p w14:paraId="4F6240F7" w14:textId="77777777" w:rsidR="00640C2D" w:rsidRDefault="00640C2D" w:rsidP="007F396D">
      <w:pPr>
        <w:pStyle w:val="berschrift1"/>
        <w:spacing w:before="0"/>
        <w:rPr>
          <w:lang w:val="en-US" w:eastAsia="de-DE"/>
        </w:rPr>
      </w:pPr>
      <w:bookmarkStart w:id="215" w:name="_Toc132685570"/>
    </w:p>
    <w:p w14:paraId="02CDE08E" w14:textId="77777777" w:rsidR="00640C2D" w:rsidRDefault="00640C2D" w:rsidP="007F396D">
      <w:pPr>
        <w:pStyle w:val="berschrift1"/>
        <w:spacing w:before="0"/>
        <w:rPr>
          <w:lang w:val="en-US" w:eastAsia="de-DE"/>
        </w:rPr>
      </w:pPr>
    </w:p>
    <w:p w14:paraId="786A3CA7" w14:textId="77777777" w:rsidR="00640C2D" w:rsidRDefault="00640C2D" w:rsidP="007F396D">
      <w:pPr>
        <w:pStyle w:val="berschrift1"/>
        <w:spacing w:before="0"/>
        <w:rPr>
          <w:lang w:val="en-US" w:eastAsia="de-DE"/>
        </w:rPr>
      </w:pPr>
    </w:p>
    <w:p w14:paraId="56A3B448" w14:textId="77777777" w:rsidR="00640C2D" w:rsidRDefault="00640C2D" w:rsidP="00640C2D">
      <w:pPr>
        <w:rPr>
          <w:lang w:val="en-US" w:eastAsia="de-DE"/>
        </w:rPr>
      </w:pPr>
    </w:p>
    <w:p w14:paraId="234DB479" w14:textId="77777777" w:rsidR="00640C2D" w:rsidRDefault="00640C2D" w:rsidP="00640C2D">
      <w:pPr>
        <w:rPr>
          <w:lang w:val="en-US" w:eastAsia="de-DE"/>
        </w:rPr>
      </w:pPr>
    </w:p>
    <w:p w14:paraId="7052C9C1" w14:textId="77777777" w:rsidR="00640C2D" w:rsidRDefault="00640C2D" w:rsidP="00640C2D">
      <w:pPr>
        <w:rPr>
          <w:lang w:val="en-US" w:eastAsia="de-DE"/>
        </w:rPr>
      </w:pPr>
    </w:p>
    <w:p w14:paraId="75A725DD" w14:textId="77777777" w:rsidR="00640C2D" w:rsidRDefault="00640C2D" w:rsidP="00640C2D">
      <w:pPr>
        <w:rPr>
          <w:lang w:val="en-US" w:eastAsia="de-DE"/>
        </w:rPr>
      </w:pPr>
    </w:p>
    <w:p w14:paraId="33D62C43" w14:textId="77777777" w:rsidR="00640C2D" w:rsidRDefault="00640C2D" w:rsidP="00640C2D">
      <w:pPr>
        <w:rPr>
          <w:lang w:val="en-US" w:eastAsia="de-DE"/>
        </w:rPr>
      </w:pPr>
    </w:p>
    <w:p w14:paraId="7A1861F6" w14:textId="77777777" w:rsidR="00640C2D" w:rsidRDefault="00640C2D" w:rsidP="00640C2D">
      <w:pPr>
        <w:rPr>
          <w:lang w:val="en-US" w:eastAsia="de-DE"/>
        </w:rPr>
      </w:pPr>
    </w:p>
    <w:p w14:paraId="1FE5F82B" w14:textId="77777777" w:rsidR="00640C2D" w:rsidRDefault="00640C2D" w:rsidP="00640C2D">
      <w:pPr>
        <w:rPr>
          <w:lang w:val="en-US" w:eastAsia="de-DE"/>
        </w:rPr>
      </w:pPr>
    </w:p>
    <w:p w14:paraId="276F341F" w14:textId="77777777" w:rsidR="00640C2D" w:rsidRDefault="00640C2D" w:rsidP="00640C2D">
      <w:pPr>
        <w:rPr>
          <w:lang w:val="en-US" w:eastAsia="de-DE"/>
        </w:rPr>
      </w:pPr>
    </w:p>
    <w:p w14:paraId="636A2017" w14:textId="77777777" w:rsidR="00640C2D" w:rsidRDefault="00640C2D" w:rsidP="00640C2D">
      <w:pPr>
        <w:rPr>
          <w:lang w:val="en-US" w:eastAsia="de-DE"/>
        </w:rPr>
      </w:pPr>
    </w:p>
    <w:p w14:paraId="2887CECC" w14:textId="77777777" w:rsidR="00640C2D" w:rsidRDefault="00640C2D" w:rsidP="00640C2D">
      <w:pPr>
        <w:rPr>
          <w:lang w:val="en-US" w:eastAsia="de-DE"/>
        </w:rPr>
      </w:pPr>
    </w:p>
    <w:p w14:paraId="2F798806" w14:textId="77777777" w:rsidR="00640C2D" w:rsidRDefault="00640C2D" w:rsidP="00640C2D">
      <w:pPr>
        <w:rPr>
          <w:lang w:val="en-US" w:eastAsia="de-DE"/>
        </w:rPr>
      </w:pPr>
    </w:p>
    <w:p w14:paraId="71EA1347" w14:textId="77777777" w:rsidR="00640C2D" w:rsidRDefault="00640C2D" w:rsidP="00640C2D">
      <w:pPr>
        <w:rPr>
          <w:lang w:val="en-US" w:eastAsia="de-DE"/>
        </w:rPr>
      </w:pPr>
    </w:p>
    <w:p w14:paraId="61D3F581" w14:textId="77777777" w:rsidR="00640C2D" w:rsidRDefault="00640C2D" w:rsidP="00640C2D">
      <w:pPr>
        <w:rPr>
          <w:lang w:val="en-US" w:eastAsia="de-DE"/>
        </w:rPr>
      </w:pPr>
    </w:p>
    <w:p w14:paraId="5551A308" w14:textId="77777777" w:rsidR="00640C2D" w:rsidRDefault="00640C2D" w:rsidP="00640C2D">
      <w:pPr>
        <w:rPr>
          <w:lang w:val="en-US" w:eastAsia="de-DE"/>
        </w:rPr>
      </w:pPr>
    </w:p>
    <w:p w14:paraId="6792447E" w14:textId="77777777" w:rsidR="00640C2D" w:rsidRDefault="00640C2D" w:rsidP="00640C2D">
      <w:pPr>
        <w:rPr>
          <w:lang w:val="en-US" w:eastAsia="de-DE"/>
        </w:rPr>
      </w:pPr>
    </w:p>
    <w:p w14:paraId="380AEE18" w14:textId="77777777" w:rsidR="00640C2D" w:rsidRPr="00640C2D" w:rsidRDefault="00640C2D" w:rsidP="00640C2D">
      <w:pPr>
        <w:rPr>
          <w:lang w:val="en-US" w:eastAsia="de-DE"/>
        </w:rPr>
      </w:pPr>
    </w:p>
    <w:p w14:paraId="07460474" w14:textId="01D1AFFA" w:rsidR="00640C2D" w:rsidRPr="00640C2D" w:rsidRDefault="00CF4A1D" w:rsidP="00640C2D">
      <w:pPr>
        <w:pStyle w:val="berschrift1"/>
        <w:spacing w:before="0"/>
        <w:rPr>
          <w:lang w:val="en-US" w:eastAsia="de-DE"/>
        </w:rPr>
      </w:pPr>
      <w:r w:rsidRPr="006C2A38">
        <w:rPr>
          <w:lang w:val="en-US" w:eastAsia="de-DE"/>
        </w:rPr>
        <w:t>Appendix:</w:t>
      </w:r>
      <w:bookmarkEnd w:id="215"/>
    </w:p>
    <w:p w14:paraId="5691F10F" w14:textId="4AED0112" w:rsidR="00CF4A1D" w:rsidRPr="006C2A38" w:rsidRDefault="00D90D91" w:rsidP="00FF57E1">
      <w:pPr>
        <w:rPr>
          <w:rFonts w:eastAsia="Times New Roman" w:cs="Times New Roman"/>
          <w:szCs w:val="24"/>
          <w:lang w:val="en-US" w:eastAsia="de-DE"/>
        </w:rPr>
      </w:pPr>
      <w:r w:rsidRPr="006C2A38">
        <w:rPr>
          <w:rFonts w:eastAsia="Times New Roman" w:cs="Times New Roman"/>
          <w:b/>
          <w:bCs/>
          <w:szCs w:val="24"/>
          <w:lang w:val="en-US" w:eastAsia="de-DE"/>
        </w:rPr>
        <w:t xml:space="preserve">Appendix </w:t>
      </w:r>
      <w:r w:rsidR="00A10DFA" w:rsidRPr="006C2A38">
        <w:rPr>
          <w:rFonts w:eastAsia="Times New Roman" w:cs="Times New Roman"/>
          <w:b/>
          <w:bCs/>
          <w:szCs w:val="24"/>
          <w:lang w:val="en-US" w:eastAsia="de-DE"/>
        </w:rPr>
        <w:t>A</w:t>
      </w:r>
      <w:r w:rsidR="007F396D" w:rsidRPr="006C2A38">
        <w:rPr>
          <w:rFonts w:eastAsia="Times New Roman" w:cs="Times New Roman"/>
          <w:b/>
          <w:bCs/>
          <w:szCs w:val="24"/>
          <w:lang w:val="en-US" w:eastAsia="de-DE"/>
        </w:rPr>
        <w:t xml:space="preserve"> -</w:t>
      </w:r>
      <w:r w:rsidR="007F396D" w:rsidRPr="006C2A38">
        <w:rPr>
          <w:rFonts w:eastAsia="Times New Roman" w:cs="Times New Roman"/>
          <w:szCs w:val="24"/>
          <w:lang w:val="en-US" w:eastAsia="de-DE"/>
        </w:rPr>
        <w:t xml:space="preserve"> Problems of integrating</w:t>
      </w:r>
      <w:r w:rsidR="006B304D" w:rsidRPr="006C2A38">
        <w:rPr>
          <w:rFonts w:eastAsia="Times New Roman" w:cs="Times New Roman"/>
          <w:szCs w:val="24"/>
          <w:lang w:val="en-US" w:eastAsia="de-DE"/>
        </w:rPr>
        <w:t xml:space="preserve"> country names and</w:t>
      </w:r>
      <w:r w:rsidR="007F396D" w:rsidRPr="006C2A38">
        <w:rPr>
          <w:rFonts w:eastAsia="Times New Roman" w:cs="Times New Roman"/>
          <w:szCs w:val="24"/>
          <w:lang w:val="en-US" w:eastAsia="de-DE"/>
        </w:rPr>
        <w:t xml:space="preserve"> data availability</w:t>
      </w:r>
      <w:r w:rsidR="006B304D" w:rsidRPr="006C2A38">
        <w:rPr>
          <w:rFonts w:eastAsia="Times New Roman" w:cs="Times New Roman"/>
          <w:szCs w:val="24"/>
          <w:lang w:val="en-US" w:eastAsia="de-DE"/>
        </w:rPr>
        <w:t xml:space="preserve"> of countries</w:t>
      </w:r>
    </w:p>
    <w:p w14:paraId="251F3B48" w14:textId="34807D8C" w:rsidR="002E5BB7" w:rsidRPr="002E5BB7" w:rsidRDefault="002E5BB7" w:rsidP="002E5BB7">
      <w:pPr>
        <w:pStyle w:val="Beschriftung"/>
        <w:keepNext/>
        <w:rPr>
          <w:i w:val="0"/>
          <w:iCs w:val="0"/>
          <w:lang w:val="en-US"/>
        </w:rPr>
      </w:pPr>
      <w:bookmarkStart w:id="216" w:name="_Toc132656994"/>
      <w:r w:rsidRPr="002E5BB7">
        <w:rPr>
          <w:b/>
          <w:bCs/>
          <w:i w:val="0"/>
          <w:iCs w:val="0"/>
          <w:lang w:val="en-US"/>
        </w:rPr>
        <w:t xml:space="preserve">Table </w:t>
      </w:r>
      <w:r w:rsidRPr="002E5BB7">
        <w:rPr>
          <w:b/>
          <w:bCs/>
          <w:i w:val="0"/>
          <w:iCs w:val="0"/>
        </w:rPr>
        <w:fldChar w:fldCharType="begin"/>
      </w:r>
      <w:r w:rsidRPr="002E5BB7">
        <w:rPr>
          <w:b/>
          <w:bCs/>
          <w:i w:val="0"/>
          <w:iCs w:val="0"/>
          <w:lang w:val="en-US"/>
        </w:rPr>
        <w:instrText xml:space="preserve"> SEQ Table \* ARABIC </w:instrText>
      </w:r>
      <w:r w:rsidRPr="002E5BB7">
        <w:rPr>
          <w:b/>
          <w:bCs/>
          <w:i w:val="0"/>
          <w:iCs w:val="0"/>
        </w:rPr>
        <w:fldChar w:fldCharType="separate"/>
      </w:r>
      <w:r w:rsidR="00D84BB5">
        <w:rPr>
          <w:b/>
          <w:bCs/>
          <w:i w:val="0"/>
          <w:iCs w:val="0"/>
          <w:noProof/>
          <w:lang w:val="en-US"/>
        </w:rPr>
        <w:t>1</w:t>
      </w:r>
      <w:r w:rsidRPr="002E5BB7">
        <w:rPr>
          <w:b/>
          <w:bCs/>
          <w:i w:val="0"/>
          <w:iCs w:val="0"/>
        </w:rPr>
        <w:fldChar w:fldCharType="end"/>
      </w:r>
      <w:r w:rsidRPr="002E5BB7">
        <w:rPr>
          <w:b/>
          <w:bCs/>
          <w:i w:val="0"/>
          <w:iCs w:val="0"/>
          <w:lang w:val="en-US"/>
        </w:rPr>
        <w:t>:</w:t>
      </w:r>
      <w:r w:rsidRPr="002E5BB7">
        <w:rPr>
          <w:i w:val="0"/>
          <w:iCs w:val="0"/>
          <w:lang w:val="en-US"/>
        </w:rPr>
        <w:t xml:space="preserve"> Integrating data availability of different countries (own figure, CC04-CC07)</w:t>
      </w:r>
      <w:bookmarkEnd w:id="216"/>
    </w:p>
    <w:tbl>
      <w:tblPr>
        <w:tblStyle w:val="Tabellenraster"/>
        <w:tblW w:w="0" w:type="auto"/>
        <w:tblLook w:val="04A0" w:firstRow="1" w:lastRow="0" w:firstColumn="1" w:lastColumn="0" w:noHBand="0" w:noVBand="1"/>
      </w:tblPr>
      <w:tblGrid>
        <w:gridCol w:w="1801"/>
        <w:gridCol w:w="1735"/>
        <w:gridCol w:w="1735"/>
        <w:gridCol w:w="1735"/>
        <w:gridCol w:w="1487"/>
      </w:tblGrid>
      <w:tr w:rsidR="00CF4A1D" w:rsidRPr="006C2A38" w14:paraId="61727C7D" w14:textId="77777777" w:rsidTr="00A81BEC">
        <w:trPr>
          <w:trHeight w:val="861"/>
        </w:trPr>
        <w:tc>
          <w:tcPr>
            <w:tcW w:w="1801" w:type="dxa"/>
            <w:vAlign w:val="center"/>
          </w:tcPr>
          <w:p w14:paraId="37D9A983" w14:textId="77777777" w:rsidR="00CF4A1D" w:rsidRPr="006C2A38" w:rsidRDefault="00CF4A1D" w:rsidP="006B304D">
            <w:pPr>
              <w:spacing w:line="240" w:lineRule="auto"/>
              <w:jc w:val="left"/>
              <w:rPr>
                <w:rFonts w:eastAsia="Times New Roman" w:cs="Times New Roman"/>
                <w:b/>
                <w:bCs/>
                <w:szCs w:val="24"/>
                <w:lang w:val="en-US" w:eastAsia="de-DE"/>
              </w:rPr>
            </w:pPr>
            <w:r w:rsidRPr="006C2A38">
              <w:rPr>
                <w:rFonts w:eastAsia="Times New Roman" w:cs="Times New Roman"/>
                <w:b/>
                <w:bCs/>
                <w:szCs w:val="24"/>
                <w:lang w:val="en-US" w:eastAsia="de-DE"/>
              </w:rPr>
              <w:t>Name of Country</w:t>
            </w:r>
          </w:p>
        </w:tc>
        <w:tc>
          <w:tcPr>
            <w:tcW w:w="1735" w:type="dxa"/>
            <w:vAlign w:val="center"/>
          </w:tcPr>
          <w:p w14:paraId="3448D0FF" w14:textId="77777777" w:rsidR="00CF4A1D" w:rsidRPr="006C2A38" w:rsidRDefault="00CF4A1D" w:rsidP="006B304D">
            <w:pPr>
              <w:spacing w:line="240" w:lineRule="auto"/>
              <w:jc w:val="left"/>
              <w:rPr>
                <w:rFonts w:eastAsia="Times New Roman" w:cs="Times New Roman"/>
                <w:b/>
                <w:bCs/>
                <w:szCs w:val="24"/>
                <w:lang w:val="en-US" w:eastAsia="de-DE"/>
              </w:rPr>
            </w:pPr>
            <w:r w:rsidRPr="006C2A38">
              <w:rPr>
                <w:rFonts w:eastAsia="Times New Roman" w:cs="Times New Roman"/>
                <w:b/>
                <w:bCs/>
                <w:szCs w:val="24"/>
                <w:lang w:val="en-US" w:eastAsia="de-DE"/>
              </w:rPr>
              <w:t>FLI data is missing</w:t>
            </w:r>
          </w:p>
        </w:tc>
        <w:tc>
          <w:tcPr>
            <w:tcW w:w="1735" w:type="dxa"/>
            <w:vAlign w:val="center"/>
          </w:tcPr>
          <w:p w14:paraId="68868846" w14:textId="77777777" w:rsidR="00CF4A1D" w:rsidRPr="006C2A38" w:rsidRDefault="00CF4A1D" w:rsidP="006B304D">
            <w:pPr>
              <w:spacing w:line="240" w:lineRule="auto"/>
              <w:jc w:val="left"/>
              <w:rPr>
                <w:rFonts w:eastAsia="Times New Roman" w:cs="Times New Roman"/>
                <w:b/>
                <w:bCs/>
                <w:szCs w:val="24"/>
                <w:lang w:val="en-US" w:eastAsia="de-DE"/>
              </w:rPr>
            </w:pPr>
            <w:r w:rsidRPr="006C2A38">
              <w:rPr>
                <w:rFonts w:eastAsia="Times New Roman" w:cs="Times New Roman"/>
                <w:b/>
                <w:bCs/>
                <w:szCs w:val="24"/>
                <w:lang w:val="en-US" w:eastAsia="de-DE"/>
              </w:rPr>
              <w:t>LPI data is missing</w:t>
            </w:r>
          </w:p>
        </w:tc>
        <w:tc>
          <w:tcPr>
            <w:tcW w:w="1735" w:type="dxa"/>
            <w:vAlign w:val="center"/>
          </w:tcPr>
          <w:p w14:paraId="0C26C3C5" w14:textId="77777777" w:rsidR="00CF4A1D" w:rsidRPr="006C2A38" w:rsidRDefault="00CF4A1D" w:rsidP="006B304D">
            <w:pPr>
              <w:spacing w:line="240" w:lineRule="auto"/>
              <w:jc w:val="left"/>
              <w:rPr>
                <w:rFonts w:eastAsia="Times New Roman" w:cs="Times New Roman"/>
                <w:b/>
                <w:bCs/>
                <w:szCs w:val="24"/>
                <w:lang w:val="en-US" w:eastAsia="de-DE"/>
              </w:rPr>
            </w:pPr>
            <w:r w:rsidRPr="006C2A38">
              <w:rPr>
                <w:rFonts w:eastAsia="Times New Roman" w:cs="Times New Roman"/>
                <w:b/>
                <w:bCs/>
                <w:szCs w:val="24"/>
                <w:lang w:val="en-US" w:eastAsia="de-DE"/>
              </w:rPr>
              <w:t>Both FLI and LPI data is missing</w:t>
            </w:r>
          </w:p>
        </w:tc>
        <w:tc>
          <w:tcPr>
            <w:tcW w:w="1487" w:type="dxa"/>
            <w:vAlign w:val="center"/>
          </w:tcPr>
          <w:p w14:paraId="463103FB" w14:textId="77777777" w:rsidR="00CF4A1D" w:rsidRPr="006C2A38" w:rsidRDefault="00CF4A1D" w:rsidP="006B304D">
            <w:pPr>
              <w:spacing w:line="240" w:lineRule="auto"/>
              <w:jc w:val="left"/>
              <w:rPr>
                <w:rFonts w:eastAsia="Times New Roman" w:cs="Times New Roman"/>
                <w:b/>
                <w:bCs/>
                <w:szCs w:val="24"/>
                <w:lang w:val="en-US" w:eastAsia="de-DE"/>
              </w:rPr>
            </w:pPr>
            <w:r w:rsidRPr="006C2A38">
              <w:rPr>
                <w:rFonts w:eastAsia="Times New Roman" w:cs="Times New Roman"/>
                <w:b/>
                <w:bCs/>
                <w:szCs w:val="24"/>
                <w:lang w:val="en-US" w:eastAsia="de-DE"/>
              </w:rPr>
              <w:t>Conflict of names</w:t>
            </w:r>
          </w:p>
        </w:tc>
      </w:tr>
      <w:tr w:rsidR="00CF4A1D" w:rsidRPr="006C2A38" w14:paraId="085D8DB3" w14:textId="77777777" w:rsidTr="00A81BEC">
        <w:trPr>
          <w:trHeight w:val="355"/>
        </w:trPr>
        <w:tc>
          <w:tcPr>
            <w:tcW w:w="1801" w:type="dxa"/>
            <w:vAlign w:val="center"/>
          </w:tcPr>
          <w:p w14:paraId="001EAC1E" w14:textId="77777777" w:rsidR="00CF4A1D" w:rsidRPr="006C2A38" w:rsidRDefault="00CF4A1D" w:rsidP="00DE1C66">
            <w:pPr>
              <w:spacing w:line="240" w:lineRule="auto"/>
              <w:rPr>
                <w:rFonts w:eastAsia="Times New Roman" w:cs="Times New Roman"/>
                <w:szCs w:val="24"/>
                <w:lang w:val="en-US" w:eastAsia="de-DE"/>
              </w:rPr>
            </w:pPr>
            <w:r w:rsidRPr="006C2A38">
              <w:rPr>
                <w:rFonts w:eastAsia="Times New Roman" w:cs="Times New Roman"/>
                <w:szCs w:val="24"/>
                <w:lang w:val="en-US" w:eastAsia="de-DE"/>
              </w:rPr>
              <w:t>Botswana</w:t>
            </w:r>
          </w:p>
        </w:tc>
        <w:tc>
          <w:tcPr>
            <w:tcW w:w="1735" w:type="dxa"/>
            <w:vAlign w:val="center"/>
          </w:tcPr>
          <w:p w14:paraId="33BDB32C" w14:textId="77777777" w:rsidR="00CF4A1D" w:rsidRPr="006C2A38" w:rsidRDefault="00CF4A1D" w:rsidP="00DE1C66">
            <w:pPr>
              <w:spacing w:line="240" w:lineRule="auto"/>
              <w:jc w:val="center"/>
              <w:rPr>
                <w:rFonts w:eastAsia="Times New Roman" w:cs="Times New Roman"/>
                <w:szCs w:val="24"/>
                <w:lang w:val="en-US" w:eastAsia="de-DE"/>
              </w:rPr>
            </w:pPr>
          </w:p>
        </w:tc>
        <w:tc>
          <w:tcPr>
            <w:tcW w:w="1735" w:type="dxa"/>
            <w:vAlign w:val="center"/>
          </w:tcPr>
          <w:p w14:paraId="0F8F6246" w14:textId="77777777" w:rsidR="00CF4A1D" w:rsidRPr="006C2A38" w:rsidRDefault="00CF4A1D" w:rsidP="00DE1C66">
            <w:pPr>
              <w:spacing w:line="240" w:lineRule="auto"/>
              <w:jc w:val="center"/>
              <w:rPr>
                <w:rFonts w:eastAsia="Times New Roman" w:cs="Times New Roman"/>
                <w:szCs w:val="24"/>
                <w:lang w:val="en-US" w:eastAsia="de-DE"/>
              </w:rPr>
            </w:pPr>
            <w:r w:rsidRPr="006C2A38">
              <w:rPr>
                <w:rFonts w:eastAsia="Times New Roman" w:cs="Times New Roman"/>
                <w:szCs w:val="24"/>
                <w:lang w:val="en-US" w:eastAsia="de-DE"/>
              </w:rPr>
              <w:t>x</w:t>
            </w:r>
          </w:p>
        </w:tc>
        <w:tc>
          <w:tcPr>
            <w:tcW w:w="1735" w:type="dxa"/>
            <w:vAlign w:val="center"/>
          </w:tcPr>
          <w:p w14:paraId="0AB9DDA4" w14:textId="77777777" w:rsidR="00CF4A1D" w:rsidRPr="006C2A38" w:rsidRDefault="00CF4A1D" w:rsidP="00DE1C66">
            <w:pPr>
              <w:spacing w:line="240" w:lineRule="auto"/>
              <w:jc w:val="center"/>
              <w:rPr>
                <w:rFonts w:eastAsia="Times New Roman" w:cs="Times New Roman"/>
                <w:szCs w:val="24"/>
                <w:lang w:val="en-US" w:eastAsia="de-DE"/>
              </w:rPr>
            </w:pPr>
          </w:p>
        </w:tc>
        <w:tc>
          <w:tcPr>
            <w:tcW w:w="1487" w:type="dxa"/>
            <w:vAlign w:val="center"/>
          </w:tcPr>
          <w:p w14:paraId="177897A0" w14:textId="77777777" w:rsidR="00CF4A1D" w:rsidRPr="006C2A38" w:rsidRDefault="00CF4A1D" w:rsidP="00DE1C66">
            <w:pPr>
              <w:spacing w:line="240" w:lineRule="auto"/>
              <w:jc w:val="center"/>
              <w:rPr>
                <w:rFonts w:eastAsia="Times New Roman" w:cs="Times New Roman"/>
                <w:szCs w:val="24"/>
                <w:lang w:val="en-US" w:eastAsia="de-DE"/>
              </w:rPr>
            </w:pPr>
          </w:p>
        </w:tc>
      </w:tr>
      <w:tr w:rsidR="001F667B" w:rsidRPr="006C2A38" w14:paraId="26ADBFD9" w14:textId="77777777" w:rsidTr="00A81BEC">
        <w:trPr>
          <w:trHeight w:val="355"/>
        </w:trPr>
        <w:tc>
          <w:tcPr>
            <w:tcW w:w="1801" w:type="dxa"/>
            <w:vAlign w:val="center"/>
          </w:tcPr>
          <w:p w14:paraId="4C30B0C9" w14:textId="19602D6F" w:rsidR="001F667B" w:rsidRPr="006C2A38" w:rsidRDefault="001F667B" w:rsidP="00DE1C66">
            <w:pPr>
              <w:spacing w:line="240" w:lineRule="auto"/>
              <w:rPr>
                <w:rFonts w:eastAsia="Times New Roman" w:cs="Times New Roman"/>
                <w:szCs w:val="24"/>
                <w:lang w:val="en-US" w:eastAsia="de-DE"/>
              </w:rPr>
            </w:pPr>
            <w:r w:rsidRPr="006C2A38">
              <w:rPr>
                <w:rFonts w:eastAsia="Times New Roman" w:cs="Times New Roman"/>
                <w:szCs w:val="24"/>
                <w:lang w:val="en-US" w:eastAsia="de-DE"/>
              </w:rPr>
              <w:t>Cabo Verde</w:t>
            </w:r>
          </w:p>
        </w:tc>
        <w:tc>
          <w:tcPr>
            <w:tcW w:w="1735" w:type="dxa"/>
            <w:vAlign w:val="center"/>
          </w:tcPr>
          <w:p w14:paraId="02FAE5DE" w14:textId="78009BFB" w:rsidR="001F667B" w:rsidRPr="006C2A38" w:rsidRDefault="001F667B" w:rsidP="00DE1C66">
            <w:pPr>
              <w:spacing w:line="240" w:lineRule="auto"/>
              <w:jc w:val="center"/>
              <w:rPr>
                <w:rFonts w:eastAsia="Times New Roman" w:cs="Times New Roman"/>
                <w:szCs w:val="24"/>
                <w:lang w:val="en-US" w:eastAsia="de-DE"/>
              </w:rPr>
            </w:pPr>
          </w:p>
        </w:tc>
        <w:tc>
          <w:tcPr>
            <w:tcW w:w="1735" w:type="dxa"/>
            <w:vAlign w:val="center"/>
          </w:tcPr>
          <w:p w14:paraId="6E5116C4" w14:textId="587ABF10" w:rsidR="001F667B" w:rsidRPr="006C2A38" w:rsidRDefault="001F667B" w:rsidP="00DE1C66">
            <w:pPr>
              <w:spacing w:line="240" w:lineRule="auto"/>
              <w:jc w:val="center"/>
              <w:rPr>
                <w:rFonts w:eastAsia="Times New Roman" w:cs="Times New Roman"/>
                <w:szCs w:val="24"/>
                <w:lang w:val="en-US" w:eastAsia="de-DE"/>
              </w:rPr>
            </w:pPr>
          </w:p>
        </w:tc>
        <w:tc>
          <w:tcPr>
            <w:tcW w:w="1735" w:type="dxa"/>
            <w:vAlign w:val="center"/>
          </w:tcPr>
          <w:p w14:paraId="37E341FC" w14:textId="5A6E6738" w:rsidR="001F667B" w:rsidRPr="006C2A38" w:rsidRDefault="001F667B" w:rsidP="00DE1C66">
            <w:pPr>
              <w:spacing w:line="240" w:lineRule="auto"/>
              <w:jc w:val="center"/>
              <w:rPr>
                <w:rFonts w:eastAsia="Times New Roman" w:cs="Times New Roman"/>
                <w:szCs w:val="24"/>
                <w:lang w:val="en-US" w:eastAsia="de-DE"/>
              </w:rPr>
            </w:pPr>
            <w:r w:rsidRPr="006C2A38">
              <w:rPr>
                <w:rFonts w:eastAsia="Times New Roman" w:cs="Times New Roman"/>
                <w:szCs w:val="24"/>
                <w:lang w:val="en-US" w:eastAsia="de-DE"/>
              </w:rPr>
              <w:t>x</w:t>
            </w:r>
          </w:p>
        </w:tc>
        <w:tc>
          <w:tcPr>
            <w:tcW w:w="1487" w:type="dxa"/>
            <w:vAlign w:val="center"/>
          </w:tcPr>
          <w:p w14:paraId="246736CB" w14:textId="77777777" w:rsidR="001F667B" w:rsidRPr="006C2A38" w:rsidRDefault="001F667B" w:rsidP="00DE1C66">
            <w:pPr>
              <w:spacing w:line="240" w:lineRule="auto"/>
              <w:jc w:val="center"/>
              <w:rPr>
                <w:rFonts w:eastAsia="Times New Roman" w:cs="Times New Roman"/>
                <w:szCs w:val="24"/>
                <w:lang w:val="en-US" w:eastAsia="de-DE"/>
              </w:rPr>
            </w:pPr>
          </w:p>
        </w:tc>
      </w:tr>
      <w:tr w:rsidR="001F667B" w:rsidRPr="006C2A38" w14:paraId="139E3CFC" w14:textId="77777777" w:rsidTr="00A81BEC">
        <w:trPr>
          <w:trHeight w:val="601"/>
        </w:trPr>
        <w:tc>
          <w:tcPr>
            <w:tcW w:w="1801" w:type="dxa"/>
            <w:vAlign w:val="center"/>
          </w:tcPr>
          <w:p w14:paraId="1523B8A1" w14:textId="45FBC996" w:rsidR="001F667B" w:rsidRPr="006C2A38" w:rsidRDefault="001F667B" w:rsidP="00DE1C66">
            <w:pPr>
              <w:spacing w:line="240" w:lineRule="auto"/>
              <w:rPr>
                <w:rFonts w:eastAsia="Times New Roman" w:cs="Times New Roman"/>
                <w:szCs w:val="24"/>
                <w:lang w:val="en-US" w:eastAsia="de-DE"/>
              </w:rPr>
            </w:pPr>
            <w:r w:rsidRPr="006C2A38">
              <w:rPr>
                <w:rFonts w:eastAsia="Times New Roman" w:cs="Times New Roman"/>
                <w:szCs w:val="24"/>
                <w:lang w:val="en-US" w:eastAsia="de-DE"/>
              </w:rPr>
              <w:t>Central African Republic</w:t>
            </w:r>
          </w:p>
        </w:tc>
        <w:tc>
          <w:tcPr>
            <w:tcW w:w="1735" w:type="dxa"/>
            <w:vAlign w:val="center"/>
          </w:tcPr>
          <w:p w14:paraId="166EABE4" w14:textId="77777777" w:rsidR="001F667B" w:rsidRPr="006C2A38" w:rsidRDefault="001F667B" w:rsidP="00DE1C66">
            <w:pPr>
              <w:spacing w:line="240" w:lineRule="auto"/>
              <w:jc w:val="center"/>
              <w:rPr>
                <w:rFonts w:eastAsia="Times New Roman" w:cs="Times New Roman"/>
                <w:szCs w:val="24"/>
                <w:lang w:val="en-US" w:eastAsia="de-DE"/>
              </w:rPr>
            </w:pPr>
          </w:p>
        </w:tc>
        <w:tc>
          <w:tcPr>
            <w:tcW w:w="1735" w:type="dxa"/>
            <w:vAlign w:val="center"/>
          </w:tcPr>
          <w:p w14:paraId="2EC51488" w14:textId="77777777" w:rsidR="001F667B" w:rsidRPr="006C2A38" w:rsidRDefault="001F667B" w:rsidP="00DE1C66">
            <w:pPr>
              <w:spacing w:line="240" w:lineRule="auto"/>
              <w:jc w:val="center"/>
              <w:rPr>
                <w:rFonts w:eastAsia="Times New Roman" w:cs="Times New Roman"/>
                <w:szCs w:val="24"/>
                <w:lang w:val="en-US" w:eastAsia="de-DE"/>
              </w:rPr>
            </w:pPr>
          </w:p>
        </w:tc>
        <w:tc>
          <w:tcPr>
            <w:tcW w:w="1735" w:type="dxa"/>
            <w:vAlign w:val="center"/>
          </w:tcPr>
          <w:p w14:paraId="59B182EA" w14:textId="77777777" w:rsidR="001F667B" w:rsidRPr="006C2A38" w:rsidRDefault="001F667B" w:rsidP="00DE1C66">
            <w:pPr>
              <w:spacing w:line="240" w:lineRule="auto"/>
              <w:jc w:val="center"/>
              <w:rPr>
                <w:rFonts w:eastAsia="Times New Roman" w:cs="Times New Roman"/>
                <w:szCs w:val="24"/>
                <w:lang w:val="en-US" w:eastAsia="de-DE"/>
              </w:rPr>
            </w:pPr>
          </w:p>
        </w:tc>
        <w:tc>
          <w:tcPr>
            <w:tcW w:w="1487" w:type="dxa"/>
            <w:vAlign w:val="center"/>
          </w:tcPr>
          <w:p w14:paraId="09F83F3A" w14:textId="67715B94" w:rsidR="001F667B" w:rsidRPr="006C2A38" w:rsidRDefault="001F667B" w:rsidP="00DE1C66">
            <w:pPr>
              <w:spacing w:line="240" w:lineRule="auto"/>
              <w:jc w:val="center"/>
              <w:rPr>
                <w:rFonts w:eastAsia="Times New Roman" w:cs="Times New Roman"/>
                <w:szCs w:val="24"/>
                <w:lang w:val="en-US" w:eastAsia="de-DE"/>
              </w:rPr>
            </w:pPr>
            <w:r w:rsidRPr="006C2A38">
              <w:rPr>
                <w:rFonts w:eastAsia="Times New Roman" w:cs="Times New Roman"/>
                <w:szCs w:val="24"/>
                <w:lang w:val="en-US" w:eastAsia="de-DE"/>
              </w:rPr>
              <w:t>x</w:t>
            </w:r>
          </w:p>
        </w:tc>
      </w:tr>
      <w:tr w:rsidR="00CF4A1D" w:rsidRPr="006C2A38" w14:paraId="5D7789C9" w14:textId="77777777" w:rsidTr="00A81BEC">
        <w:trPr>
          <w:trHeight w:val="369"/>
        </w:trPr>
        <w:tc>
          <w:tcPr>
            <w:tcW w:w="1801" w:type="dxa"/>
            <w:vAlign w:val="center"/>
          </w:tcPr>
          <w:p w14:paraId="0811C4D4" w14:textId="77777777" w:rsidR="00CF4A1D" w:rsidRPr="006C2A38" w:rsidRDefault="00CF4A1D" w:rsidP="00DE1C66">
            <w:pPr>
              <w:spacing w:line="240" w:lineRule="auto"/>
              <w:rPr>
                <w:rFonts w:eastAsia="Times New Roman" w:cs="Times New Roman"/>
                <w:szCs w:val="24"/>
                <w:lang w:val="en-US" w:eastAsia="de-DE"/>
              </w:rPr>
            </w:pPr>
            <w:r w:rsidRPr="006C2A38">
              <w:rPr>
                <w:rFonts w:eastAsia="Times New Roman" w:cs="Times New Roman"/>
                <w:szCs w:val="24"/>
                <w:lang w:val="en-US" w:eastAsia="de-DE"/>
              </w:rPr>
              <w:t>Cote d’Ivoire:</w:t>
            </w:r>
          </w:p>
        </w:tc>
        <w:tc>
          <w:tcPr>
            <w:tcW w:w="1735" w:type="dxa"/>
            <w:vAlign w:val="center"/>
          </w:tcPr>
          <w:p w14:paraId="2CB8A05B" w14:textId="77777777" w:rsidR="00CF4A1D" w:rsidRPr="006C2A38" w:rsidRDefault="00CF4A1D" w:rsidP="00DE1C66">
            <w:pPr>
              <w:spacing w:line="240" w:lineRule="auto"/>
              <w:jc w:val="center"/>
              <w:rPr>
                <w:rFonts w:eastAsia="Times New Roman" w:cs="Times New Roman"/>
                <w:szCs w:val="24"/>
                <w:lang w:val="en-US" w:eastAsia="de-DE"/>
              </w:rPr>
            </w:pPr>
          </w:p>
        </w:tc>
        <w:tc>
          <w:tcPr>
            <w:tcW w:w="1735" w:type="dxa"/>
            <w:vAlign w:val="center"/>
          </w:tcPr>
          <w:p w14:paraId="41EC8465" w14:textId="77777777" w:rsidR="00CF4A1D" w:rsidRPr="006C2A38" w:rsidRDefault="00CF4A1D" w:rsidP="00DE1C66">
            <w:pPr>
              <w:spacing w:line="240" w:lineRule="auto"/>
              <w:jc w:val="center"/>
              <w:rPr>
                <w:rFonts w:eastAsia="Times New Roman" w:cs="Times New Roman"/>
                <w:szCs w:val="24"/>
                <w:lang w:val="en-US" w:eastAsia="de-DE"/>
              </w:rPr>
            </w:pPr>
          </w:p>
        </w:tc>
        <w:tc>
          <w:tcPr>
            <w:tcW w:w="1735" w:type="dxa"/>
            <w:vAlign w:val="center"/>
          </w:tcPr>
          <w:p w14:paraId="299FFF85" w14:textId="77777777" w:rsidR="00CF4A1D" w:rsidRPr="006C2A38" w:rsidRDefault="00CF4A1D" w:rsidP="00DE1C66">
            <w:pPr>
              <w:spacing w:line="240" w:lineRule="auto"/>
              <w:jc w:val="center"/>
              <w:rPr>
                <w:rFonts w:eastAsia="Times New Roman" w:cs="Times New Roman"/>
                <w:szCs w:val="24"/>
                <w:lang w:val="en-US" w:eastAsia="de-DE"/>
              </w:rPr>
            </w:pPr>
          </w:p>
        </w:tc>
        <w:tc>
          <w:tcPr>
            <w:tcW w:w="1487" w:type="dxa"/>
            <w:vAlign w:val="center"/>
          </w:tcPr>
          <w:p w14:paraId="7A1A4936" w14:textId="77777777" w:rsidR="00CF4A1D" w:rsidRPr="006C2A38" w:rsidRDefault="00CF4A1D" w:rsidP="00DE1C66">
            <w:pPr>
              <w:spacing w:line="240" w:lineRule="auto"/>
              <w:jc w:val="center"/>
              <w:rPr>
                <w:rFonts w:eastAsia="Times New Roman" w:cs="Times New Roman"/>
                <w:szCs w:val="24"/>
                <w:lang w:val="en-US" w:eastAsia="de-DE"/>
              </w:rPr>
            </w:pPr>
            <w:r w:rsidRPr="006C2A38">
              <w:rPr>
                <w:rFonts w:eastAsia="Times New Roman" w:cs="Times New Roman"/>
                <w:szCs w:val="24"/>
                <w:lang w:val="en-US" w:eastAsia="de-DE"/>
              </w:rPr>
              <w:t>x</w:t>
            </w:r>
          </w:p>
        </w:tc>
      </w:tr>
      <w:tr w:rsidR="00CF4A1D" w:rsidRPr="006C2A38" w14:paraId="76D5946D" w14:textId="77777777" w:rsidTr="00A81BEC">
        <w:trPr>
          <w:trHeight w:val="848"/>
        </w:trPr>
        <w:tc>
          <w:tcPr>
            <w:tcW w:w="1801" w:type="dxa"/>
            <w:vAlign w:val="center"/>
          </w:tcPr>
          <w:p w14:paraId="4DEDD6E2" w14:textId="77777777" w:rsidR="00CF4A1D" w:rsidRPr="006C2A38" w:rsidRDefault="00CF4A1D" w:rsidP="00DE1C66">
            <w:pPr>
              <w:spacing w:line="240" w:lineRule="auto"/>
              <w:rPr>
                <w:rFonts w:eastAsia="Times New Roman" w:cs="Times New Roman"/>
                <w:szCs w:val="24"/>
                <w:lang w:val="en-US" w:eastAsia="de-DE"/>
              </w:rPr>
            </w:pPr>
            <w:r w:rsidRPr="006C2A38">
              <w:rPr>
                <w:rFonts w:eastAsia="Times New Roman" w:cs="Times New Roman"/>
                <w:szCs w:val="24"/>
                <w:lang w:val="en-US" w:eastAsia="de-DE"/>
              </w:rPr>
              <w:t>Congo (</w:t>
            </w:r>
            <w:r w:rsidRPr="006C2A38">
              <w:rPr>
                <w:rFonts w:eastAsia="Times New Roman" w:cs="Times New Roman"/>
                <w:szCs w:val="24"/>
                <w:u w:val="single"/>
                <w:lang w:val="en-US" w:eastAsia="de-DE"/>
              </w:rPr>
              <w:t xml:space="preserve">NOT </w:t>
            </w:r>
            <w:r w:rsidRPr="006C2A38">
              <w:rPr>
                <w:rFonts w:eastAsia="Times New Roman" w:cs="Times New Roman"/>
                <w:szCs w:val="24"/>
                <w:lang w:val="en-US" w:eastAsia="de-DE"/>
              </w:rPr>
              <w:t>Dem. Rep. of Congo):</w:t>
            </w:r>
          </w:p>
        </w:tc>
        <w:tc>
          <w:tcPr>
            <w:tcW w:w="1735" w:type="dxa"/>
            <w:vAlign w:val="center"/>
          </w:tcPr>
          <w:p w14:paraId="38598766" w14:textId="77777777" w:rsidR="00CF4A1D" w:rsidRPr="006C2A38" w:rsidRDefault="00CF4A1D" w:rsidP="00DE1C66">
            <w:pPr>
              <w:spacing w:line="240" w:lineRule="auto"/>
              <w:jc w:val="center"/>
              <w:rPr>
                <w:rFonts w:eastAsia="Times New Roman" w:cs="Times New Roman"/>
                <w:szCs w:val="24"/>
                <w:lang w:val="en-US" w:eastAsia="de-DE"/>
              </w:rPr>
            </w:pPr>
            <w:r w:rsidRPr="006C2A38">
              <w:rPr>
                <w:rFonts w:eastAsia="Times New Roman" w:cs="Times New Roman"/>
                <w:szCs w:val="24"/>
                <w:lang w:val="en-US" w:eastAsia="de-DE"/>
              </w:rPr>
              <w:t>x</w:t>
            </w:r>
          </w:p>
        </w:tc>
        <w:tc>
          <w:tcPr>
            <w:tcW w:w="1735" w:type="dxa"/>
            <w:vAlign w:val="center"/>
          </w:tcPr>
          <w:p w14:paraId="5DAC3217" w14:textId="77777777" w:rsidR="00CF4A1D" w:rsidRPr="006C2A38" w:rsidRDefault="00CF4A1D" w:rsidP="00DE1C66">
            <w:pPr>
              <w:spacing w:line="240" w:lineRule="auto"/>
              <w:jc w:val="center"/>
              <w:rPr>
                <w:rFonts w:eastAsia="Times New Roman" w:cs="Times New Roman"/>
                <w:szCs w:val="24"/>
                <w:lang w:val="en-US" w:eastAsia="de-DE"/>
              </w:rPr>
            </w:pPr>
          </w:p>
        </w:tc>
        <w:tc>
          <w:tcPr>
            <w:tcW w:w="1735" w:type="dxa"/>
            <w:vAlign w:val="center"/>
          </w:tcPr>
          <w:p w14:paraId="320A749F" w14:textId="77777777" w:rsidR="00CF4A1D" w:rsidRPr="006C2A38" w:rsidRDefault="00CF4A1D" w:rsidP="00DE1C66">
            <w:pPr>
              <w:spacing w:line="240" w:lineRule="auto"/>
              <w:jc w:val="center"/>
              <w:rPr>
                <w:rFonts w:eastAsia="Times New Roman" w:cs="Times New Roman"/>
                <w:szCs w:val="24"/>
                <w:lang w:val="en-US" w:eastAsia="de-DE"/>
              </w:rPr>
            </w:pPr>
          </w:p>
        </w:tc>
        <w:tc>
          <w:tcPr>
            <w:tcW w:w="1487" w:type="dxa"/>
            <w:vAlign w:val="center"/>
          </w:tcPr>
          <w:p w14:paraId="5628D08D" w14:textId="77777777" w:rsidR="00CF4A1D" w:rsidRPr="006C2A38" w:rsidRDefault="00CF4A1D" w:rsidP="00DE1C66">
            <w:pPr>
              <w:spacing w:line="240" w:lineRule="auto"/>
              <w:jc w:val="center"/>
              <w:rPr>
                <w:rFonts w:eastAsia="Times New Roman" w:cs="Times New Roman"/>
                <w:szCs w:val="24"/>
                <w:lang w:val="en-US" w:eastAsia="de-DE"/>
              </w:rPr>
            </w:pPr>
          </w:p>
        </w:tc>
      </w:tr>
      <w:tr w:rsidR="001F667B" w:rsidRPr="006C2A38" w14:paraId="72D5CF78" w14:textId="77777777" w:rsidTr="00A81BEC">
        <w:trPr>
          <w:trHeight w:val="861"/>
        </w:trPr>
        <w:tc>
          <w:tcPr>
            <w:tcW w:w="1801" w:type="dxa"/>
            <w:vAlign w:val="center"/>
          </w:tcPr>
          <w:p w14:paraId="1CC8BC82" w14:textId="502A5EB7" w:rsidR="001F667B" w:rsidRPr="006C2A38" w:rsidRDefault="001F667B" w:rsidP="00DE1C66">
            <w:pPr>
              <w:spacing w:line="240" w:lineRule="auto"/>
              <w:rPr>
                <w:rFonts w:eastAsia="Times New Roman" w:cs="Times New Roman"/>
                <w:szCs w:val="24"/>
                <w:lang w:val="en-US" w:eastAsia="de-DE"/>
              </w:rPr>
            </w:pPr>
            <w:r w:rsidRPr="006C2A38">
              <w:rPr>
                <w:rFonts w:eastAsia="Times New Roman" w:cs="Times New Roman"/>
                <w:szCs w:val="24"/>
                <w:lang w:val="en-US" w:eastAsia="de-DE"/>
              </w:rPr>
              <w:t>Democratic Republic of the Congo</w:t>
            </w:r>
          </w:p>
        </w:tc>
        <w:tc>
          <w:tcPr>
            <w:tcW w:w="1735" w:type="dxa"/>
            <w:vAlign w:val="center"/>
          </w:tcPr>
          <w:p w14:paraId="5BF47E86" w14:textId="77777777" w:rsidR="001F667B" w:rsidRPr="006C2A38" w:rsidRDefault="001F667B" w:rsidP="00DE1C66">
            <w:pPr>
              <w:spacing w:line="240" w:lineRule="auto"/>
              <w:jc w:val="center"/>
              <w:rPr>
                <w:rFonts w:eastAsia="Times New Roman" w:cs="Times New Roman"/>
                <w:szCs w:val="24"/>
                <w:lang w:val="en-US" w:eastAsia="de-DE"/>
              </w:rPr>
            </w:pPr>
          </w:p>
        </w:tc>
        <w:tc>
          <w:tcPr>
            <w:tcW w:w="1735" w:type="dxa"/>
            <w:vAlign w:val="center"/>
          </w:tcPr>
          <w:p w14:paraId="4DA6B677" w14:textId="77777777" w:rsidR="001F667B" w:rsidRPr="006C2A38" w:rsidRDefault="001F667B" w:rsidP="00DE1C66">
            <w:pPr>
              <w:spacing w:line="240" w:lineRule="auto"/>
              <w:jc w:val="center"/>
              <w:rPr>
                <w:rFonts w:eastAsia="Times New Roman" w:cs="Times New Roman"/>
                <w:szCs w:val="24"/>
                <w:lang w:val="en-US" w:eastAsia="de-DE"/>
              </w:rPr>
            </w:pPr>
          </w:p>
        </w:tc>
        <w:tc>
          <w:tcPr>
            <w:tcW w:w="1735" w:type="dxa"/>
            <w:vAlign w:val="center"/>
          </w:tcPr>
          <w:p w14:paraId="0FB2E0A1" w14:textId="77777777" w:rsidR="001F667B" w:rsidRPr="006C2A38" w:rsidRDefault="001F667B" w:rsidP="00DE1C66">
            <w:pPr>
              <w:spacing w:line="240" w:lineRule="auto"/>
              <w:jc w:val="center"/>
              <w:rPr>
                <w:rFonts w:eastAsia="Times New Roman" w:cs="Times New Roman"/>
                <w:szCs w:val="24"/>
                <w:lang w:val="en-US" w:eastAsia="de-DE"/>
              </w:rPr>
            </w:pPr>
          </w:p>
        </w:tc>
        <w:tc>
          <w:tcPr>
            <w:tcW w:w="1487" w:type="dxa"/>
            <w:vAlign w:val="center"/>
          </w:tcPr>
          <w:p w14:paraId="5C603B75" w14:textId="048063A2" w:rsidR="001F667B" w:rsidRPr="006C2A38" w:rsidRDefault="001F667B" w:rsidP="00DE1C66">
            <w:pPr>
              <w:spacing w:line="240" w:lineRule="auto"/>
              <w:jc w:val="center"/>
              <w:rPr>
                <w:rFonts w:eastAsia="Times New Roman" w:cs="Times New Roman"/>
                <w:szCs w:val="24"/>
                <w:lang w:val="en-US" w:eastAsia="de-DE"/>
              </w:rPr>
            </w:pPr>
            <w:r w:rsidRPr="006C2A38">
              <w:rPr>
                <w:rFonts w:eastAsia="Times New Roman" w:cs="Times New Roman"/>
                <w:szCs w:val="24"/>
                <w:lang w:val="en-US" w:eastAsia="de-DE"/>
              </w:rPr>
              <w:t>x</w:t>
            </w:r>
          </w:p>
        </w:tc>
      </w:tr>
      <w:tr w:rsidR="00CF4A1D" w:rsidRPr="006C2A38" w14:paraId="6A0F576D" w14:textId="77777777" w:rsidTr="00A81BEC">
        <w:trPr>
          <w:trHeight w:val="355"/>
        </w:trPr>
        <w:tc>
          <w:tcPr>
            <w:tcW w:w="1801" w:type="dxa"/>
            <w:vAlign w:val="center"/>
          </w:tcPr>
          <w:p w14:paraId="7AAC0651" w14:textId="77777777" w:rsidR="00CF4A1D" w:rsidRPr="006C2A38" w:rsidRDefault="00CF4A1D" w:rsidP="00DE1C66">
            <w:pPr>
              <w:spacing w:line="240" w:lineRule="auto"/>
              <w:rPr>
                <w:rFonts w:eastAsia="Times New Roman" w:cs="Times New Roman"/>
                <w:szCs w:val="24"/>
                <w:lang w:val="en-US" w:eastAsia="de-DE"/>
              </w:rPr>
            </w:pPr>
            <w:r w:rsidRPr="006C2A38">
              <w:rPr>
                <w:rFonts w:eastAsia="Times New Roman" w:cs="Times New Roman"/>
                <w:szCs w:val="24"/>
                <w:lang w:val="en-US" w:eastAsia="de-DE"/>
              </w:rPr>
              <w:t>Estwatini</w:t>
            </w:r>
          </w:p>
        </w:tc>
        <w:tc>
          <w:tcPr>
            <w:tcW w:w="1735" w:type="dxa"/>
            <w:vAlign w:val="center"/>
          </w:tcPr>
          <w:p w14:paraId="347B40D8" w14:textId="21E827F1" w:rsidR="00CF4A1D" w:rsidRPr="006C2A38" w:rsidRDefault="00CF4A1D" w:rsidP="00DE1C66">
            <w:pPr>
              <w:spacing w:line="240" w:lineRule="auto"/>
              <w:jc w:val="center"/>
              <w:rPr>
                <w:rFonts w:eastAsia="Times New Roman" w:cs="Times New Roman"/>
                <w:szCs w:val="24"/>
                <w:lang w:val="en-US" w:eastAsia="de-DE"/>
              </w:rPr>
            </w:pPr>
          </w:p>
        </w:tc>
        <w:tc>
          <w:tcPr>
            <w:tcW w:w="1735" w:type="dxa"/>
            <w:vAlign w:val="center"/>
          </w:tcPr>
          <w:p w14:paraId="77737C33" w14:textId="77777777" w:rsidR="00CF4A1D" w:rsidRPr="006C2A38" w:rsidRDefault="00CF4A1D" w:rsidP="00DE1C66">
            <w:pPr>
              <w:spacing w:line="240" w:lineRule="auto"/>
              <w:jc w:val="center"/>
              <w:rPr>
                <w:rFonts w:eastAsia="Times New Roman" w:cs="Times New Roman"/>
                <w:szCs w:val="24"/>
                <w:lang w:val="en-US" w:eastAsia="de-DE"/>
              </w:rPr>
            </w:pPr>
          </w:p>
        </w:tc>
        <w:tc>
          <w:tcPr>
            <w:tcW w:w="1735" w:type="dxa"/>
            <w:vAlign w:val="center"/>
          </w:tcPr>
          <w:p w14:paraId="2470B9A6" w14:textId="4C7AE676" w:rsidR="00CF4A1D" w:rsidRPr="006C2A38" w:rsidRDefault="001F667B" w:rsidP="00DE1C66">
            <w:pPr>
              <w:spacing w:line="240" w:lineRule="auto"/>
              <w:jc w:val="center"/>
              <w:rPr>
                <w:rFonts w:eastAsia="Times New Roman" w:cs="Times New Roman"/>
                <w:szCs w:val="24"/>
                <w:lang w:val="en-US" w:eastAsia="de-DE"/>
              </w:rPr>
            </w:pPr>
            <w:r w:rsidRPr="006C2A38">
              <w:rPr>
                <w:rFonts w:eastAsia="Times New Roman" w:cs="Times New Roman"/>
                <w:szCs w:val="24"/>
                <w:lang w:val="en-US" w:eastAsia="de-DE"/>
              </w:rPr>
              <w:t>x</w:t>
            </w:r>
          </w:p>
        </w:tc>
        <w:tc>
          <w:tcPr>
            <w:tcW w:w="1487" w:type="dxa"/>
            <w:vAlign w:val="center"/>
          </w:tcPr>
          <w:p w14:paraId="138ED85E" w14:textId="77777777" w:rsidR="00CF4A1D" w:rsidRPr="006C2A38" w:rsidRDefault="00CF4A1D" w:rsidP="00DE1C66">
            <w:pPr>
              <w:spacing w:line="240" w:lineRule="auto"/>
              <w:jc w:val="center"/>
              <w:rPr>
                <w:rFonts w:eastAsia="Times New Roman" w:cs="Times New Roman"/>
                <w:szCs w:val="24"/>
                <w:lang w:val="en-US" w:eastAsia="de-DE"/>
              </w:rPr>
            </w:pPr>
          </w:p>
        </w:tc>
      </w:tr>
      <w:tr w:rsidR="00CF4A1D" w:rsidRPr="006C2A38" w14:paraId="6D58DDD1" w14:textId="77777777" w:rsidTr="00A81BEC">
        <w:trPr>
          <w:trHeight w:val="355"/>
        </w:trPr>
        <w:tc>
          <w:tcPr>
            <w:tcW w:w="1801" w:type="dxa"/>
            <w:vAlign w:val="center"/>
          </w:tcPr>
          <w:p w14:paraId="6999E329" w14:textId="77777777" w:rsidR="00CF4A1D" w:rsidRPr="006C2A38" w:rsidRDefault="00CF4A1D" w:rsidP="00DE1C66">
            <w:pPr>
              <w:spacing w:line="240" w:lineRule="auto"/>
              <w:rPr>
                <w:rFonts w:eastAsia="Times New Roman" w:cs="Times New Roman"/>
                <w:szCs w:val="24"/>
                <w:lang w:val="en-US" w:eastAsia="de-DE"/>
              </w:rPr>
            </w:pPr>
            <w:r w:rsidRPr="006C2A38">
              <w:rPr>
                <w:rFonts w:eastAsia="Times New Roman" w:cs="Times New Roman"/>
                <w:szCs w:val="24"/>
                <w:lang w:val="en-US" w:eastAsia="de-DE"/>
              </w:rPr>
              <w:t>Gambia</w:t>
            </w:r>
          </w:p>
        </w:tc>
        <w:tc>
          <w:tcPr>
            <w:tcW w:w="1735" w:type="dxa"/>
            <w:vAlign w:val="center"/>
          </w:tcPr>
          <w:p w14:paraId="4FAC91AE" w14:textId="77777777" w:rsidR="00CF4A1D" w:rsidRPr="006C2A38" w:rsidRDefault="00CF4A1D" w:rsidP="00DE1C66">
            <w:pPr>
              <w:spacing w:line="240" w:lineRule="auto"/>
              <w:jc w:val="center"/>
              <w:rPr>
                <w:rFonts w:eastAsia="Times New Roman" w:cs="Times New Roman"/>
                <w:szCs w:val="24"/>
                <w:lang w:val="en-US" w:eastAsia="de-DE"/>
              </w:rPr>
            </w:pPr>
          </w:p>
        </w:tc>
        <w:tc>
          <w:tcPr>
            <w:tcW w:w="1735" w:type="dxa"/>
            <w:vAlign w:val="center"/>
          </w:tcPr>
          <w:p w14:paraId="2A5DAEBB" w14:textId="625111AE" w:rsidR="00CF4A1D" w:rsidRPr="006C2A38" w:rsidRDefault="001F667B" w:rsidP="00DE1C66">
            <w:pPr>
              <w:spacing w:line="240" w:lineRule="auto"/>
              <w:jc w:val="center"/>
              <w:rPr>
                <w:rFonts w:eastAsia="Times New Roman" w:cs="Times New Roman"/>
                <w:szCs w:val="24"/>
                <w:lang w:val="en-US" w:eastAsia="de-DE"/>
              </w:rPr>
            </w:pPr>
            <w:r w:rsidRPr="006C2A38">
              <w:rPr>
                <w:rFonts w:eastAsia="Times New Roman" w:cs="Times New Roman"/>
                <w:szCs w:val="24"/>
                <w:lang w:val="en-US" w:eastAsia="de-DE"/>
              </w:rPr>
              <w:t>x</w:t>
            </w:r>
          </w:p>
        </w:tc>
        <w:tc>
          <w:tcPr>
            <w:tcW w:w="1735" w:type="dxa"/>
            <w:vAlign w:val="center"/>
          </w:tcPr>
          <w:p w14:paraId="670512B3" w14:textId="77777777" w:rsidR="00CF4A1D" w:rsidRPr="006C2A38" w:rsidRDefault="00CF4A1D" w:rsidP="00DE1C66">
            <w:pPr>
              <w:spacing w:line="240" w:lineRule="auto"/>
              <w:jc w:val="center"/>
              <w:rPr>
                <w:rFonts w:eastAsia="Times New Roman" w:cs="Times New Roman"/>
                <w:szCs w:val="24"/>
                <w:lang w:val="en-US" w:eastAsia="de-DE"/>
              </w:rPr>
            </w:pPr>
          </w:p>
        </w:tc>
        <w:tc>
          <w:tcPr>
            <w:tcW w:w="1487" w:type="dxa"/>
            <w:vAlign w:val="center"/>
          </w:tcPr>
          <w:p w14:paraId="48AB43E7" w14:textId="77777777" w:rsidR="00CF4A1D" w:rsidRPr="006C2A38" w:rsidRDefault="00CF4A1D" w:rsidP="00DE1C66">
            <w:pPr>
              <w:spacing w:line="240" w:lineRule="auto"/>
              <w:jc w:val="center"/>
              <w:rPr>
                <w:rFonts w:eastAsia="Times New Roman" w:cs="Times New Roman"/>
                <w:szCs w:val="24"/>
                <w:lang w:val="en-US" w:eastAsia="de-DE"/>
              </w:rPr>
            </w:pPr>
            <w:r w:rsidRPr="006C2A38">
              <w:rPr>
                <w:rFonts w:eastAsia="Times New Roman" w:cs="Times New Roman"/>
                <w:szCs w:val="24"/>
                <w:lang w:val="en-US" w:eastAsia="de-DE"/>
              </w:rPr>
              <w:t>x</w:t>
            </w:r>
          </w:p>
        </w:tc>
      </w:tr>
      <w:tr w:rsidR="001F667B" w:rsidRPr="006C2A38" w14:paraId="56CAAF75" w14:textId="77777777" w:rsidTr="00A81BEC">
        <w:trPr>
          <w:trHeight w:val="615"/>
        </w:trPr>
        <w:tc>
          <w:tcPr>
            <w:tcW w:w="1801" w:type="dxa"/>
            <w:vAlign w:val="center"/>
          </w:tcPr>
          <w:p w14:paraId="76D7AB74" w14:textId="50456B4E" w:rsidR="001F667B" w:rsidRPr="006C2A38" w:rsidRDefault="001F667B" w:rsidP="00DE1C66">
            <w:pPr>
              <w:spacing w:line="240" w:lineRule="auto"/>
              <w:rPr>
                <w:rFonts w:eastAsia="Times New Roman" w:cs="Times New Roman"/>
                <w:szCs w:val="24"/>
                <w:lang w:val="en-US" w:eastAsia="de-DE"/>
              </w:rPr>
            </w:pPr>
            <w:r w:rsidRPr="006C2A38">
              <w:rPr>
                <w:rFonts w:eastAsia="Times New Roman" w:cs="Times New Roman"/>
                <w:szCs w:val="24"/>
                <w:lang w:val="en-US" w:eastAsia="de-DE"/>
              </w:rPr>
              <w:t>Sao Tome and Principe</w:t>
            </w:r>
          </w:p>
        </w:tc>
        <w:tc>
          <w:tcPr>
            <w:tcW w:w="1735" w:type="dxa"/>
            <w:vAlign w:val="center"/>
          </w:tcPr>
          <w:p w14:paraId="4AD989F6" w14:textId="77777777" w:rsidR="001F667B" w:rsidRPr="006C2A38" w:rsidRDefault="001F667B" w:rsidP="00DE1C66">
            <w:pPr>
              <w:spacing w:line="240" w:lineRule="auto"/>
              <w:jc w:val="center"/>
              <w:rPr>
                <w:rFonts w:eastAsia="Times New Roman" w:cs="Times New Roman"/>
                <w:szCs w:val="24"/>
                <w:lang w:val="en-US" w:eastAsia="de-DE"/>
              </w:rPr>
            </w:pPr>
          </w:p>
        </w:tc>
        <w:tc>
          <w:tcPr>
            <w:tcW w:w="1735" w:type="dxa"/>
            <w:vAlign w:val="center"/>
          </w:tcPr>
          <w:p w14:paraId="168E6FEC" w14:textId="77777777" w:rsidR="001F667B" w:rsidRPr="006C2A38" w:rsidRDefault="001F667B" w:rsidP="00DE1C66">
            <w:pPr>
              <w:spacing w:line="240" w:lineRule="auto"/>
              <w:jc w:val="center"/>
              <w:rPr>
                <w:rFonts w:eastAsia="Times New Roman" w:cs="Times New Roman"/>
                <w:szCs w:val="24"/>
                <w:lang w:val="en-US" w:eastAsia="de-DE"/>
              </w:rPr>
            </w:pPr>
          </w:p>
        </w:tc>
        <w:tc>
          <w:tcPr>
            <w:tcW w:w="1735" w:type="dxa"/>
            <w:vAlign w:val="center"/>
          </w:tcPr>
          <w:p w14:paraId="71686422" w14:textId="4D87BCCD" w:rsidR="001F667B" w:rsidRPr="006C2A38" w:rsidRDefault="001F667B" w:rsidP="00DE1C66">
            <w:pPr>
              <w:spacing w:line="240" w:lineRule="auto"/>
              <w:jc w:val="center"/>
              <w:rPr>
                <w:rFonts w:eastAsia="Times New Roman" w:cs="Times New Roman"/>
                <w:szCs w:val="24"/>
                <w:lang w:val="en-US" w:eastAsia="de-DE"/>
              </w:rPr>
            </w:pPr>
          </w:p>
        </w:tc>
        <w:tc>
          <w:tcPr>
            <w:tcW w:w="1487" w:type="dxa"/>
            <w:vAlign w:val="center"/>
          </w:tcPr>
          <w:p w14:paraId="4CD65D6B" w14:textId="1232704C" w:rsidR="001F667B" w:rsidRPr="006C2A38" w:rsidRDefault="001F667B" w:rsidP="00DE1C66">
            <w:pPr>
              <w:spacing w:line="240" w:lineRule="auto"/>
              <w:jc w:val="center"/>
              <w:rPr>
                <w:rFonts w:eastAsia="Times New Roman" w:cs="Times New Roman"/>
                <w:szCs w:val="24"/>
                <w:lang w:val="en-US" w:eastAsia="de-DE"/>
              </w:rPr>
            </w:pPr>
            <w:r w:rsidRPr="006C2A38">
              <w:rPr>
                <w:rFonts w:eastAsia="Times New Roman" w:cs="Times New Roman"/>
                <w:szCs w:val="24"/>
                <w:lang w:val="en-US" w:eastAsia="de-DE"/>
              </w:rPr>
              <w:t>x</w:t>
            </w:r>
          </w:p>
        </w:tc>
      </w:tr>
      <w:tr w:rsidR="001F667B" w:rsidRPr="006C2A38" w14:paraId="3206A93F" w14:textId="77777777" w:rsidTr="00A81BEC">
        <w:trPr>
          <w:trHeight w:val="355"/>
        </w:trPr>
        <w:tc>
          <w:tcPr>
            <w:tcW w:w="1801" w:type="dxa"/>
            <w:vAlign w:val="center"/>
          </w:tcPr>
          <w:p w14:paraId="15482C51" w14:textId="11465CA0" w:rsidR="001F667B" w:rsidRPr="006C2A38" w:rsidRDefault="001F667B" w:rsidP="00DE1C66">
            <w:pPr>
              <w:spacing w:line="240" w:lineRule="auto"/>
              <w:rPr>
                <w:rFonts w:eastAsia="Times New Roman" w:cs="Times New Roman"/>
                <w:szCs w:val="24"/>
                <w:lang w:val="en-US" w:eastAsia="de-DE"/>
              </w:rPr>
            </w:pPr>
            <w:r w:rsidRPr="006C2A38">
              <w:rPr>
                <w:rFonts w:eastAsia="Times New Roman" w:cs="Times New Roman"/>
                <w:szCs w:val="24"/>
                <w:lang w:val="en-US" w:eastAsia="de-DE"/>
              </w:rPr>
              <w:t>Seychelles</w:t>
            </w:r>
          </w:p>
        </w:tc>
        <w:tc>
          <w:tcPr>
            <w:tcW w:w="1735" w:type="dxa"/>
            <w:vAlign w:val="center"/>
          </w:tcPr>
          <w:p w14:paraId="0CD8DCCC" w14:textId="77777777" w:rsidR="001F667B" w:rsidRPr="006C2A38" w:rsidRDefault="001F667B" w:rsidP="00DE1C66">
            <w:pPr>
              <w:spacing w:line="240" w:lineRule="auto"/>
              <w:jc w:val="center"/>
              <w:rPr>
                <w:rFonts w:eastAsia="Times New Roman" w:cs="Times New Roman"/>
                <w:szCs w:val="24"/>
                <w:lang w:val="en-US" w:eastAsia="de-DE"/>
              </w:rPr>
            </w:pPr>
          </w:p>
        </w:tc>
        <w:tc>
          <w:tcPr>
            <w:tcW w:w="1735" w:type="dxa"/>
            <w:vAlign w:val="center"/>
          </w:tcPr>
          <w:p w14:paraId="769B3F85" w14:textId="02FB2B59" w:rsidR="001F667B" w:rsidRPr="006C2A38" w:rsidRDefault="001F667B" w:rsidP="00DE1C66">
            <w:pPr>
              <w:spacing w:line="240" w:lineRule="auto"/>
              <w:jc w:val="center"/>
              <w:rPr>
                <w:rFonts w:eastAsia="Times New Roman" w:cs="Times New Roman"/>
                <w:szCs w:val="24"/>
                <w:lang w:val="en-US" w:eastAsia="de-DE"/>
              </w:rPr>
            </w:pPr>
            <w:r w:rsidRPr="006C2A38">
              <w:rPr>
                <w:rFonts w:eastAsia="Times New Roman" w:cs="Times New Roman"/>
                <w:szCs w:val="24"/>
                <w:lang w:val="en-US" w:eastAsia="de-DE"/>
              </w:rPr>
              <w:t>x</w:t>
            </w:r>
          </w:p>
        </w:tc>
        <w:tc>
          <w:tcPr>
            <w:tcW w:w="1735" w:type="dxa"/>
            <w:vAlign w:val="center"/>
          </w:tcPr>
          <w:p w14:paraId="3CE0C11C" w14:textId="77777777" w:rsidR="001F667B" w:rsidRPr="006C2A38" w:rsidRDefault="001F667B" w:rsidP="00DE1C66">
            <w:pPr>
              <w:spacing w:line="240" w:lineRule="auto"/>
              <w:jc w:val="center"/>
              <w:rPr>
                <w:rFonts w:eastAsia="Times New Roman" w:cs="Times New Roman"/>
                <w:szCs w:val="24"/>
                <w:lang w:val="en-US" w:eastAsia="de-DE"/>
              </w:rPr>
            </w:pPr>
          </w:p>
        </w:tc>
        <w:tc>
          <w:tcPr>
            <w:tcW w:w="1487" w:type="dxa"/>
            <w:vAlign w:val="center"/>
          </w:tcPr>
          <w:p w14:paraId="155D2950" w14:textId="12207A29" w:rsidR="001F667B" w:rsidRPr="006C2A38" w:rsidRDefault="001F667B" w:rsidP="00DE1C66">
            <w:pPr>
              <w:spacing w:line="240" w:lineRule="auto"/>
              <w:jc w:val="center"/>
              <w:rPr>
                <w:rFonts w:eastAsia="Times New Roman" w:cs="Times New Roman"/>
                <w:szCs w:val="24"/>
                <w:lang w:val="en-US" w:eastAsia="de-DE"/>
              </w:rPr>
            </w:pPr>
          </w:p>
        </w:tc>
      </w:tr>
      <w:tr w:rsidR="00CF4A1D" w:rsidRPr="006C2A38" w14:paraId="2E356F7A" w14:textId="77777777" w:rsidTr="00A81BEC">
        <w:trPr>
          <w:trHeight w:val="355"/>
        </w:trPr>
        <w:tc>
          <w:tcPr>
            <w:tcW w:w="1801" w:type="dxa"/>
            <w:vAlign w:val="center"/>
          </w:tcPr>
          <w:p w14:paraId="05428028" w14:textId="77777777" w:rsidR="00CF4A1D" w:rsidRPr="006C2A38" w:rsidRDefault="00CF4A1D" w:rsidP="00DE1C66">
            <w:pPr>
              <w:spacing w:line="240" w:lineRule="auto"/>
              <w:rPr>
                <w:rFonts w:eastAsia="Times New Roman" w:cs="Times New Roman"/>
                <w:szCs w:val="24"/>
                <w:lang w:val="en-US" w:eastAsia="de-DE"/>
              </w:rPr>
            </w:pPr>
            <w:r w:rsidRPr="006C2A38">
              <w:rPr>
                <w:rFonts w:eastAsia="Times New Roman" w:cs="Times New Roman"/>
                <w:szCs w:val="24"/>
                <w:lang w:val="en-US" w:eastAsia="de-DE"/>
              </w:rPr>
              <w:t>South Sudan</w:t>
            </w:r>
          </w:p>
        </w:tc>
        <w:tc>
          <w:tcPr>
            <w:tcW w:w="1735" w:type="dxa"/>
            <w:vAlign w:val="center"/>
          </w:tcPr>
          <w:p w14:paraId="633B414A" w14:textId="77777777" w:rsidR="00CF4A1D" w:rsidRPr="006C2A38" w:rsidRDefault="00CF4A1D" w:rsidP="00DE1C66">
            <w:pPr>
              <w:spacing w:line="240" w:lineRule="auto"/>
              <w:jc w:val="center"/>
              <w:rPr>
                <w:rFonts w:eastAsia="Times New Roman" w:cs="Times New Roman"/>
                <w:szCs w:val="24"/>
                <w:lang w:val="en-US" w:eastAsia="de-DE"/>
              </w:rPr>
            </w:pPr>
          </w:p>
        </w:tc>
        <w:tc>
          <w:tcPr>
            <w:tcW w:w="1735" w:type="dxa"/>
            <w:vAlign w:val="center"/>
          </w:tcPr>
          <w:p w14:paraId="7344AE03" w14:textId="4B05D416" w:rsidR="00CF4A1D" w:rsidRPr="006C2A38" w:rsidRDefault="00CF4A1D" w:rsidP="00DE1C66">
            <w:pPr>
              <w:spacing w:line="240" w:lineRule="auto"/>
              <w:jc w:val="center"/>
              <w:rPr>
                <w:rFonts w:eastAsia="Times New Roman" w:cs="Times New Roman"/>
                <w:szCs w:val="24"/>
                <w:lang w:val="en-US" w:eastAsia="de-DE"/>
              </w:rPr>
            </w:pPr>
          </w:p>
        </w:tc>
        <w:tc>
          <w:tcPr>
            <w:tcW w:w="1735" w:type="dxa"/>
            <w:vAlign w:val="center"/>
          </w:tcPr>
          <w:p w14:paraId="2CD4AC24" w14:textId="6B62DEAF" w:rsidR="00CF4A1D" w:rsidRPr="006C2A38" w:rsidRDefault="001F667B" w:rsidP="00DE1C66">
            <w:pPr>
              <w:spacing w:line="240" w:lineRule="auto"/>
              <w:jc w:val="center"/>
              <w:rPr>
                <w:rFonts w:eastAsia="Times New Roman" w:cs="Times New Roman"/>
                <w:szCs w:val="24"/>
                <w:lang w:val="en-US" w:eastAsia="de-DE"/>
              </w:rPr>
            </w:pPr>
            <w:r w:rsidRPr="006C2A38">
              <w:rPr>
                <w:rFonts w:eastAsia="Times New Roman" w:cs="Times New Roman"/>
                <w:szCs w:val="24"/>
                <w:lang w:val="en-US" w:eastAsia="de-DE"/>
              </w:rPr>
              <w:t>x</w:t>
            </w:r>
          </w:p>
        </w:tc>
        <w:tc>
          <w:tcPr>
            <w:tcW w:w="1487" w:type="dxa"/>
            <w:vAlign w:val="center"/>
          </w:tcPr>
          <w:p w14:paraId="75DCAF13" w14:textId="77777777" w:rsidR="00CF4A1D" w:rsidRPr="006C2A38" w:rsidRDefault="00CF4A1D" w:rsidP="00DE1C66">
            <w:pPr>
              <w:spacing w:line="240" w:lineRule="auto"/>
              <w:jc w:val="center"/>
              <w:rPr>
                <w:rFonts w:eastAsia="Times New Roman" w:cs="Times New Roman"/>
                <w:szCs w:val="24"/>
                <w:lang w:val="en-US" w:eastAsia="de-DE"/>
              </w:rPr>
            </w:pPr>
          </w:p>
        </w:tc>
      </w:tr>
      <w:tr w:rsidR="00CF4A1D" w:rsidRPr="006C2A38" w14:paraId="678D4DD5" w14:textId="77777777" w:rsidTr="00A81BEC">
        <w:trPr>
          <w:trHeight w:val="355"/>
        </w:trPr>
        <w:tc>
          <w:tcPr>
            <w:tcW w:w="1801" w:type="dxa"/>
            <w:vAlign w:val="center"/>
          </w:tcPr>
          <w:p w14:paraId="530273A9" w14:textId="77777777" w:rsidR="00CF4A1D" w:rsidRPr="006C2A38" w:rsidRDefault="00CF4A1D" w:rsidP="00DE1C66">
            <w:pPr>
              <w:spacing w:line="240" w:lineRule="auto"/>
              <w:rPr>
                <w:rFonts w:eastAsia="Times New Roman" w:cs="Times New Roman"/>
                <w:szCs w:val="24"/>
                <w:lang w:val="en-US" w:eastAsia="de-DE"/>
              </w:rPr>
            </w:pPr>
            <w:r w:rsidRPr="006C2A38">
              <w:rPr>
                <w:rFonts w:eastAsia="Times New Roman" w:cs="Times New Roman"/>
                <w:szCs w:val="24"/>
                <w:lang w:val="en-US" w:eastAsia="de-DE"/>
              </w:rPr>
              <w:t>Tanzania</w:t>
            </w:r>
          </w:p>
        </w:tc>
        <w:tc>
          <w:tcPr>
            <w:tcW w:w="1735" w:type="dxa"/>
            <w:vAlign w:val="center"/>
          </w:tcPr>
          <w:p w14:paraId="201BFA28" w14:textId="77777777" w:rsidR="00CF4A1D" w:rsidRPr="006C2A38" w:rsidRDefault="00CF4A1D" w:rsidP="00DE1C66">
            <w:pPr>
              <w:spacing w:line="240" w:lineRule="auto"/>
              <w:jc w:val="center"/>
              <w:rPr>
                <w:rFonts w:eastAsia="Times New Roman" w:cs="Times New Roman"/>
                <w:szCs w:val="24"/>
                <w:lang w:val="en-US" w:eastAsia="de-DE"/>
              </w:rPr>
            </w:pPr>
          </w:p>
        </w:tc>
        <w:tc>
          <w:tcPr>
            <w:tcW w:w="1735" w:type="dxa"/>
            <w:vAlign w:val="center"/>
          </w:tcPr>
          <w:p w14:paraId="6C588940" w14:textId="2CC5550C" w:rsidR="00CF4A1D" w:rsidRPr="006C2A38" w:rsidRDefault="00CF4A1D" w:rsidP="00DE1C66">
            <w:pPr>
              <w:spacing w:line="240" w:lineRule="auto"/>
              <w:jc w:val="center"/>
              <w:rPr>
                <w:rFonts w:eastAsia="Times New Roman" w:cs="Times New Roman"/>
                <w:szCs w:val="24"/>
                <w:lang w:val="en-US" w:eastAsia="de-DE"/>
              </w:rPr>
            </w:pPr>
          </w:p>
        </w:tc>
        <w:tc>
          <w:tcPr>
            <w:tcW w:w="1735" w:type="dxa"/>
            <w:vAlign w:val="center"/>
          </w:tcPr>
          <w:p w14:paraId="1B964959" w14:textId="77777777" w:rsidR="00CF4A1D" w:rsidRPr="006C2A38" w:rsidRDefault="00CF4A1D" w:rsidP="00DE1C66">
            <w:pPr>
              <w:spacing w:line="240" w:lineRule="auto"/>
              <w:jc w:val="center"/>
              <w:rPr>
                <w:rFonts w:eastAsia="Times New Roman" w:cs="Times New Roman"/>
                <w:szCs w:val="24"/>
                <w:lang w:val="en-US" w:eastAsia="de-DE"/>
              </w:rPr>
            </w:pPr>
          </w:p>
        </w:tc>
        <w:tc>
          <w:tcPr>
            <w:tcW w:w="1487" w:type="dxa"/>
            <w:vAlign w:val="center"/>
          </w:tcPr>
          <w:p w14:paraId="6F88A0CA" w14:textId="77777777" w:rsidR="00CF4A1D" w:rsidRPr="006C2A38" w:rsidRDefault="00CF4A1D" w:rsidP="007F396D">
            <w:pPr>
              <w:keepNext/>
              <w:spacing w:line="240" w:lineRule="auto"/>
              <w:jc w:val="center"/>
              <w:rPr>
                <w:rFonts w:eastAsia="Times New Roman" w:cs="Times New Roman"/>
                <w:szCs w:val="24"/>
                <w:lang w:val="en-US" w:eastAsia="de-DE"/>
              </w:rPr>
            </w:pPr>
            <w:r w:rsidRPr="006C2A38">
              <w:rPr>
                <w:rFonts w:eastAsia="Times New Roman" w:cs="Times New Roman"/>
                <w:szCs w:val="24"/>
                <w:lang w:val="en-US" w:eastAsia="de-DE"/>
              </w:rPr>
              <w:t>x</w:t>
            </w:r>
          </w:p>
        </w:tc>
      </w:tr>
    </w:tbl>
    <w:p w14:paraId="7A29929C" w14:textId="52DF0CED" w:rsidR="002C6CF0" w:rsidRPr="006C2A38" w:rsidRDefault="002C6CF0" w:rsidP="002E5BB7">
      <w:pPr>
        <w:pStyle w:val="Untertitel"/>
        <w:jc w:val="both"/>
        <w:rPr>
          <w:lang w:val="en-US" w:eastAsia="de-DE"/>
        </w:rPr>
      </w:pPr>
    </w:p>
    <w:p w14:paraId="37B94E4B" w14:textId="77777777" w:rsidR="002E5BB7" w:rsidRDefault="002E5BB7" w:rsidP="00FF57E1">
      <w:pPr>
        <w:rPr>
          <w:b/>
          <w:bCs/>
          <w:lang w:val="en-US" w:eastAsia="de-DE"/>
        </w:rPr>
      </w:pPr>
    </w:p>
    <w:p w14:paraId="4BEE6113" w14:textId="77777777" w:rsidR="00640C2D" w:rsidRDefault="00640C2D" w:rsidP="00FF57E1">
      <w:pPr>
        <w:rPr>
          <w:b/>
          <w:bCs/>
          <w:lang w:val="en-US" w:eastAsia="de-DE"/>
        </w:rPr>
      </w:pPr>
    </w:p>
    <w:p w14:paraId="3888BF22" w14:textId="77777777" w:rsidR="00640C2D" w:rsidRDefault="00640C2D" w:rsidP="00FF57E1">
      <w:pPr>
        <w:rPr>
          <w:b/>
          <w:bCs/>
          <w:lang w:val="en-US" w:eastAsia="de-DE"/>
        </w:rPr>
      </w:pPr>
    </w:p>
    <w:p w14:paraId="732B32E0" w14:textId="77777777" w:rsidR="00640C2D" w:rsidRDefault="00640C2D" w:rsidP="00FF57E1">
      <w:pPr>
        <w:rPr>
          <w:b/>
          <w:bCs/>
          <w:lang w:val="en-US" w:eastAsia="de-DE"/>
        </w:rPr>
      </w:pPr>
    </w:p>
    <w:p w14:paraId="033FB054" w14:textId="77777777" w:rsidR="00640C2D" w:rsidRDefault="00640C2D" w:rsidP="00FF57E1">
      <w:pPr>
        <w:rPr>
          <w:b/>
          <w:bCs/>
          <w:lang w:val="en-US" w:eastAsia="de-DE"/>
        </w:rPr>
      </w:pPr>
    </w:p>
    <w:p w14:paraId="14498C8C" w14:textId="77777777" w:rsidR="00640C2D" w:rsidRDefault="00640C2D" w:rsidP="00FF57E1">
      <w:pPr>
        <w:rPr>
          <w:b/>
          <w:bCs/>
          <w:lang w:val="en-US" w:eastAsia="de-DE"/>
        </w:rPr>
      </w:pPr>
    </w:p>
    <w:p w14:paraId="274CF3FF" w14:textId="77777777" w:rsidR="00640C2D" w:rsidRDefault="00640C2D" w:rsidP="00FF57E1">
      <w:pPr>
        <w:rPr>
          <w:b/>
          <w:bCs/>
          <w:lang w:val="en-US" w:eastAsia="de-DE"/>
        </w:rPr>
      </w:pPr>
    </w:p>
    <w:p w14:paraId="08C6B608" w14:textId="77777777" w:rsidR="00640C2D" w:rsidRDefault="00640C2D" w:rsidP="00FF57E1">
      <w:pPr>
        <w:rPr>
          <w:b/>
          <w:bCs/>
          <w:lang w:val="en-US" w:eastAsia="de-DE"/>
        </w:rPr>
      </w:pPr>
    </w:p>
    <w:p w14:paraId="5DC043E2" w14:textId="055C0F08" w:rsidR="00653E69" w:rsidRPr="006C2A38" w:rsidRDefault="007F396D" w:rsidP="00FF57E1">
      <w:pPr>
        <w:rPr>
          <w:rFonts w:eastAsia="Times New Roman" w:cs="Times New Roman"/>
          <w:szCs w:val="24"/>
          <w:lang w:val="en-US" w:eastAsia="de-DE"/>
        </w:rPr>
      </w:pPr>
      <w:r w:rsidRPr="006C2A38">
        <w:rPr>
          <w:b/>
          <w:bCs/>
          <w:lang w:val="en-US" w:eastAsia="de-DE"/>
        </w:rPr>
        <w:br/>
      </w:r>
      <w:r w:rsidR="00242504" w:rsidRPr="006C2A38">
        <w:rPr>
          <w:b/>
          <w:bCs/>
          <w:lang w:val="en-US" w:eastAsia="de-DE"/>
        </w:rPr>
        <w:t xml:space="preserve">Appendix </w:t>
      </w:r>
      <w:r w:rsidR="00A10DFA" w:rsidRPr="006C2A38">
        <w:rPr>
          <w:b/>
          <w:bCs/>
          <w:lang w:val="en-US" w:eastAsia="de-DE"/>
        </w:rPr>
        <w:t>B</w:t>
      </w:r>
      <w:r w:rsidRPr="006C2A38">
        <w:rPr>
          <w:b/>
          <w:bCs/>
          <w:lang w:val="en-US" w:eastAsia="de-DE"/>
        </w:rPr>
        <w:t xml:space="preserve"> </w:t>
      </w:r>
      <w:r w:rsidR="00EA634D" w:rsidRPr="006C2A38">
        <w:rPr>
          <w:rFonts w:eastAsia="Times New Roman" w:cs="Times New Roman"/>
          <w:b/>
          <w:bCs/>
          <w:szCs w:val="24"/>
          <w:lang w:val="en-US" w:eastAsia="de-DE"/>
        </w:rPr>
        <w:t>–</w:t>
      </w:r>
      <w:r w:rsidRPr="006C2A38">
        <w:rPr>
          <w:rFonts w:eastAsia="Times New Roman" w:cs="Times New Roman"/>
          <w:szCs w:val="24"/>
          <w:lang w:val="en-US" w:eastAsia="de-DE"/>
        </w:rPr>
        <w:t xml:space="preserve"> </w:t>
      </w:r>
      <w:r w:rsidR="00EA634D" w:rsidRPr="006C2A38">
        <w:rPr>
          <w:rFonts w:eastAsia="Times New Roman" w:cs="Times New Roman"/>
          <w:szCs w:val="24"/>
          <w:lang w:val="en-US" w:eastAsia="de-DE"/>
        </w:rPr>
        <w:t xml:space="preserve">Fields of Action according to </w:t>
      </w:r>
      <w:r w:rsidR="00EA634D" w:rsidRPr="00640C2D">
        <w:rPr>
          <w:rFonts w:eastAsia="Times New Roman" w:cs="Times New Roman"/>
          <w:szCs w:val="24"/>
          <w:lang w:val="en-US" w:eastAsia="de-DE"/>
        </w:rPr>
        <w:t>Kleineidam (2020</w:t>
      </w:r>
      <w:r w:rsidR="003363FF" w:rsidRPr="00640C2D">
        <w:rPr>
          <w:rFonts w:eastAsia="Times New Roman" w:cs="Times New Roman"/>
          <w:szCs w:val="24"/>
          <w:lang w:val="en-US" w:eastAsia="de-DE"/>
        </w:rPr>
        <w:t>, p. 10</w:t>
      </w:r>
      <w:r w:rsidR="00EA634D" w:rsidRPr="00640C2D">
        <w:rPr>
          <w:rFonts w:eastAsia="Times New Roman" w:cs="Times New Roman"/>
          <w:szCs w:val="24"/>
          <w:lang w:val="en-US" w:eastAsia="de-DE"/>
        </w:rPr>
        <w:t>)</w:t>
      </w:r>
    </w:p>
    <w:p w14:paraId="65491947" w14:textId="6EF44AEA" w:rsidR="007B295B" w:rsidRPr="006C2A38" w:rsidRDefault="007B295B" w:rsidP="007B295B">
      <w:pPr>
        <w:pStyle w:val="Beschriftung"/>
        <w:jc w:val="left"/>
        <w:rPr>
          <w:i w:val="0"/>
          <w:iCs w:val="0"/>
          <w:lang w:val="en-US"/>
        </w:rPr>
      </w:pPr>
      <w:bookmarkStart w:id="217" w:name="_Toc132656995"/>
      <w:r w:rsidRPr="006C2A38">
        <w:rPr>
          <w:b/>
          <w:bCs/>
          <w:i w:val="0"/>
          <w:iCs w:val="0"/>
          <w:lang w:val="en-US"/>
        </w:rPr>
        <w:t xml:space="preserve">Table </w:t>
      </w:r>
      <w:r w:rsidRPr="006C2A38">
        <w:rPr>
          <w:b/>
          <w:bCs/>
          <w:i w:val="0"/>
          <w:iCs w:val="0"/>
        </w:rPr>
        <w:fldChar w:fldCharType="begin"/>
      </w:r>
      <w:r w:rsidRPr="006C2A38">
        <w:rPr>
          <w:b/>
          <w:bCs/>
          <w:i w:val="0"/>
          <w:iCs w:val="0"/>
          <w:lang w:val="en-US"/>
        </w:rPr>
        <w:instrText xml:space="preserve"> SEQ Table \* ARABIC </w:instrText>
      </w:r>
      <w:r w:rsidRPr="006C2A38">
        <w:rPr>
          <w:b/>
          <w:bCs/>
          <w:i w:val="0"/>
          <w:iCs w:val="0"/>
        </w:rPr>
        <w:fldChar w:fldCharType="separate"/>
      </w:r>
      <w:r w:rsidR="00D84BB5">
        <w:rPr>
          <w:b/>
          <w:bCs/>
          <w:i w:val="0"/>
          <w:iCs w:val="0"/>
          <w:noProof/>
          <w:lang w:val="en-US"/>
        </w:rPr>
        <w:t>2</w:t>
      </w:r>
      <w:r w:rsidRPr="006C2A38">
        <w:rPr>
          <w:b/>
          <w:bCs/>
          <w:i w:val="0"/>
          <w:iCs w:val="0"/>
        </w:rPr>
        <w:fldChar w:fldCharType="end"/>
      </w:r>
      <w:r w:rsidRPr="006C2A38">
        <w:rPr>
          <w:b/>
          <w:bCs/>
          <w:i w:val="0"/>
          <w:iCs w:val="0"/>
          <w:lang w:val="en-US"/>
        </w:rPr>
        <w:t xml:space="preserve">: </w:t>
      </w:r>
      <w:r w:rsidRPr="006C2A38">
        <w:rPr>
          <w:i w:val="0"/>
          <w:iCs w:val="0"/>
          <w:lang w:val="en-US"/>
        </w:rPr>
        <w:t>Field of actions agains</w:t>
      </w:r>
      <w:r w:rsidR="002E5BB7">
        <w:rPr>
          <w:i w:val="0"/>
          <w:iCs w:val="0"/>
          <w:lang w:val="en-US"/>
        </w:rPr>
        <w:t>t</w:t>
      </w:r>
      <w:r w:rsidRPr="006C2A38">
        <w:rPr>
          <w:i w:val="0"/>
          <w:iCs w:val="0"/>
          <w:lang w:val="en-US"/>
        </w:rPr>
        <w:t xml:space="preserve"> </w:t>
      </w:r>
      <w:r w:rsidR="00160097" w:rsidRPr="006C2A38">
        <w:rPr>
          <w:i w:val="0"/>
          <w:iCs w:val="0"/>
          <w:lang w:val="en-US"/>
        </w:rPr>
        <w:t>FL</w:t>
      </w:r>
      <w:r w:rsidRPr="006C2A38">
        <w:rPr>
          <w:i w:val="0"/>
          <w:iCs w:val="0"/>
          <w:lang w:val="en-US"/>
        </w:rPr>
        <w:t xml:space="preserve"> </w:t>
      </w:r>
      <w:sdt>
        <w:sdtPr>
          <w:rPr>
            <w:i w:val="0"/>
            <w:iCs w:val="0"/>
            <w:lang w:val="en-US"/>
          </w:rPr>
          <w:alias w:val="To edit, see citavi.com/edit"/>
          <w:tag w:val="CitaviPlaceholder#c1833ccb-34a1-4ec9-b63c-a5c19656d828"/>
          <w:id w:val="1555193634"/>
          <w:placeholder>
            <w:docPart w:val="C06AC4D28EF04EBCA181552831CF2136"/>
          </w:placeholder>
        </w:sdtPr>
        <w:sdtEndPr/>
        <w:sdtContent>
          <w:r w:rsidRPr="006C2A38">
            <w:rPr>
              <w:i w:val="0"/>
              <w:iCs w:val="0"/>
              <w:lang w:val="en-US"/>
            </w:rPr>
            <w:fldChar w:fldCharType="begin"/>
          </w:r>
          <w:r w:rsidR="00954E9B" w:rsidRPr="006C2A38">
            <w:rPr>
              <w:i w:val="0"/>
              <w:iCs w:val="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NGY4YTM1MzktNGQ1ZC00ZjhkLWE1MDUtNzcxZTlmOTk5ZjUzIiwiSWQiOiI1NzUyMjRlYi0zYzM3LTRhM2EtOTg2Yi1mZDJkNzY3MDY2MWMiLCJSYW5nZUxlbmd0aCI6MjQsIlJlZmVyZW5jZUlkIjoiMGJiN2Q5ODItNWI4NC00YTU3LTgwYjEtMDg5Yzg1YjhlZDI2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WRwaS5jb20vMjA3MS0xMDUwLzEyLzE1LzYwOTMiLCJVcmlTdHJpbmciOiJodHRwczovL3d3dy5tZHBpLmNvbS8yMDcxLTEwNTAvMTIvMTUvNjA5M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FyZCBIZXVlciIsIkNyZWF0ZWRPbiI6IjIwMjMtMDMtMjZUMDk6MzQ6NDYiLCJNb2RpZmllZEJ5IjoiX0xlbm5hcmQgSGV1ZXIiLCJJZCI6ImMzY2I1NzIxLTI5NTctNGJjMS1hNGNkLTA3MzY3MGM5OWE2MiIsIk1vZGlmaWVkT24iOiIyMDIzLTAzLTI2VDA5OjM0OjQ2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zM5MC9zdTEyMTU2MDkzIiwiVXJpU3RyaW5nIjoiaHR0cHM6Ly9kb2kub3JnLzEwLjMzOTAvc3UxMjE1NjA5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}</w:instrText>
          </w:r>
          <w:r w:rsidRPr="006C2A38">
            <w:rPr>
              <w:i w:val="0"/>
              <w:iCs w:val="0"/>
              <w:lang w:val="en-US"/>
            </w:rPr>
            <w:fldChar w:fldCharType="separate"/>
          </w:r>
          <w:r w:rsidR="00A366F7">
            <w:rPr>
              <w:i w:val="0"/>
              <w:iCs w:val="0"/>
              <w:lang w:val="en-US"/>
            </w:rPr>
            <w:t>(Kleineidam 2020, p. 10)</w:t>
          </w:r>
          <w:r w:rsidRPr="006C2A38">
            <w:rPr>
              <w:i w:val="0"/>
              <w:iCs w:val="0"/>
              <w:lang w:val="en-US"/>
            </w:rPr>
            <w:fldChar w:fldCharType="end"/>
          </w:r>
        </w:sdtContent>
      </w:sdt>
      <w:bookmarkEnd w:id="217"/>
    </w:p>
    <w:tbl>
      <w:tblPr>
        <w:tblStyle w:val="Tabellenraster"/>
        <w:tblW w:w="852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44"/>
        <w:gridCol w:w="6481"/>
      </w:tblGrid>
      <w:tr w:rsidR="00653E69" w:rsidRPr="00B22B3B" w14:paraId="105D6230" w14:textId="77777777" w:rsidTr="002E5BB7">
        <w:trPr>
          <w:trHeight w:val="395"/>
        </w:trPr>
        <w:tc>
          <w:tcPr>
            <w:tcW w:w="2044" w:type="dxa"/>
            <w:tcBorders>
              <w:top w:val="single" w:sz="12" w:space="0" w:color="auto"/>
              <w:bottom w:val="single" w:sz="4" w:space="0" w:color="auto"/>
              <w:right w:val="nil"/>
            </w:tcBorders>
            <w:vAlign w:val="center"/>
          </w:tcPr>
          <w:p w14:paraId="209BBD76" w14:textId="1E29AA6C" w:rsidR="00653E69" w:rsidRPr="006C2A38" w:rsidRDefault="00653E69" w:rsidP="007B295B">
            <w:pPr>
              <w:spacing w:line="240" w:lineRule="auto"/>
              <w:rPr>
                <w:b/>
                <w:bCs/>
                <w:color w:val="000000" w:themeColor="text1"/>
                <w:lang w:val="en-US"/>
              </w:rPr>
            </w:pPr>
            <w:r w:rsidRPr="006C2A38">
              <w:rPr>
                <w:b/>
                <w:bCs/>
                <w:color w:val="000000" w:themeColor="text1"/>
                <w:lang w:val="en-US"/>
              </w:rPr>
              <w:t>Field of Action</w:t>
            </w:r>
          </w:p>
        </w:tc>
        <w:tc>
          <w:tcPr>
            <w:tcW w:w="6481" w:type="dxa"/>
            <w:tcBorders>
              <w:top w:val="single" w:sz="12" w:space="0" w:color="auto"/>
              <w:left w:val="nil"/>
              <w:bottom w:val="single" w:sz="4" w:space="0" w:color="auto"/>
            </w:tcBorders>
            <w:vAlign w:val="center"/>
          </w:tcPr>
          <w:p w14:paraId="11C0111E" w14:textId="7E998644" w:rsidR="00653E69" w:rsidRPr="006C2A38" w:rsidRDefault="00653E69" w:rsidP="007B295B">
            <w:pPr>
              <w:spacing w:line="240" w:lineRule="auto"/>
              <w:rPr>
                <w:b/>
                <w:bCs/>
                <w:color w:val="000000" w:themeColor="text1"/>
                <w:lang w:val="en-US"/>
              </w:rPr>
            </w:pPr>
            <w:r w:rsidRPr="006C2A38">
              <w:rPr>
                <w:b/>
                <w:bCs/>
                <w:color w:val="000000" w:themeColor="text1"/>
                <w:lang w:val="en-US"/>
              </w:rPr>
              <w:t>Description</w:t>
            </w:r>
          </w:p>
        </w:tc>
      </w:tr>
      <w:tr w:rsidR="00E9057B" w:rsidRPr="00B22B3B" w14:paraId="18D5699C" w14:textId="77777777" w:rsidTr="002E5BB7">
        <w:trPr>
          <w:trHeight w:val="673"/>
        </w:trPr>
        <w:tc>
          <w:tcPr>
            <w:tcW w:w="2044" w:type="dxa"/>
            <w:tcBorders>
              <w:top w:val="single" w:sz="12" w:space="0" w:color="auto"/>
              <w:bottom w:val="single" w:sz="4" w:space="0" w:color="auto"/>
              <w:right w:val="nil"/>
            </w:tcBorders>
            <w:vAlign w:val="center"/>
          </w:tcPr>
          <w:p w14:paraId="2E620D4E" w14:textId="15329564" w:rsidR="00E9057B" w:rsidRPr="006C2A38" w:rsidRDefault="00E9057B" w:rsidP="007B295B">
            <w:pPr>
              <w:spacing w:line="240" w:lineRule="auto"/>
              <w:rPr>
                <w:lang w:val="en-US"/>
              </w:rPr>
            </w:pPr>
            <w:r w:rsidRPr="006C2A38">
              <w:rPr>
                <w:lang w:val="en-US"/>
              </w:rPr>
              <w:t>Transparency</w:t>
            </w:r>
          </w:p>
        </w:tc>
        <w:tc>
          <w:tcPr>
            <w:tcW w:w="6481" w:type="dxa"/>
            <w:tcBorders>
              <w:top w:val="single" w:sz="12" w:space="0" w:color="auto"/>
              <w:left w:val="nil"/>
              <w:bottom w:val="single" w:sz="4" w:space="0" w:color="auto"/>
            </w:tcBorders>
            <w:vAlign w:val="center"/>
          </w:tcPr>
          <w:p w14:paraId="02A541AE" w14:textId="0C1B7F55" w:rsidR="00E9057B" w:rsidRPr="006C2A38" w:rsidRDefault="00E9057B" w:rsidP="007B295B">
            <w:pPr>
              <w:spacing w:line="240" w:lineRule="auto"/>
              <w:rPr>
                <w:lang w:val="en-US"/>
              </w:rPr>
            </w:pPr>
            <w:r w:rsidRPr="006C2A38">
              <w:rPr>
                <w:lang w:val="en-US"/>
              </w:rPr>
              <w:t>Increase of transparency within a company as well as between companies of a network</w:t>
            </w:r>
          </w:p>
        </w:tc>
      </w:tr>
      <w:tr w:rsidR="00E9057B" w:rsidRPr="00B22B3B" w14:paraId="7A48E65A" w14:textId="77777777" w:rsidTr="002E5BB7">
        <w:trPr>
          <w:trHeight w:val="395"/>
        </w:trPr>
        <w:tc>
          <w:tcPr>
            <w:tcW w:w="2044" w:type="dxa"/>
            <w:tcBorders>
              <w:top w:val="single" w:sz="4" w:space="0" w:color="auto"/>
              <w:bottom w:val="single" w:sz="4" w:space="0" w:color="auto"/>
              <w:right w:val="nil"/>
            </w:tcBorders>
            <w:vAlign w:val="center"/>
          </w:tcPr>
          <w:p w14:paraId="4E413E65" w14:textId="293D61B2" w:rsidR="00E9057B" w:rsidRPr="006C2A38" w:rsidRDefault="00E9057B" w:rsidP="007B295B">
            <w:pPr>
              <w:spacing w:line="240" w:lineRule="auto"/>
              <w:rPr>
                <w:lang w:val="en-US"/>
              </w:rPr>
            </w:pPr>
            <w:r w:rsidRPr="006C2A38">
              <w:rPr>
                <w:lang w:val="en-US"/>
              </w:rPr>
              <w:t>Quality management</w:t>
            </w:r>
          </w:p>
        </w:tc>
        <w:tc>
          <w:tcPr>
            <w:tcW w:w="6481" w:type="dxa"/>
            <w:tcBorders>
              <w:top w:val="single" w:sz="4" w:space="0" w:color="auto"/>
              <w:left w:val="nil"/>
              <w:bottom w:val="single" w:sz="4" w:space="0" w:color="auto"/>
            </w:tcBorders>
            <w:vAlign w:val="center"/>
          </w:tcPr>
          <w:p w14:paraId="3803866D" w14:textId="77B19815" w:rsidR="00E9057B" w:rsidRPr="006C2A38" w:rsidRDefault="00E9057B" w:rsidP="007B295B">
            <w:pPr>
              <w:spacing w:line="240" w:lineRule="auto"/>
              <w:rPr>
                <w:lang w:val="en-US"/>
              </w:rPr>
            </w:pPr>
            <w:r w:rsidRPr="006C2A38">
              <w:rPr>
                <w:lang w:val="en-US"/>
              </w:rPr>
              <w:t>Improvement of quality management for early detection of weaknesses</w:t>
            </w:r>
          </w:p>
        </w:tc>
      </w:tr>
      <w:tr w:rsidR="00E9057B" w:rsidRPr="00B22B3B" w14:paraId="726536C9" w14:textId="77777777" w:rsidTr="002E5BB7">
        <w:trPr>
          <w:trHeight w:val="673"/>
        </w:trPr>
        <w:tc>
          <w:tcPr>
            <w:tcW w:w="2044" w:type="dxa"/>
            <w:tcBorders>
              <w:top w:val="single" w:sz="4" w:space="0" w:color="auto"/>
              <w:bottom w:val="single" w:sz="4" w:space="0" w:color="auto"/>
              <w:right w:val="nil"/>
            </w:tcBorders>
            <w:vAlign w:val="center"/>
          </w:tcPr>
          <w:p w14:paraId="59B9F3F8" w14:textId="5FA22B08" w:rsidR="00E9057B" w:rsidRPr="006C2A38" w:rsidRDefault="00E9057B" w:rsidP="007B295B">
            <w:pPr>
              <w:spacing w:line="240" w:lineRule="auto"/>
              <w:rPr>
                <w:lang w:val="en-US" w:eastAsia="de-DE"/>
              </w:rPr>
            </w:pPr>
            <w:r w:rsidRPr="006C2A38">
              <w:rPr>
                <w:lang w:val="en-US"/>
              </w:rPr>
              <w:t>Packaging management</w:t>
            </w:r>
          </w:p>
        </w:tc>
        <w:tc>
          <w:tcPr>
            <w:tcW w:w="6481" w:type="dxa"/>
            <w:tcBorders>
              <w:top w:val="single" w:sz="4" w:space="0" w:color="auto"/>
              <w:left w:val="nil"/>
              <w:bottom w:val="single" w:sz="4" w:space="0" w:color="auto"/>
            </w:tcBorders>
            <w:vAlign w:val="center"/>
          </w:tcPr>
          <w:p w14:paraId="4DD152E0" w14:textId="1E128CC8" w:rsidR="00E9057B" w:rsidRPr="006C2A38" w:rsidRDefault="00E9057B" w:rsidP="007B295B">
            <w:pPr>
              <w:spacing w:line="240" w:lineRule="auto"/>
              <w:rPr>
                <w:lang w:val="en-US" w:eastAsia="de-DE"/>
              </w:rPr>
            </w:pPr>
            <w:r w:rsidRPr="006C2A38">
              <w:rPr>
                <w:lang w:val="en-US"/>
              </w:rPr>
              <w:t xml:space="preserve">Improvement of packaging management during </w:t>
            </w:r>
            <w:r w:rsidR="003008F5" w:rsidRPr="006C2A38">
              <w:rPr>
                <w:lang w:val="en-US"/>
              </w:rPr>
              <w:t>transport</w:t>
            </w:r>
            <w:r w:rsidRPr="006C2A38">
              <w:rPr>
                <w:lang w:val="en-US"/>
              </w:rPr>
              <w:t xml:space="preserve"> and </w:t>
            </w:r>
            <w:r w:rsidR="003008F5" w:rsidRPr="006C2A38">
              <w:rPr>
                <w:lang w:val="en-US"/>
              </w:rPr>
              <w:t>storage</w:t>
            </w:r>
            <w:r w:rsidRPr="006C2A38">
              <w:rPr>
                <w:lang w:val="en-US"/>
              </w:rPr>
              <w:t xml:space="preserve"> processes as well as for distribution to the end customer</w:t>
            </w:r>
          </w:p>
        </w:tc>
      </w:tr>
      <w:tr w:rsidR="00E9057B" w:rsidRPr="00B22B3B" w14:paraId="5954B1CD" w14:textId="77777777" w:rsidTr="002E5BB7">
        <w:trPr>
          <w:trHeight w:val="685"/>
        </w:trPr>
        <w:tc>
          <w:tcPr>
            <w:tcW w:w="2044" w:type="dxa"/>
            <w:tcBorders>
              <w:top w:val="single" w:sz="4" w:space="0" w:color="auto"/>
              <w:bottom w:val="single" w:sz="4" w:space="0" w:color="auto"/>
              <w:right w:val="nil"/>
            </w:tcBorders>
            <w:vAlign w:val="center"/>
          </w:tcPr>
          <w:p w14:paraId="2FF3ADF0" w14:textId="5455CF45" w:rsidR="00E9057B" w:rsidRPr="006C2A38" w:rsidRDefault="003008F5" w:rsidP="007B295B">
            <w:pPr>
              <w:spacing w:line="240" w:lineRule="auto"/>
              <w:rPr>
                <w:lang w:val="en-US" w:eastAsia="de-DE"/>
              </w:rPr>
            </w:pPr>
            <w:r w:rsidRPr="006C2A38">
              <w:rPr>
                <w:lang w:val="en-US"/>
              </w:rPr>
              <w:t>Transport</w:t>
            </w:r>
            <w:r w:rsidR="00E9057B" w:rsidRPr="006C2A38">
              <w:rPr>
                <w:lang w:val="en-US"/>
              </w:rPr>
              <w:t xml:space="preserve"> optimization</w:t>
            </w:r>
          </w:p>
        </w:tc>
        <w:tc>
          <w:tcPr>
            <w:tcW w:w="6481" w:type="dxa"/>
            <w:tcBorders>
              <w:top w:val="single" w:sz="4" w:space="0" w:color="auto"/>
              <w:left w:val="nil"/>
              <w:bottom w:val="single" w:sz="4" w:space="0" w:color="auto"/>
            </w:tcBorders>
            <w:vAlign w:val="center"/>
          </w:tcPr>
          <w:p w14:paraId="32649FD6" w14:textId="6827B358" w:rsidR="00E9057B" w:rsidRPr="006C2A38" w:rsidRDefault="00F460D1" w:rsidP="007B295B">
            <w:pPr>
              <w:spacing w:line="240" w:lineRule="auto"/>
              <w:rPr>
                <w:lang w:val="en-US" w:eastAsia="de-DE"/>
              </w:rPr>
            </w:pPr>
            <w:r w:rsidRPr="006C2A38">
              <w:rPr>
                <w:lang w:val="en-US"/>
              </w:rPr>
              <w:t xml:space="preserve">Improvement of </w:t>
            </w:r>
            <w:r w:rsidR="003008F5" w:rsidRPr="006C2A38">
              <w:rPr>
                <w:lang w:val="en-US"/>
              </w:rPr>
              <w:t>transport</w:t>
            </w:r>
            <w:r w:rsidRPr="006C2A38">
              <w:rPr>
                <w:lang w:val="en-US"/>
              </w:rPr>
              <w:t xml:space="preserve"> management with regard to route planning, loading of vehicles, and coordination of vehicles</w:t>
            </w:r>
          </w:p>
        </w:tc>
      </w:tr>
      <w:tr w:rsidR="00E9057B" w:rsidRPr="00B22B3B" w14:paraId="2BD9853B" w14:textId="77777777" w:rsidTr="002E5BB7">
        <w:trPr>
          <w:trHeight w:val="673"/>
        </w:trPr>
        <w:tc>
          <w:tcPr>
            <w:tcW w:w="2044" w:type="dxa"/>
            <w:tcBorders>
              <w:top w:val="single" w:sz="4" w:space="0" w:color="auto"/>
              <w:bottom w:val="single" w:sz="4" w:space="0" w:color="auto"/>
              <w:right w:val="nil"/>
            </w:tcBorders>
            <w:vAlign w:val="center"/>
          </w:tcPr>
          <w:p w14:paraId="2135F63E" w14:textId="3726F71A" w:rsidR="00E9057B" w:rsidRPr="006C2A38" w:rsidRDefault="00F460D1" w:rsidP="007B295B">
            <w:pPr>
              <w:spacing w:line="240" w:lineRule="auto"/>
              <w:rPr>
                <w:lang w:val="en-US" w:eastAsia="de-DE"/>
              </w:rPr>
            </w:pPr>
            <w:r w:rsidRPr="006C2A38">
              <w:rPr>
                <w:lang w:val="en-US"/>
              </w:rPr>
              <w:t>Warehouse management</w:t>
            </w:r>
          </w:p>
        </w:tc>
        <w:tc>
          <w:tcPr>
            <w:tcW w:w="6481" w:type="dxa"/>
            <w:tcBorders>
              <w:top w:val="single" w:sz="4" w:space="0" w:color="auto"/>
              <w:left w:val="nil"/>
              <w:bottom w:val="single" w:sz="4" w:space="0" w:color="auto"/>
            </w:tcBorders>
            <w:vAlign w:val="center"/>
          </w:tcPr>
          <w:p w14:paraId="2E346A29" w14:textId="142D4A2A" w:rsidR="00E9057B" w:rsidRPr="006C2A38" w:rsidRDefault="00F460D1" w:rsidP="007B295B">
            <w:pPr>
              <w:tabs>
                <w:tab w:val="left" w:pos="1440"/>
              </w:tabs>
              <w:spacing w:line="240" w:lineRule="auto"/>
              <w:rPr>
                <w:lang w:val="en-US" w:eastAsia="de-DE"/>
              </w:rPr>
            </w:pPr>
            <w:r w:rsidRPr="006C2A38">
              <w:rPr>
                <w:lang w:val="en-US"/>
              </w:rPr>
              <w:t xml:space="preserve">Improvement of warehouse management using suitable </w:t>
            </w:r>
            <w:r w:rsidR="003008F5" w:rsidRPr="006C2A38">
              <w:rPr>
                <w:lang w:val="en-US"/>
              </w:rPr>
              <w:t>storage</w:t>
            </w:r>
            <w:r w:rsidRPr="006C2A38">
              <w:rPr>
                <w:lang w:val="en-US"/>
              </w:rPr>
              <w:t xml:space="preserve"> equipment, </w:t>
            </w:r>
            <w:r w:rsidR="003008F5" w:rsidRPr="006C2A38">
              <w:rPr>
                <w:lang w:val="en-US"/>
              </w:rPr>
              <w:t>storage</w:t>
            </w:r>
            <w:r w:rsidRPr="006C2A38">
              <w:rPr>
                <w:lang w:val="en-US"/>
              </w:rPr>
              <w:t xml:space="preserve"> strategies, and adapted layout planning</w:t>
            </w:r>
          </w:p>
        </w:tc>
      </w:tr>
      <w:tr w:rsidR="00E9057B" w:rsidRPr="00B22B3B" w14:paraId="4ED66B70" w14:textId="77777777" w:rsidTr="002E5BB7">
        <w:trPr>
          <w:trHeight w:val="673"/>
        </w:trPr>
        <w:tc>
          <w:tcPr>
            <w:tcW w:w="2044" w:type="dxa"/>
            <w:tcBorders>
              <w:top w:val="single" w:sz="4" w:space="0" w:color="auto"/>
              <w:bottom w:val="single" w:sz="4" w:space="0" w:color="auto"/>
              <w:right w:val="nil"/>
            </w:tcBorders>
            <w:vAlign w:val="center"/>
          </w:tcPr>
          <w:p w14:paraId="52D8F635" w14:textId="42A0D4EC" w:rsidR="00E9057B" w:rsidRPr="006C2A38" w:rsidRDefault="00F460D1" w:rsidP="007B295B">
            <w:pPr>
              <w:spacing w:line="240" w:lineRule="auto"/>
              <w:rPr>
                <w:lang w:val="en-US" w:eastAsia="de-DE"/>
              </w:rPr>
            </w:pPr>
            <w:r w:rsidRPr="006C2A38">
              <w:rPr>
                <w:lang w:val="en-US"/>
              </w:rPr>
              <w:t>Network structure</w:t>
            </w:r>
          </w:p>
        </w:tc>
        <w:tc>
          <w:tcPr>
            <w:tcW w:w="6481" w:type="dxa"/>
            <w:tcBorders>
              <w:top w:val="single" w:sz="4" w:space="0" w:color="auto"/>
              <w:left w:val="nil"/>
              <w:bottom w:val="single" w:sz="4" w:space="0" w:color="auto"/>
            </w:tcBorders>
            <w:vAlign w:val="center"/>
          </w:tcPr>
          <w:p w14:paraId="686A3DEC" w14:textId="5E655BAC" w:rsidR="00E9057B" w:rsidRPr="006C2A38" w:rsidRDefault="00F460D1" w:rsidP="007B295B">
            <w:pPr>
              <w:spacing w:line="240" w:lineRule="auto"/>
              <w:rPr>
                <w:lang w:val="en-US" w:eastAsia="de-DE"/>
              </w:rPr>
            </w:pPr>
            <w:r w:rsidRPr="006C2A38">
              <w:rPr>
                <w:lang w:val="en-US"/>
              </w:rPr>
              <w:t>Improvement of the network structure using strategic network planning and location management</w:t>
            </w:r>
          </w:p>
        </w:tc>
      </w:tr>
      <w:tr w:rsidR="00E9057B" w:rsidRPr="00B22B3B" w14:paraId="373263E0" w14:textId="77777777" w:rsidTr="002E5BB7">
        <w:trPr>
          <w:trHeight w:val="673"/>
        </w:trPr>
        <w:tc>
          <w:tcPr>
            <w:tcW w:w="2044" w:type="dxa"/>
            <w:tcBorders>
              <w:top w:val="single" w:sz="4" w:space="0" w:color="auto"/>
              <w:bottom w:val="single" w:sz="4" w:space="0" w:color="auto"/>
              <w:right w:val="nil"/>
            </w:tcBorders>
            <w:vAlign w:val="center"/>
          </w:tcPr>
          <w:p w14:paraId="12E48653" w14:textId="3C8B78CD" w:rsidR="00E9057B" w:rsidRPr="006C2A38" w:rsidRDefault="00F460D1" w:rsidP="007B295B">
            <w:pPr>
              <w:spacing w:line="240" w:lineRule="auto"/>
              <w:rPr>
                <w:lang w:val="en-US" w:eastAsia="de-DE"/>
              </w:rPr>
            </w:pPr>
            <w:r w:rsidRPr="006C2A38">
              <w:rPr>
                <w:lang w:val="en-US"/>
              </w:rPr>
              <w:t>Regulation</w:t>
            </w:r>
          </w:p>
        </w:tc>
        <w:tc>
          <w:tcPr>
            <w:tcW w:w="6481" w:type="dxa"/>
            <w:tcBorders>
              <w:top w:val="single" w:sz="4" w:space="0" w:color="auto"/>
              <w:left w:val="nil"/>
              <w:bottom w:val="single" w:sz="4" w:space="0" w:color="auto"/>
            </w:tcBorders>
            <w:vAlign w:val="center"/>
          </w:tcPr>
          <w:p w14:paraId="6401E170" w14:textId="5C5E25FC" w:rsidR="00E9057B" w:rsidRPr="006C2A38" w:rsidRDefault="00F460D1" w:rsidP="007B295B">
            <w:pPr>
              <w:spacing w:line="240" w:lineRule="auto"/>
              <w:rPr>
                <w:lang w:val="en-US" w:eastAsia="de-DE"/>
              </w:rPr>
            </w:pPr>
            <w:r w:rsidRPr="006C2A38">
              <w:rPr>
                <w:lang w:val="en-US" w:eastAsia="de-DE"/>
              </w:rPr>
              <w:t>Adapted regulations by the</w:t>
            </w:r>
            <w:r w:rsidR="00DE1C66" w:rsidRPr="006C2A38">
              <w:rPr>
                <w:lang w:val="en-US" w:eastAsia="de-DE"/>
              </w:rPr>
              <w:t xml:space="preserve"> </w:t>
            </w:r>
            <w:r w:rsidRPr="006C2A38">
              <w:rPr>
                <w:lang w:val="en-US" w:eastAsia="de-DE"/>
              </w:rPr>
              <w:t>administration to support companies in</w:t>
            </w:r>
            <w:r w:rsidR="00DE1C66" w:rsidRPr="006C2A38">
              <w:rPr>
                <w:lang w:val="en-US" w:eastAsia="de-DE"/>
              </w:rPr>
              <w:t xml:space="preserve"> </w:t>
            </w:r>
            <w:r w:rsidRPr="006C2A38">
              <w:rPr>
                <w:lang w:val="en-US" w:eastAsia="de-DE"/>
              </w:rPr>
              <w:t xml:space="preserve">reducing </w:t>
            </w:r>
            <w:r w:rsidR="00160097" w:rsidRPr="006C2A38">
              <w:rPr>
                <w:lang w:val="en-US" w:eastAsia="de-DE"/>
              </w:rPr>
              <w:t>FL</w:t>
            </w:r>
            <w:r w:rsidRPr="006C2A38">
              <w:rPr>
                <w:lang w:val="en-US" w:eastAsia="de-DE"/>
              </w:rPr>
              <w:t xml:space="preserve"> as required</w:t>
            </w:r>
          </w:p>
        </w:tc>
      </w:tr>
      <w:tr w:rsidR="00F460D1" w:rsidRPr="00B22B3B" w14:paraId="086F2B7F" w14:textId="77777777" w:rsidTr="002E5BB7">
        <w:trPr>
          <w:trHeight w:val="673"/>
        </w:trPr>
        <w:tc>
          <w:tcPr>
            <w:tcW w:w="2044" w:type="dxa"/>
            <w:tcBorders>
              <w:top w:val="single" w:sz="4" w:space="0" w:color="auto"/>
              <w:bottom w:val="single" w:sz="4" w:space="0" w:color="auto"/>
              <w:right w:val="nil"/>
            </w:tcBorders>
            <w:vAlign w:val="center"/>
          </w:tcPr>
          <w:p w14:paraId="71765A72" w14:textId="47FB9415" w:rsidR="00F460D1" w:rsidRPr="006C2A38" w:rsidRDefault="00F460D1" w:rsidP="007B295B">
            <w:pPr>
              <w:spacing w:line="240" w:lineRule="auto"/>
              <w:rPr>
                <w:lang w:val="en-US"/>
              </w:rPr>
            </w:pPr>
            <w:r w:rsidRPr="006C2A38">
              <w:rPr>
                <w:lang w:val="en-US"/>
              </w:rPr>
              <w:t>Financing opportunities</w:t>
            </w:r>
          </w:p>
        </w:tc>
        <w:tc>
          <w:tcPr>
            <w:tcW w:w="6481" w:type="dxa"/>
            <w:tcBorders>
              <w:top w:val="single" w:sz="4" w:space="0" w:color="auto"/>
              <w:left w:val="nil"/>
              <w:bottom w:val="single" w:sz="4" w:space="0" w:color="auto"/>
            </w:tcBorders>
            <w:vAlign w:val="center"/>
          </w:tcPr>
          <w:p w14:paraId="6478C6CA" w14:textId="6CE5EE28" w:rsidR="00F460D1" w:rsidRPr="006C2A38" w:rsidRDefault="00F460D1" w:rsidP="007B295B">
            <w:pPr>
              <w:spacing w:line="240" w:lineRule="auto"/>
              <w:rPr>
                <w:lang w:val="en-US" w:eastAsia="de-DE"/>
              </w:rPr>
            </w:pPr>
            <w:r w:rsidRPr="006C2A38">
              <w:rPr>
                <w:lang w:val="en-US"/>
              </w:rPr>
              <w:t>Providing appropriate financial support from the administration to weaker network partners</w:t>
            </w:r>
          </w:p>
        </w:tc>
      </w:tr>
      <w:tr w:rsidR="00F460D1" w:rsidRPr="00B22B3B" w14:paraId="7100A4F9" w14:textId="77777777" w:rsidTr="002E5BB7">
        <w:trPr>
          <w:trHeight w:val="953"/>
        </w:trPr>
        <w:tc>
          <w:tcPr>
            <w:tcW w:w="2044" w:type="dxa"/>
            <w:tcBorders>
              <w:top w:val="single" w:sz="4" w:space="0" w:color="auto"/>
              <w:bottom w:val="single" w:sz="4" w:space="0" w:color="auto"/>
              <w:right w:val="nil"/>
            </w:tcBorders>
            <w:vAlign w:val="center"/>
          </w:tcPr>
          <w:p w14:paraId="091697A2" w14:textId="7461F6BE" w:rsidR="00F460D1" w:rsidRPr="006C2A38" w:rsidRDefault="00F460D1" w:rsidP="007B295B">
            <w:pPr>
              <w:spacing w:line="240" w:lineRule="auto"/>
              <w:rPr>
                <w:lang w:val="en-US"/>
              </w:rPr>
            </w:pPr>
            <w:r w:rsidRPr="006C2A38">
              <w:rPr>
                <w:lang w:val="en-US"/>
              </w:rPr>
              <w:t>Physical characteristics</w:t>
            </w:r>
          </w:p>
        </w:tc>
        <w:tc>
          <w:tcPr>
            <w:tcW w:w="6481" w:type="dxa"/>
            <w:tcBorders>
              <w:top w:val="single" w:sz="4" w:space="0" w:color="auto"/>
              <w:left w:val="nil"/>
              <w:bottom w:val="single" w:sz="4" w:space="0" w:color="auto"/>
            </w:tcBorders>
            <w:vAlign w:val="center"/>
          </w:tcPr>
          <w:p w14:paraId="42C3EA4F" w14:textId="31CF2F9A" w:rsidR="00F460D1" w:rsidRPr="006C2A38" w:rsidRDefault="00F460D1" w:rsidP="007B295B">
            <w:pPr>
              <w:tabs>
                <w:tab w:val="left" w:pos="1838"/>
              </w:tabs>
              <w:spacing w:line="240" w:lineRule="auto"/>
              <w:rPr>
                <w:lang w:val="en-US" w:eastAsia="de-DE"/>
              </w:rPr>
            </w:pPr>
            <w:r w:rsidRPr="006C2A38">
              <w:rPr>
                <w:lang w:val="en-US"/>
              </w:rPr>
              <w:t>Adaptation of processes to consider special physical requirements of the products, including temperature, pressure sensitivity, and air composition</w:t>
            </w:r>
          </w:p>
        </w:tc>
      </w:tr>
      <w:tr w:rsidR="00F460D1" w:rsidRPr="00B22B3B" w14:paraId="34E9AFE7" w14:textId="77777777" w:rsidTr="002E5BB7">
        <w:trPr>
          <w:trHeight w:val="685"/>
        </w:trPr>
        <w:tc>
          <w:tcPr>
            <w:tcW w:w="2044" w:type="dxa"/>
            <w:tcBorders>
              <w:top w:val="single" w:sz="4" w:space="0" w:color="auto"/>
              <w:bottom w:val="single" w:sz="4" w:space="0" w:color="auto"/>
              <w:right w:val="nil"/>
            </w:tcBorders>
            <w:vAlign w:val="center"/>
          </w:tcPr>
          <w:p w14:paraId="6178B377" w14:textId="516FD4C7" w:rsidR="00F460D1" w:rsidRPr="006C2A38" w:rsidRDefault="00F460D1" w:rsidP="007B295B">
            <w:pPr>
              <w:spacing w:line="240" w:lineRule="auto"/>
              <w:rPr>
                <w:lang w:val="en-US"/>
              </w:rPr>
            </w:pPr>
            <w:r w:rsidRPr="006C2A38">
              <w:rPr>
                <w:lang w:val="en-US"/>
              </w:rPr>
              <w:t>Shelf-life optimization</w:t>
            </w:r>
          </w:p>
        </w:tc>
        <w:tc>
          <w:tcPr>
            <w:tcW w:w="6481" w:type="dxa"/>
            <w:tcBorders>
              <w:top w:val="single" w:sz="4" w:space="0" w:color="auto"/>
              <w:left w:val="nil"/>
              <w:bottom w:val="single" w:sz="4" w:space="0" w:color="auto"/>
            </w:tcBorders>
            <w:vAlign w:val="center"/>
          </w:tcPr>
          <w:p w14:paraId="6E89BB77" w14:textId="479D7966" w:rsidR="00F460D1" w:rsidRPr="006C2A38" w:rsidRDefault="00F460D1" w:rsidP="007B295B">
            <w:pPr>
              <w:spacing w:line="240" w:lineRule="auto"/>
              <w:rPr>
                <w:lang w:val="en-US" w:eastAsia="de-DE"/>
              </w:rPr>
            </w:pPr>
            <w:r w:rsidRPr="006C2A38">
              <w:rPr>
                <w:lang w:val="en-US"/>
              </w:rPr>
              <w:t>Process adaptations that allow the shelf life of the products to be taken into account in decision making</w:t>
            </w:r>
          </w:p>
        </w:tc>
      </w:tr>
      <w:tr w:rsidR="00F460D1" w:rsidRPr="00B22B3B" w14:paraId="41A78EC6" w14:textId="77777777" w:rsidTr="002E5BB7">
        <w:trPr>
          <w:trHeight w:val="673"/>
        </w:trPr>
        <w:tc>
          <w:tcPr>
            <w:tcW w:w="2044" w:type="dxa"/>
            <w:tcBorders>
              <w:top w:val="single" w:sz="4" w:space="0" w:color="auto"/>
              <w:bottom w:val="single" w:sz="4" w:space="0" w:color="auto"/>
              <w:right w:val="nil"/>
            </w:tcBorders>
            <w:vAlign w:val="center"/>
          </w:tcPr>
          <w:p w14:paraId="024A5C1B" w14:textId="4F73A750" w:rsidR="00F460D1" w:rsidRPr="006C2A38" w:rsidRDefault="00F460D1" w:rsidP="007B295B">
            <w:pPr>
              <w:spacing w:line="240" w:lineRule="auto"/>
              <w:rPr>
                <w:lang w:val="en-US"/>
              </w:rPr>
            </w:pPr>
            <w:r w:rsidRPr="006C2A38">
              <w:rPr>
                <w:lang w:val="en-US"/>
              </w:rPr>
              <w:t>Network cooperation</w:t>
            </w:r>
          </w:p>
        </w:tc>
        <w:tc>
          <w:tcPr>
            <w:tcW w:w="6481" w:type="dxa"/>
            <w:tcBorders>
              <w:top w:val="single" w:sz="4" w:space="0" w:color="auto"/>
              <w:left w:val="nil"/>
              <w:bottom w:val="single" w:sz="4" w:space="0" w:color="auto"/>
            </w:tcBorders>
            <w:vAlign w:val="center"/>
          </w:tcPr>
          <w:p w14:paraId="79BC236A" w14:textId="247B6172" w:rsidR="00F460D1" w:rsidRPr="006C2A38" w:rsidRDefault="00F460D1" w:rsidP="007B295B">
            <w:pPr>
              <w:spacing w:line="240" w:lineRule="auto"/>
              <w:rPr>
                <w:lang w:val="en-US" w:eastAsia="de-DE"/>
              </w:rPr>
            </w:pPr>
            <w:r w:rsidRPr="006C2A38">
              <w:rPr>
                <w:lang w:val="en-US"/>
              </w:rPr>
              <w:t xml:space="preserve">Improving cooperation within networks, including information sharing and efforts to develop comprehensive measures against </w:t>
            </w:r>
            <w:r w:rsidR="00160097" w:rsidRPr="006C2A38">
              <w:rPr>
                <w:lang w:val="en-US"/>
              </w:rPr>
              <w:t>FL</w:t>
            </w:r>
          </w:p>
        </w:tc>
      </w:tr>
      <w:tr w:rsidR="00F460D1" w:rsidRPr="00B22B3B" w14:paraId="12ADE850" w14:textId="77777777" w:rsidTr="002E5BB7">
        <w:trPr>
          <w:trHeight w:val="673"/>
        </w:trPr>
        <w:tc>
          <w:tcPr>
            <w:tcW w:w="2044" w:type="dxa"/>
            <w:tcBorders>
              <w:top w:val="single" w:sz="4" w:space="0" w:color="auto"/>
              <w:bottom w:val="single" w:sz="4" w:space="0" w:color="auto"/>
              <w:right w:val="nil"/>
            </w:tcBorders>
            <w:vAlign w:val="center"/>
          </w:tcPr>
          <w:p w14:paraId="2476AAFD" w14:textId="710C2402" w:rsidR="00F460D1" w:rsidRPr="006C2A38" w:rsidRDefault="00F460D1" w:rsidP="007B295B">
            <w:pPr>
              <w:spacing w:line="240" w:lineRule="auto"/>
              <w:rPr>
                <w:lang w:val="en-US"/>
              </w:rPr>
            </w:pPr>
            <w:r w:rsidRPr="006C2A38">
              <w:rPr>
                <w:lang w:val="en-US"/>
              </w:rPr>
              <w:t>Mindfulness</w:t>
            </w:r>
          </w:p>
        </w:tc>
        <w:tc>
          <w:tcPr>
            <w:tcW w:w="6481" w:type="dxa"/>
            <w:tcBorders>
              <w:top w:val="single" w:sz="4" w:space="0" w:color="auto"/>
              <w:left w:val="nil"/>
              <w:bottom w:val="single" w:sz="4" w:space="0" w:color="auto"/>
            </w:tcBorders>
            <w:vAlign w:val="center"/>
          </w:tcPr>
          <w:p w14:paraId="778A60BB" w14:textId="7E7427BC" w:rsidR="00F460D1" w:rsidRPr="006C2A38" w:rsidRDefault="00F460D1" w:rsidP="007B295B">
            <w:pPr>
              <w:spacing w:line="240" w:lineRule="auto"/>
              <w:rPr>
                <w:lang w:val="en-US" w:eastAsia="de-DE"/>
              </w:rPr>
            </w:pPr>
            <w:r w:rsidRPr="006C2A38">
              <w:rPr>
                <w:lang w:val="en-US"/>
              </w:rPr>
              <w:t xml:space="preserve">Promoting awareness among employees at all levels in companies of the relevance of the problem of </w:t>
            </w:r>
            <w:r w:rsidR="00160097" w:rsidRPr="006C2A38">
              <w:rPr>
                <w:lang w:val="en-US"/>
              </w:rPr>
              <w:t>FL</w:t>
            </w:r>
            <w:r w:rsidRPr="006C2A38">
              <w:rPr>
                <w:lang w:val="en-US"/>
              </w:rPr>
              <w:t xml:space="preserve"> in everyday life</w:t>
            </w:r>
          </w:p>
        </w:tc>
      </w:tr>
      <w:tr w:rsidR="00F460D1" w:rsidRPr="00B22B3B" w14:paraId="5FBB4BB1" w14:textId="77777777" w:rsidTr="002E5BB7">
        <w:trPr>
          <w:trHeight w:val="45"/>
        </w:trPr>
        <w:tc>
          <w:tcPr>
            <w:tcW w:w="2044" w:type="dxa"/>
            <w:tcBorders>
              <w:top w:val="single" w:sz="4" w:space="0" w:color="auto"/>
              <w:bottom w:val="nil"/>
              <w:right w:val="nil"/>
            </w:tcBorders>
            <w:vAlign w:val="center"/>
          </w:tcPr>
          <w:p w14:paraId="41DC282A" w14:textId="5EC5986E" w:rsidR="00F460D1" w:rsidRPr="006C2A38" w:rsidRDefault="00F460D1" w:rsidP="007B295B">
            <w:pPr>
              <w:spacing w:line="240" w:lineRule="auto"/>
              <w:rPr>
                <w:lang w:val="en-US"/>
              </w:rPr>
            </w:pPr>
            <w:r w:rsidRPr="006C2A38">
              <w:t>Consumer satisfaction</w:t>
            </w:r>
          </w:p>
        </w:tc>
        <w:tc>
          <w:tcPr>
            <w:tcW w:w="6481" w:type="dxa"/>
            <w:tcBorders>
              <w:top w:val="single" w:sz="4" w:space="0" w:color="auto"/>
              <w:left w:val="nil"/>
              <w:bottom w:val="nil"/>
            </w:tcBorders>
            <w:vAlign w:val="center"/>
          </w:tcPr>
          <w:p w14:paraId="35FDABF9" w14:textId="4C6311B1" w:rsidR="00F460D1" w:rsidRPr="006C2A38" w:rsidRDefault="00F460D1" w:rsidP="007B295B">
            <w:pPr>
              <w:keepNext/>
              <w:spacing w:line="240" w:lineRule="auto"/>
              <w:rPr>
                <w:lang w:val="en-US" w:eastAsia="de-DE"/>
              </w:rPr>
            </w:pPr>
            <w:r w:rsidRPr="006C2A38">
              <w:rPr>
                <w:lang w:val="en-US"/>
              </w:rPr>
              <w:t>Adaptation of internal processes with the aim of meeting specific customer requirements</w:t>
            </w:r>
          </w:p>
        </w:tc>
      </w:tr>
    </w:tbl>
    <w:p w14:paraId="23811EEC" w14:textId="4BBEA3CB" w:rsidR="007B295B" w:rsidRPr="006C2A38" w:rsidRDefault="007B295B" w:rsidP="007B295B">
      <w:pPr>
        <w:rPr>
          <w:lang w:val="en-US"/>
        </w:rPr>
      </w:pPr>
    </w:p>
    <w:p w14:paraId="6B9E8859" w14:textId="77777777" w:rsidR="007B295B" w:rsidRPr="006C2A38" w:rsidRDefault="007B295B" w:rsidP="007B295B">
      <w:pPr>
        <w:rPr>
          <w:lang w:val="en-US"/>
        </w:rPr>
      </w:pPr>
    </w:p>
    <w:p w14:paraId="34DC75AD" w14:textId="089B41EC" w:rsidR="007B295B" w:rsidRPr="006C2A38" w:rsidRDefault="007B295B" w:rsidP="007B295B">
      <w:pPr>
        <w:rPr>
          <w:lang w:val="en-US"/>
        </w:rPr>
      </w:pPr>
    </w:p>
    <w:p w14:paraId="041882AE" w14:textId="77777777" w:rsidR="009870EA" w:rsidRPr="006C2A38" w:rsidRDefault="009870EA" w:rsidP="007B295B">
      <w:pPr>
        <w:rPr>
          <w:lang w:val="en-US"/>
        </w:rPr>
      </w:pPr>
    </w:p>
    <w:p w14:paraId="2AAA0E51" w14:textId="4DBD53BA" w:rsidR="00ED4387" w:rsidRPr="006C2A38" w:rsidRDefault="00ED4387" w:rsidP="00ED4387">
      <w:pPr>
        <w:rPr>
          <w:b/>
          <w:bCs/>
          <w:noProof/>
          <w:lang w:val="en-US" w:eastAsia="de-DE"/>
        </w:rPr>
      </w:pPr>
      <w:r w:rsidRPr="006C2A38">
        <w:rPr>
          <w:b/>
          <w:bCs/>
          <w:noProof/>
          <w:lang w:val="en-US" w:eastAsia="de-DE"/>
        </w:rPr>
        <w:br/>
        <w:t xml:space="preserve">Appendix C </w:t>
      </w:r>
      <w:r w:rsidRPr="006C2A38">
        <w:rPr>
          <w:noProof/>
          <w:lang w:val="en-US" w:eastAsia="de-DE"/>
        </w:rPr>
        <w:t xml:space="preserve">– </w:t>
      </w:r>
      <w:r w:rsidR="007B295B" w:rsidRPr="006C2A38">
        <w:rPr>
          <w:noProof/>
          <w:lang w:val="en-US" w:eastAsia="de-DE"/>
        </w:rPr>
        <w:t>Assignment of data points</w:t>
      </w:r>
    </w:p>
    <w:p w14:paraId="58F41151" w14:textId="33CE8641" w:rsidR="00ED4387" w:rsidRPr="006C2A38" w:rsidRDefault="00ED4387" w:rsidP="00ED4387">
      <w:pPr>
        <w:pStyle w:val="Beschriftung"/>
        <w:rPr>
          <w:rFonts w:eastAsia="Times New Roman" w:cs="Times New Roman"/>
          <w:i w:val="0"/>
          <w:iCs w:val="0"/>
          <w:vanish/>
          <w:szCs w:val="24"/>
          <w:lang w:val="en-US" w:eastAsia="de-DE"/>
          <w:specVanish/>
        </w:rPr>
      </w:pPr>
      <w:bookmarkStart w:id="218" w:name="_Toc132656996"/>
      <w:r w:rsidRPr="006C2A38">
        <w:rPr>
          <w:b/>
          <w:bCs/>
          <w:i w:val="0"/>
          <w:iCs w:val="0"/>
          <w:lang w:val="en-US"/>
        </w:rPr>
        <w:t xml:space="preserve">Table </w:t>
      </w:r>
      <w:r w:rsidRPr="006C2A38">
        <w:rPr>
          <w:b/>
          <w:bCs/>
          <w:i w:val="0"/>
          <w:iCs w:val="0"/>
        </w:rPr>
        <w:fldChar w:fldCharType="begin"/>
      </w:r>
      <w:r w:rsidRPr="006C2A38">
        <w:rPr>
          <w:b/>
          <w:bCs/>
          <w:i w:val="0"/>
          <w:iCs w:val="0"/>
          <w:lang w:val="en-US"/>
        </w:rPr>
        <w:instrText xml:space="preserve"> SEQ Table \* ARABIC </w:instrText>
      </w:r>
      <w:r w:rsidRPr="006C2A38">
        <w:rPr>
          <w:b/>
          <w:bCs/>
          <w:i w:val="0"/>
          <w:iCs w:val="0"/>
        </w:rPr>
        <w:fldChar w:fldCharType="separate"/>
      </w:r>
      <w:r w:rsidR="00D84BB5">
        <w:rPr>
          <w:b/>
          <w:bCs/>
          <w:i w:val="0"/>
          <w:iCs w:val="0"/>
          <w:noProof/>
          <w:lang w:val="en-US"/>
        </w:rPr>
        <w:t>3</w:t>
      </w:r>
      <w:r w:rsidRPr="006C2A38">
        <w:rPr>
          <w:b/>
          <w:bCs/>
          <w:i w:val="0"/>
          <w:iCs w:val="0"/>
        </w:rPr>
        <w:fldChar w:fldCharType="end"/>
      </w:r>
      <w:r w:rsidRPr="006C2A38">
        <w:rPr>
          <w:b/>
          <w:bCs/>
          <w:i w:val="0"/>
          <w:iCs w:val="0"/>
          <w:lang w:val="en-US"/>
        </w:rPr>
        <w:t>:</w:t>
      </w:r>
      <w:r w:rsidRPr="006C2A38">
        <w:rPr>
          <w:i w:val="0"/>
          <w:iCs w:val="0"/>
          <w:lang w:val="en-US"/>
        </w:rPr>
        <w:t xml:space="preserve"> Assignment of commodities to food groups</w:t>
      </w:r>
      <w:r w:rsidR="002E5BB7">
        <w:rPr>
          <w:i w:val="0"/>
          <w:iCs w:val="0"/>
          <w:lang w:val="en-US"/>
        </w:rPr>
        <w:t xml:space="preserve"> based on</w:t>
      </w:r>
      <w:bookmarkEnd w:id="218"/>
    </w:p>
    <w:p w14:paraId="26492CBD" w14:textId="19FED3DB" w:rsidR="00ED4387" w:rsidRPr="006C2A38" w:rsidRDefault="00ED4387" w:rsidP="00ED4387">
      <w:pPr>
        <w:pStyle w:val="Beschriftung"/>
        <w:rPr>
          <w:i w:val="0"/>
          <w:iCs w:val="0"/>
          <w:lang w:val="en-US"/>
        </w:rPr>
      </w:pPr>
      <w:r w:rsidRPr="006C2A38">
        <w:rPr>
          <w:i w:val="0"/>
          <w:iCs w:val="0"/>
          <w:lang w:val="en-US"/>
        </w:rPr>
        <w:t xml:space="preserve"> </w:t>
      </w:r>
      <w:sdt>
        <w:sdtPr>
          <w:rPr>
            <w:i w:val="0"/>
            <w:iCs w:val="0"/>
          </w:rPr>
          <w:alias w:val="To edit, see citavi.com/edit"/>
          <w:tag w:val="CitaviPlaceholder#09f5c5dc-223a-4201-b099-7e2c7a547691"/>
          <w:id w:val="1047422480"/>
          <w:placeholder>
            <w:docPart w:val="EF4C9F294F6F43ADA8A5299A00E3DE3F"/>
          </w:placeholder>
        </w:sdtPr>
        <w:sdtEndPr/>
        <w:sdtContent>
          <w:commentRangeStart w:id="219"/>
          <w:r w:rsidRPr="006C2A38">
            <w:rPr>
              <w:i w:val="0"/>
              <w:iCs w:val="0"/>
            </w:rPr>
            <w:fldChar w:fldCharType="begin"/>
          </w:r>
          <w:r w:rsidR="00954E9B" w:rsidRPr="006C2A38">
            <w:rPr>
              <w:i w:val="0"/>
              <w:iCs w:val="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Bc3NvY2lhdGVXaXRoS25vd2xlZGdlSXRlbUlkIjoiYmQ4ZTZlZjgtOTk3Yy00ODA5LWJiZjAtNWU1MjJjMTY0NWI3IiwiSWQiOiIzOGRkODA0MC1hOGZjLTQ2MWUtYTM2OC1lN2NjOGMxMWQxYTgiLCJSYW5nZUxlbmd0aCI6NDEsIlJlZmVyZW5jZUlkIjoiOTQ1MzdjMWUtZjBmZC00NDFmLWI2NGYtYWI2YzM3ZTVjNjdlIi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91bnN0YXRzLnVuLm9yZy91bnNkL2NsYXNzaWZpY2F0aW9ucy9FY29uL3NlYXJjaCIsIlVyaVN0cmluZyI6Imh0dHBzOi8vdW5zdGF0cy51bi5vcmcvdW5zZC9jbGFzc2lmaWNhdGlvbnMvRWNvbi9zZWFyY2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}</w:instrText>
          </w:r>
          <w:r w:rsidRPr="006C2A38">
            <w:rPr>
              <w:i w:val="0"/>
              <w:iCs w:val="0"/>
            </w:rPr>
            <w:fldChar w:fldCharType="separate"/>
          </w:r>
          <w:r w:rsidR="00A366F7">
            <w:rPr>
              <w:i w:val="0"/>
              <w:iCs w:val="0"/>
              <w:lang w:val="en-US"/>
            </w:rPr>
            <w:t>(United Nations Statistics Division 2023)</w:t>
          </w:r>
          <w:r w:rsidRPr="006C2A38">
            <w:rPr>
              <w:i w:val="0"/>
              <w:iCs w:val="0"/>
            </w:rPr>
            <w:fldChar w:fldCharType="end"/>
          </w:r>
          <w:commentRangeEnd w:id="219"/>
          <w:r w:rsidR="00936122" w:rsidRPr="006C2A38">
            <w:rPr>
              <w:rStyle w:val="Kommentarzeichen"/>
              <w:i w:val="0"/>
              <w:iCs w:val="0"/>
            </w:rPr>
            <w:commentReference w:id="219"/>
          </w:r>
        </w:sdtContent>
      </w:sdt>
    </w:p>
    <w:tbl>
      <w:tblPr>
        <w:tblStyle w:val="Tabellenraster"/>
        <w:tblW w:w="852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68"/>
        <w:gridCol w:w="3848"/>
        <w:gridCol w:w="1811"/>
      </w:tblGrid>
      <w:tr w:rsidR="00ED4387" w:rsidRPr="00B22B3B" w14:paraId="5D8B85BD" w14:textId="77777777" w:rsidTr="009870EA">
        <w:trPr>
          <w:trHeight w:val="1064"/>
        </w:trPr>
        <w:tc>
          <w:tcPr>
            <w:tcW w:w="0" w:type="auto"/>
            <w:tcBorders>
              <w:top w:val="single" w:sz="12" w:space="0" w:color="auto"/>
              <w:bottom w:val="single" w:sz="12" w:space="0" w:color="auto"/>
            </w:tcBorders>
          </w:tcPr>
          <w:p w14:paraId="6046201B" w14:textId="77777777" w:rsidR="00ED4387" w:rsidRPr="006C2A38" w:rsidRDefault="00ED4387" w:rsidP="00B563ED">
            <w:pPr>
              <w:spacing w:line="240" w:lineRule="auto"/>
              <w:jc w:val="left"/>
              <w:rPr>
                <w:b/>
                <w:bCs/>
                <w:color w:val="000000" w:themeColor="text1"/>
                <w:szCs w:val="24"/>
                <w:lang w:val="en-US" w:eastAsia="de-DE"/>
              </w:rPr>
            </w:pPr>
            <w:bookmarkStart w:id="220" w:name="_Hlk130078228"/>
            <w:r w:rsidRPr="006C2A38">
              <w:rPr>
                <w:rFonts w:eastAsia="Times New Roman" w:cs="Times New Roman"/>
                <w:b/>
                <w:bCs/>
                <w:color w:val="000000" w:themeColor="text1"/>
                <w:szCs w:val="24"/>
                <w:lang w:val="en-US" w:eastAsia="de-DE"/>
              </w:rPr>
              <w:t>Categorization in Data Analysis by Xue and Liu (2019)</w:t>
            </w:r>
          </w:p>
        </w:tc>
        <w:tc>
          <w:tcPr>
            <w:tcW w:w="0" w:type="auto"/>
            <w:tcBorders>
              <w:top w:val="single" w:sz="12" w:space="0" w:color="auto"/>
              <w:bottom w:val="single" w:sz="12" w:space="0" w:color="auto"/>
            </w:tcBorders>
          </w:tcPr>
          <w:p w14:paraId="7D4A96A7" w14:textId="77777777" w:rsidR="00ED4387" w:rsidRPr="006C2A38" w:rsidRDefault="00ED4387" w:rsidP="00B563ED">
            <w:pPr>
              <w:spacing w:line="240" w:lineRule="auto"/>
              <w:jc w:val="left"/>
              <w:rPr>
                <w:b/>
                <w:bCs/>
                <w:color w:val="000000" w:themeColor="text1"/>
                <w:szCs w:val="24"/>
                <w:lang w:val="en-US" w:eastAsia="de-DE"/>
              </w:rPr>
            </w:pPr>
            <w:r w:rsidRPr="006C2A38">
              <w:rPr>
                <w:b/>
                <w:bCs/>
                <w:color w:val="000000" w:themeColor="text1"/>
                <w:szCs w:val="24"/>
                <w:lang w:val="en-US" w:eastAsia="de-DE"/>
              </w:rPr>
              <w:t>Corresponding cpc-code(s)</w:t>
            </w:r>
            <w:r w:rsidRPr="006C2A38">
              <w:rPr>
                <w:color w:val="000000" w:themeColor="text1"/>
                <w:szCs w:val="24"/>
                <w:lang w:val="en-US" w:eastAsia="de-DE"/>
              </w:rPr>
              <w:t xml:space="preserve"> </w:t>
            </w:r>
          </w:p>
          <w:p w14:paraId="3182859F" w14:textId="77777777" w:rsidR="00ED4387" w:rsidRPr="006C2A38" w:rsidRDefault="00ED4387" w:rsidP="00B563ED">
            <w:pPr>
              <w:spacing w:line="240" w:lineRule="auto"/>
              <w:jc w:val="left"/>
              <w:rPr>
                <w:color w:val="000000" w:themeColor="text1"/>
                <w:szCs w:val="24"/>
                <w:lang w:val="en-US" w:eastAsia="de-DE"/>
              </w:rPr>
            </w:pPr>
            <w:r w:rsidRPr="006C2A38">
              <w:rPr>
                <w:color w:val="000000" w:themeColor="text1"/>
                <w:szCs w:val="24"/>
                <w:lang w:val="en-US" w:eastAsia="de-DE"/>
              </w:rPr>
              <w:t>- and names of cpc-categories, if different from first column</w:t>
            </w:r>
          </w:p>
        </w:tc>
        <w:tc>
          <w:tcPr>
            <w:tcW w:w="0" w:type="auto"/>
            <w:tcBorders>
              <w:top w:val="single" w:sz="12" w:space="0" w:color="auto"/>
              <w:bottom w:val="single" w:sz="12" w:space="0" w:color="auto"/>
            </w:tcBorders>
          </w:tcPr>
          <w:p w14:paraId="774CEF76" w14:textId="28CBF5F2" w:rsidR="00ED4387" w:rsidRPr="006C2A38" w:rsidRDefault="00ED4387" w:rsidP="00B563ED">
            <w:pPr>
              <w:spacing w:line="240" w:lineRule="auto"/>
              <w:jc w:val="left"/>
              <w:rPr>
                <w:b/>
                <w:bCs/>
                <w:color w:val="000000" w:themeColor="text1"/>
                <w:szCs w:val="24"/>
                <w:lang w:val="en-US" w:eastAsia="de-DE"/>
              </w:rPr>
            </w:pPr>
            <w:r w:rsidRPr="006C2A38">
              <w:rPr>
                <w:b/>
                <w:bCs/>
                <w:color w:val="000000" w:themeColor="text1"/>
                <w:szCs w:val="24"/>
                <w:lang w:val="en-US" w:eastAsia="de-DE"/>
              </w:rPr>
              <w:t xml:space="preserve">Occurrences in </w:t>
            </w:r>
            <w:r w:rsidR="006E3959" w:rsidRPr="006C2A38">
              <w:rPr>
                <w:b/>
                <w:bCs/>
                <w:color w:val="000000" w:themeColor="text1"/>
                <w:szCs w:val="24"/>
                <w:lang w:val="en-US" w:eastAsia="de-DE"/>
              </w:rPr>
              <w:t>Dataset</w:t>
            </w:r>
          </w:p>
        </w:tc>
      </w:tr>
      <w:tr w:rsidR="00ED4387" w:rsidRPr="00B22B3B" w14:paraId="6097F679" w14:textId="77777777" w:rsidTr="009870EA">
        <w:trPr>
          <w:trHeight w:val="478"/>
        </w:trPr>
        <w:tc>
          <w:tcPr>
            <w:tcW w:w="0" w:type="auto"/>
            <w:tcBorders>
              <w:top w:val="single" w:sz="12" w:space="0" w:color="auto"/>
            </w:tcBorders>
            <w:vAlign w:val="center"/>
          </w:tcPr>
          <w:p w14:paraId="4C9697E0" w14:textId="77777777" w:rsidR="00ED4387" w:rsidRPr="006C2A38" w:rsidRDefault="00ED4387" w:rsidP="00B563ED">
            <w:pPr>
              <w:spacing w:line="240" w:lineRule="auto"/>
              <w:rPr>
                <w:szCs w:val="24"/>
                <w:lang w:val="en-US" w:eastAsia="de-DE"/>
              </w:rPr>
            </w:pPr>
            <w:r w:rsidRPr="006C2A38">
              <w:rPr>
                <w:rFonts w:eastAsia="Times New Roman" w:cs="Times New Roman"/>
                <w:szCs w:val="24"/>
                <w:lang w:val="en-US" w:eastAsia="de-DE"/>
              </w:rPr>
              <w:t>Cereal and cereal products</w:t>
            </w:r>
          </w:p>
        </w:tc>
        <w:tc>
          <w:tcPr>
            <w:tcW w:w="0" w:type="auto"/>
            <w:tcBorders>
              <w:top w:val="single" w:sz="12" w:space="0" w:color="auto"/>
              <w:bottom w:val="single" w:sz="4" w:space="0" w:color="auto"/>
            </w:tcBorders>
            <w:vAlign w:val="center"/>
          </w:tcPr>
          <w:p w14:paraId="484D3BA6" w14:textId="77777777" w:rsidR="00ED4387" w:rsidRPr="006C2A38" w:rsidRDefault="00ED4387" w:rsidP="00B563ED">
            <w:pPr>
              <w:spacing w:line="240" w:lineRule="auto"/>
              <w:rPr>
                <w:szCs w:val="24"/>
                <w:lang w:val="en-US" w:eastAsia="de-DE"/>
              </w:rPr>
            </w:pPr>
            <w:r w:rsidRPr="006C2A38">
              <w:rPr>
                <w:szCs w:val="24"/>
                <w:lang w:val="en-US" w:eastAsia="de-DE"/>
              </w:rPr>
              <w:t>011</w:t>
            </w:r>
          </w:p>
        </w:tc>
        <w:tc>
          <w:tcPr>
            <w:tcW w:w="0" w:type="auto"/>
            <w:tcBorders>
              <w:top w:val="single" w:sz="12" w:space="0" w:color="auto"/>
            </w:tcBorders>
            <w:vAlign w:val="center"/>
          </w:tcPr>
          <w:p w14:paraId="55F62FE3" w14:textId="77777777" w:rsidR="00ED4387" w:rsidRPr="006C2A38" w:rsidRDefault="00ED4387" w:rsidP="00B563ED">
            <w:pPr>
              <w:spacing w:line="240" w:lineRule="auto"/>
              <w:rPr>
                <w:szCs w:val="24"/>
                <w:lang w:val="en-US" w:eastAsia="de-DE"/>
              </w:rPr>
            </w:pPr>
            <w:r w:rsidRPr="006C2A38">
              <w:rPr>
                <w:szCs w:val="24"/>
                <w:lang w:val="en-US" w:eastAsia="de-DE"/>
              </w:rPr>
              <w:t>1830</w:t>
            </w:r>
          </w:p>
        </w:tc>
      </w:tr>
      <w:tr w:rsidR="00ED4387" w:rsidRPr="00B22B3B" w14:paraId="0890BDD8" w14:textId="77777777" w:rsidTr="009870EA">
        <w:trPr>
          <w:trHeight w:val="482"/>
        </w:trPr>
        <w:tc>
          <w:tcPr>
            <w:tcW w:w="0" w:type="auto"/>
            <w:tcBorders>
              <w:bottom w:val="single" w:sz="4" w:space="0" w:color="auto"/>
            </w:tcBorders>
            <w:vAlign w:val="center"/>
          </w:tcPr>
          <w:p w14:paraId="40D76616" w14:textId="77777777" w:rsidR="00ED4387" w:rsidRPr="006C2A38" w:rsidRDefault="00ED4387" w:rsidP="00B563ED">
            <w:pPr>
              <w:spacing w:line="240" w:lineRule="auto"/>
              <w:rPr>
                <w:szCs w:val="24"/>
                <w:lang w:val="en-US" w:eastAsia="de-DE"/>
              </w:rPr>
            </w:pPr>
            <w:r w:rsidRPr="006C2A38">
              <w:rPr>
                <w:rFonts w:eastAsia="Times New Roman" w:cs="Times New Roman"/>
                <w:szCs w:val="24"/>
                <w:lang w:val="en-US" w:eastAsia="de-DE"/>
              </w:rPr>
              <w:t>Roots and tubers</w:t>
            </w:r>
          </w:p>
        </w:tc>
        <w:tc>
          <w:tcPr>
            <w:tcW w:w="0" w:type="auto"/>
            <w:tcBorders>
              <w:top w:val="single" w:sz="4" w:space="0" w:color="auto"/>
            </w:tcBorders>
            <w:vAlign w:val="center"/>
          </w:tcPr>
          <w:p w14:paraId="22742393" w14:textId="46C120E0" w:rsidR="00ED4387" w:rsidRPr="006C2A38" w:rsidRDefault="00ED4387" w:rsidP="00B563ED">
            <w:pPr>
              <w:spacing w:line="240" w:lineRule="auto"/>
              <w:rPr>
                <w:szCs w:val="24"/>
                <w:lang w:val="en-US" w:eastAsia="de-DE"/>
              </w:rPr>
            </w:pPr>
            <w:r w:rsidRPr="006C2A38">
              <w:rPr>
                <w:szCs w:val="24"/>
                <w:lang w:val="en-US" w:eastAsia="de-DE"/>
              </w:rPr>
              <w:t>015 (</w:t>
            </w:r>
            <w:r w:rsidR="00EB366F">
              <w:rPr>
                <w:rFonts w:eastAsia="Times New Roman" w:cs="Times New Roman"/>
                <w:szCs w:val="24"/>
                <w:lang w:val="en-US" w:eastAsia="de-DE"/>
              </w:rPr>
              <w:t>“</w:t>
            </w:r>
            <w:r w:rsidRPr="006C2A38">
              <w:rPr>
                <w:szCs w:val="24"/>
                <w:lang w:val="en-US" w:eastAsia="de-DE"/>
              </w:rPr>
              <w:t>Edible roots and tubers with high starch or inulin content”)</w:t>
            </w:r>
          </w:p>
        </w:tc>
        <w:tc>
          <w:tcPr>
            <w:tcW w:w="0" w:type="auto"/>
            <w:vAlign w:val="center"/>
          </w:tcPr>
          <w:p w14:paraId="5C85801D" w14:textId="77777777" w:rsidR="00ED4387" w:rsidRPr="006C2A38" w:rsidRDefault="00ED4387" w:rsidP="00B563ED">
            <w:pPr>
              <w:spacing w:line="240" w:lineRule="auto"/>
              <w:rPr>
                <w:szCs w:val="24"/>
                <w:lang w:val="en-US" w:eastAsia="de-DE"/>
              </w:rPr>
            </w:pPr>
            <w:r w:rsidRPr="006C2A38">
              <w:rPr>
                <w:szCs w:val="24"/>
                <w:lang w:val="en-US" w:eastAsia="de-DE"/>
              </w:rPr>
              <w:t>135</w:t>
            </w:r>
          </w:p>
        </w:tc>
      </w:tr>
      <w:tr w:rsidR="00ED4387" w:rsidRPr="00B22B3B" w14:paraId="485B4687" w14:textId="77777777" w:rsidTr="009870EA">
        <w:trPr>
          <w:trHeight w:val="482"/>
        </w:trPr>
        <w:tc>
          <w:tcPr>
            <w:tcW w:w="0" w:type="auto"/>
            <w:tcBorders>
              <w:top w:val="single" w:sz="4" w:space="0" w:color="auto"/>
            </w:tcBorders>
            <w:vAlign w:val="center"/>
          </w:tcPr>
          <w:p w14:paraId="33CFAAC3" w14:textId="77777777" w:rsidR="00ED4387" w:rsidRPr="006C2A38" w:rsidRDefault="00ED4387" w:rsidP="00B563ED">
            <w:pPr>
              <w:spacing w:line="240" w:lineRule="auto"/>
              <w:rPr>
                <w:szCs w:val="24"/>
                <w:lang w:val="en-US" w:eastAsia="de-DE"/>
              </w:rPr>
            </w:pPr>
            <w:r w:rsidRPr="006C2A38">
              <w:rPr>
                <w:rFonts w:eastAsia="Times New Roman" w:cs="Times New Roman"/>
                <w:szCs w:val="24"/>
                <w:lang w:val="en-US" w:eastAsia="de-DE"/>
              </w:rPr>
              <w:t>Oilseeds and pulses</w:t>
            </w:r>
          </w:p>
        </w:tc>
        <w:tc>
          <w:tcPr>
            <w:tcW w:w="0" w:type="auto"/>
            <w:vAlign w:val="center"/>
          </w:tcPr>
          <w:p w14:paraId="40D6C385" w14:textId="2CB38DB4" w:rsidR="00ED4387" w:rsidRPr="006C2A38" w:rsidRDefault="00ED4387" w:rsidP="00B563ED">
            <w:pPr>
              <w:spacing w:line="240" w:lineRule="auto"/>
              <w:rPr>
                <w:szCs w:val="24"/>
                <w:lang w:val="en-US" w:eastAsia="de-DE"/>
              </w:rPr>
            </w:pPr>
            <w:r w:rsidRPr="006C2A38">
              <w:rPr>
                <w:szCs w:val="24"/>
                <w:lang w:val="en-US" w:eastAsia="de-DE"/>
              </w:rPr>
              <w:t>014 (</w:t>
            </w:r>
            <w:r w:rsidR="00EB366F">
              <w:rPr>
                <w:rFonts w:eastAsia="Times New Roman" w:cs="Times New Roman"/>
                <w:szCs w:val="24"/>
                <w:lang w:val="en-US" w:eastAsia="de-DE"/>
              </w:rPr>
              <w:t>“</w:t>
            </w:r>
            <w:r w:rsidRPr="006C2A38">
              <w:rPr>
                <w:szCs w:val="24"/>
                <w:lang w:val="en-US" w:eastAsia="de-DE"/>
              </w:rPr>
              <w:t xml:space="preserve">Oilseeds and oleaginous </w:t>
            </w:r>
            <w:r w:rsidR="00832F8F" w:rsidRPr="006C2A38">
              <w:rPr>
                <w:szCs w:val="24"/>
                <w:lang w:val="en-US" w:eastAsia="de-DE"/>
              </w:rPr>
              <w:t>fruits</w:t>
            </w:r>
            <w:r w:rsidRPr="006C2A38">
              <w:rPr>
                <w:szCs w:val="24"/>
                <w:lang w:val="en-US" w:eastAsia="de-DE"/>
              </w:rPr>
              <w:t>”); 017 (</w:t>
            </w:r>
            <w:r w:rsidR="00EB366F">
              <w:rPr>
                <w:rFonts w:eastAsia="Times New Roman" w:cs="Times New Roman"/>
                <w:szCs w:val="24"/>
                <w:lang w:val="en-US" w:eastAsia="de-DE"/>
              </w:rPr>
              <w:t>“</w:t>
            </w:r>
            <w:r w:rsidRPr="006C2A38">
              <w:rPr>
                <w:szCs w:val="24"/>
                <w:lang w:val="en-US" w:eastAsia="de-DE"/>
              </w:rPr>
              <w:t xml:space="preserve">Pulses (dried leguminous </w:t>
            </w:r>
            <w:r w:rsidR="00832F8F" w:rsidRPr="006C2A38">
              <w:rPr>
                <w:szCs w:val="24"/>
                <w:lang w:val="en-US" w:eastAsia="de-DE"/>
              </w:rPr>
              <w:t>vegetables</w:t>
            </w:r>
            <w:r w:rsidRPr="006C2A38">
              <w:rPr>
                <w:szCs w:val="24"/>
                <w:lang w:val="en-US" w:eastAsia="de-DE"/>
              </w:rPr>
              <w:t xml:space="preserve">)”); </w:t>
            </w:r>
          </w:p>
        </w:tc>
        <w:tc>
          <w:tcPr>
            <w:tcW w:w="0" w:type="auto"/>
            <w:vAlign w:val="center"/>
          </w:tcPr>
          <w:p w14:paraId="0A17A681" w14:textId="77777777" w:rsidR="00ED4387" w:rsidRPr="006C2A38" w:rsidRDefault="00ED4387" w:rsidP="00B563ED">
            <w:pPr>
              <w:spacing w:line="240" w:lineRule="auto"/>
              <w:rPr>
                <w:szCs w:val="24"/>
                <w:lang w:val="en-US" w:eastAsia="de-DE"/>
              </w:rPr>
            </w:pPr>
            <w:r w:rsidRPr="006C2A38">
              <w:rPr>
                <w:szCs w:val="24"/>
                <w:lang w:val="en-US" w:eastAsia="de-DE"/>
              </w:rPr>
              <w:t>128</w:t>
            </w:r>
          </w:p>
        </w:tc>
      </w:tr>
      <w:tr w:rsidR="00ED4387" w:rsidRPr="00B22B3B" w14:paraId="1A77099C" w14:textId="77777777" w:rsidTr="009870EA">
        <w:trPr>
          <w:trHeight w:val="482"/>
        </w:trPr>
        <w:tc>
          <w:tcPr>
            <w:tcW w:w="0" w:type="auto"/>
            <w:vAlign w:val="center"/>
          </w:tcPr>
          <w:p w14:paraId="70AD9490" w14:textId="70E0DDF8" w:rsidR="00ED4387" w:rsidRPr="006C2A38" w:rsidRDefault="00832F8F" w:rsidP="00B563ED">
            <w:pPr>
              <w:spacing w:line="240" w:lineRule="auto"/>
              <w:rPr>
                <w:szCs w:val="24"/>
                <w:lang w:val="en-US" w:eastAsia="de-DE"/>
              </w:rPr>
            </w:pPr>
            <w:r w:rsidRPr="006C2A38">
              <w:rPr>
                <w:rFonts w:eastAsia="Times New Roman" w:cs="Times New Roman"/>
                <w:szCs w:val="24"/>
                <w:lang w:val="en-US" w:eastAsia="de-DE"/>
              </w:rPr>
              <w:t>Fruits</w:t>
            </w:r>
          </w:p>
        </w:tc>
        <w:tc>
          <w:tcPr>
            <w:tcW w:w="0" w:type="auto"/>
            <w:vAlign w:val="center"/>
          </w:tcPr>
          <w:p w14:paraId="4E294B41" w14:textId="1B9F9982" w:rsidR="00ED4387" w:rsidRPr="006C2A38" w:rsidRDefault="00ED4387" w:rsidP="00B563ED">
            <w:pPr>
              <w:spacing w:line="240" w:lineRule="auto"/>
              <w:rPr>
                <w:szCs w:val="24"/>
                <w:lang w:val="en-US" w:eastAsia="de-DE"/>
              </w:rPr>
            </w:pPr>
            <w:r w:rsidRPr="006C2A38">
              <w:rPr>
                <w:szCs w:val="24"/>
                <w:lang w:val="en-US" w:eastAsia="de-DE"/>
              </w:rPr>
              <w:t>013 (</w:t>
            </w:r>
            <w:r w:rsidR="00EB366F">
              <w:rPr>
                <w:rFonts w:eastAsia="Times New Roman" w:cs="Times New Roman"/>
                <w:szCs w:val="24"/>
                <w:lang w:val="en-US" w:eastAsia="de-DE"/>
              </w:rPr>
              <w:t>“</w:t>
            </w:r>
            <w:r w:rsidR="00832F8F" w:rsidRPr="006C2A38">
              <w:rPr>
                <w:szCs w:val="24"/>
                <w:lang w:val="en-US" w:eastAsia="de-DE"/>
              </w:rPr>
              <w:t>Fruits</w:t>
            </w:r>
            <w:r w:rsidRPr="006C2A38">
              <w:rPr>
                <w:szCs w:val="24"/>
                <w:lang w:val="en-US" w:eastAsia="de-DE"/>
              </w:rPr>
              <w:t xml:space="preserve"> and nuts”), excluding 0137 (</w:t>
            </w:r>
            <w:r w:rsidR="00EB366F">
              <w:rPr>
                <w:rFonts w:eastAsia="Times New Roman" w:cs="Times New Roman"/>
                <w:szCs w:val="24"/>
                <w:lang w:val="en-US" w:eastAsia="de-DE"/>
              </w:rPr>
              <w:t>“</w:t>
            </w:r>
            <w:r w:rsidRPr="006C2A38">
              <w:rPr>
                <w:szCs w:val="24"/>
                <w:lang w:val="en-US" w:eastAsia="de-DE"/>
              </w:rPr>
              <w:t>Nuts”), 21421 (</w:t>
            </w:r>
            <w:r w:rsidR="00EB366F">
              <w:rPr>
                <w:rFonts w:eastAsia="Times New Roman" w:cs="Times New Roman"/>
                <w:szCs w:val="24"/>
                <w:lang w:val="en-US" w:eastAsia="de-DE"/>
              </w:rPr>
              <w:t>“</w:t>
            </w:r>
            <w:r w:rsidRPr="006C2A38">
              <w:rPr>
                <w:szCs w:val="24"/>
                <w:lang w:val="en-US" w:eastAsia="de-DE"/>
              </w:rPr>
              <w:t>G</w:t>
            </w:r>
            <w:commentRangeStart w:id="221"/>
            <w:r w:rsidRPr="006C2A38">
              <w:rPr>
                <w:szCs w:val="24"/>
                <w:lang w:val="en-US" w:eastAsia="de-DE"/>
              </w:rPr>
              <w:t>round</w:t>
            </w:r>
            <w:commentRangeEnd w:id="221"/>
            <w:r w:rsidRPr="006C2A38">
              <w:rPr>
                <w:rStyle w:val="Kommentarzeichen"/>
                <w:sz w:val="24"/>
                <w:szCs w:val="24"/>
              </w:rPr>
              <w:commentReference w:id="221"/>
            </w:r>
            <w:r w:rsidRPr="006C2A38">
              <w:rPr>
                <w:szCs w:val="24"/>
                <w:lang w:val="en-US" w:eastAsia="de-DE"/>
              </w:rPr>
              <w:t>nuts, shelled”)</w:t>
            </w:r>
          </w:p>
        </w:tc>
        <w:tc>
          <w:tcPr>
            <w:tcW w:w="0" w:type="auto"/>
            <w:vAlign w:val="center"/>
          </w:tcPr>
          <w:p w14:paraId="2138C8AB" w14:textId="77777777" w:rsidR="00ED4387" w:rsidRPr="006C2A38" w:rsidRDefault="00ED4387" w:rsidP="00B563ED">
            <w:pPr>
              <w:spacing w:line="240" w:lineRule="auto"/>
              <w:rPr>
                <w:szCs w:val="24"/>
                <w:lang w:val="en-US" w:eastAsia="de-DE"/>
              </w:rPr>
            </w:pPr>
            <w:r w:rsidRPr="006C2A38">
              <w:rPr>
                <w:szCs w:val="24"/>
                <w:lang w:val="en-US" w:eastAsia="de-DE"/>
              </w:rPr>
              <w:t>90</w:t>
            </w:r>
          </w:p>
        </w:tc>
      </w:tr>
      <w:tr w:rsidR="00ED4387" w:rsidRPr="00B22B3B" w14:paraId="09CF979D" w14:textId="77777777" w:rsidTr="009870EA">
        <w:trPr>
          <w:trHeight w:val="272"/>
        </w:trPr>
        <w:tc>
          <w:tcPr>
            <w:tcW w:w="0" w:type="auto"/>
            <w:vAlign w:val="center"/>
          </w:tcPr>
          <w:p w14:paraId="63B87611" w14:textId="5D0B6A27" w:rsidR="00ED4387" w:rsidRPr="006C2A38" w:rsidRDefault="00832F8F" w:rsidP="00B563ED">
            <w:pPr>
              <w:spacing w:line="240" w:lineRule="auto"/>
              <w:rPr>
                <w:szCs w:val="24"/>
                <w:lang w:val="en-US" w:eastAsia="de-DE"/>
              </w:rPr>
            </w:pPr>
            <w:r w:rsidRPr="006C2A38">
              <w:rPr>
                <w:rFonts w:eastAsia="Times New Roman" w:cs="Times New Roman"/>
                <w:szCs w:val="24"/>
                <w:lang w:val="en-US" w:eastAsia="de-DE"/>
              </w:rPr>
              <w:t>Vegetables</w:t>
            </w:r>
          </w:p>
        </w:tc>
        <w:tc>
          <w:tcPr>
            <w:tcW w:w="0" w:type="auto"/>
            <w:vAlign w:val="center"/>
          </w:tcPr>
          <w:p w14:paraId="3696668F" w14:textId="77777777" w:rsidR="00ED4387" w:rsidRPr="006C2A38" w:rsidRDefault="00ED4387" w:rsidP="00B563ED">
            <w:pPr>
              <w:spacing w:line="240" w:lineRule="auto"/>
              <w:rPr>
                <w:szCs w:val="24"/>
                <w:lang w:val="en-US" w:eastAsia="de-DE"/>
              </w:rPr>
            </w:pPr>
            <w:r w:rsidRPr="006C2A38">
              <w:rPr>
                <w:szCs w:val="24"/>
                <w:lang w:val="en-US" w:eastAsia="de-DE"/>
              </w:rPr>
              <w:t>012</w:t>
            </w:r>
          </w:p>
        </w:tc>
        <w:tc>
          <w:tcPr>
            <w:tcW w:w="0" w:type="auto"/>
            <w:vAlign w:val="center"/>
          </w:tcPr>
          <w:p w14:paraId="42E94382" w14:textId="77777777" w:rsidR="00ED4387" w:rsidRPr="006C2A38" w:rsidRDefault="00ED4387" w:rsidP="00B563ED">
            <w:pPr>
              <w:spacing w:line="240" w:lineRule="auto"/>
              <w:rPr>
                <w:szCs w:val="24"/>
                <w:lang w:val="en-US" w:eastAsia="de-DE"/>
              </w:rPr>
            </w:pPr>
            <w:r w:rsidRPr="006C2A38">
              <w:rPr>
                <w:szCs w:val="24"/>
                <w:lang w:val="en-US" w:eastAsia="de-DE"/>
              </w:rPr>
              <w:t>97</w:t>
            </w:r>
          </w:p>
        </w:tc>
      </w:tr>
      <w:tr w:rsidR="00ED4387" w:rsidRPr="00B22B3B" w14:paraId="4234F3EB" w14:textId="77777777" w:rsidTr="009870EA">
        <w:trPr>
          <w:trHeight w:val="272"/>
        </w:trPr>
        <w:tc>
          <w:tcPr>
            <w:tcW w:w="0" w:type="auto"/>
            <w:vAlign w:val="center"/>
          </w:tcPr>
          <w:p w14:paraId="7BF81D26" w14:textId="77777777" w:rsidR="00ED4387" w:rsidRPr="006C2A38" w:rsidRDefault="00ED4387" w:rsidP="00B563ED">
            <w:pPr>
              <w:spacing w:line="240" w:lineRule="auto"/>
              <w:rPr>
                <w:szCs w:val="24"/>
                <w:lang w:val="en-US" w:eastAsia="de-DE"/>
              </w:rPr>
            </w:pPr>
            <w:r w:rsidRPr="006C2A38">
              <w:rPr>
                <w:rFonts w:eastAsia="Times New Roman" w:cs="Times New Roman"/>
                <w:szCs w:val="24"/>
                <w:lang w:val="en-US" w:eastAsia="de-DE"/>
              </w:rPr>
              <w:t>Meat</w:t>
            </w:r>
          </w:p>
        </w:tc>
        <w:tc>
          <w:tcPr>
            <w:tcW w:w="0" w:type="auto"/>
            <w:vAlign w:val="center"/>
          </w:tcPr>
          <w:p w14:paraId="78834711" w14:textId="77777777" w:rsidR="00ED4387" w:rsidRPr="006C2A38" w:rsidRDefault="00ED4387" w:rsidP="00B563ED">
            <w:pPr>
              <w:spacing w:line="240" w:lineRule="auto"/>
              <w:rPr>
                <w:szCs w:val="24"/>
                <w:lang w:val="en-US" w:eastAsia="de-DE"/>
              </w:rPr>
            </w:pPr>
            <w:r w:rsidRPr="006C2A38">
              <w:rPr>
                <w:szCs w:val="24"/>
                <w:lang w:val="en-US" w:eastAsia="de-DE"/>
              </w:rPr>
              <w:t>211</w:t>
            </w:r>
          </w:p>
        </w:tc>
        <w:tc>
          <w:tcPr>
            <w:tcW w:w="0" w:type="auto"/>
            <w:vAlign w:val="center"/>
          </w:tcPr>
          <w:p w14:paraId="5F4A5893" w14:textId="77777777" w:rsidR="00ED4387" w:rsidRPr="006C2A38" w:rsidRDefault="00ED4387" w:rsidP="00B563ED">
            <w:pPr>
              <w:spacing w:line="240" w:lineRule="auto"/>
              <w:rPr>
                <w:szCs w:val="24"/>
                <w:lang w:val="en-US" w:eastAsia="de-DE"/>
              </w:rPr>
            </w:pPr>
            <w:r w:rsidRPr="006C2A38">
              <w:rPr>
                <w:szCs w:val="24"/>
                <w:lang w:val="en-US" w:eastAsia="de-DE"/>
              </w:rPr>
              <w:t>3</w:t>
            </w:r>
          </w:p>
        </w:tc>
      </w:tr>
      <w:tr w:rsidR="00ED4387" w:rsidRPr="00B22B3B" w14:paraId="3F4D1BAE" w14:textId="77777777" w:rsidTr="009870EA">
        <w:trPr>
          <w:trHeight w:val="331"/>
        </w:trPr>
        <w:tc>
          <w:tcPr>
            <w:tcW w:w="0" w:type="auto"/>
            <w:vAlign w:val="center"/>
          </w:tcPr>
          <w:p w14:paraId="047E4329" w14:textId="77777777" w:rsidR="00ED4387" w:rsidRPr="006C2A38" w:rsidRDefault="00ED4387" w:rsidP="00B563ED">
            <w:pPr>
              <w:spacing w:line="240" w:lineRule="auto"/>
              <w:rPr>
                <w:szCs w:val="24"/>
                <w:lang w:val="en-US" w:eastAsia="de-DE"/>
              </w:rPr>
            </w:pPr>
            <w:r w:rsidRPr="006C2A38">
              <w:rPr>
                <w:rFonts w:eastAsia="Times New Roman" w:cs="Times New Roman"/>
                <w:szCs w:val="24"/>
                <w:lang w:val="en-US" w:eastAsia="de-DE"/>
              </w:rPr>
              <w:t>Fish and seafood</w:t>
            </w:r>
          </w:p>
        </w:tc>
        <w:tc>
          <w:tcPr>
            <w:tcW w:w="0" w:type="auto"/>
            <w:vAlign w:val="center"/>
          </w:tcPr>
          <w:p w14:paraId="7AE325A0" w14:textId="67C2A421" w:rsidR="00ED4387" w:rsidRPr="006C2A38" w:rsidRDefault="00ED4387" w:rsidP="00B563ED">
            <w:pPr>
              <w:spacing w:line="240" w:lineRule="auto"/>
              <w:rPr>
                <w:szCs w:val="24"/>
                <w:lang w:val="en-US" w:eastAsia="de-DE"/>
              </w:rPr>
            </w:pPr>
            <w:r w:rsidRPr="006C2A38">
              <w:rPr>
                <w:szCs w:val="24"/>
                <w:lang w:val="en-US" w:eastAsia="de-DE"/>
              </w:rPr>
              <w:t>04 (</w:t>
            </w:r>
            <w:r w:rsidR="00EB366F">
              <w:rPr>
                <w:rFonts w:eastAsia="Times New Roman" w:cs="Times New Roman"/>
                <w:szCs w:val="24"/>
                <w:lang w:val="en-US" w:eastAsia="de-DE"/>
              </w:rPr>
              <w:t>“</w:t>
            </w:r>
            <w:r w:rsidRPr="006C2A38">
              <w:rPr>
                <w:szCs w:val="24"/>
                <w:lang w:val="en-US" w:eastAsia="de-DE"/>
              </w:rPr>
              <w:t>Fish and other fishing products”)</w:t>
            </w:r>
          </w:p>
        </w:tc>
        <w:tc>
          <w:tcPr>
            <w:tcW w:w="0" w:type="auto"/>
            <w:vAlign w:val="center"/>
          </w:tcPr>
          <w:p w14:paraId="772771FE" w14:textId="77777777" w:rsidR="00ED4387" w:rsidRPr="006C2A38" w:rsidRDefault="00ED4387" w:rsidP="00B563ED">
            <w:pPr>
              <w:spacing w:line="240" w:lineRule="auto"/>
              <w:rPr>
                <w:szCs w:val="24"/>
                <w:lang w:val="en-US" w:eastAsia="de-DE"/>
              </w:rPr>
            </w:pPr>
            <w:r w:rsidRPr="006C2A38">
              <w:rPr>
                <w:szCs w:val="24"/>
                <w:lang w:val="en-US" w:eastAsia="de-DE"/>
              </w:rPr>
              <w:t>-</w:t>
            </w:r>
          </w:p>
        </w:tc>
      </w:tr>
      <w:tr w:rsidR="00ED4387" w:rsidRPr="00B22B3B" w14:paraId="159D94A6" w14:textId="77777777" w:rsidTr="009870EA">
        <w:trPr>
          <w:trHeight w:val="693"/>
        </w:trPr>
        <w:tc>
          <w:tcPr>
            <w:tcW w:w="0" w:type="auto"/>
            <w:vAlign w:val="center"/>
          </w:tcPr>
          <w:p w14:paraId="0C2BA62D" w14:textId="77777777" w:rsidR="00ED4387" w:rsidRPr="006C2A38" w:rsidRDefault="00ED4387" w:rsidP="00B563ED">
            <w:pPr>
              <w:spacing w:line="240" w:lineRule="auto"/>
              <w:rPr>
                <w:szCs w:val="24"/>
                <w:lang w:val="en-US" w:eastAsia="de-DE"/>
              </w:rPr>
            </w:pPr>
            <w:r w:rsidRPr="006C2A38">
              <w:rPr>
                <w:rFonts w:eastAsia="Times New Roman" w:cs="Times New Roman"/>
                <w:szCs w:val="24"/>
                <w:lang w:val="en-US" w:eastAsia="de-DE"/>
              </w:rPr>
              <w:t>Dairy products</w:t>
            </w:r>
          </w:p>
        </w:tc>
        <w:tc>
          <w:tcPr>
            <w:tcW w:w="0" w:type="auto"/>
            <w:vAlign w:val="center"/>
          </w:tcPr>
          <w:p w14:paraId="0192B629" w14:textId="644D2424" w:rsidR="00ED4387" w:rsidRPr="006C2A38" w:rsidRDefault="00ED4387" w:rsidP="00B563ED">
            <w:pPr>
              <w:spacing w:line="240" w:lineRule="auto"/>
              <w:rPr>
                <w:szCs w:val="24"/>
                <w:lang w:val="en-US" w:eastAsia="de-DE"/>
              </w:rPr>
            </w:pPr>
            <w:r w:rsidRPr="006C2A38">
              <w:rPr>
                <w:szCs w:val="24"/>
                <w:lang w:val="en-US" w:eastAsia="de-DE"/>
              </w:rPr>
              <w:t>22 (</w:t>
            </w:r>
            <w:r w:rsidR="00EB366F">
              <w:rPr>
                <w:rFonts w:eastAsia="Times New Roman" w:cs="Times New Roman"/>
                <w:szCs w:val="24"/>
                <w:lang w:val="en-US" w:eastAsia="de-DE"/>
              </w:rPr>
              <w:t>“</w:t>
            </w:r>
            <w:r w:rsidRPr="006C2A38">
              <w:rPr>
                <w:szCs w:val="24"/>
                <w:lang w:val="en-US" w:eastAsia="de-DE"/>
              </w:rPr>
              <w:t>Dairy products and egg products”), excluding 223 (</w:t>
            </w:r>
            <w:r w:rsidR="00EB366F">
              <w:rPr>
                <w:rFonts w:eastAsia="Times New Roman" w:cs="Times New Roman"/>
                <w:szCs w:val="24"/>
                <w:lang w:val="en-US" w:eastAsia="de-DE"/>
              </w:rPr>
              <w:t>“</w:t>
            </w:r>
            <w:r w:rsidRPr="006C2A38">
              <w:rPr>
                <w:szCs w:val="24"/>
                <w:lang w:val="en-US" w:eastAsia="de-DE"/>
              </w:rPr>
              <w:t>Eggs, in shell, preserved or cooked”)</w:t>
            </w:r>
          </w:p>
        </w:tc>
        <w:tc>
          <w:tcPr>
            <w:tcW w:w="0" w:type="auto"/>
            <w:vAlign w:val="center"/>
          </w:tcPr>
          <w:p w14:paraId="74630401" w14:textId="77777777" w:rsidR="00ED4387" w:rsidRPr="006C2A38" w:rsidRDefault="00ED4387" w:rsidP="00B563ED">
            <w:pPr>
              <w:spacing w:line="240" w:lineRule="auto"/>
              <w:rPr>
                <w:szCs w:val="24"/>
                <w:lang w:val="en-US" w:eastAsia="de-DE"/>
              </w:rPr>
            </w:pPr>
            <w:r w:rsidRPr="006C2A38">
              <w:rPr>
                <w:szCs w:val="24"/>
                <w:lang w:val="en-US" w:eastAsia="de-DE"/>
              </w:rPr>
              <w:t>3</w:t>
            </w:r>
          </w:p>
        </w:tc>
      </w:tr>
      <w:tr w:rsidR="00ED4387" w:rsidRPr="00B22B3B" w14:paraId="52159F27" w14:textId="77777777" w:rsidTr="009870EA">
        <w:trPr>
          <w:trHeight w:val="272"/>
        </w:trPr>
        <w:tc>
          <w:tcPr>
            <w:tcW w:w="0" w:type="auto"/>
            <w:vAlign w:val="center"/>
          </w:tcPr>
          <w:p w14:paraId="595C741A" w14:textId="77777777" w:rsidR="00ED4387" w:rsidRPr="006C2A38" w:rsidRDefault="00ED4387" w:rsidP="00B563ED">
            <w:pPr>
              <w:spacing w:line="240" w:lineRule="auto"/>
              <w:rPr>
                <w:szCs w:val="24"/>
                <w:lang w:val="en-US" w:eastAsia="de-DE"/>
              </w:rPr>
            </w:pPr>
            <w:r w:rsidRPr="006C2A38">
              <w:rPr>
                <w:rFonts w:eastAsia="Times New Roman" w:cs="Times New Roman"/>
                <w:szCs w:val="24"/>
                <w:lang w:val="en-US" w:eastAsia="de-DE"/>
              </w:rPr>
              <w:t>Eggs</w:t>
            </w:r>
          </w:p>
        </w:tc>
        <w:tc>
          <w:tcPr>
            <w:tcW w:w="0" w:type="auto"/>
            <w:vAlign w:val="center"/>
          </w:tcPr>
          <w:p w14:paraId="4ADEF471" w14:textId="3879F867" w:rsidR="00ED4387" w:rsidRPr="006C2A38" w:rsidRDefault="00ED4387" w:rsidP="00B563ED">
            <w:pPr>
              <w:spacing w:line="240" w:lineRule="auto"/>
              <w:rPr>
                <w:szCs w:val="24"/>
                <w:lang w:val="en-US" w:eastAsia="de-DE"/>
              </w:rPr>
            </w:pPr>
            <w:r w:rsidRPr="006C2A38">
              <w:rPr>
                <w:szCs w:val="24"/>
                <w:lang w:val="en-US" w:eastAsia="de-DE"/>
              </w:rPr>
              <w:t>223 (</w:t>
            </w:r>
            <w:r w:rsidR="00EB366F">
              <w:rPr>
                <w:rFonts w:eastAsia="Times New Roman" w:cs="Times New Roman"/>
                <w:szCs w:val="24"/>
                <w:lang w:val="en-US" w:eastAsia="de-DE"/>
              </w:rPr>
              <w:t>“</w:t>
            </w:r>
            <w:r w:rsidRPr="006C2A38">
              <w:rPr>
                <w:szCs w:val="24"/>
                <w:lang w:val="en-US" w:eastAsia="de-DE"/>
              </w:rPr>
              <w:t>Eggs, in shell, preserved or cooked”)</w:t>
            </w:r>
          </w:p>
        </w:tc>
        <w:tc>
          <w:tcPr>
            <w:tcW w:w="0" w:type="auto"/>
            <w:vAlign w:val="center"/>
          </w:tcPr>
          <w:p w14:paraId="66547B93" w14:textId="77777777" w:rsidR="00ED4387" w:rsidRPr="006C2A38" w:rsidRDefault="00ED4387" w:rsidP="00B563ED">
            <w:pPr>
              <w:spacing w:line="240" w:lineRule="auto"/>
              <w:rPr>
                <w:szCs w:val="24"/>
                <w:lang w:val="en-US" w:eastAsia="de-DE"/>
              </w:rPr>
            </w:pPr>
            <w:r w:rsidRPr="006C2A38">
              <w:rPr>
                <w:szCs w:val="24"/>
                <w:lang w:val="en-US" w:eastAsia="de-DE"/>
              </w:rPr>
              <w:t>6</w:t>
            </w:r>
          </w:p>
        </w:tc>
      </w:tr>
      <w:tr w:rsidR="00ED4387" w:rsidRPr="00B22B3B" w14:paraId="6EBF6DBE" w14:textId="77777777" w:rsidTr="009870EA">
        <w:trPr>
          <w:trHeight w:val="482"/>
        </w:trPr>
        <w:tc>
          <w:tcPr>
            <w:tcW w:w="0" w:type="auto"/>
            <w:vAlign w:val="center"/>
          </w:tcPr>
          <w:p w14:paraId="22877276" w14:textId="77777777" w:rsidR="00ED4387" w:rsidRPr="006C2A38" w:rsidRDefault="00ED4387" w:rsidP="00B563ED">
            <w:pPr>
              <w:spacing w:line="240" w:lineRule="auto"/>
              <w:rPr>
                <w:szCs w:val="24"/>
                <w:lang w:val="en-US" w:eastAsia="de-DE"/>
              </w:rPr>
            </w:pPr>
            <w:r w:rsidRPr="006C2A38">
              <w:rPr>
                <w:rFonts w:eastAsia="Times New Roman" w:cs="Times New Roman"/>
                <w:szCs w:val="24"/>
                <w:lang w:val="en-US" w:eastAsia="de-DE"/>
              </w:rPr>
              <w:t>Others or not specified</w:t>
            </w:r>
          </w:p>
        </w:tc>
        <w:tc>
          <w:tcPr>
            <w:tcW w:w="0" w:type="auto"/>
            <w:vAlign w:val="center"/>
          </w:tcPr>
          <w:p w14:paraId="413EE3CC" w14:textId="77777777" w:rsidR="00ED4387" w:rsidRPr="006C2A38" w:rsidRDefault="00ED4387" w:rsidP="00B563ED">
            <w:pPr>
              <w:spacing w:line="240" w:lineRule="auto"/>
              <w:rPr>
                <w:szCs w:val="24"/>
                <w:lang w:val="en-US" w:eastAsia="de-DE"/>
              </w:rPr>
            </w:pPr>
            <w:r w:rsidRPr="006C2A38">
              <w:rPr>
                <w:szCs w:val="24"/>
                <w:lang w:val="en-US" w:eastAsia="de-DE"/>
              </w:rPr>
              <w:t>-</w:t>
            </w:r>
          </w:p>
        </w:tc>
        <w:tc>
          <w:tcPr>
            <w:tcW w:w="0" w:type="auto"/>
            <w:vAlign w:val="center"/>
          </w:tcPr>
          <w:p w14:paraId="24B5D52A" w14:textId="77777777" w:rsidR="00ED4387" w:rsidRPr="006C2A38" w:rsidRDefault="00ED4387" w:rsidP="00B563ED">
            <w:pPr>
              <w:spacing w:line="240" w:lineRule="auto"/>
              <w:rPr>
                <w:szCs w:val="24"/>
                <w:lang w:val="en-US" w:eastAsia="de-DE"/>
              </w:rPr>
            </w:pPr>
            <w:r w:rsidRPr="006C2A38">
              <w:rPr>
                <w:szCs w:val="24"/>
                <w:lang w:val="en-US" w:eastAsia="de-DE"/>
              </w:rPr>
              <w:t>7</w:t>
            </w:r>
          </w:p>
        </w:tc>
      </w:tr>
      <w:tr w:rsidR="00ED4387" w:rsidRPr="00B22B3B" w14:paraId="4559D713" w14:textId="77777777" w:rsidTr="009870EA">
        <w:trPr>
          <w:trHeight w:val="272"/>
        </w:trPr>
        <w:tc>
          <w:tcPr>
            <w:tcW w:w="0" w:type="auto"/>
            <w:vAlign w:val="center"/>
          </w:tcPr>
          <w:p w14:paraId="40E208C9" w14:textId="77777777" w:rsidR="00ED4387" w:rsidRPr="006C2A38" w:rsidRDefault="00ED4387" w:rsidP="00B563ED">
            <w:pPr>
              <w:spacing w:line="240" w:lineRule="auto"/>
              <w:rPr>
                <w:rFonts w:eastAsia="Times New Roman" w:cs="Times New Roman"/>
                <w:szCs w:val="24"/>
                <w:lang w:val="en-US" w:eastAsia="de-DE"/>
              </w:rPr>
            </w:pPr>
            <w:r w:rsidRPr="006C2A38">
              <w:rPr>
                <w:rFonts w:eastAsia="Times New Roman" w:cs="Times New Roman"/>
                <w:szCs w:val="24"/>
                <w:lang w:val="en-US" w:eastAsia="de-DE"/>
              </w:rPr>
              <w:t>Nuts &amp; Cacao beans</w:t>
            </w:r>
          </w:p>
        </w:tc>
        <w:tc>
          <w:tcPr>
            <w:tcW w:w="0" w:type="auto"/>
            <w:vAlign w:val="center"/>
          </w:tcPr>
          <w:p w14:paraId="3A77DD1D" w14:textId="123FFBF7" w:rsidR="00ED4387" w:rsidRPr="006C2A38" w:rsidRDefault="00ED4387" w:rsidP="00B563ED">
            <w:pPr>
              <w:spacing w:line="240" w:lineRule="auto"/>
              <w:rPr>
                <w:szCs w:val="24"/>
                <w:lang w:val="en-US" w:eastAsia="de-DE"/>
              </w:rPr>
            </w:pPr>
            <w:r w:rsidRPr="006C2A38">
              <w:rPr>
                <w:szCs w:val="24"/>
                <w:lang w:val="en-US" w:eastAsia="de-DE"/>
              </w:rPr>
              <w:t>01640 (</w:t>
            </w:r>
            <w:r w:rsidR="00EB366F">
              <w:rPr>
                <w:rFonts w:eastAsia="Times New Roman" w:cs="Times New Roman"/>
                <w:szCs w:val="24"/>
                <w:lang w:val="en-US" w:eastAsia="de-DE"/>
              </w:rPr>
              <w:t>“</w:t>
            </w:r>
            <w:r w:rsidRPr="006C2A38">
              <w:rPr>
                <w:szCs w:val="24"/>
                <w:lang w:val="en-US" w:eastAsia="de-DE"/>
              </w:rPr>
              <w:t>Cocoa beans”)</w:t>
            </w:r>
          </w:p>
        </w:tc>
        <w:tc>
          <w:tcPr>
            <w:tcW w:w="0" w:type="auto"/>
            <w:vAlign w:val="center"/>
          </w:tcPr>
          <w:p w14:paraId="236A7010" w14:textId="77777777" w:rsidR="00ED4387" w:rsidRPr="006C2A38" w:rsidRDefault="00ED4387" w:rsidP="00B563ED">
            <w:pPr>
              <w:keepNext/>
              <w:spacing w:line="240" w:lineRule="auto"/>
              <w:rPr>
                <w:szCs w:val="24"/>
                <w:lang w:val="en-US" w:eastAsia="de-DE"/>
              </w:rPr>
            </w:pPr>
            <w:r w:rsidRPr="006C2A38">
              <w:rPr>
                <w:szCs w:val="24"/>
                <w:lang w:val="en-US" w:eastAsia="de-DE"/>
              </w:rPr>
              <w:t>5</w:t>
            </w:r>
          </w:p>
        </w:tc>
      </w:tr>
      <w:bookmarkEnd w:id="220"/>
    </w:tbl>
    <w:p w14:paraId="54647208" w14:textId="754608FB" w:rsidR="00B20AC2" w:rsidRDefault="00B20AC2" w:rsidP="00FF57E1">
      <w:pPr>
        <w:rPr>
          <w:b/>
          <w:bCs/>
          <w:noProof/>
          <w:lang w:val="en-US" w:eastAsia="de-DE"/>
        </w:rPr>
      </w:pPr>
    </w:p>
    <w:p w14:paraId="1AD383D1" w14:textId="3F749B81" w:rsidR="002E5BB7" w:rsidRDefault="002E5BB7" w:rsidP="00FF57E1">
      <w:pPr>
        <w:rPr>
          <w:b/>
          <w:bCs/>
          <w:noProof/>
          <w:lang w:val="en-US" w:eastAsia="de-DE"/>
        </w:rPr>
      </w:pPr>
    </w:p>
    <w:p w14:paraId="777E6EA3" w14:textId="724E373A" w:rsidR="002E5BB7" w:rsidRDefault="002E5BB7" w:rsidP="00FF57E1">
      <w:pPr>
        <w:rPr>
          <w:b/>
          <w:bCs/>
          <w:noProof/>
          <w:lang w:val="en-US" w:eastAsia="de-DE"/>
        </w:rPr>
      </w:pPr>
    </w:p>
    <w:p w14:paraId="1C5FB259" w14:textId="4B0191FA" w:rsidR="002E5BB7" w:rsidRDefault="002E5BB7" w:rsidP="00FF57E1">
      <w:pPr>
        <w:rPr>
          <w:b/>
          <w:bCs/>
          <w:noProof/>
          <w:lang w:val="en-US" w:eastAsia="de-DE"/>
        </w:rPr>
      </w:pPr>
    </w:p>
    <w:p w14:paraId="6829475F" w14:textId="77777777" w:rsidR="009870EA" w:rsidRDefault="009870EA" w:rsidP="00FF57E1">
      <w:pPr>
        <w:rPr>
          <w:b/>
          <w:bCs/>
          <w:noProof/>
          <w:lang w:val="en-US" w:eastAsia="de-DE"/>
        </w:rPr>
      </w:pPr>
    </w:p>
    <w:p w14:paraId="60CEBF5C" w14:textId="77777777" w:rsidR="00640C2D" w:rsidRDefault="00640C2D" w:rsidP="00FF57E1">
      <w:pPr>
        <w:rPr>
          <w:b/>
          <w:bCs/>
          <w:noProof/>
          <w:lang w:val="en-US" w:eastAsia="de-DE"/>
        </w:rPr>
      </w:pPr>
    </w:p>
    <w:p w14:paraId="3578FAD0" w14:textId="77777777" w:rsidR="009870EA" w:rsidRDefault="009870EA" w:rsidP="00FF57E1">
      <w:pPr>
        <w:rPr>
          <w:b/>
          <w:bCs/>
          <w:noProof/>
          <w:lang w:val="en-US" w:eastAsia="de-DE"/>
        </w:rPr>
      </w:pPr>
    </w:p>
    <w:p w14:paraId="56C50C50" w14:textId="77777777" w:rsidR="009870EA" w:rsidRDefault="009870EA" w:rsidP="00FF57E1">
      <w:pPr>
        <w:rPr>
          <w:b/>
          <w:bCs/>
          <w:noProof/>
          <w:lang w:val="en-US" w:eastAsia="de-DE"/>
        </w:rPr>
      </w:pPr>
    </w:p>
    <w:p w14:paraId="22CFA98C" w14:textId="476870A6" w:rsidR="002E5BB7" w:rsidRDefault="002E5BB7" w:rsidP="00FF57E1">
      <w:pPr>
        <w:rPr>
          <w:b/>
          <w:bCs/>
          <w:noProof/>
          <w:lang w:val="en-US" w:eastAsia="de-DE"/>
        </w:rPr>
      </w:pPr>
    </w:p>
    <w:p w14:paraId="0CB66A26" w14:textId="51293652" w:rsidR="002E5BB7" w:rsidRDefault="002E5BB7" w:rsidP="00FF57E1">
      <w:pPr>
        <w:rPr>
          <w:b/>
          <w:bCs/>
          <w:noProof/>
          <w:lang w:val="en-US" w:eastAsia="de-DE"/>
        </w:rPr>
      </w:pPr>
    </w:p>
    <w:p w14:paraId="4C37FF6F" w14:textId="04E07D37" w:rsidR="002E5BB7" w:rsidRPr="006C2A38" w:rsidRDefault="002E5BB7" w:rsidP="002E5BB7">
      <w:pPr>
        <w:tabs>
          <w:tab w:val="left" w:pos="1418"/>
        </w:tabs>
        <w:rPr>
          <w:b/>
          <w:bCs/>
          <w:noProof/>
          <w:lang w:val="en-US" w:eastAsia="de-DE"/>
        </w:rPr>
      </w:pPr>
      <w:r w:rsidRPr="006C2A38">
        <w:rPr>
          <w:b/>
          <w:bCs/>
          <w:noProof/>
          <w:lang w:val="en-US" w:eastAsia="de-DE"/>
        </w:rPr>
        <w:t xml:space="preserve">Appendix </w:t>
      </w:r>
      <w:r>
        <w:rPr>
          <w:b/>
          <w:bCs/>
          <w:noProof/>
          <w:lang w:val="en-US" w:eastAsia="de-DE"/>
        </w:rPr>
        <w:t>D</w:t>
      </w:r>
      <w:r w:rsidRPr="006C2A38">
        <w:rPr>
          <w:b/>
          <w:bCs/>
          <w:noProof/>
          <w:lang w:val="en-US" w:eastAsia="de-DE"/>
        </w:rPr>
        <w:t xml:space="preserve"> </w:t>
      </w:r>
      <w:r w:rsidRPr="006C2A38">
        <w:rPr>
          <w:noProof/>
          <w:lang w:val="en-US" w:eastAsia="de-DE"/>
        </w:rPr>
        <w:t xml:space="preserve">– Assignment </w:t>
      </w:r>
      <w:r>
        <w:rPr>
          <w:noProof/>
          <w:lang w:val="en-US" w:eastAsia="de-DE"/>
        </w:rPr>
        <w:t>activities on the farm stage of the supply chain to alternative supply chain stages</w:t>
      </w:r>
    </w:p>
    <w:p w14:paraId="1F3C0E7E" w14:textId="2497145B" w:rsidR="007B295B" w:rsidRPr="006C2A38" w:rsidRDefault="007B295B" w:rsidP="007B295B">
      <w:pPr>
        <w:pStyle w:val="Beschriftung"/>
        <w:keepNext/>
        <w:rPr>
          <w:i w:val="0"/>
          <w:iCs w:val="0"/>
          <w:lang w:val="en-US"/>
        </w:rPr>
      </w:pPr>
      <w:bookmarkStart w:id="222" w:name="_Toc132656997"/>
      <w:r w:rsidRPr="006C2A38">
        <w:rPr>
          <w:b/>
          <w:bCs/>
          <w:i w:val="0"/>
          <w:iCs w:val="0"/>
          <w:lang w:val="en-US"/>
        </w:rPr>
        <w:t xml:space="preserve">Table </w:t>
      </w:r>
      <w:r w:rsidRPr="006C2A38">
        <w:rPr>
          <w:b/>
          <w:bCs/>
          <w:i w:val="0"/>
          <w:iCs w:val="0"/>
        </w:rPr>
        <w:fldChar w:fldCharType="begin"/>
      </w:r>
      <w:r w:rsidRPr="006C2A38">
        <w:rPr>
          <w:b/>
          <w:bCs/>
          <w:i w:val="0"/>
          <w:iCs w:val="0"/>
          <w:lang w:val="en-US"/>
        </w:rPr>
        <w:instrText xml:space="preserve"> SEQ Table \* ARABIC </w:instrText>
      </w:r>
      <w:r w:rsidRPr="006C2A38">
        <w:rPr>
          <w:b/>
          <w:bCs/>
          <w:i w:val="0"/>
          <w:iCs w:val="0"/>
        </w:rPr>
        <w:fldChar w:fldCharType="separate"/>
      </w:r>
      <w:r w:rsidR="00D84BB5">
        <w:rPr>
          <w:b/>
          <w:bCs/>
          <w:i w:val="0"/>
          <w:iCs w:val="0"/>
          <w:noProof/>
          <w:lang w:val="en-US"/>
        </w:rPr>
        <w:t>4</w:t>
      </w:r>
      <w:r w:rsidRPr="006C2A38">
        <w:rPr>
          <w:b/>
          <w:bCs/>
          <w:i w:val="0"/>
          <w:iCs w:val="0"/>
        </w:rPr>
        <w:fldChar w:fldCharType="end"/>
      </w:r>
      <w:r w:rsidRPr="006C2A38">
        <w:rPr>
          <w:b/>
          <w:bCs/>
          <w:i w:val="0"/>
          <w:iCs w:val="0"/>
          <w:lang w:val="en-US"/>
        </w:rPr>
        <w:t>:</w:t>
      </w:r>
      <w:r w:rsidRPr="006C2A38">
        <w:rPr>
          <w:i w:val="0"/>
          <w:iCs w:val="0"/>
          <w:lang w:val="en-US"/>
        </w:rPr>
        <w:t xml:space="preserve"> Assignment of entries at the </w:t>
      </w:r>
      <w:r w:rsidR="00EB366F">
        <w:rPr>
          <w:rFonts w:eastAsia="Times New Roman" w:cs="Times New Roman"/>
          <w:szCs w:val="24"/>
          <w:lang w:val="en-US" w:eastAsia="de-DE"/>
        </w:rPr>
        <w:t>“</w:t>
      </w:r>
      <w:r w:rsidR="002B2305" w:rsidRPr="006C2A38">
        <w:rPr>
          <w:i w:val="0"/>
          <w:iCs w:val="0"/>
          <w:lang w:val="en-US"/>
        </w:rPr>
        <w:t>farm</w:t>
      </w:r>
      <w:r w:rsidRPr="006C2A38">
        <w:rPr>
          <w:i w:val="0"/>
          <w:iCs w:val="0"/>
          <w:lang w:val="en-US"/>
        </w:rPr>
        <w:t xml:space="preserve"> stage” to the other </w:t>
      </w:r>
      <w:r w:rsidR="006C2A38">
        <w:rPr>
          <w:i w:val="0"/>
          <w:iCs w:val="0"/>
          <w:lang w:val="en-US"/>
        </w:rPr>
        <w:t>SC stages</w:t>
      </w:r>
      <w:r w:rsidRPr="006C2A38">
        <w:rPr>
          <w:i w:val="0"/>
          <w:iCs w:val="0"/>
          <w:lang w:val="en-US"/>
        </w:rPr>
        <w:t xml:space="preserve"> based on the entries in the activist column</w:t>
      </w:r>
      <w:bookmarkEnd w:id="222"/>
    </w:p>
    <w:tbl>
      <w:tblPr>
        <w:tblStyle w:val="Tabellenraster"/>
        <w:tblW w:w="3686"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641"/>
        <w:gridCol w:w="2045"/>
      </w:tblGrid>
      <w:tr w:rsidR="00B20AC2" w:rsidRPr="00B22B3B" w14:paraId="2D652FB2" w14:textId="77777777" w:rsidTr="00B563ED">
        <w:trPr>
          <w:trHeight w:val="918"/>
          <w:jc w:val="center"/>
        </w:trPr>
        <w:tc>
          <w:tcPr>
            <w:tcW w:w="0" w:type="auto"/>
            <w:tcBorders>
              <w:top w:val="single" w:sz="12" w:space="0" w:color="auto"/>
              <w:bottom w:val="single" w:sz="12" w:space="0" w:color="auto"/>
            </w:tcBorders>
          </w:tcPr>
          <w:p w14:paraId="669E6F9D" w14:textId="67C2305F" w:rsidR="00B20AC2" w:rsidRPr="006C2A38" w:rsidRDefault="00B20AC2" w:rsidP="00D04D18">
            <w:pPr>
              <w:spacing w:line="240" w:lineRule="auto"/>
              <w:jc w:val="left"/>
              <w:rPr>
                <w:rFonts w:eastAsia="Times New Roman" w:cs="Times New Roman"/>
                <w:b/>
                <w:bCs/>
                <w:color w:val="000000" w:themeColor="text1"/>
                <w:sz w:val="20"/>
                <w:szCs w:val="20"/>
                <w:lang w:val="en-US" w:eastAsia="de-DE"/>
              </w:rPr>
            </w:pPr>
            <w:r w:rsidRPr="006C2A38">
              <w:rPr>
                <w:rFonts w:eastAsia="Times New Roman" w:cs="Times New Roman"/>
                <w:b/>
                <w:bCs/>
                <w:color w:val="000000" w:themeColor="text1"/>
                <w:sz w:val="20"/>
                <w:szCs w:val="20"/>
                <w:lang w:val="en-US" w:eastAsia="de-DE"/>
              </w:rPr>
              <w:t xml:space="preserve">Activity of </w:t>
            </w:r>
            <w:r w:rsidR="003008F5" w:rsidRPr="006C2A38">
              <w:rPr>
                <w:rFonts w:eastAsia="Times New Roman" w:cs="Times New Roman"/>
                <w:b/>
                <w:bCs/>
                <w:color w:val="000000" w:themeColor="text1"/>
                <w:sz w:val="20"/>
                <w:szCs w:val="20"/>
                <w:lang w:val="en-US" w:eastAsia="de-DE"/>
              </w:rPr>
              <w:t>processing</w:t>
            </w:r>
            <w:r w:rsidRPr="006C2A38">
              <w:rPr>
                <w:rFonts w:eastAsia="Times New Roman" w:cs="Times New Roman"/>
                <w:b/>
                <w:bCs/>
                <w:color w:val="000000" w:themeColor="text1"/>
                <w:sz w:val="20"/>
                <w:szCs w:val="20"/>
                <w:lang w:val="en-US" w:eastAsia="de-DE"/>
              </w:rPr>
              <w:t xml:space="preserve"> </w:t>
            </w:r>
            <w:r w:rsidRPr="006C2A38">
              <w:rPr>
                <w:rFonts w:eastAsia="Times New Roman" w:cs="Times New Roman"/>
                <w:b/>
                <w:bCs/>
                <w:color w:val="000000" w:themeColor="text1"/>
                <w:sz w:val="20"/>
                <w:szCs w:val="20"/>
                <w:lang w:val="en-US" w:eastAsia="de-DE"/>
              </w:rPr>
              <w:br/>
              <w:t>SC stage</w:t>
            </w:r>
          </w:p>
        </w:tc>
        <w:tc>
          <w:tcPr>
            <w:tcW w:w="2045" w:type="dxa"/>
            <w:tcBorders>
              <w:top w:val="single" w:sz="12" w:space="0" w:color="auto"/>
              <w:bottom w:val="single" w:sz="12" w:space="0" w:color="auto"/>
            </w:tcBorders>
          </w:tcPr>
          <w:p w14:paraId="3E588C5C" w14:textId="7342B0DD" w:rsidR="00B20AC2" w:rsidRPr="006C2A38" w:rsidRDefault="00B20AC2" w:rsidP="00D04D18">
            <w:pPr>
              <w:spacing w:line="240" w:lineRule="auto"/>
              <w:jc w:val="left"/>
              <w:rPr>
                <w:color w:val="000000" w:themeColor="text1"/>
                <w:sz w:val="20"/>
                <w:szCs w:val="20"/>
                <w:lang w:val="en-US" w:eastAsia="de-DE"/>
              </w:rPr>
            </w:pPr>
            <w:r w:rsidRPr="006C2A38">
              <w:rPr>
                <w:b/>
                <w:bCs/>
                <w:color w:val="000000" w:themeColor="text1"/>
                <w:sz w:val="20"/>
                <w:szCs w:val="20"/>
                <w:lang w:val="en-US" w:eastAsia="de-DE"/>
              </w:rPr>
              <w:t>SC Stage assigned to</w:t>
            </w:r>
          </w:p>
        </w:tc>
      </w:tr>
      <w:tr w:rsidR="00B20AC2" w:rsidRPr="00B22B3B" w14:paraId="4852431A" w14:textId="77777777" w:rsidTr="00B563ED">
        <w:trPr>
          <w:trHeight w:val="413"/>
          <w:jc w:val="center"/>
        </w:trPr>
        <w:tc>
          <w:tcPr>
            <w:tcW w:w="0" w:type="auto"/>
            <w:tcBorders>
              <w:top w:val="single" w:sz="12" w:space="0" w:color="auto"/>
            </w:tcBorders>
            <w:vAlign w:val="center"/>
          </w:tcPr>
          <w:p w14:paraId="1DE39396" w14:textId="63577BAD" w:rsidR="00B20AC2" w:rsidRPr="006C2A38" w:rsidRDefault="003008F5" w:rsidP="00B563ED">
            <w:pPr>
              <w:spacing w:line="240" w:lineRule="auto"/>
              <w:rPr>
                <w:sz w:val="20"/>
                <w:szCs w:val="20"/>
                <w:lang w:val="en-US" w:eastAsia="de-DE"/>
              </w:rPr>
            </w:pPr>
            <w:r w:rsidRPr="006C2A38">
              <w:rPr>
                <w:rFonts w:eastAsia="Times New Roman" w:cs="Times New Roman"/>
                <w:sz w:val="20"/>
                <w:szCs w:val="20"/>
                <w:lang w:val="en-US" w:eastAsia="de-DE"/>
              </w:rPr>
              <w:t>Harvest</w:t>
            </w:r>
          </w:p>
        </w:tc>
        <w:tc>
          <w:tcPr>
            <w:tcW w:w="2045" w:type="dxa"/>
            <w:tcBorders>
              <w:top w:val="single" w:sz="12" w:space="0" w:color="auto"/>
              <w:bottom w:val="single" w:sz="4" w:space="0" w:color="auto"/>
            </w:tcBorders>
            <w:vAlign w:val="center"/>
          </w:tcPr>
          <w:p w14:paraId="3EA1A5C1" w14:textId="18ABDE3C" w:rsidR="00B20AC2" w:rsidRPr="006C2A38" w:rsidRDefault="003008F5" w:rsidP="00D04D18">
            <w:pPr>
              <w:rPr>
                <w:sz w:val="20"/>
                <w:szCs w:val="20"/>
                <w:lang w:val="en-US" w:eastAsia="de-DE"/>
              </w:rPr>
            </w:pPr>
            <w:r w:rsidRPr="006C2A38">
              <w:rPr>
                <w:sz w:val="20"/>
                <w:szCs w:val="20"/>
                <w:lang w:val="en-US" w:eastAsia="de-DE"/>
              </w:rPr>
              <w:t>Harvest</w:t>
            </w:r>
          </w:p>
        </w:tc>
      </w:tr>
      <w:tr w:rsidR="00B20AC2" w:rsidRPr="00B22B3B" w14:paraId="49A43736" w14:textId="77777777" w:rsidTr="00B563ED">
        <w:trPr>
          <w:trHeight w:val="417"/>
          <w:jc w:val="center"/>
        </w:trPr>
        <w:tc>
          <w:tcPr>
            <w:tcW w:w="0" w:type="auto"/>
            <w:tcBorders>
              <w:bottom w:val="single" w:sz="4" w:space="0" w:color="auto"/>
            </w:tcBorders>
            <w:vAlign w:val="center"/>
          </w:tcPr>
          <w:p w14:paraId="16E511DE" w14:textId="28F5C9E4" w:rsidR="00B20AC2" w:rsidRPr="006C2A38" w:rsidRDefault="00B20AC2" w:rsidP="00B563ED">
            <w:pPr>
              <w:spacing w:line="240" w:lineRule="auto"/>
              <w:rPr>
                <w:rFonts w:eastAsia="Times New Roman" w:cs="Times New Roman"/>
                <w:sz w:val="20"/>
                <w:szCs w:val="20"/>
                <w:lang w:val="en-US" w:eastAsia="de-DE"/>
              </w:rPr>
            </w:pPr>
            <w:r w:rsidRPr="006C2A38">
              <w:rPr>
                <w:rFonts w:eastAsia="Times New Roman" w:cs="Times New Roman"/>
                <w:sz w:val="20"/>
                <w:szCs w:val="20"/>
                <w:lang w:val="en-US" w:eastAsia="de-DE"/>
              </w:rPr>
              <w:t>Harvisting,</w:t>
            </w:r>
            <w:r w:rsidRPr="006C2A38">
              <w:rPr>
                <w:rFonts w:eastAsia="Times New Roman" w:cs="Times New Roman"/>
                <w:sz w:val="20"/>
                <w:szCs w:val="20"/>
                <w:lang w:val="en-US" w:eastAsia="de-DE"/>
              </w:rPr>
              <w:br/>
            </w:r>
            <w:r w:rsidR="003008F5" w:rsidRPr="006C2A38">
              <w:rPr>
                <w:rFonts w:eastAsia="Times New Roman" w:cs="Times New Roman"/>
                <w:sz w:val="20"/>
                <w:szCs w:val="20"/>
                <w:lang w:val="en-US" w:eastAsia="de-DE"/>
              </w:rPr>
              <w:t>Storage</w:t>
            </w:r>
          </w:p>
        </w:tc>
        <w:tc>
          <w:tcPr>
            <w:tcW w:w="2045" w:type="dxa"/>
            <w:tcBorders>
              <w:top w:val="single" w:sz="4" w:space="0" w:color="auto"/>
            </w:tcBorders>
            <w:vAlign w:val="center"/>
          </w:tcPr>
          <w:p w14:paraId="6CEB27D2" w14:textId="10DBEA29" w:rsidR="00B20AC2" w:rsidRPr="006C2A38" w:rsidRDefault="003008F5" w:rsidP="00D04D18">
            <w:pPr>
              <w:rPr>
                <w:sz w:val="20"/>
                <w:szCs w:val="20"/>
                <w:lang w:val="en-US" w:eastAsia="de-DE"/>
              </w:rPr>
            </w:pPr>
            <w:r w:rsidRPr="006C2A38">
              <w:rPr>
                <w:sz w:val="20"/>
                <w:szCs w:val="20"/>
                <w:lang w:val="en-US" w:eastAsia="de-DE"/>
              </w:rPr>
              <w:t>Harvest</w:t>
            </w:r>
          </w:p>
        </w:tc>
      </w:tr>
      <w:tr w:rsidR="00B20AC2" w:rsidRPr="00B22B3B" w14:paraId="02C05CAC" w14:textId="77777777" w:rsidTr="00B563ED">
        <w:trPr>
          <w:trHeight w:val="417"/>
          <w:jc w:val="center"/>
        </w:trPr>
        <w:tc>
          <w:tcPr>
            <w:tcW w:w="0" w:type="auto"/>
            <w:tcBorders>
              <w:top w:val="single" w:sz="4" w:space="0" w:color="auto"/>
            </w:tcBorders>
            <w:vAlign w:val="center"/>
          </w:tcPr>
          <w:p w14:paraId="3BE6FC44" w14:textId="6E0E020C" w:rsidR="00B20AC2" w:rsidRPr="006C2A38" w:rsidRDefault="003008F5" w:rsidP="00B563ED">
            <w:pPr>
              <w:spacing w:line="240" w:lineRule="auto"/>
              <w:rPr>
                <w:sz w:val="20"/>
                <w:szCs w:val="20"/>
                <w:lang w:val="en-US" w:eastAsia="de-DE"/>
              </w:rPr>
            </w:pPr>
            <w:r w:rsidRPr="006C2A38">
              <w:rPr>
                <w:rFonts w:eastAsia="Times New Roman" w:cs="Times New Roman"/>
                <w:sz w:val="20"/>
                <w:szCs w:val="20"/>
                <w:lang w:val="en-US" w:eastAsia="de-DE"/>
              </w:rPr>
              <w:t>Harvest</w:t>
            </w:r>
            <w:r w:rsidR="00B20AC2" w:rsidRPr="006C2A38">
              <w:rPr>
                <w:rFonts w:eastAsia="Times New Roman" w:cs="Times New Roman"/>
                <w:sz w:val="20"/>
                <w:szCs w:val="20"/>
                <w:lang w:val="en-US" w:eastAsia="de-DE"/>
              </w:rPr>
              <w:t>ing</w:t>
            </w:r>
          </w:p>
        </w:tc>
        <w:tc>
          <w:tcPr>
            <w:tcW w:w="2045" w:type="dxa"/>
            <w:vAlign w:val="center"/>
          </w:tcPr>
          <w:p w14:paraId="27689AE4" w14:textId="6007B6D9" w:rsidR="00B20AC2" w:rsidRPr="006C2A38" w:rsidRDefault="003008F5" w:rsidP="00D04D18">
            <w:pPr>
              <w:rPr>
                <w:sz w:val="20"/>
                <w:szCs w:val="20"/>
                <w:lang w:val="en-US" w:eastAsia="de-DE"/>
              </w:rPr>
            </w:pPr>
            <w:r w:rsidRPr="006C2A38">
              <w:rPr>
                <w:sz w:val="20"/>
                <w:szCs w:val="20"/>
                <w:lang w:val="en-US" w:eastAsia="de-DE"/>
              </w:rPr>
              <w:t>Harvest</w:t>
            </w:r>
          </w:p>
        </w:tc>
      </w:tr>
      <w:tr w:rsidR="00B20AC2" w:rsidRPr="00B22B3B" w14:paraId="6303FD47" w14:textId="77777777" w:rsidTr="00B563ED">
        <w:trPr>
          <w:trHeight w:val="417"/>
          <w:jc w:val="center"/>
        </w:trPr>
        <w:tc>
          <w:tcPr>
            <w:tcW w:w="0" w:type="auto"/>
            <w:vAlign w:val="center"/>
          </w:tcPr>
          <w:p w14:paraId="28AFF027" w14:textId="1E179257" w:rsidR="00B20AC2" w:rsidRPr="006C2A38" w:rsidRDefault="003008F5" w:rsidP="00B563ED">
            <w:pPr>
              <w:spacing w:line="240" w:lineRule="auto"/>
              <w:rPr>
                <w:sz w:val="20"/>
                <w:szCs w:val="20"/>
                <w:lang w:val="en-US" w:eastAsia="de-DE"/>
              </w:rPr>
            </w:pPr>
            <w:r w:rsidRPr="006C2A38">
              <w:rPr>
                <w:rFonts w:eastAsia="Times New Roman" w:cs="Times New Roman"/>
                <w:sz w:val="20"/>
                <w:szCs w:val="20"/>
                <w:lang w:val="en-US" w:eastAsia="de-DE"/>
              </w:rPr>
              <w:t>Transport</w:t>
            </w:r>
            <w:r w:rsidR="00B20AC2" w:rsidRPr="006C2A38">
              <w:rPr>
                <w:rFonts w:eastAsia="Times New Roman" w:cs="Times New Roman"/>
                <w:sz w:val="20"/>
                <w:szCs w:val="20"/>
                <w:lang w:val="en-US" w:eastAsia="de-DE"/>
              </w:rPr>
              <w:t>ation</w:t>
            </w:r>
          </w:p>
        </w:tc>
        <w:tc>
          <w:tcPr>
            <w:tcW w:w="2045" w:type="dxa"/>
            <w:vAlign w:val="center"/>
          </w:tcPr>
          <w:p w14:paraId="009CCE75" w14:textId="3AF4201A" w:rsidR="00B20AC2" w:rsidRPr="006C2A38" w:rsidRDefault="003008F5" w:rsidP="00D04D18">
            <w:pPr>
              <w:rPr>
                <w:sz w:val="20"/>
                <w:szCs w:val="20"/>
                <w:lang w:val="en-US" w:eastAsia="de-DE"/>
              </w:rPr>
            </w:pPr>
            <w:r w:rsidRPr="006C2A38">
              <w:rPr>
                <w:sz w:val="20"/>
                <w:szCs w:val="20"/>
                <w:lang w:val="en-US" w:eastAsia="de-DE"/>
              </w:rPr>
              <w:t>Transport</w:t>
            </w:r>
          </w:p>
        </w:tc>
      </w:tr>
      <w:tr w:rsidR="00B20AC2" w:rsidRPr="00B22B3B" w14:paraId="5666E710" w14:textId="77777777" w:rsidTr="00B563ED">
        <w:trPr>
          <w:trHeight w:val="286"/>
          <w:jc w:val="center"/>
        </w:trPr>
        <w:tc>
          <w:tcPr>
            <w:tcW w:w="0" w:type="auto"/>
            <w:vAlign w:val="center"/>
          </w:tcPr>
          <w:p w14:paraId="690C0C39" w14:textId="0A5840A0" w:rsidR="00B20AC2" w:rsidRPr="006C2A38" w:rsidRDefault="003008F5" w:rsidP="00B563ED">
            <w:pPr>
              <w:spacing w:line="240" w:lineRule="auto"/>
              <w:rPr>
                <w:sz w:val="20"/>
                <w:szCs w:val="20"/>
                <w:lang w:val="en-US" w:eastAsia="de-DE"/>
              </w:rPr>
            </w:pPr>
            <w:r w:rsidRPr="006C2A38">
              <w:rPr>
                <w:rFonts w:eastAsia="Times New Roman" w:cs="Times New Roman"/>
                <w:sz w:val="20"/>
                <w:szCs w:val="20"/>
                <w:lang w:val="en-US" w:eastAsia="de-DE"/>
              </w:rPr>
              <w:t>Storage</w:t>
            </w:r>
          </w:p>
        </w:tc>
        <w:tc>
          <w:tcPr>
            <w:tcW w:w="2045" w:type="dxa"/>
            <w:vAlign w:val="center"/>
          </w:tcPr>
          <w:p w14:paraId="0E3DC738" w14:textId="7094F445" w:rsidR="00B20AC2" w:rsidRPr="006C2A38" w:rsidRDefault="003008F5" w:rsidP="00D04D18">
            <w:pPr>
              <w:rPr>
                <w:sz w:val="20"/>
                <w:szCs w:val="20"/>
                <w:lang w:val="en-US" w:eastAsia="de-DE"/>
              </w:rPr>
            </w:pPr>
            <w:r w:rsidRPr="006C2A38">
              <w:rPr>
                <w:sz w:val="20"/>
                <w:szCs w:val="20"/>
                <w:lang w:val="en-US" w:eastAsia="de-DE"/>
              </w:rPr>
              <w:t>Storage</w:t>
            </w:r>
          </w:p>
        </w:tc>
      </w:tr>
      <w:tr w:rsidR="00B20AC2" w:rsidRPr="00B22B3B" w14:paraId="25D80412" w14:textId="77777777" w:rsidTr="00B563ED">
        <w:trPr>
          <w:trHeight w:val="598"/>
          <w:jc w:val="center"/>
        </w:trPr>
        <w:tc>
          <w:tcPr>
            <w:tcW w:w="0" w:type="auto"/>
            <w:vAlign w:val="center"/>
          </w:tcPr>
          <w:p w14:paraId="44BB4088" w14:textId="52C2DA75" w:rsidR="00B20AC2" w:rsidRPr="006C2A38" w:rsidRDefault="003008F5" w:rsidP="00B563ED">
            <w:pPr>
              <w:spacing w:line="240" w:lineRule="auto"/>
              <w:rPr>
                <w:sz w:val="20"/>
                <w:szCs w:val="20"/>
                <w:lang w:val="en-US" w:eastAsia="de-DE"/>
              </w:rPr>
            </w:pPr>
            <w:r w:rsidRPr="006C2A38">
              <w:rPr>
                <w:rFonts w:eastAsia="Times New Roman" w:cs="Times New Roman"/>
                <w:sz w:val="20"/>
                <w:szCs w:val="20"/>
                <w:lang w:val="en-US" w:eastAsia="de-DE"/>
              </w:rPr>
              <w:t>Transport</w:t>
            </w:r>
            <w:r w:rsidR="00B20AC2" w:rsidRPr="006C2A38">
              <w:rPr>
                <w:rFonts w:eastAsia="Times New Roman" w:cs="Times New Roman"/>
                <w:sz w:val="20"/>
                <w:szCs w:val="20"/>
                <w:lang w:val="en-US" w:eastAsia="de-DE"/>
              </w:rPr>
              <w:t>ation</w:t>
            </w:r>
          </w:p>
        </w:tc>
        <w:tc>
          <w:tcPr>
            <w:tcW w:w="2045" w:type="dxa"/>
            <w:vAlign w:val="center"/>
          </w:tcPr>
          <w:p w14:paraId="5EA77493" w14:textId="4F1DFFA5" w:rsidR="00B20AC2" w:rsidRPr="006C2A38" w:rsidRDefault="003008F5" w:rsidP="00D04D18">
            <w:pPr>
              <w:rPr>
                <w:sz w:val="20"/>
                <w:szCs w:val="20"/>
                <w:lang w:val="en-US" w:eastAsia="de-DE"/>
              </w:rPr>
            </w:pPr>
            <w:r w:rsidRPr="006C2A38">
              <w:rPr>
                <w:sz w:val="20"/>
                <w:szCs w:val="20"/>
                <w:lang w:val="en-US" w:eastAsia="de-DE"/>
              </w:rPr>
              <w:t>Storage</w:t>
            </w:r>
          </w:p>
        </w:tc>
      </w:tr>
      <w:tr w:rsidR="00B20AC2" w:rsidRPr="00B22B3B" w14:paraId="6FDB3377" w14:textId="77777777" w:rsidTr="00B563ED">
        <w:trPr>
          <w:trHeight w:val="235"/>
          <w:jc w:val="center"/>
        </w:trPr>
        <w:tc>
          <w:tcPr>
            <w:tcW w:w="0" w:type="auto"/>
            <w:vAlign w:val="center"/>
          </w:tcPr>
          <w:p w14:paraId="6B20F9C8" w14:textId="11EBF764" w:rsidR="00B20AC2" w:rsidRPr="006C2A38" w:rsidRDefault="002B2305" w:rsidP="00B563ED">
            <w:pPr>
              <w:spacing w:line="240" w:lineRule="auto"/>
              <w:rPr>
                <w:sz w:val="20"/>
                <w:szCs w:val="20"/>
                <w:lang w:val="en-US" w:eastAsia="de-DE"/>
              </w:rPr>
            </w:pPr>
            <w:r w:rsidRPr="006C2A38">
              <w:rPr>
                <w:sz w:val="20"/>
                <w:szCs w:val="20"/>
                <w:lang w:val="en-US" w:eastAsia="de-DE"/>
              </w:rPr>
              <w:t>Farm</w:t>
            </w:r>
            <w:r w:rsidR="00B20AC2" w:rsidRPr="006C2A38">
              <w:rPr>
                <w:sz w:val="20"/>
                <w:szCs w:val="20"/>
                <w:lang w:val="en-US" w:eastAsia="de-DE"/>
              </w:rPr>
              <w:t xml:space="preserve">, Handling, </w:t>
            </w:r>
            <w:r w:rsidR="003008F5" w:rsidRPr="006C2A38">
              <w:rPr>
                <w:sz w:val="20"/>
                <w:szCs w:val="20"/>
                <w:lang w:val="en-US" w:eastAsia="de-DE"/>
              </w:rPr>
              <w:t>Storage</w:t>
            </w:r>
          </w:p>
        </w:tc>
        <w:tc>
          <w:tcPr>
            <w:tcW w:w="2045" w:type="dxa"/>
            <w:vAlign w:val="center"/>
          </w:tcPr>
          <w:p w14:paraId="6B1B664A" w14:textId="20589812" w:rsidR="00B20AC2" w:rsidRPr="006C2A38" w:rsidRDefault="003008F5" w:rsidP="00D04D18">
            <w:pPr>
              <w:rPr>
                <w:sz w:val="20"/>
                <w:szCs w:val="20"/>
                <w:lang w:val="en-US" w:eastAsia="de-DE"/>
              </w:rPr>
            </w:pPr>
            <w:r w:rsidRPr="006C2A38">
              <w:rPr>
                <w:sz w:val="20"/>
                <w:szCs w:val="20"/>
                <w:lang w:val="en-US" w:eastAsia="de-DE"/>
              </w:rPr>
              <w:t>Storage</w:t>
            </w:r>
          </w:p>
        </w:tc>
      </w:tr>
      <w:tr w:rsidR="00B20AC2" w:rsidRPr="00B22B3B" w14:paraId="32D9E418" w14:textId="77777777" w:rsidTr="00B563ED">
        <w:trPr>
          <w:trHeight w:val="417"/>
          <w:jc w:val="center"/>
        </w:trPr>
        <w:tc>
          <w:tcPr>
            <w:tcW w:w="0" w:type="auto"/>
            <w:vAlign w:val="center"/>
          </w:tcPr>
          <w:p w14:paraId="47525012" w14:textId="3AEE0350" w:rsidR="00B20AC2" w:rsidRPr="006C2A38" w:rsidRDefault="00B20AC2" w:rsidP="00B563ED">
            <w:pPr>
              <w:spacing w:line="240" w:lineRule="auto"/>
              <w:rPr>
                <w:sz w:val="20"/>
                <w:szCs w:val="20"/>
                <w:lang w:val="en-US" w:eastAsia="de-DE"/>
              </w:rPr>
            </w:pPr>
            <w:r w:rsidRPr="006C2A38">
              <w:rPr>
                <w:sz w:val="20"/>
                <w:szCs w:val="20"/>
                <w:lang w:val="en-US" w:eastAsia="de-DE"/>
              </w:rPr>
              <w:t>Stacking</w:t>
            </w:r>
          </w:p>
        </w:tc>
        <w:tc>
          <w:tcPr>
            <w:tcW w:w="2045" w:type="dxa"/>
            <w:vAlign w:val="center"/>
          </w:tcPr>
          <w:p w14:paraId="3BD6957C" w14:textId="720EC8E7" w:rsidR="00B20AC2" w:rsidRPr="006C2A38" w:rsidRDefault="003008F5" w:rsidP="00D04D18">
            <w:pPr>
              <w:rPr>
                <w:sz w:val="20"/>
                <w:szCs w:val="20"/>
                <w:lang w:val="en-US" w:eastAsia="de-DE"/>
              </w:rPr>
            </w:pPr>
            <w:r w:rsidRPr="006C2A38">
              <w:rPr>
                <w:sz w:val="20"/>
                <w:szCs w:val="20"/>
                <w:lang w:val="en-US" w:eastAsia="de-DE"/>
              </w:rPr>
              <w:t>Storage</w:t>
            </w:r>
          </w:p>
        </w:tc>
      </w:tr>
      <w:tr w:rsidR="00B20AC2" w:rsidRPr="00B22B3B" w14:paraId="31C9EF61" w14:textId="77777777" w:rsidTr="00B563ED">
        <w:trPr>
          <w:trHeight w:val="235"/>
          <w:jc w:val="center"/>
        </w:trPr>
        <w:tc>
          <w:tcPr>
            <w:tcW w:w="0" w:type="auto"/>
            <w:vAlign w:val="center"/>
          </w:tcPr>
          <w:p w14:paraId="6C103ED6" w14:textId="39AAF7D1" w:rsidR="00B20AC2" w:rsidRPr="006C2A38" w:rsidRDefault="00B20AC2" w:rsidP="00B563ED">
            <w:pPr>
              <w:spacing w:line="240" w:lineRule="auto"/>
              <w:rPr>
                <w:rFonts w:eastAsia="Times New Roman" w:cs="Times New Roman"/>
                <w:sz w:val="20"/>
                <w:szCs w:val="20"/>
                <w:lang w:val="en-US" w:eastAsia="de-DE"/>
              </w:rPr>
            </w:pPr>
            <w:r w:rsidRPr="006C2A38">
              <w:rPr>
                <w:rFonts w:eastAsia="Times New Roman" w:cs="Times New Roman"/>
                <w:sz w:val="20"/>
                <w:szCs w:val="20"/>
                <w:lang w:val="en-US" w:eastAsia="de-DE"/>
              </w:rPr>
              <w:t xml:space="preserve">Handling, </w:t>
            </w:r>
            <w:r w:rsidR="003008F5" w:rsidRPr="006C2A38">
              <w:rPr>
                <w:rFonts w:eastAsia="Times New Roman" w:cs="Times New Roman"/>
                <w:sz w:val="20"/>
                <w:szCs w:val="20"/>
                <w:lang w:val="en-US" w:eastAsia="de-DE"/>
              </w:rPr>
              <w:t>storage</w:t>
            </w:r>
          </w:p>
        </w:tc>
        <w:tc>
          <w:tcPr>
            <w:tcW w:w="2045" w:type="dxa"/>
            <w:vAlign w:val="center"/>
          </w:tcPr>
          <w:p w14:paraId="46479AF1" w14:textId="5159DCEF" w:rsidR="00B20AC2" w:rsidRPr="006C2A38" w:rsidRDefault="003008F5" w:rsidP="00D04D18">
            <w:pPr>
              <w:rPr>
                <w:sz w:val="20"/>
                <w:szCs w:val="20"/>
                <w:lang w:val="en-US" w:eastAsia="de-DE"/>
              </w:rPr>
            </w:pPr>
            <w:r w:rsidRPr="006C2A38">
              <w:rPr>
                <w:sz w:val="20"/>
                <w:szCs w:val="20"/>
                <w:lang w:val="en-US" w:eastAsia="de-DE"/>
              </w:rPr>
              <w:t>Storage</w:t>
            </w:r>
          </w:p>
        </w:tc>
      </w:tr>
      <w:tr w:rsidR="00B20AC2" w:rsidRPr="00B22B3B" w14:paraId="125DC47D" w14:textId="77777777" w:rsidTr="00B563ED">
        <w:trPr>
          <w:trHeight w:val="235"/>
          <w:jc w:val="center"/>
        </w:trPr>
        <w:tc>
          <w:tcPr>
            <w:tcW w:w="0" w:type="auto"/>
            <w:vAlign w:val="center"/>
          </w:tcPr>
          <w:p w14:paraId="1ACB79FE" w14:textId="6002B597" w:rsidR="00B20AC2" w:rsidRPr="006C2A38" w:rsidRDefault="00B20AC2" w:rsidP="00B563ED">
            <w:pPr>
              <w:spacing w:line="240" w:lineRule="auto"/>
              <w:rPr>
                <w:rFonts w:eastAsia="Times New Roman" w:cs="Times New Roman"/>
                <w:sz w:val="20"/>
                <w:szCs w:val="20"/>
                <w:lang w:val="en-US" w:eastAsia="de-DE"/>
              </w:rPr>
            </w:pPr>
            <w:r w:rsidRPr="006C2A38">
              <w:rPr>
                <w:rFonts w:eastAsia="Times New Roman" w:cs="Times New Roman"/>
                <w:sz w:val="20"/>
                <w:szCs w:val="20"/>
                <w:lang w:val="en-US" w:eastAsia="de-DE"/>
              </w:rPr>
              <w:t>Handling</w:t>
            </w:r>
          </w:p>
        </w:tc>
        <w:tc>
          <w:tcPr>
            <w:tcW w:w="2045" w:type="dxa"/>
            <w:vAlign w:val="center"/>
          </w:tcPr>
          <w:p w14:paraId="0B13D1A1" w14:textId="12377058" w:rsidR="00B20AC2" w:rsidRPr="006C2A38" w:rsidRDefault="003008F5" w:rsidP="00D04D18">
            <w:pPr>
              <w:rPr>
                <w:sz w:val="20"/>
                <w:szCs w:val="20"/>
                <w:lang w:val="en-US" w:eastAsia="de-DE"/>
              </w:rPr>
            </w:pPr>
            <w:r w:rsidRPr="006C2A38">
              <w:rPr>
                <w:sz w:val="20"/>
                <w:szCs w:val="20"/>
                <w:lang w:val="en-US" w:eastAsia="de-DE"/>
              </w:rPr>
              <w:t>Storage</w:t>
            </w:r>
          </w:p>
        </w:tc>
      </w:tr>
      <w:tr w:rsidR="00B563ED" w:rsidRPr="00B22B3B" w14:paraId="270A11DA" w14:textId="77777777" w:rsidTr="00B563ED">
        <w:trPr>
          <w:trHeight w:val="235"/>
          <w:jc w:val="center"/>
        </w:trPr>
        <w:tc>
          <w:tcPr>
            <w:tcW w:w="0" w:type="auto"/>
            <w:vAlign w:val="center"/>
          </w:tcPr>
          <w:p w14:paraId="1C0D9626" w14:textId="27BD09C0" w:rsidR="00B563ED" w:rsidRPr="006C2A38" w:rsidRDefault="00B563ED" w:rsidP="00B563ED">
            <w:pPr>
              <w:spacing w:line="240" w:lineRule="auto"/>
              <w:rPr>
                <w:rFonts w:eastAsia="Times New Roman" w:cs="Times New Roman"/>
                <w:sz w:val="20"/>
                <w:szCs w:val="20"/>
                <w:lang w:val="en-US" w:eastAsia="de-DE"/>
              </w:rPr>
            </w:pPr>
            <w:r w:rsidRPr="006C2A38">
              <w:rPr>
                <w:rFonts w:eastAsia="Times New Roman" w:cs="Times New Roman"/>
                <w:sz w:val="20"/>
                <w:szCs w:val="20"/>
                <w:lang w:val="en-US" w:eastAsia="de-DE"/>
              </w:rPr>
              <w:t>Lifting</w:t>
            </w:r>
          </w:p>
        </w:tc>
        <w:tc>
          <w:tcPr>
            <w:tcW w:w="2045" w:type="dxa"/>
            <w:vAlign w:val="center"/>
          </w:tcPr>
          <w:p w14:paraId="5045F663" w14:textId="1748C443" w:rsidR="00B563ED" w:rsidRPr="006C2A38" w:rsidRDefault="003008F5" w:rsidP="00B563ED">
            <w:pPr>
              <w:rPr>
                <w:sz w:val="20"/>
                <w:szCs w:val="20"/>
                <w:lang w:val="en-US" w:eastAsia="de-DE"/>
              </w:rPr>
            </w:pPr>
            <w:r w:rsidRPr="006C2A38">
              <w:rPr>
                <w:sz w:val="20"/>
                <w:szCs w:val="20"/>
                <w:lang w:val="en-US" w:eastAsia="de-DE"/>
              </w:rPr>
              <w:t>Storage</w:t>
            </w:r>
          </w:p>
        </w:tc>
      </w:tr>
      <w:tr w:rsidR="00B563ED" w:rsidRPr="00B22B3B" w14:paraId="2C0769B5" w14:textId="77777777" w:rsidTr="00B563ED">
        <w:trPr>
          <w:trHeight w:val="235"/>
          <w:jc w:val="center"/>
        </w:trPr>
        <w:tc>
          <w:tcPr>
            <w:tcW w:w="0" w:type="auto"/>
            <w:vAlign w:val="center"/>
          </w:tcPr>
          <w:p w14:paraId="6EEC965F" w14:textId="5F7418EA" w:rsidR="00B563ED" w:rsidRPr="006C2A38" w:rsidRDefault="00B563ED" w:rsidP="00B563ED">
            <w:pPr>
              <w:spacing w:line="240" w:lineRule="auto"/>
              <w:rPr>
                <w:rFonts w:eastAsia="Times New Roman" w:cs="Times New Roman"/>
                <w:sz w:val="20"/>
                <w:szCs w:val="20"/>
                <w:lang w:val="en-US" w:eastAsia="de-DE"/>
              </w:rPr>
            </w:pPr>
            <w:r w:rsidRPr="006C2A38">
              <w:rPr>
                <w:rFonts w:eastAsia="Times New Roman" w:cs="Times New Roman"/>
                <w:sz w:val="20"/>
                <w:szCs w:val="20"/>
                <w:lang w:val="en-US" w:eastAsia="de-DE"/>
              </w:rPr>
              <w:t>Shelling, Threshing</w:t>
            </w:r>
          </w:p>
        </w:tc>
        <w:tc>
          <w:tcPr>
            <w:tcW w:w="2045" w:type="dxa"/>
            <w:vAlign w:val="center"/>
          </w:tcPr>
          <w:p w14:paraId="0551BE8A" w14:textId="1F422F2E" w:rsidR="00B563ED" w:rsidRPr="006C2A38" w:rsidRDefault="003008F5" w:rsidP="00B563ED">
            <w:pPr>
              <w:rPr>
                <w:sz w:val="20"/>
                <w:szCs w:val="20"/>
                <w:lang w:val="en-US" w:eastAsia="de-DE"/>
              </w:rPr>
            </w:pPr>
            <w:r w:rsidRPr="006C2A38">
              <w:rPr>
                <w:sz w:val="20"/>
                <w:szCs w:val="20"/>
                <w:lang w:val="en-US" w:eastAsia="de-DE"/>
              </w:rPr>
              <w:t>Processing</w:t>
            </w:r>
          </w:p>
        </w:tc>
      </w:tr>
      <w:tr w:rsidR="00B563ED" w:rsidRPr="00B22B3B" w14:paraId="0384C1D0" w14:textId="77777777" w:rsidTr="00B563ED">
        <w:trPr>
          <w:trHeight w:val="235"/>
          <w:jc w:val="center"/>
        </w:trPr>
        <w:tc>
          <w:tcPr>
            <w:tcW w:w="0" w:type="auto"/>
            <w:vAlign w:val="center"/>
          </w:tcPr>
          <w:p w14:paraId="0D30E754" w14:textId="11D71C6D" w:rsidR="00B563ED" w:rsidRPr="006C2A38" w:rsidRDefault="00B563ED" w:rsidP="00B563ED">
            <w:pPr>
              <w:spacing w:line="240" w:lineRule="auto"/>
              <w:rPr>
                <w:rFonts w:eastAsia="Times New Roman" w:cs="Times New Roman"/>
                <w:sz w:val="20"/>
                <w:szCs w:val="20"/>
                <w:lang w:val="en-US" w:eastAsia="de-DE"/>
              </w:rPr>
            </w:pPr>
            <w:r w:rsidRPr="006C2A38">
              <w:rPr>
                <w:rFonts w:eastAsia="Times New Roman" w:cs="Times New Roman"/>
                <w:sz w:val="20"/>
                <w:szCs w:val="20"/>
                <w:lang w:val="en-US" w:eastAsia="de-DE"/>
              </w:rPr>
              <w:t>Shelling</w:t>
            </w:r>
          </w:p>
        </w:tc>
        <w:tc>
          <w:tcPr>
            <w:tcW w:w="2045" w:type="dxa"/>
            <w:vAlign w:val="center"/>
          </w:tcPr>
          <w:p w14:paraId="28273764" w14:textId="529A200A" w:rsidR="00B563ED" w:rsidRPr="006C2A38" w:rsidRDefault="003008F5" w:rsidP="00B563ED">
            <w:pPr>
              <w:rPr>
                <w:sz w:val="20"/>
                <w:szCs w:val="20"/>
                <w:lang w:val="en-US" w:eastAsia="de-DE"/>
              </w:rPr>
            </w:pPr>
            <w:r w:rsidRPr="006C2A38">
              <w:rPr>
                <w:sz w:val="20"/>
                <w:szCs w:val="20"/>
                <w:lang w:val="en-US" w:eastAsia="de-DE"/>
              </w:rPr>
              <w:t>Processing</w:t>
            </w:r>
          </w:p>
        </w:tc>
      </w:tr>
      <w:tr w:rsidR="00B563ED" w:rsidRPr="00922BB0" w14:paraId="7BDF2606" w14:textId="77777777" w:rsidTr="00B563ED">
        <w:trPr>
          <w:trHeight w:val="235"/>
          <w:jc w:val="center"/>
        </w:trPr>
        <w:tc>
          <w:tcPr>
            <w:tcW w:w="0" w:type="auto"/>
            <w:vAlign w:val="center"/>
          </w:tcPr>
          <w:p w14:paraId="26363452" w14:textId="07793881" w:rsidR="00B563ED" w:rsidRPr="006C2A38" w:rsidRDefault="00B563ED" w:rsidP="00B563ED">
            <w:pPr>
              <w:spacing w:line="240" w:lineRule="auto"/>
              <w:rPr>
                <w:rFonts w:eastAsia="Times New Roman" w:cs="Times New Roman"/>
                <w:sz w:val="20"/>
                <w:szCs w:val="20"/>
                <w:lang w:val="en-US" w:eastAsia="de-DE"/>
              </w:rPr>
            </w:pPr>
            <w:r w:rsidRPr="006C2A38">
              <w:rPr>
                <w:rFonts w:eastAsia="Times New Roman" w:cs="Times New Roman"/>
                <w:sz w:val="20"/>
                <w:szCs w:val="20"/>
                <w:lang w:val="en-US" w:eastAsia="de-DE"/>
              </w:rPr>
              <w:t>Winnowing</w:t>
            </w:r>
          </w:p>
        </w:tc>
        <w:tc>
          <w:tcPr>
            <w:tcW w:w="2045" w:type="dxa"/>
            <w:vAlign w:val="center"/>
          </w:tcPr>
          <w:p w14:paraId="0881EFF4" w14:textId="16BB16C9" w:rsidR="00B563ED" w:rsidRPr="006C2A38" w:rsidRDefault="003008F5" w:rsidP="00B563ED">
            <w:pPr>
              <w:rPr>
                <w:sz w:val="20"/>
                <w:szCs w:val="20"/>
                <w:lang w:val="en-US" w:eastAsia="de-DE"/>
              </w:rPr>
            </w:pPr>
            <w:r w:rsidRPr="006C2A38">
              <w:rPr>
                <w:sz w:val="20"/>
                <w:szCs w:val="20"/>
                <w:lang w:val="en-US" w:eastAsia="de-DE"/>
              </w:rPr>
              <w:t>Processing</w:t>
            </w:r>
          </w:p>
        </w:tc>
      </w:tr>
      <w:tr w:rsidR="00B563ED" w:rsidRPr="00922BB0" w14:paraId="7F0CB65C" w14:textId="77777777" w:rsidTr="00B563ED">
        <w:trPr>
          <w:trHeight w:val="235"/>
          <w:jc w:val="center"/>
        </w:trPr>
        <w:tc>
          <w:tcPr>
            <w:tcW w:w="0" w:type="auto"/>
            <w:vAlign w:val="center"/>
          </w:tcPr>
          <w:p w14:paraId="11A75769" w14:textId="37093B22" w:rsidR="00B563ED" w:rsidRPr="006C2A38" w:rsidRDefault="00B563ED" w:rsidP="00B563ED">
            <w:pPr>
              <w:spacing w:line="240" w:lineRule="auto"/>
              <w:rPr>
                <w:rFonts w:eastAsia="Times New Roman" w:cs="Times New Roman"/>
                <w:sz w:val="20"/>
                <w:szCs w:val="20"/>
                <w:lang w:val="en-US" w:eastAsia="de-DE"/>
              </w:rPr>
            </w:pPr>
            <w:r w:rsidRPr="006C2A38">
              <w:rPr>
                <w:rFonts w:eastAsia="Times New Roman" w:cs="Times New Roman"/>
                <w:sz w:val="20"/>
                <w:szCs w:val="20"/>
                <w:lang w:val="en-US" w:eastAsia="de-DE"/>
              </w:rPr>
              <w:t>Drying</w:t>
            </w:r>
          </w:p>
        </w:tc>
        <w:tc>
          <w:tcPr>
            <w:tcW w:w="2045" w:type="dxa"/>
            <w:vAlign w:val="center"/>
          </w:tcPr>
          <w:p w14:paraId="5BD11482" w14:textId="37EDDEF2" w:rsidR="00B563ED" w:rsidRPr="006C2A38" w:rsidRDefault="003008F5" w:rsidP="00B563ED">
            <w:pPr>
              <w:rPr>
                <w:sz w:val="20"/>
                <w:szCs w:val="20"/>
                <w:lang w:val="en-US" w:eastAsia="de-DE"/>
              </w:rPr>
            </w:pPr>
            <w:r w:rsidRPr="006C2A38">
              <w:rPr>
                <w:sz w:val="20"/>
                <w:szCs w:val="20"/>
                <w:lang w:val="en-US" w:eastAsia="de-DE"/>
              </w:rPr>
              <w:t>Processing</w:t>
            </w:r>
          </w:p>
        </w:tc>
      </w:tr>
      <w:tr w:rsidR="00B563ED" w:rsidRPr="00922BB0" w14:paraId="2E78A65E" w14:textId="77777777" w:rsidTr="00B563ED">
        <w:trPr>
          <w:trHeight w:val="235"/>
          <w:jc w:val="center"/>
        </w:trPr>
        <w:tc>
          <w:tcPr>
            <w:tcW w:w="0" w:type="auto"/>
            <w:vAlign w:val="center"/>
          </w:tcPr>
          <w:p w14:paraId="2795E016" w14:textId="36BEBCBF" w:rsidR="00B563ED" w:rsidRPr="006C2A38" w:rsidRDefault="00B563ED" w:rsidP="00B563ED">
            <w:pPr>
              <w:spacing w:line="240" w:lineRule="auto"/>
              <w:rPr>
                <w:rFonts w:eastAsia="Times New Roman" w:cs="Times New Roman"/>
                <w:sz w:val="20"/>
                <w:szCs w:val="20"/>
                <w:lang w:val="en-US" w:eastAsia="de-DE"/>
              </w:rPr>
            </w:pPr>
            <w:r w:rsidRPr="006C2A38">
              <w:rPr>
                <w:rFonts w:eastAsia="Times New Roman" w:cs="Times New Roman"/>
                <w:sz w:val="20"/>
                <w:szCs w:val="20"/>
                <w:lang w:val="en-US" w:eastAsia="de-DE"/>
              </w:rPr>
              <w:t>Sorting</w:t>
            </w:r>
          </w:p>
        </w:tc>
        <w:tc>
          <w:tcPr>
            <w:tcW w:w="2045" w:type="dxa"/>
            <w:vAlign w:val="center"/>
          </w:tcPr>
          <w:p w14:paraId="3BC277BF" w14:textId="6EC4D71C" w:rsidR="00B563ED" w:rsidRPr="006C2A38" w:rsidRDefault="003008F5" w:rsidP="00B563ED">
            <w:pPr>
              <w:rPr>
                <w:sz w:val="20"/>
                <w:szCs w:val="20"/>
                <w:lang w:val="en-US" w:eastAsia="de-DE"/>
              </w:rPr>
            </w:pPr>
            <w:r w:rsidRPr="006C2A38">
              <w:rPr>
                <w:sz w:val="20"/>
                <w:szCs w:val="20"/>
                <w:lang w:val="en-US" w:eastAsia="de-DE"/>
              </w:rPr>
              <w:t>Processing</w:t>
            </w:r>
          </w:p>
        </w:tc>
      </w:tr>
      <w:tr w:rsidR="00B563ED" w:rsidRPr="00922BB0" w14:paraId="51B9421D" w14:textId="77777777" w:rsidTr="00B563ED">
        <w:trPr>
          <w:trHeight w:val="235"/>
          <w:jc w:val="center"/>
        </w:trPr>
        <w:tc>
          <w:tcPr>
            <w:tcW w:w="0" w:type="auto"/>
            <w:vAlign w:val="center"/>
          </w:tcPr>
          <w:p w14:paraId="3625EF07" w14:textId="278811D2" w:rsidR="00B563ED" w:rsidRPr="006C2A38" w:rsidRDefault="00B563ED" w:rsidP="00B563ED">
            <w:pPr>
              <w:spacing w:line="240" w:lineRule="auto"/>
              <w:rPr>
                <w:rFonts w:eastAsia="Times New Roman" w:cs="Times New Roman"/>
                <w:sz w:val="20"/>
                <w:szCs w:val="20"/>
                <w:lang w:val="en-US" w:eastAsia="de-DE"/>
              </w:rPr>
            </w:pPr>
            <w:r w:rsidRPr="006C2A38">
              <w:rPr>
                <w:rFonts w:eastAsia="Times New Roman" w:cs="Times New Roman"/>
                <w:sz w:val="20"/>
                <w:szCs w:val="20"/>
                <w:lang w:val="en-US" w:eastAsia="de-DE"/>
              </w:rPr>
              <w:t>Grading, Sorting</w:t>
            </w:r>
          </w:p>
        </w:tc>
        <w:tc>
          <w:tcPr>
            <w:tcW w:w="2045" w:type="dxa"/>
            <w:vAlign w:val="center"/>
          </w:tcPr>
          <w:p w14:paraId="684F9FFB" w14:textId="319B32CC" w:rsidR="00B563ED" w:rsidRPr="006C2A38" w:rsidRDefault="003008F5" w:rsidP="00B563ED">
            <w:pPr>
              <w:rPr>
                <w:sz w:val="20"/>
                <w:szCs w:val="20"/>
                <w:lang w:val="en-US" w:eastAsia="de-DE"/>
              </w:rPr>
            </w:pPr>
            <w:r w:rsidRPr="006C2A38">
              <w:rPr>
                <w:sz w:val="20"/>
                <w:szCs w:val="20"/>
                <w:lang w:val="en-US" w:eastAsia="de-DE"/>
              </w:rPr>
              <w:t>Processing</w:t>
            </w:r>
          </w:p>
        </w:tc>
      </w:tr>
      <w:tr w:rsidR="00B563ED" w:rsidRPr="00922BB0" w14:paraId="0DAB4E75" w14:textId="77777777" w:rsidTr="00B563ED">
        <w:trPr>
          <w:trHeight w:val="235"/>
          <w:jc w:val="center"/>
        </w:trPr>
        <w:tc>
          <w:tcPr>
            <w:tcW w:w="0" w:type="auto"/>
            <w:vAlign w:val="center"/>
          </w:tcPr>
          <w:p w14:paraId="2343E39E" w14:textId="30865FC9" w:rsidR="00B563ED" w:rsidRPr="006C2A38" w:rsidRDefault="00B563ED" w:rsidP="00B563ED">
            <w:pPr>
              <w:spacing w:line="240" w:lineRule="auto"/>
              <w:rPr>
                <w:rFonts w:eastAsia="Times New Roman" w:cs="Times New Roman"/>
                <w:sz w:val="20"/>
                <w:szCs w:val="20"/>
                <w:lang w:val="en-US" w:eastAsia="de-DE"/>
              </w:rPr>
            </w:pPr>
            <w:r w:rsidRPr="006C2A38">
              <w:rPr>
                <w:rFonts w:eastAsia="Times New Roman" w:cs="Times New Roman"/>
                <w:sz w:val="20"/>
                <w:szCs w:val="20"/>
                <w:lang w:val="en-US" w:eastAsia="de-DE"/>
              </w:rPr>
              <w:t>Threshing</w:t>
            </w:r>
          </w:p>
        </w:tc>
        <w:tc>
          <w:tcPr>
            <w:tcW w:w="2045" w:type="dxa"/>
            <w:vAlign w:val="center"/>
          </w:tcPr>
          <w:p w14:paraId="7E7FF372" w14:textId="3D8CA041" w:rsidR="00B563ED" w:rsidRPr="006C2A38" w:rsidRDefault="003008F5" w:rsidP="00B563ED">
            <w:pPr>
              <w:rPr>
                <w:sz w:val="20"/>
                <w:szCs w:val="20"/>
                <w:lang w:val="en-US" w:eastAsia="de-DE"/>
              </w:rPr>
            </w:pPr>
            <w:r w:rsidRPr="006C2A38">
              <w:rPr>
                <w:sz w:val="20"/>
                <w:szCs w:val="20"/>
                <w:lang w:val="en-US" w:eastAsia="de-DE"/>
              </w:rPr>
              <w:t>Processing</w:t>
            </w:r>
          </w:p>
        </w:tc>
      </w:tr>
      <w:tr w:rsidR="00B563ED" w:rsidRPr="006C2A38" w14:paraId="64B7D87A" w14:textId="77777777" w:rsidTr="00B563ED">
        <w:trPr>
          <w:trHeight w:val="235"/>
          <w:jc w:val="center"/>
        </w:trPr>
        <w:tc>
          <w:tcPr>
            <w:tcW w:w="0" w:type="auto"/>
            <w:vAlign w:val="center"/>
          </w:tcPr>
          <w:p w14:paraId="2651184C" w14:textId="44014203" w:rsidR="00B563ED" w:rsidRPr="006C2A38" w:rsidRDefault="00B563ED" w:rsidP="00B563ED">
            <w:pPr>
              <w:spacing w:line="240" w:lineRule="auto"/>
              <w:rPr>
                <w:rFonts w:eastAsia="Times New Roman" w:cs="Times New Roman"/>
                <w:sz w:val="20"/>
                <w:szCs w:val="20"/>
                <w:lang w:val="en-US" w:eastAsia="de-DE"/>
              </w:rPr>
            </w:pPr>
            <w:r w:rsidRPr="006C2A38">
              <w:rPr>
                <w:rFonts w:eastAsia="Times New Roman" w:cs="Times New Roman"/>
                <w:sz w:val="20"/>
                <w:szCs w:val="20"/>
                <w:lang w:val="en-US" w:eastAsia="de-DE"/>
              </w:rPr>
              <w:t xml:space="preserve">Assembling, </w:t>
            </w:r>
            <w:r w:rsidR="002B2305" w:rsidRPr="006C2A38">
              <w:rPr>
                <w:rFonts w:eastAsia="Times New Roman" w:cs="Times New Roman"/>
                <w:sz w:val="20"/>
                <w:szCs w:val="20"/>
                <w:lang w:val="en-US" w:eastAsia="de-DE"/>
              </w:rPr>
              <w:t>Farm</w:t>
            </w:r>
          </w:p>
        </w:tc>
        <w:tc>
          <w:tcPr>
            <w:tcW w:w="2045" w:type="dxa"/>
            <w:vAlign w:val="center"/>
          </w:tcPr>
          <w:p w14:paraId="101DDD1A" w14:textId="541579FD" w:rsidR="00B563ED" w:rsidRPr="006C2A38" w:rsidRDefault="003008F5" w:rsidP="00B563ED">
            <w:pPr>
              <w:rPr>
                <w:sz w:val="20"/>
                <w:szCs w:val="20"/>
                <w:lang w:val="en-US" w:eastAsia="de-DE"/>
              </w:rPr>
            </w:pPr>
            <w:r w:rsidRPr="006C2A38">
              <w:rPr>
                <w:sz w:val="20"/>
                <w:szCs w:val="20"/>
                <w:lang w:val="en-US" w:eastAsia="de-DE"/>
              </w:rPr>
              <w:t>Processing</w:t>
            </w:r>
          </w:p>
        </w:tc>
      </w:tr>
      <w:tr w:rsidR="00B563ED" w:rsidRPr="006C2A38" w14:paraId="6BDAE82A" w14:textId="77777777" w:rsidTr="00B563ED">
        <w:trPr>
          <w:trHeight w:val="235"/>
          <w:jc w:val="center"/>
        </w:trPr>
        <w:tc>
          <w:tcPr>
            <w:tcW w:w="0" w:type="auto"/>
            <w:vAlign w:val="center"/>
          </w:tcPr>
          <w:p w14:paraId="1C398BBD" w14:textId="51576804" w:rsidR="00B563ED" w:rsidRPr="006C2A38" w:rsidRDefault="00B563ED" w:rsidP="00B563ED">
            <w:pPr>
              <w:spacing w:line="240" w:lineRule="auto"/>
              <w:rPr>
                <w:rFonts w:eastAsia="Times New Roman" w:cs="Times New Roman"/>
                <w:sz w:val="20"/>
                <w:szCs w:val="20"/>
                <w:lang w:val="en-US" w:eastAsia="de-DE"/>
              </w:rPr>
            </w:pPr>
            <w:r w:rsidRPr="006C2A38">
              <w:rPr>
                <w:rFonts w:eastAsia="Times New Roman" w:cs="Times New Roman"/>
                <w:sz w:val="20"/>
                <w:szCs w:val="20"/>
                <w:lang w:val="en-US" w:eastAsia="de-DE"/>
              </w:rPr>
              <w:t>Bagging</w:t>
            </w:r>
          </w:p>
        </w:tc>
        <w:tc>
          <w:tcPr>
            <w:tcW w:w="2045" w:type="dxa"/>
            <w:vAlign w:val="center"/>
          </w:tcPr>
          <w:p w14:paraId="66B293BF" w14:textId="2FB9E183" w:rsidR="00B563ED" w:rsidRPr="006C2A38" w:rsidRDefault="003008F5" w:rsidP="00B563ED">
            <w:pPr>
              <w:rPr>
                <w:sz w:val="20"/>
                <w:szCs w:val="20"/>
                <w:lang w:val="en-US" w:eastAsia="de-DE"/>
              </w:rPr>
            </w:pPr>
            <w:r w:rsidRPr="006C2A38">
              <w:rPr>
                <w:sz w:val="20"/>
                <w:szCs w:val="20"/>
                <w:lang w:val="en-US" w:eastAsia="de-DE"/>
              </w:rPr>
              <w:t>Processing</w:t>
            </w:r>
          </w:p>
        </w:tc>
      </w:tr>
      <w:tr w:rsidR="00B563ED" w:rsidRPr="006C2A38" w14:paraId="274A42B7" w14:textId="77777777" w:rsidTr="00B563ED">
        <w:trPr>
          <w:trHeight w:val="235"/>
          <w:jc w:val="center"/>
        </w:trPr>
        <w:tc>
          <w:tcPr>
            <w:tcW w:w="0" w:type="auto"/>
            <w:vAlign w:val="center"/>
          </w:tcPr>
          <w:p w14:paraId="7F2A6CE1" w14:textId="4CD0FB3D" w:rsidR="00B563ED" w:rsidRPr="006C2A38" w:rsidRDefault="00B563ED" w:rsidP="00B563ED">
            <w:pPr>
              <w:spacing w:line="240" w:lineRule="auto"/>
              <w:rPr>
                <w:rFonts w:eastAsia="Times New Roman" w:cs="Times New Roman"/>
                <w:sz w:val="20"/>
                <w:szCs w:val="20"/>
                <w:lang w:val="en-US" w:eastAsia="de-DE"/>
              </w:rPr>
            </w:pPr>
            <w:r w:rsidRPr="006C2A38">
              <w:rPr>
                <w:rFonts w:eastAsia="Times New Roman" w:cs="Times New Roman"/>
                <w:sz w:val="20"/>
                <w:szCs w:val="20"/>
                <w:lang w:val="en-US" w:eastAsia="de-DE"/>
              </w:rPr>
              <w:t>Shelling</w:t>
            </w:r>
          </w:p>
        </w:tc>
        <w:tc>
          <w:tcPr>
            <w:tcW w:w="2045" w:type="dxa"/>
            <w:vAlign w:val="center"/>
          </w:tcPr>
          <w:p w14:paraId="199FECC0" w14:textId="5A630F55" w:rsidR="00B563ED" w:rsidRPr="006C2A38" w:rsidRDefault="003008F5" w:rsidP="00B563ED">
            <w:pPr>
              <w:rPr>
                <w:sz w:val="20"/>
                <w:szCs w:val="20"/>
                <w:lang w:val="en-US" w:eastAsia="de-DE"/>
              </w:rPr>
            </w:pPr>
            <w:r w:rsidRPr="006C2A38">
              <w:rPr>
                <w:sz w:val="20"/>
                <w:szCs w:val="20"/>
                <w:lang w:val="en-US" w:eastAsia="de-DE"/>
              </w:rPr>
              <w:t>Processing</w:t>
            </w:r>
          </w:p>
        </w:tc>
      </w:tr>
      <w:tr w:rsidR="00B563ED" w:rsidRPr="006C2A38" w14:paraId="0B78DEF0" w14:textId="77777777" w:rsidTr="00B563ED">
        <w:trPr>
          <w:trHeight w:val="235"/>
          <w:jc w:val="center"/>
        </w:trPr>
        <w:tc>
          <w:tcPr>
            <w:tcW w:w="0" w:type="auto"/>
            <w:vAlign w:val="center"/>
          </w:tcPr>
          <w:p w14:paraId="7CABFA3A" w14:textId="1FA855F3" w:rsidR="00B563ED" w:rsidRPr="006C2A38" w:rsidRDefault="00B563ED" w:rsidP="00B563ED">
            <w:pPr>
              <w:spacing w:line="240" w:lineRule="auto"/>
              <w:rPr>
                <w:rFonts w:eastAsia="Times New Roman" w:cs="Times New Roman"/>
                <w:sz w:val="20"/>
                <w:szCs w:val="20"/>
                <w:lang w:val="en-US" w:eastAsia="de-DE"/>
              </w:rPr>
            </w:pPr>
            <w:r w:rsidRPr="006C2A38">
              <w:rPr>
                <w:rFonts w:eastAsia="Times New Roman" w:cs="Times New Roman"/>
                <w:sz w:val="20"/>
                <w:szCs w:val="20"/>
                <w:lang w:val="en-US" w:eastAsia="de-DE"/>
              </w:rPr>
              <w:t>Milling</w:t>
            </w:r>
          </w:p>
        </w:tc>
        <w:tc>
          <w:tcPr>
            <w:tcW w:w="2045" w:type="dxa"/>
            <w:vAlign w:val="center"/>
          </w:tcPr>
          <w:p w14:paraId="6CAB8777" w14:textId="0AD3C68B" w:rsidR="00B563ED" w:rsidRPr="006C2A38" w:rsidRDefault="003008F5" w:rsidP="00B563ED">
            <w:pPr>
              <w:rPr>
                <w:sz w:val="20"/>
                <w:szCs w:val="20"/>
                <w:lang w:val="en-US" w:eastAsia="de-DE"/>
              </w:rPr>
            </w:pPr>
            <w:r w:rsidRPr="006C2A38">
              <w:rPr>
                <w:sz w:val="20"/>
                <w:szCs w:val="20"/>
                <w:lang w:val="en-US" w:eastAsia="de-DE"/>
              </w:rPr>
              <w:t>Processing</w:t>
            </w:r>
          </w:p>
        </w:tc>
      </w:tr>
      <w:tr w:rsidR="00B563ED" w:rsidRPr="006C2A38" w14:paraId="5A2ADD01" w14:textId="77777777" w:rsidTr="00B563ED">
        <w:trPr>
          <w:trHeight w:val="235"/>
          <w:jc w:val="center"/>
        </w:trPr>
        <w:tc>
          <w:tcPr>
            <w:tcW w:w="0" w:type="auto"/>
            <w:vAlign w:val="center"/>
          </w:tcPr>
          <w:p w14:paraId="5AAD7B9A" w14:textId="795D061F" w:rsidR="00B563ED" w:rsidRPr="006C2A38" w:rsidRDefault="00B563ED" w:rsidP="00B563ED">
            <w:pPr>
              <w:spacing w:line="240" w:lineRule="auto"/>
              <w:rPr>
                <w:rFonts w:eastAsia="Times New Roman" w:cs="Times New Roman"/>
                <w:sz w:val="20"/>
                <w:szCs w:val="20"/>
                <w:lang w:val="en-US" w:eastAsia="de-DE"/>
              </w:rPr>
            </w:pPr>
            <w:r w:rsidRPr="006C2A38">
              <w:rPr>
                <w:rFonts w:eastAsia="Times New Roman" w:cs="Times New Roman"/>
                <w:sz w:val="20"/>
                <w:szCs w:val="20"/>
                <w:lang w:val="en-US" w:eastAsia="de-DE"/>
              </w:rPr>
              <w:t xml:space="preserve">Drying, </w:t>
            </w:r>
            <w:r w:rsidR="002B2305" w:rsidRPr="006C2A38">
              <w:rPr>
                <w:rFonts w:eastAsia="Times New Roman" w:cs="Times New Roman"/>
                <w:sz w:val="20"/>
                <w:szCs w:val="20"/>
                <w:lang w:val="en-US" w:eastAsia="de-DE"/>
              </w:rPr>
              <w:t>Farm</w:t>
            </w:r>
          </w:p>
        </w:tc>
        <w:tc>
          <w:tcPr>
            <w:tcW w:w="2045" w:type="dxa"/>
            <w:vAlign w:val="center"/>
          </w:tcPr>
          <w:p w14:paraId="4C6BAF24" w14:textId="06D860DD" w:rsidR="00B563ED" w:rsidRPr="006C2A38" w:rsidRDefault="003008F5" w:rsidP="00B563ED">
            <w:pPr>
              <w:rPr>
                <w:sz w:val="20"/>
                <w:szCs w:val="20"/>
                <w:lang w:val="en-US" w:eastAsia="de-DE"/>
              </w:rPr>
            </w:pPr>
            <w:r w:rsidRPr="006C2A38">
              <w:rPr>
                <w:sz w:val="20"/>
                <w:szCs w:val="20"/>
                <w:lang w:val="en-US" w:eastAsia="de-DE"/>
              </w:rPr>
              <w:t>Processing</w:t>
            </w:r>
          </w:p>
        </w:tc>
      </w:tr>
    </w:tbl>
    <w:p w14:paraId="25874B10" w14:textId="106971B4" w:rsidR="00C876ED" w:rsidRPr="006C2A38" w:rsidRDefault="00A81BEC" w:rsidP="00FF57E1">
      <w:pPr>
        <w:rPr>
          <w:b/>
          <w:bCs/>
          <w:noProof/>
          <w:lang w:val="en-US" w:eastAsia="de-DE"/>
        </w:rPr>
      </w:pPr>
      <w:r w:rsidRPr="006C2A38">
        <w:rPr>
          <w:b/>
          <w:bCs/>
          <w:noProof/>
        </w:rPr>
        <mc:AlternateContent>
          <mc:Choice Requires="wps">
            <w:drawing>
              <wp:anchor distT="0" distB="0" distL="114300" distR="114300" simplePos="0" relativeHeight="251689984" behindDoc="0" locked="0" layoutInCell="1" allowOverlap="1" wp14:anchorId="4585F687" wp14:editId="4C3AE73B">
                <wp:simplePos x="0" y="0"/>
                <wp:positionH relativeFrom="column">
                  <wp:posOffset>577850</wp:posOffset>
                </wp:positionH>
                <wp:positionV relativeFrom="paragraph">
                  <wp:posOffset>4892040</wp:posOffset>
                </wp:positionV>
                <wp:extent cx="4116070" cy="635"/>
                <wp:effectExtent l="0" t="0" r="0" b="0"/>
                <wp:wrapNone/>
                <wp:docPr id="1" name="Textfeld 1"/>
                <wp:cNvGraphicFramePr/>
                <a:graphic xmlns:a="http://schemas.openxmlformats.org/drawingml/2006/main">
                  <a:graphicData uri="http://schemas.microsoft.com/office/word/2010/wordprocessingShape">
                    <wps:wsp>
                      <wps:cNvSpPr txBox="1"/>
                      <wps:spPr>
                        <a:xfrm>
                          <a:off x="0" y="0"/>
                          <a:ext cx="4116070" cy="635"/>
                        </a:xfrm>
                        <a:prstGeom prst="rect">
                          <a:avLst/>
                        </a:prstGeom>
                        <a:solidFill>
                          <a:prstClr val="white"/>
                        </a:solidFill>
                        <a:ln>
                          <a:noFill/>
                        </a:ln>
                      </wps:spPr>
                      <wps:txbx>
                        <w:txbxContent>
                          <w:p w14:paraId="6735C484" w14:textId="416058BE" w:rsidR="00A81BEC" w:rsidRPr="00A81BEC" w:rsidRDefault="00A81BEC" w:rsidP="00A81BEC">
                            <w:pPr>
                              <w:pStyle w:val="Beschriftung"/>
                              <w:rPr>
                                <w:b/>
                                <w:bCs/>
                                <w:i w:val="0"/>
                                <w:iCs w:val="0"/>
                                <w:noProof/>
                                <w:sz w:val="24"/>
                                <w:lang w:val="en-US"/>
                              </w:rPr>
                            </w:pPr>
                            <w:bookmarkStart w:id="223" w:name="_Toc132656989"/>
                            <w:r w:rsidRPr="00A81BEC">
                              <w:rPr>
                                <w:b/>
                                <w:bCs/>
                                <w:i w:val="0"/>
                                <w:iCs w:val="0"/>
                                <w:lang w:val="en-US"/>
                              </w:rPr>
                              <w:t xml:space="preserve">Figure </w:t>
                            </w:r>
                            <w:r w:rsidRPr="00A81BEC">
                              <w:rPr>
                                <w:b/>
                                <w:bCs/>
                                <w:i w:val="0"/>
                                <w:iCs w:val="0"/>
                              </w:rPr>
                              <w:fldChar w:fldCharType="begin"/>
                            </w:r>
                            <w:r w:rsidRPr="00A81BEC">
                              <w:rPr>
                                <w:b/>
                                <w:bCs/>
                                <w:i w:val="0"/>
                                <w:iCs w:val="0"/>
                                <w:lang w:val="en-US"/>
                              </w:rPr>
                              <w:instrText xml:space="preserve"> SEQ Figure \* ARABIC </w:instrText>
                            </w:r>
                            <w:r w:rsidRPr="00A81BEC">
                              <w:rPr>
                                <w:b/>
                                <w:bCs/>
                                <w:i w:val="0"/>
                                <w:iCs w:val="0"/>
                              </w:rPr>
                              <w:fldChar w:fldCharType="separate"/>
                            </w:r>
                            <w:r w:rsidR="00D84BB5">
                              <w:rPr>
                                <w:b/>
                                <w:bCs/>
                                <w:i w:val="0"/>
                                <w:iCs w:val="0"/>
                                <w:noProof/>
                                <w:lang w:val="en-US"/>
                              </w:rPr>
                              <w:t>40</w:t>
                            </w:r>
                            <w:r w:rsidRPr="00A81BEC">
                              <w:rPr>
                                <w:b/>
                                <w:bCs/>
                                <w:i w:val="0"/>
                                <w:iCs w:val="0"/>
                              </w:rPr>
                              <w:fldChar w:fldCharType="end"/>
                            </w:r>
                            <w:r w:rsidRPr="00A81BEC">
                              <w:rPr>
                                <w:b/>
                                <w:bCs/>
                                <w:i w:val="0"/>
                                <w:iCs w:val="0"/>
                                <w:lang w:val="en-US"/>
                              </w:rPr>
                              <w:t>:</w:t>
                            </w:r>
                            <w:r w:rsidRPr="00A81BEC">
                              <w:rPr>
                                <w:i w:val="0"/>
                                <w:iCs w:val="0"/>
                                <w:lang w:val="en-US"/>
                              </w:rPr>
                              <w:t xml:space="preserve"> Heatmap of data availability across food supply stages and countries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5F687" id="Textfeld 1" o:spid="_x0000_s1027" type="#_x0000_t202" style="position:absolute;left:0;text-align:left;margin-left:45.5pt;margin-top:385.2pt;width:324.1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" stroked="f">
                <v:textbox style="mso-fit-shape-to-text:t" inset="0,0,0,0">
                  <w:txbxContent>
                    <w:p w14:paraId="6735C484" w14:textId="416058BE" w:rsidR="00A81BEC" w:rsidRPr="00A81BEC" w:rsidRDefault="00A81BEC" w:rsidP="00A81BEC">
                      <w:pPr>
                        <w:pStyle w:val="Beschriftung"/>
                        <w:rPr>
                          <w:b/>
                          <w:bCs/>
                          <w:i w:val="0"/>
                          <w:iCs w:val="0"/>
                          <w:noProof/>
                          <w:sz w:val="24"/>
                          <w:lang w:val="en-US"/>
                        </w:rPr>
                      </w:pPr>
                      <w:bookmarkStart w:id="224" w:name="_Toc132656989"/>
                      <w:r w:rsidRPr="00A81BEC">
                        <w:rPr>
                          <w:b/>
                          <w:bCs/>
                          <w:i w:val="0"/>
                          <w:iCs w:val="0"/>
                          <w:lang w:val="en-US"/>
                        </w:rPr>
                        <w:t xml:space="preserve">Figure </w:t>
                      </w:r>
                      <w:r w:rsidRPr="00A81BEC">
                        <w:rPr>
                          <w:b/>
                          <w:bCs/>
                          <w:i w:val="0"/>
                          <w:iCs w:val="0"/>
                        </w:rPr>
                        <w:fldChar w:fldCharType="begin"/>
                      </w:r>
                      <w:r w:rsidRPr="00A81BEC">
                        <w:rPr>
                          <w:b/>
                          <w:bCs/>
                          <w:i w:val="0"/>
                          <w:iCs w:val="0"/>
                          <w:lang w:val="en-US"/>
                        </w:rPr>
                        <w:instrText xml:space="preserve"> SEQ Figure \* ARABIC </w:instrText>
                      </w:r>
                      <w:r w:rsidRPr="00A81BEC">
                        <w:rPr>
                          <w:b/>
                          <w:bCs/>
                          <w:i w:val="0"/>
                          <w:iCs w:val="0"/>
                        </w:rPr>
                        <w:fldChar w:fldCharType="separate"/>
                      </w:r>
                      <w:r w:rsidR="00D84BB5">
                        <w:rPr>
                          <w:b/>
                          <w:bCs/>
                          <w:i w:val="0"/>
                          <w:iCs w:val="0"/>
                          <w:noProof/>
                          <w:lang w:val="en-US"/>
                        </w:rPr>
                        <w:t>40</w:t>
                      </w:r>
                      <w:r w:rsidRPr="00A81BEC">
                        <w:rPr>
                          <w:b/>
                          <w:bCs/>
                          <w:i w:val="0"/>
                          <w:iCs w:val="0"/>
                        </w:rPr>
                        <w:fldChar w:fldCharType="end"/>
                      </w:r>
                      <w:r w:rsidRPr="00A81BEC">
                        <w:rPr>
                          <w:b/>
                          <w:bCs/>
                          <w:i w:val="0"/>
                          <w:iCs w:val="0"/>
                          <w:lang w:val="en-US"/>
                        </w:rPr>
                        <w:t>:</w:t>
                      </w:r>
                      <w:r w:rsidRPr="00A81BEC">
                        <w:rPr>
                          <w:i w:val="0"/>
                          <w:iCs w:val="0"/>
                          <w:lang w:val="en-US"/>
                        </w:rPr>
                        <w:t xml:space="preserve"> Heatmap of data availability across food supply stages and countries</w:t>
                      </w:r>
                      <w:bookmarkEnd w:id="224"/>
                    </w:p>
                  </w:txbxContent>
                </v:textbox>
              </v:shape>
            </w:pict>
          </mc:Fallback>
        </mc:AlternateContent>
      </w:r>
      <w:r w:rsidRPr="006C2A38">
        <w:rPr>
          <w:b/>
          <w:bCs/>
          <w:noProof/>
          <w:lang w:val="en-US" w:eastAsia="de-DE"/>
        </w:rPr>
        <w:drawing>
          <wp:anchor distT="0" distB="0" distL="114300" distR="114300" simplePos="0" relativeHeight="251687936" behindDoc="0" locked="0" layoutInCell="1" allowOverlap="1" wp14:anchorId="130A37FD" wp14:editId="797014E5">
            <wp:simplePos x="0" y="0"/>
            <wp:positionH relativeFrom="column">
              <wp:posOffset>577850</wp:posOffset>
            </wp:positionH>
            <wp:positionV relativeFrom="paragraph">
              <wp:posOffset>167005</wp:posOffset>
            </wp:positionV>
            <wp:extent cx="4116511" cy="4668253"/>
            <wp:effectExtent l="0" t="0" r="0" b="0"/>
            <wp:wrapNone/>
            <wp:docPr id="32" name="Grafik 3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Diagramm enthält.&#10;&#10;Automatisch generierte Beschreibu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16511" cy="4668253"/>
                    </a:xfrm>
                    <a:prstGeom prst="rect">
                      <a:avLst/>
                    </a:prstGeom>
                    <a:noFill/>
                    <a:ln>
                      <a:noFill/>
                    </a:ln>
                  </pic:spPr>
                </pic:pic>
              </a:graphicData>
            </a:graphic>
          </wp:anchor>
        </w:drawing>
      </w:r>
      <w:r w:rsidR="009C6C32" w:rsidRPr="006C2A38">
        <w:rPr>
          <w:b/>
          <w:bCs/>
          <w:noProof/>
          <w:lang w:val="en-US" w:eastAsia="de-DE"/>
        </w:rPr>
        <w:t xml:space="preserve">Appendix </w:t>
      </w:r>
      <w:r w:rsidR="00640C2D">
        <w:rPr>
          <w:b/>
          <w:bCs/>
          <w:noProof/>
          <w:lang w:val="en-US" w:eastAsia="de-DE"/>
        </w:rPr>
        <w:t>E</w:t>
      </w:r>
      <w:r w:rsidR="00EA634D" w:rsidRPr="006C2A38">
        <w:rPr>
          <w:b/>
          <w:bCs/>
          <w:noProof/>
          <w:lang w:val="en-US" w:eastAsia="de-DE"/>
        </w:rPr>
        <w:t xml:space="preserve"> – </w:t>
      </w:r>
      <w:r w:rsidR="00EA634D" w:rsidRPr="006C2A38">
        <w:rPr>
          <w:noProof/>
          <w:lang w:val="en-US" w:eastAsia="de-DE"/>
        </w:rPr>
        <w:t>Heatmap of data availibility across countreis and SC</w:t>
      </w:r>
      <w:r w:rsidR="0055386C" w:rsidRPr="006C2A38">
        <w:rPr>
          <w:noProof/>
          <w:lang w:val="en-US" w:eastAsia="de-DE"/>
        </w:rPr>
        <w:fldChar w:fldCharType="begin"/>
      </w:r>
      <w:r w:rsidR="0055386C" w:rsidRPr="006C2A38">
        <w:rPr>
          <w:noProof/>
          <w:lang w:val="en-US" w:eastAsia="de-DE"/>
        </w:rPr>
        <w:instrText xml:space="preserve"> TA \s "SC" </w:instrText>
      </w:r>
      <w:r w:rsidR="0055386C" w:rsidRPr="006C2A38">
        <w:rPr>
          <w:noProof/>
          <w:lang w:val="en-US" w:eastAsia="de-DE"/>
        </w:rPr>
        <w:fldChar w:fldCharType="end"/>
      </w:r>
      <w:r w:rsidR="00EA634D" w:rsidRPr="006C2A38">
        <w:rPr>
          <w:noProof/>
          <w:lang w:val="en-US" w:eastAsia="de-DE"/>
        </w:rPr>
        <w:t xml:space="preserve"> stages</w:t>
      </w:r>
    </w:p>
    <w:p w14:paraId="65E7954B" w14:textId="117E8217" w:rsidR="008705FC" w:rsidRPr="006C2A38" w:rsidRDefault="008705FC" w:rsidP="00FF57E1">
      <w:pPr>
        <w:rPr>
          <w:lang w:val="en-US" w:eastAsia="de-DE"/>
        </w:rPr>
      </w:pPr>
    </w:p>
    <w:p w14:paraId="5E2D05C9" w14:textId="5BDE8C7A" w:rsidR="00A81BEC" w:rsidRPr="006C2A38" w:rsidRDefault="00A81BEC" w:rsidP="00FF57E1">
      <w:pPr>
        <w:rPr>
          <w:lang w:val="en-US" w:eastAsia="de-DE"/>
        </w:rPr>
      </w:pPr>
    </w:p>
    <w:p w14:paraId="03C004C2" w14:textId="7183CC51" w:rsidR="00A81BEC" w:rsidRPr="006C2A38" w:rsidRDefault="00A81BEC" w:rsidP="00FF57E1">
      <w:pPr>
        <w:rPr>
          <w:lang w:val="en-US" w:eastAsia="de-DE"/>
        </w:rPr>
      </w:pPr>
    </w:p>
    <w:p w14:paraId="68423583" w14:textId="4F0BC69E" w:rsidR="00A81BEC" w:rsidRPr="006C2A38" w:rsidRDefault="00A81BEC" w:rsidP="00FF57E1">
      <w:pPr>
        <w:rPr>
          <w:lang w:val="en-US" w:eastAsia="de-DE"/>
        </w:rPr>
      </w:pPr>
    </w:p>
    <w:p w14:paraId="11CF880C" w14:textId="61A2F65F" w:rsidR="00A81BEC" w:rsidRPr="006C2A38" w:rsidRDefault="00A81BEC" w:rsidP="00FF57E1">
      <w:pPr>
        <w:rPr>
          <w:lang w:val="en-US" w:eastAsia="de-DE"/>
        </w:rPr>
      </w:pPr>
    </w:p>
    <w:p w14:paraId="43D27553" w14:textId="7BEBD0AF" w:rsidR="00A81BEC" w:rsidRPr="006C2A38" w:rsidRDefault="00A81BEC" w:rsidP="00FF57E1">
      <w:pPr>
        <w:rPr>
          <w:lang w:val="en-US" w:eastAsia="de-DE"/>
        </w:rPr>
      </w:pPr>
    </w:p>
    <w:p w14:paraId="20B1BA1E" w14:textId="5B798F6B" w:rsidR="00A81BEC" w:rsidRDefault="00A81BEC" w:rsidP="00FF57E1">
      <w:pPr>
        <w:rPr>
          <w:lang w:val="en-US" w:eastAsia="de-DE"/>
        </w:rPr>
      </w:pPr>
    </w:p>
    <w:p w14:paraId="617FEC1D" w14:textId="0391F220" w:rsidR="002E5BB7" w:rsidRDefault="002E5BB7" w:rsidP="00FF57E1">
      <w:pPr>
        <w:rPr>
          <w:lang w:val="en-US" w:eastAsia="de-DE"/>
        </w:rPr>
      </w:pPr>
    </w:p>
    <w:p w14:paraId="11026415" w14:textId="23C644C9" w:rsidR="002E5BB7" w:rsidRDefault="002E5BB7" w:rsidP="00FF57E1">
      <w:pPr>
        <w:rPr>
          <w:lang w:val="en-US" w:eastAsia="de-DE"/>
        </w:rPr>
      </w:pPr>
    </w:p>
    <w:p w14:paraId="08498D9E" w14:textId="08CA9B87" w:rsidR="002E5BB7" w:rsidRDefault="002E5BB7" w:rsidP="00FF57E1">
      <w:pPr>
        <w:rPr>
          <w:lang w:val="en-US" w:eastAsia="de-DE"/>
        </w:rPr>
      </w:pPr>
    </w:p>
    <w:p w14:paraId="5FBD3533" w14:textId="78AED757" w:rsidR="002E5BB7" w:rsidRDefault="002E5BB7" w:rsidP="00FF57E1">
      <w:pPr>
        <w:rPr>
          <w:lang w:val="en-US" w:eastAsia="de-DE"/>
        </w:rPr>
      </w:pPr>
    </w:p>
    <w:p w14:paraId="6688216F" w14:textId="0F7790D8" w:rsidR="002E5BB7" w:rsidRDefault="002E5BB7" w:rsidP="00FF57E1">
      <w:pPr>
        <w:rPr>
          <w:lang w:val="en-US" w:eastAsia="de-DE"/>
        </w:rPr>
      </w:pPr>
    </w:p>
    <w:p w14:paraId="78FC690F" w14:textId="0657664E" w:rsidR="002E5BB7" w:rsidRDefault="002E5BB7" w:rsidP="00FF57E1">
      <w:pPr>
        <w:rPr>
          <w:lang w:val="en-US" w:eastAsia="de-DE"/>
        </w:rPr>
      </w:pPr>
    </w:p>
    <w:p w14:paraId="61FC6991" w14:textId="77777777" w:rsidR="002E5BB7" w:rsidRPr="006C2A38" w:rsidRDefault="002E5BB7" w:rsidP="00FF57E1">
      <w:pPr>
        <w:rPr>
          <w:lang w:val="en-US" w:eastAsia="de-DE"/>
        </w:rPr>
      </w:pPr>
    </w:p>
    <w:p w14:paraId="2A6631B7" w14:textId="2D8DFDE4" w:rsidR="00A81BEC" w:rsidRPr="006C2A38" w:rsidRDefault="00A81BEC" w:rsidP="00FF57E1">
      <w:pPr>
        <w:rPr>
          <w:lang w:val="en-US" w:eastAsia="de-DE"/>
        </w:rPr>
      </w:pPr>
    </w:p>
    <w:p w14:paraId="3B51E773" w14:textId="2B6AD876" w:rsidR="00A81BEC" w:rsidRDefault="00A81BEC" w:rsidP="00FF57E1">
      <w:pPr>
        <w:rPr>
          <w:lang w:val="en-US" w:eastAsia="de-DE"/>
        </w:rPr>
      </w:pPr>
    </w:p>
    <w:p w14:paraId="3CFEF937" w14:textId="071552DD" w:rsidR="002E5BB7" w:rsidRDefault="002E5BB7" w:rsidP="00FF57E1">
      <w:pPr>
        <w:rPr>
          <w:lang w:val="en-US" w:eastAsia="de-DE"/>
        </w:rPr>
      </w:pPr>
    </w:p>
    <w:p w14:paraId="58189491" w14:textId="6D4F9F75" w:rsidR="002E5BB7" w:rsidRDefault="002E5BB7" w:rsidP="00FF57E1">
      <w:pPr>
        <w:rPr>
          <w:lang w:val="en-US" w:eastAsia="de-DE"/>
        </w:rPr>
      </w:pPr>
    </w:p>
    <w:p w14:paraId="22A548C9" w14:textId="2C5A36E6" w:rsidR="002E5BB7" w:rsidRDefault="002E5BB7" w:rsidP="00FF57E1">
      <w:pPr>
        <w:rPr>
          <w:lang w:val="en-US" w:eastAsia="de-DE"/>
        </w:rPr>
      </w:pPr>
    </w:p>
    <w:p w14:paraId="1BF8E641" w14:textId="5D39E643" w:rsidR="002E5BB7" w:rsidRDefault="002E5BB7" w:rsidP="00FF57E1">
      <w:pPr>
        <w:rPr>
          <w:lang w:val="en-US" w:eastAsia="de-DE"/>
        </w:rPr>
      </w:pPr>
    </w:p>
    <w:p w14:paraId="11439327" w14:textId="2DBED2DA" w:rsidR="002E5BB7" w:rsidRDefault="002E5BB7" w:rsidP="00FF57E1">
      <w:pPr>
        <w:rPr>
          <w:lang w:val="en-US" w:eastAsia="de-DE"/>
        </w:rPr>
      </w:pPr>
    </w:p>
    <w:p w14:paraId="0CABB317" w14:textId="67429683" w:rsidR="002E5BB7" w:rsidRDefault="002E5BB7" w:rsidP="00FF57E1">
      <w:pPr>
        <w:rPr>
          <w:lang w:val="en-US" w:eastAsia="de-DE"/>
        </w:rPr>
      </w:pPr>
    </w:p>
    <w:p w14:paraId="0094FBD5" w14:textId="64FB585B" w:rsidR="002E5BB7" w:rsidRDefault="002E5BB7" w:rsidP="00FF57E1">
      <w:pPr>
        <w:rPr>
          <w:lang w:val="en-US" w:eastAsia="de-DE"/>
        </w:rPr>
      </w:pPr>
    </w:p>
    <w:p w14:paraId="1979992A" w14:textId="545DB07A" w:rsidR="002E5BB7" w:rsidRDefault="002E5BB7" w:rsidP="00FF57E1">
      <w:pPr>
        <w:rPr>
          <w:lang w:val="en-US" w:eastAsia="de-DE"/>
        </w:rPr>
      </w:pPr>
    </w:p>
    <w:p w14:paraId="29481C80" w14:textId="77777777" w:rsidR="002E5BB7" w:rsidRPr="006C2A38" w:rsidRDefault="002E5BB7" w:rsidP="00FF57E1">
      <w:pPr>
        <w:rPr>
          <w:lang w:val="en-US" w:eastAsia="de-DE"/>
        </w:rPr>
      </w:pPr>
    </w:p>
    <w:p w14:paraId="072E5FA2" w14:textId="652B58C5" w:rsidR="00CF54ED" w:rsidRPr="006C2A38" w:rsidRDefault="00CF54ED" w:rsidP="00CF54ED">
      <w:pPr>
        <w:jc w:val="left"/>
        <w:rPr>
          <w:rFonts w:eastAsia="Times New Roman" w:cs="Times New Roman"/>
          <w:b/>
          <w:bCs/>
          <w:szCs w:val="24"/>
          <w:lang w:val="en-US" w:eastAsia="de-DE"/>
        </w:rPr>
      </w:pPr>
      <w:bookmarkStart w:id="225" w:name="_Hlk131098435"/>
      <w:r w:rsidRPr="006C2A38">
        <w:rPr>
          <w:rFonts w:eastAsia="Times New Roman" w:cs="Times New Roman"/>
          <w:b/>
          <w:bCs/>
          <w:szCs w:val="24"/>
          <w:lang w:val="en-US" w:eastAsia="de-DE"/>
        </w:rPr>
        <w:t xml:space="preserve">Appendix </w:t>
      </w:r>
      <w:r w:rsidR="00640C2D">
        <w:rPr>
          <w:rFonts w:eastAsia="Times New Roman" w:cs="Times New Roman"/>
          <w:b/>
          <w:bCs/>
          <w:szCs w:val="24"/>
          <w:lang w:val="en-US" w:eastAsia="de-DE"/>
        </w:rPr>
        <w:t>F</w:t>
      </w:r>
      <w:r w:rsidRPr="006C2A38">
        <w:rPr>
          <w:rFonts w:eastAsia="Times New Roman" w:cs="Times New Roman"/>
          <w:b/>
          <w:bCs/>
          <w:szCs w:val="24"/>
          <w:lang w:val="en-US" w:eastAsia="de-DE"/>
        </w:rPr>
        <w:t>: Wide</w:t>
      </w:r>
      <w:r w:rsidR="00621202">
        <w:rPr>
          <w:rFonts w:eastAsia="Times New Roman" w:cs="Times New Roman"/>
          <w:b/>
          <w:bCs/>
          <w:szCs w:val="24"/>
          <w:lang w:val="en-US" w:eastAsia="de-DE"/>
        </w:rPr>
        <w:t xml:space="preserve"> </w:t>
      </w:r>
      <w:r w:rsidRPr="006C2A38">
        <w:rPr>
          <w:rFonts w:eastAsia="Times New Roman" w:cs="Times New Roman"/>
          <w:b/>
          <w:bCs/>
          <w:szCs w:val="24"/>
          <w:lang w:val="en-US" w:eastAsia="de-DE"/>
        </w:rPr>
        <w:t>data analysis</w:t>
      </w:r>
    </w:p>
    <w:p w14:paraId="19177949" w14:textId="4865FFD4" w:rsidR="00CF54ED" w:rsidRPr="006C2A38" w:rsidRDefault="00CF54ED" w:rsidP="00CF54ED">
      <w:pPr>
        <w:jc w:val="left"/>
        <w:rPr>
          <w:rFonts w:eastAsia="Times New Roman" w:cs="Times New Roman"/>
          <w:szCs w:val="24"/>
          <w:lang w:val="en-US" w:eastAsia="de-DE"/>
        </w:rPr>
      </w:pPr>
      <w:r w:rsidRPr="006C2A38">
        <w:rPr>
          <w:rFonts w:eastAsia="Times New Roman" w:cs="Times New Roman"/>
          <w:szCs w:val="24"/>
          <w:lang w:val="en-US" w:eastAsia="de-DE"/>
        </w:rPr>
        <w:t xml:space="preserve">A critical consideration in data analysis is the choice between handling </w:t>
      </w:r>
      <w:r w:rsidR="00621202">
        <w:rPr>
          <w:rFonts w:eastAsia="Times New Roman" w:cs="Times New Roman"/>
          <w:szCs w:val="24"/>
          <w:lang w:val="en-US" w:eastAsia="de-DE"/>
        </w:rPr>
        <w:t>the present dataset</w:t>
      </w:r>
      <w:r w:rsidRPr="006C2A38">
        <w:rPr>
          <w:rFonts w:eastAsia="Times New Roman" w:cs="Times New Roman"/>
          <w:szCs w:val="24"/>
          <w:lang w:val="en-US" w:eastAsia="de-DE"/>
        </w:rPr>
        <w:t xml:space="preserve"> in</w:t>
      </w:r>
      <w:r w:rsidR="001E2BE1" w:rsidRPr="006C2A38">
        <w:rPr>
          <w:rFonts w:eastAsia="Times New Roman" w:cs="Times New Roman"/>
          <w:szCs w:val="24"/>
          <w:lang w:val="en-US" w:eastAsia="de-DE"/>
        </w:rPr>
        <w:t xml:space="preserve"> its</w:t>
      </w:r>
      <w:r w:rsidRPr="006C2A38">
        <w:rPr>
          <w:rFonts w:eastAsia="Times New Roman" w:cs="Times New Roman"/>
          <w:szCs w:val="24"/>
          <w:lang w:val="en-US" w:eastAsia="de-DE"/>
        </w:rPr>
        <w:t xml:space="preserve"> long or wide format.</w:t>
      </w:r>
      <w:r w:rsidR="001E2BE1" w:rsidRPr="006C2A38">
        <w:rPr>
          <w:rFonts w:eastAsia="Times New Roman" w:cs="Times New Roman"/>
          <w:szCs w:val="24"/>
          <w:lang w:val="en-US" w:eastAsia="de-DE"/>
        </w:rPr>
        <w:t xml:space="preserve"> In this case,</w:t>
      </w:r>
      <w:r w:rsidRPr="006C2A38">
        <w:rPr>
          <w:rFonts w:eastAsia="Times New Roman" w:cs="Times New Roman"/>
          <w:szCs w:val="24"/>
          <w:lang w:val="en-US" w:eastAsia="de-DE"/>
        </w:rPr>
        <w:t xml:space="preserve"> </w:t>
      </w:r>
      <w:r w:rsidR="001E2BE1" w:rsidRPr="006C2A38">
        <w:rPr>
          <w:rFonts w:eastAsia="Times New Roman" w:cs="Times New Roman"/>
          <w:szCs w:val="24"/>
          <w:lang w:val="en-US" w:eastAsia="de-DE"/>
        </w:rPr>
        <w:t>lo</w:t>
      </w:r>
      <w:r w:rsidRPr="006C2A38">
        <w:rPr>
          <w:rFonts w:eastAsia="Times New Roman" w:cs="Times New Roman"/>
          <w:szCs w:val="24"/>
          <w:lang w:val="en-US" w:eastAsia="de-DE"/>
        </w:rPr>
        <w:t xml:space="preserve">ng format data </w:t>
      </w:r>
      <w:r w:rsidR="001E2BE1" w:rsidRPr="006C2A38">
        <w:rPr>
          <w:rFonts w:eastAsia="Times New Roman" w:cs="Times New Roman"/>
          <w:szCs w:val="24"/>
          <w:lang w:val="en-US" w:eastAsia="de-DE"/>
        </w:rPr>
        <w:t>is</w:t>
      </w:r>
      <w:r w:rsidRPr="006C2A38">
        <w:rPr>
          <w:rFonts w:eastAsia="Times New Roman" w:cs="Times New Roman"/>
          <w:szCs w:val="24"/>
          <w:lang w:val="en-US" w:eastAsia="de-DE"/>
        </w:rPr>
        <w:t xml:space="preserve"> the original state of the dataset after </w:t>
      </w:r>
      <w:r w:rsidR="001E2BE1" w:rsidRPr="006C2A38">
        <w:rPr>
          <w:rFonts w:eastAsia="Times New Roman" w:cs="Times New Roman"/>
          <w:szCs w:val="24"/>
          <w:lang w:val="en-US" w:eastAsia="de-DE"/>
        </w:rPr>
        <w:t>data</w:t>
      </w:r>
      <w:r w:rsidR="00621202">
        <w:rPr>
          <w:rFonts w:eastAsia="Times New Roman" w:cs="Times New Roman"/>
          <w:szCs w:val="24"/>
          <w:lang w:val="en-US" w:eastAsia="de-DE"/>
        </w:rPr>
        <w:t xml:space="preserve"> its</w:t>
      </w:r>
      <w:r w:rsidR="001E2BE1" w:rsidRPr="006C2A38">
        <w:rPr>
          <w:rFonts w:eastAsia="Times New Roman" w:cs="Times New Roman"/>
          <w:szCs w:val="24"/>
          <w:lang w:val="en-US" w:eastAsia="de-DE"/>
        </w:rPr>
        <w:t xml:space="preserve"> </w:t>
      </w:r>
      <w:r w:rsidRPr="006C2A38">
        <w:rPr>
          <w:rFonts w:eastAsia="Times New Roman" w:cs="Times New Roman"/>
          <w:szCs w:val="24"/>
          <w:lang w:val="en-US" w:eastAsia="de-DE"/>
        </w:rPr>
        <w:t>retrieval, without any transformations applied. In the long format data, each</w:t>
      </w:r>
      <w:r w:rsidR="001E2BE1" w:rsidRPr="006C2A38">
        <w:rPr>
          <w:rFonts w:eastAsia="Times New Roman" w:cs="Times New Roman"/>
          <w:szCs w:val="24"/>
          <w:lang w:val="en-US" w:eastAsia="de-DE"/>
        </w:rPr>
        <w:t xml:space="preserve"> entry of</w:t>
      </w:r>
      <w:r w:rsidRPr="006C2A38">
        <w:rPr>
          <w:rFonts w:eastAsia="Times New Roman" w:cs="Times New Roman"/>
          <w:szCs w:val="24"/>
          <w:lang w:val="en-US" w:eastAsia="de-DE"/>
        </w:rPr>
        <w:t xml:space="preserve"> </w:t>
      </w:r>
      <w:r w:rsidR="001E2BE1" w:rsidRPr="006C2A38">
        <w:rPr>
          <w:rFonts w:eastAsia="Times New Roman" w:cs="Times New Roman"/>
          <w:szCs w:val="24"/>
          <w:lang w:val="en-US" w:eastAsia="de-DE"/>
        </w:rPr>
        <w:t xml:space="preserve">food loss </w:t>
      </w:r>
      <w:r w:rsidR="001E2BE1" w:rsidRPr="00621202">
        <w:rPr>
          <w:rFonts w:eastAsia="Times New Roman" w:cs="Times New Roman"/>
          <w:szCs w:val="24"/>
          <w:lang w:val="en-US" w:eastAsia="de-DE"/>
        </w:rPr>
        <w:t xml:space="preserve">[%] </w:t>
      </w:r>
      <w:r w:rsidRPr="00621202">
        <w:rPr>
          <w:rFonts w:eastAsia="Times New Roman" w:cs="Times New Roman"/>
          <w:szCs w:val="24"/>
          <w:lang w:val="en-US" w:eastAsia="de-DE"/>
        </w:rPr>
        <w:t>is</w:t>
      </w:r>
      <w:r w:rsidRPr="006C2A38">
        <w:rPr>
          <w:rFonts w:eastAsia="Times New Roman" w:cs="Times New Roman"/>
          <w:szCs w:val="24"/>
          <w:lang w:val="en-US" w:eastAsia="de-DE"/>
        </w:rPr>
        <w:t xml:space="preserve"> represented by a single row, </w:t>
      </w:r>
      <w:r w:rsidR="001E2BE1" w:rsidRPr="006C2A38">
        <w:rPr>
          <w:rFonts w:eastAsia="Times New Roman" w:cs="Times New Roman"/>
          <w:szCs w:val="24"/>
          <w:lang w:val="en-US" w:eastAsia="de-DE"/>
        </w:rPr>
        <w:t>which leads to the fact that one row (data point) can always only refer to one sing</w:t>
      </w:r>
      <w:r w:rsidR="00621202">
        <w:rPr>
          <w:rFonts w:eastAsia="Times New Roman" w:cs="Times New Roman"/>
          <w:szCs w:val="24"/>
          <w:lang w:val="en-US" w:eastAsia="de-DE"/>
        </w:rPr>
        <w:t>l</w:t>
      </w:r>
      <w:r w:rsidR="001E2BE1" w:rsidRPr="006C2A38">
        <w:rPr>
          <w:rFonts w:eastAsia="Times New Roman" w:cs="Times New Roman"/>
          <w:szCs w:val="24"/>
          <w:lang w:val="en-US" w:eastAsia="de-DE"/>
        </w:rPr>
        <w:t xml:space="preserve">e </w:t>
      </w:r>
      <w:r w:rsidR="006C2A38">
        <w:rPr>
          <w:rFonts w:eastAsia="Times New Roman" w:cs="Times New Roman"/>
          <w:szCs w:val="24"/>
          <w:lang w:val="en-US" w:eastAsia="de-DE"/>
        </w:rPr>
        <w:t>SC stage</w:t>
      </w:r>
      <w:r w:rsidR="0040599B" w:rsidRPr="006C2A38">
        <w:rPr>
          <w:rFonts w:eastAsia="Times New Roman" w:cs="Times New Roman"/>
          <w:szCs w:val="24"/>
          <w:lang w:val="en-US" w:eastAsia="de-DE"/>
        </w:rPr>
        <w:t>.</w:t>
      </w:r>
      <w:r w:rsidRPr="006C2A38">
        <w:rPr>
          <w:rFonts w:eastAsia="Times New Roman" w:cs="Times New Roman"/>
          <w:szCs w:val="24"/>
          <w:lang w:val="en-US" w:eastAsia="de-DE"/>
        </w:rPr>
        <w:t xml:space="preserve"> In contrast, the wide</w:t>
      </w:r>
      <w:r w:rsidR="00621202">
        <w:rPr>
          <w:rFonts w:eastAsia="Times New Roman" w:cs="Times New Roman"/>
          <w:szCs w:val="24"/>
          <w:lang w:val="en-US" w:eastAsia="de-DE"/>
        </w:rPr>
        <w:t xml:space="preserve"> </w:t>
      </w:r>
      <w:r w:rsidRPr="006C2A38">
        <w:rPr>
          <w:rFonts w:eastAsia="Times New Roman" w:cs="Times New Roman"/>
          <w:szCs w:val="24"/>
          <w:lang w:val="en-US" w:eastAsia="de-DE"/>
        </w:rPr>
        <w:t xml:space="preserve">format data </w:t>
      </w:r>
      <w:r w:rsidR="001E2BE1" w:rsidRPr="006C2A38">
        <w:rPr>
          <w:rFonts w:eastAsia="Times New Roman" w:cs="Times New Roman"/>
          <w:szCs w:val="24"/>
          <w:lang w:val="en-US" w:eastAsia="de-DE"/>
        </w:rPr>
        <w:t>makes each data point</w:t>
      </w:r>
      <w:r w:rsidRPr="006C2A38">
        <w:rPr>
          <w:rFonts w:eastAsia="Times New Roman" w:cs="Times New Roman"/>
          <w:szCs w:val="24"/>
          <w:lang w:val="en-US" w:eastAsia="de-DE"/>
        </w:rPr>
        <w:t xml:space="preserve"> represent an entire </w:t>
      </w:r>
      <w:r w:rsidR="0055386C" w:rsidRPr="006C2A38">
        <w:rPr>
          <w:rFonts w:eastAsia="Times New Roman" w:cs="Times New Roman"/>
          <w:szCs w:val="24"/>
          <w:lang w:val="en-US" w:eastAsia="de-DE"/>
        </w:rPr>
        <w:t>SC</w:t>
      </w:r>
      <w:r w:rsidR="0055386C" w:rsidRPr="006C2A38">
        <w:rPr>
          <w:rFonts w:eastAsia="Times New Roman" w:cs="Times New Roman"/>
          <w:szCs w:val="24"/>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rFonts w:eastAsia="Times New Roman" w:cs="Times New Roman"/>
          <w:szCs w:val="24"/>
          <w:lang w:val="en-US" w:eastAsia="de-DE"/>
        </w:rPr>
        <w:fldChar w:fldCharType="end"/>
      </w:r>
      <w:r w:rsidRPr="006C2A38">
        <w:rPr>
          <w:rFonts w:eastAsia="Times New Roman" w:cs="Times New Roman"/>
          <w:szCs w:val="24"/>
          <w:lang w:val="en-US" w:eastAsia="de-DE"/>
        </w:rPr>
        <w:t>, including all stages considered</w:t>
      </w:r>
      <w:r w:rsidR="001E2BE1" w:rsidRPr="006C2A38">
        <w:rPr>
          <w:rFonts w:eastAsia="Times New Roman" w:cs="Times New Roman"/>
          <w:szCs w:val="24"/>
          <w:lang w:val="en-US" w:eastAsia="de-DE"/>
        </w:rPr>
        <w:t xml:space="preserve"> within the scope of the thesis</w:t>
      </w:r>
      <w:r w:rsidRPr="006C2A38">
        <w:rPr>
          <w:rFonts w:eastAsia="Times New Roman" w:cs="Times New Roman"/>
          <w:szCs w:val="24"/>
          <w:lang w:val="en-US" w:eastAsia="de-DE"/>
        </w:rPr>
        <w:t xml:space="preserve">. The </w:t>
      </w:r>
      <w:r w:rsidR="001E2BE1" w:rsidRPr="006C2A38">
        <w:rPr>
          <w:rFonts w:eastAsia="Times New Roman" w:cs="Times New Roman"/>
          <w:szCs w:val="24"/>
          <w:lang w:val="en-US" w:eastAsia="de-DE"/>
        </w:rPr>
        <w:t xml:space="preserve">FL in [%] </w:t>
      </w:r>
      <w:r w:rsidRPr="006C2A38">
        <w:rPr>
          <w:rFonts w:eastAsia="Times New Roman" w:cs="Times New Roman"/>
          <w:szCs w:val="24"/>
          <w:lang w:val="en-US" w:eastAsia="de-DE"/>
        </w:rPr>
        <w:t xml:space="preserve">are then represented as individual columns within the dataset, </w:t>
      </w:r>
      <w:r w:rsidR="001E2BE1" w:rsidRPr="006C2A38">
        <w:rPr>
          <w:rFonts w:eastAsia="Times New Roman" w:cs="Times New Roman"/>
          <w:szCs w:val="24"/>
          <w:lang w:val="en-US" w:eastAsia="de-DE"/>
        </w:rPr>
        <w:t>one separate columns for each</w:t>
      </w:r>
      <w:r w:rsidR="0040599B" w:rsidRPr="006C2A38">
        <w:rPr>
          <w:rFonts w:eastAsia="Times New Roman" w:cs="Times New Roman"/>
          <w:szCs w:val="24"/>
          <w:lang w:val="en-US" w:eastAsia="de-DE"/>
        </w:rPr>
        <w:t xml:space="preserve"> </w:t>
      </w:r>
      <w:r w:rsidR="006C2A38">
        <w:rPr>
          <w:rFonts w:eastAsia="Times New Roman" w:cs="Times New Roman"/>
          <w:szCs w:val="24"/>
          <w:lang w:val="en-US" w:eastAsia="de-DE"/>
        </w:rPr>
        <w:t>SC stage</w:t>
      </w:r>
      <w:r w:rsidR="0040599B" w:rsidRPr="006C2A38">
        <w:rPr>
          <w:rFonts w:eastAsia="Times New Roman" w:cs="Times New Roman"/>
          <w:szCs w:val="24"/>
          <w:lang w:val="en-US" w:eastAsia="de-DE"/>
        </w:rPr>
        <w:t>,</w:t>
      </w:r>
      <w:r w:rsidR="001E2BE1" w:rsidRPr="006C2A38">
        <w:rPr>
          <w:rFonts w:eastAsia="Times New Roman" w:cs="Times New Roman"/>
          <w:szCs w:val="24"/>
          <w:lang w:val="en-US" w:eastAsia="de-DE"/>
        </w:rPr>
        <w:t xml:space="preserve"> </w:t>
      </w:r>
      <w:r w:rsidRPr="006C2A38">
        <w:rPr>
          <w:rFonts w:eastAsia="Times New Roman" w:cs="Times New Roman"/>
          <w:szCs w:val="24"/>
          <w:lang w:val="en-US" w:eastAsia="de-DE"/>
        </w:rPr>
        <w:t>consequently increasing the number of columns.</w:t>
      </w:r>
    </w:p>
    <w:p w14:paraId="3494982C" w14:textId="70F489FD" w:rsidR="00CF54ED" w:rsidRDefault="00CF54ED" w:rsidP="00CF54ED">
      <w:pPr>
        <w:jc w:val="left"/>
        <w:rPr>
          <w:rFonts w:eastAsia="Times New Roman" w:cs="Times New Roman"/>
          <w:szCs w:val="24"/>
          <w:lang w:val="en-US" w:eastAsia="de-DE"/>
        </w:rPr>
      </w:pPr>
      <w:r w:rsidRPr="006C2A38">
        <w:rPr>
          <w:rFonts w:eastAsia="Times New Roman" w:cs="Times New Roman"/>
          <w:szCs w:val="24"/>
          <w:lang w:val="en-US" w:eastAsia="de-DE"/>
        </w:rPr>
        <w:t>The advantage of the wide format data over the long format data lies in its ability to reduce the</w:t>
      </w:r>
      <w:r w:rsidR="001E2BE1" w:rsidRPr="006C2A38">
        <w:rPr>
          <w:rFonts w:eastAsia="Times New Roman" w:cs="Times New Roman"/>
          <w:szCs w:val="24"/>
          <w:lang w:val="en-US" w:eastAsia="de-DE"/>
        </w:rPr>
        <w:t xml:space="preserve"> potential bias that results from</w:t>
      </w:r>
      <w:r w:rsidRPr="006C2A38">
        <w:rPr>
          <w:rFonts w:eastAsia="Times New Roman" w:cs="Times New Roman"/>
          <w:szCs w:val="24"/>
          <w:lang w:val="en-US" w:eastAsia="de-DE"/>
        </w:rPr>
        <w:t xml:space="preserve"> </w:t>
      </w:r>
      <w:r w:rsidR="00621202" w:rsidRPr="006C2A38">
        <w:rPr>
          <w:rFonts w:eastAsia="Times New Roman" w:cs="Times New Roman"/>
          <w:szCs w:val="24"/>
          <w:lang w:val="en-US" w:eastAsia="de-DE"/>
        </w:rPr>
        <w:t>focusing</w:t>
      </w:r>
      <w:r w:rsidRPr="006C2A38">
        <w:rPr>
          <w:rFonts w:eastAsia="Times New Roman" w:cs="Times New Roman"/>
          <w:szCs w:val="24"/>
          <w:lang w:val="en-US" w:eastAsia="de-DE"/>
        </w:rPr>
        <w:t xml:space="preserve"> </w:t>
      </w:r>
      <w:r w:rsidR="00621202" w:rsidRPr="006C2A38">
        <w:rPr>
          <w:rFonts w:eastAsia="Times New Roman" w:cs="Times New Roman"/>
          <w:szCs w:val="24"/>
          <w:lang w:val="en-US" w:eastAsia="de-DE"/>
        </w:rPr>
        <w:t>mainly</w:t>
      </w:r>
      <w:r w:rsidR="001E2BE1" w:rsidRPr="006C2A38">
        <w:rPr>
          <w:rFonts w:eastAsia="Times New Roman" w:cs="Times New Roman"/>
          <w:szCs w:val="24"/>
          <w:lang w:val="en-US" w:eastAsia="de-DE"/>
        </w:rPr>
        <w:t xml:space="preserve"> on</w:t>
      </w:r>
      <w:r w:rsidRPr="006C2A38">
        <w:rPr>
          <w:rFonts w:eastAsia="Times New Roman" w:cs="Times New Roman"/>
          <w:szCs w:val="24"/>
          <w:lang w:val="en-US" w:eastAsia="de-DE"/>
        </w:rPr>
        <w:t xml:space="preserve"> those </w:t>
      </w:r>
      <w:r w:rsidR="001E2BE1" w:rsidRPr="006C2A38">
        <w:rPr>
          <w:rFonts w:eastAsia="Times New Roman" w:cs="Times New Roman"/>
          <w:szCs w:val="24"/>
          <w:lang w:val="en-US" w:eastAsia="de-DE"/>
        </w:rPr>
        <w:t xml:space="preserve">FL </w:t>
      </w:r>
      <w:r w:rsidRPr="006C2A38">
        <w:rPr>
          <w:rFonts w:eastAsia="Times New Roman" w:cs="Times New Roman"/>
          <w:szCs w:val="24"/>
          <w:lang w:val="en-US" w:eastAsia="de-DE"/>
        </w:rPr>
        <w:t xml:space="preserve">spots </w:t>
      </w:r>
      <w:r w:rsidR="001E2BE1" w:rsidRPr="006C2A38">
        <w:rPr>
          <w:rFonts w:eastAsia="Times New Roman" w:cs="Times New Roman"/>
          <w:szCs w:val="24"/>
          <w:lang w:val="en-US" w:eastAsia="de-DE"/>
        </w:rPr>
        <w:t>along</w:t>
      </w:r>
      <w:r w:rsidRPr="006C2A38">
        <w:rPr>
          <w:rFonts w:eastAsia="Times New Roman" w:cs="Times New Roman"/>
          <w:szCs w:val="24"/>
          <w:lang w:val="en-US" w:eastAsia="de-DE"/>
        </w:rPr>
        <w:t xml:space="preserve"> the </w:t>
      </w:r>
      <w:r w:rsidR="0055386C" w:rsidRPr="006C2A38">
        <w:rPr>
          <w:rFonts w:eastAsia="Times New Roman" w:cs="Times New Roman"/>
          <w:szCs w:val="24"/>
          <w:lang w:val="en-US" w:eastAsia="de-DE"/>
        </w:rPr>
        <w:t>SC</w:t>
      </w:r>
      <w:r w:rsidR="0055386C" w:rsidRPr="006C2A38">
        <w:rPr>
          <w:rFonts w:eastAsia="Times New Roman" w:cs="Times New Roman"/>
          <w:szCs w:val="24"/>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rFonts w:eastAsia="Times New Roman" w:cs="Times New Roman"/>
          <w:szCs w:val="24"/>
          <w:lang w:val="en-US" w:eastAsia="de-DE"/>
        </w:rPr>
        <w:fldChar w:fldCharType="end"/>
      </w:r>
      <w:r w:rsidRPr="006C2A38">
        <w:rPr>
          <w:rFonts w:eastAsia="Times New Roman" w:cs="Times New Roman"/>
          <w:szCs w:val="24"/>
          <w:lang w:val="en-US" w:eastAsia="de-DE"/>
        </w:rPr>
        <w:t xml:space="preserve"> where significant losses are anticipated. The wide format includes all </w:t>
      </w:r>
      <w:r w:rsidR="0055386C" w:rsidRPr="006C2A38">
        <w:rPr>
          <w:rFonts w:eastAsia="Times New Roman" w:cs="Times New Roman"/>
          <w:szCs w:val="24"/>
          <w:lang w:val="en-US" w:eastAsia="de-DE"/>
        </w:rPr>
        <w:t>SC</w:t>
      </w:r>
      <w:r w:rsidR="0055386C" w:rsidRPr="006C2A38">
        <w:rPr>
          <w:rFonts w:eastAsia="Times New Roman" w:cs="Times New Roman"/>
          <w:szCs w:val="24"/>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rFonts w:eastAsia="Times New Roman" w:cs="Times New Roman"/>
          <w:szCs w:val="24"/>
          <w:lang w:val="en-US" w:eastAsia="de-DE"/>
        </w:rPr>
        <w:fldChar w:fldCharType="end"/>
      </w:r>
      <w:r w:rsidRPr="006C2A38">
        <w:rPr>
          <w:rFonts w:eastAsia="Times New Roman" w:cs="Times New Roman"/>
          <w:szCs w:val="24"/>
          <w:lang w:val="en-US" w:eastAsia="de-DE"/>
        </w:rPr>
        <w:t xml:space="preserve"> stages for every combination of country, commodity, and year, treating the data in a way that assumes complete data for each </w:t>
      </w:r>
      <w:r w:rsidR="0055386C" w:rsidRPr="006C2A38">
        <w:rPr>
          <w:rFonts w:eastAsia="Times New Roman" w:cs="Times New Roman"/>
          <w:szCs w:val="24"/>
          <w:lang w:val="en-US" w:eastAsia="de-DE"/>
        </w:rPr>
        <w:t>SC</w:t>
      </w:r>
      <w:r w:rsidR="0055386C" w:rsidRPr="006C2A38">
        <w:rPr>
          <w:rFonts w:eastAsia="Times New Roman" w:cs="Times New Roman"/>
          <w:szCs w:val="24"/>
          <w:lang w:val="en-US" w:eastAsia="de-DE"/>
        </w:rPr>
        <w:fldChar w:fldCharType="begin"/>
      </w:r>
      <w:r w:rsidR="0055386C" w:rsidRPr="006C2A38">
        <w:rPr>
          <w:lang w:val="en-US"/>
        </w:rPr>
        <w:instrText xml:space="preserve"> XE "</w:instrText>
      </w:r>
      <w:r w:rsidR="0055386C" w:rsidRPr="006C2A38">
        <w:rPr>
          <w:lang w:val="en-US" w:eastAsia="de-DE"/>
        </w:rPr>
        <w:instrText>supply chain</w:instrText>
      </w:r>
      <w:r w:rsidR="0055386C" w:rsidRPr="006C2A38">
        <w:rPr>
          <w:lang w:val="en-US"/>
        </w:rPr>
        <w:instrText xml:space="preserve">:SC" </w:instrText>
      </w:r>
      <w:r w:rsidR="0055386C" w:rsidRPr="006C2A38">
        <w:rPr>
          <w:rFonts w:eastAsia="Times New Roman" w:cs="Times New Roman"/>
          <w:szCs w:val="24"/>
          <w:lang w:val="en-US" w:eastAsia="de-DE"/>
        </w:rPr>
        <w:fldChar w:fldCharType="end"/>
      </w:r>
      <w:r w:rsidRPr="006C2A38">
        <w:rPr>
          <w:rFonts w:eastAsia="Times New Roman" w:cs="Times New Roman"/>
          <w:szCs w:val="24"/>
          <w:lang w:val="en-US" w:eastAsia="de-DE"/>
        </w:rPr>
        <w:t xml:space="preserve"> stage for every country, commodity, and year. The downside of this approach is that it may result in data gaps, and in cases where data</w:t>
      </w:r>
      <w:r w:rsidR="001E2BE1" w:rsidRPr="006C2A38">
        <w:rPr>
          <w:rFonts w:eastAsia="Times New Roman" w:cs="Times New Roman"/>
          <w:szCs w:val="24"/>
          <w:lang w:val="en-US" w:eastAsia="de-DE"/>
        </w:rPr>
        <w:t xml:space="preserve"> of FL on a </w:t>
      </w:r>
      <w:r w:rsidR="00621202" w:rsidRPr="006C2A38">
        <w:rPr>
          <w:rFonts w:eastAsia="Times New Roman" w:cs="Times New Roman"/>
          <w:szCs w:val="24"/>
          <w:lang w:val="en-US" w:eastAsia="de-DE"/>
        </w:rPr>
        <w:t>particular</w:t>
      </w:r>
      <w:r w:rsidR="00C537BD" w:rsidRPr="006C2A38">
        <w:rPr>
          <w:rFonts w:eastAsia="Times New Roman" w:cs="Times New Roman"/>
          <w:szCs w:val="24"/>
          <w:lang w:val="en-US" w:eastAsia="de-DE"/>
        </w:rPr>
        <w:t xml:space="preserve"> </w:t>
      </w:r>
      <w:r w:rsidR="006C2A38">
        <w:rPr>
          <w:rFonts w:eastAsia="Times New Roman" w:cs="Times New Roman"/>
          <w:szCs w:val="24"/>
          <w:lang w:val="en-US" w:eastAsia="de-DE"/>
        </w:rPr>
        <w:t>SC stage</w:t>
      </w:r>
      <w:r w:rsidR="00C537BD" w:rsidRPr="006C2A38">
        <w:rPr>
          <w:rFonts w:eastAsia="Times New Roman" w:cs="Times New Roman"/>
          <w:szCs w:val="24"/>
          <w:lang w:val="en-US" w:eastAsia="de-DE"/>
        </w:rPr>
        <w:t xml:space="preserve"> </w:t>
      </w:r>
      <w:r w:rsidRPr="006C2A38">
        <w:rPr>
          <w:rFonts w:eastAsia="Times New Roman" w:cs="Times New Roman"/>
          <w:szCs w:val="24"/>
          <w:lang w:val="en-US" w:eastAsia="de-DE"/>
        </w:rPr>
        <w:t>is missing, it could lead to the erroneous assumption that no food loss has occurred</w:t>
      </w:r>
      <w:r w:rsidR="001E2BE1" w:rsidRPr="006C2A38">
        <w:rPr>
          <w:rFonts w:eastAsia="Times New Roman" w:cs="Times New Roman"/>
          <w:szCs w:val="24"/>
          <w:lang w:val="en-US" w:eastAsia="de-DE"/>
        </w:rPr>
        <w:t xml:space="preserve">, </w:t>
      </w:r>
      <w:commentRangeStart w:id="226"/>
      <w:r w:rsidR="001E2BE1" w:rsidRPr="006C2A38">
        <w:rPr>
          <w:rFonts w:eastAsia="Times New Roman" w:cs="Times New Roman"/>
          <w:szCs w:val="24"/>
          <w:lang w:val="en-US" w:eastAsia="de-DE"/>
        </w:rPr>
        <w:t>when filling these gaps with zeros.</w:t>
      </w:r>
      <w:commentRangeEnd w:id="226"/>
      <w:r w:rsidR="001E2BE1" w:rsidRPr="006C2A38">
        <w:rPr>
          <w:rStyle w:val="Kommentarzeichen"/>
        </w:rPr>
        <w:commentReference w:id="226"/>
      </w:r>
    </w:p>
    <w:p w14:paraId="5BFBD5EA" w14:textId="47E9B708" w:rsidR="00640C2D" w:rsidRPr="006C2A38" w:rsidRDefault="00640C2D" w:rsidP="00CF54ED">
      <w:pPr>
        <w:jc w:val="left"/>
        <w:rPr>
          <w:rFonts w:eastAsia="Calibri" w:cs="Times New Roman"/>
          <w:lang w:val="en-US" w:eastAsia="de-DE"/>
        </w:rPr>
      </w:pPr>
      <w:r>
        <w:rPr>
          <w:rFonts w:eastAsia="Times New Roman" w:cs="Times New Roman"/>
          <w:szCs w:val="24"/>
          <w:lang w:val="en-US" w:eastAsia="de-DE"/>
        </w:rPr>
        <w:t>The findings in Figure 41 highlight that the data points belonging to the food category of vegetables have originally been collected in a highly selective manner, since its overall FL values are significantly lower compared to the stacked bar chart in the long data format in Chapter 4.3.6.</w:t>
      </w:r>
    </w:p>
    <w:p w14:paraId="439EA1BB" w14:textId="64EBF448" w:rsidR="00CF54ED" w:rsidRPr="006C2A38" w:rsidRDefault="00CF54ED" w:rsidP="00CF54ED">
      <w:pPr>
        <w:keepNext/>
        <w:spacing w:after="200" w:line="240" w:lineRule="auto"/>
        <w:jc w:val="left"/>
        <w:rPr>
          <w:rFonts w:eastAsia="Calibri" w:cs="Times New Roman"/>
          <w:sz w:val="18"/>
          <w:szCs w:val="18"/>
          <w:lang w:val="en-US"/>
        </w:rPr>
      </w:pPr>
      <w:bookmarkStart w:id="227" w:name="_Toc132656998"/>
      <w:r w:rsidRPr="006C2A38">
        <w:rPr>
          <w:rFonts w:eastAsia="Calibri" w:cs="Times New Roman"/>
          <w:b/>
          <w:bCs/>
          <w:sz w:val="18"/>
          <w:szCs w:val="18"/>
          <w:lang w:val="en-US"/>
        </w:rPr>
        <w:t xml:space="preserve">Table </w:t>
      </w:r>
      <w:r w:rsidRPr="006C2A38">
        <w:rPr>
          <w:rFonts w:eastAsia="Calibri" w:cs="Times New Roman"/>
          <w:b/>
          <w:bCs/>
          <w:sz w:val="18"/>
          <w:szCs w:val="18"/>
        </w:rPr>
        <w:fldChar w:fldCharType="begin"/>
      </w:r>
      <w:r w:rsidRPr="006C2A38">
        <w:rPr>
          <w:rFonts w:eastAsia="Calibri" w:cs="Times New Roman"/>
          <w:b/>
          <w:bCs/>
          <w:sz w:val="18"/>
          <w:szCs w:val="18"/>
          <w:lang w:val="en-US"/>
        </w:rPr>
        <w:instrText xml:space="preserve"> SEQ Table \* ARABIC </w:instrText>
      </w:r>
      <w:r w:rsidRPr="006C2A38">
        <w:rPr>
          <w:rFonts w:eastAsia="Calibri" w:cs="Times New Roman"/>
          <w:b/>
          <w:bCs/>
          <w:sz w:val="18"/>
          <w:szCs w:val="18"/>
        </w:rPr>
        <w:fldChar w:fldCharType="separate"/>
      </w:r>
      <w:r w:rsidR="00D84BB5">
        <w:rPr>
          <w:rFonts w:eastAsia="Calibri" w:cs="Times New Roman"/>
          <w:b/>
          <w:bCs/>
          <w:noProof/>
          <w:sz w:val="18"/>
          <w:szCs w:val="18"/>
          <w:lang w:val="en-US"/>
        </w:rPr>
        <w:t>5</w:t>
      </w:r>
      <w:r w:rsidRPr="006C2A38">
        <w:rPr>
          <w:rFonts w:eastAsia="Calibri" w:cs="Times New Roman"/>
          <w:b/>
          <w:bCs/>
          <w:sz w:val="18"/>
          <w:szCs w:val="18"/>
        </w:rPr>
        <w:fldChar w:fldCharType="end"/>
      </w:r>
      <w:r w:rsidRPr="006C2A38">
        <w:rPr>
          <w:rFonts w:eastAsia="Calibri" w:cs="Times New Roman"/>
          <w:b/>
          <w:bCs/>
          <w:sz w:val="18"/>
          <w:szCs w:val="18"/>
          <w:lang w:val="en-US"/>
        </w:rPr>
        <w:t>:</w:t>
      </w:r>
      <w:r w:rsidRPr="006C2A38">
        <w:rPr>
          <w:rFonts w:eastAsia="Calibri" w:cs="Times New Roman"/>
          <w:sz w:val="18"/>
          <w:szCs w:val="18"/>
          <w:lang w:val="en-US"/>
        </w:rPr>
        <w:t xml:space="preserve"> Exemplary excerpt of the </w:t>
      </w:r>
      <w:r w:rsidR="006E3959" w:rsidRPr="006C2A38">
        <w:rPr>
          <w:rFonts w:eastAsia="Calibri" w:cs="Times New Roman"/>
          <w:sz w:val="18"/>
          <w:szCs w:val="18"/>
          <w:lang w:val="en-US"/>
        </w:rPr>
        <w:t>dataset</w:t>
      </w:r>
      <w:r w:rsidRPr="006C2A38">
        <w:rPr>
          <w:rFonts w:eastAsia="Calibri" w:cs="Times New Roman"/>
          <w:sz w:val="18"/>
          <w:szCs w:val="18"/>
          <w:lang w:val="en-US"/>
        </w:rPr>
        <w:t xml:space="preserve"> in long format (own figure)</w:t>
      </w:r>
      <w:bookmarkEnd w:id="227"/>
    </w:p>
    <w:tbl>
      <w:tblPr>
        <w:tblStyle w:val="Tabellenraster"/>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694"/>
        <w:gridCol w:w="2006"/>
        <w:gridCol w:w="1511"/>
        <w:gridCol w:w="1677"/>
        <w:gridCol w:w="1594"/>
      </w:tblGrid>
      <w:tr w:rsidR="00CF54ED" w:rsidRPr="006C2A38" w14:paraId="222AFD2C" w14:textId="77777777" w:rsidTr="007062E4">
        <w:trPr>
          <w:trHeight w:val="117"/>
        </w:trPr>
        <w:tc>
          <w:tcPr>
            <w:tcW w:w="1694" w:type="dxa"/>
            <w:tcBorders>
              <w:top w:val="single" w:sz="8" w:space="0" w:color="auto"/>
              <w:bottom w:val="single" w:sz="8" w:space="0" w:color="auto"/>
            </w:tcBorders>
          </w:tcPr>
          <w:p w14:paraId="37AF634B" w14:textId="77777777" w:rsidR="00CF54ED" w:rsidRPr="006C2A38" w:rsidRDefault="00CF54ED" w:rsidP="007062E4">
            <w:pPr>
              <w:spacing w:line="276" w:lineRule="auto"/>
              <w:jc w:val="left"/>
              <w:rPr>
                <w:rFonts w:eastAsia="Times New Roman" w:cs="Times New Roman"/>
                <w:b/>
                <w:bCs/>
                <w:sz w:val="20"/>
                <w:szCs w:val="20"/>
                <w:lang w:val="en-US" w:eastAsia="de-DE"/>
              </w:rPr>
            </w:pPr>
            <w:r w:rsidRPr="006C2A38">
              <w:rPr>
                <w:rFonts w:eastAsia="Times New Roman" w:cs="Times New Roman"/>
                <w:b/>
                <w:bCs/>
                <w:sz w:val="20"/>
                <w:szCs w:val="20"/>
                <w:lang w:val="en-US" w:eastAsia="de-DE"/>
              </w:rPr>
              <w:t xml:space="preserve">Country </w:t>
            </w:r>
          </w:p>
        </w:tc>
        <w:tc>
          <w:tcPr>
            <w:tcW w:w="2006" w:type="dxa"/>
            <w:tcBorders>
              <w:top w:val="single" w:sz="8" w:space="0" w:color="auto"/>
              <w:bottom w:val="single" w:sz="8" w:space="0" w:color="auto"/>
            </w:tcBorders>
          </w:tcPr>
          <w:p w14:paraId="5E80FE59" w14:textId="77777777" w:rsidR="00CF54ED" w:rsidRPr="006C2A38" w:rsidRDefault="00CF54ED" w:rsidP="007062E4">
            <w:pPr>
              <w:spacing w:line="276" w:lineRule="auto"/>
              <w:jc w:val="left"/>
              <w:rPr>
                <w:rFonts w:eastAsia="Times New Roman" w:cs="Times New Roman"/>
                <w:b/>
                <w:bCs/>
                <w:sz w:val="20"/>
                <w:szCs w:val="20"/>
                <w:lang w:val="en-US" w:eastAsia="de-DE"/>
              </w:rPr>
            </w:pPr>
            <w:r w:rsidRPr="006C2A38">
              <w:rPr>
                <w:rFonts w:eastAsia="Times New Roman" w:cs="Times New Roman"/>
                <w:b/>
                <w:bCs/>
                <w:sz w:val="20"/>
                <w:szCs w:val="20"/>
                <w:lang w:val="en-US" w:eastAsia="de-DE"/>
              </w:rPr>
              <w:t xml:space="preserve">Commodity </w:t>
            </w:r>
          </w:p>
        </w:tc>
        <w:tc>
          <w:tcPr>
            <w:tcW w:w="1511" w:type="dxa"/>
            <w:tcBorders>
              <w:top w:val="single" w:sz="8" w:space="0" w:color="auto"/>
              <w:bottom w:val="single" w:sz="8" w:space="0" w:color="auto"/>
            </w:tcBorders>
          </w:tcPr>
          <w:p w14:paraId="15AA8ED3" w14:textId="77777777" w:rsidR="00CF54ED" w:rsidRPr="006C2A38" w:rsidRDefault="00CF54ED" w:rsidP="007062E4">
            <w:pPr>
              <w:spacing w:line="276" w:lineRule="auto"/>
              <w:jc w:val="left"/>
              <w:rPr>
                <w:rFonts w:eastAsia="Times New Roman" w:cs="Times New Roman"/>
                <w:b/>
                <w:bCs/>
                <w:sz w:val="20"/>
                <w:szCs w:val="20"/>
                <w:lang w:val="en-US" w:eastAsia="de-DE"/>
              </w:rPr>
            </w:pPr>
            <w:r w:rsidRPr="006C2A38">
              <w:rPr>
                <w:rFonts w:eastAsia="Times New Roman" w:cs="Times New Roman"/>
                <w:b/>
                <w:bCs/>
                <w:sz w:val="20"/>
                <w:szCs w:val="20"/>
                <w:lang w:val="en-US" w:eastAsia="de-DE"/>
              </w:rPr>
              <w:t xml:space="preserve">Year </w:t>
            </w:r>
          </w:p>
        </w:tc>
        <w:tc>
          <w:tcPr>
            <w:tcW w:w="1677" w:type="dxa"/>
            <w:tcBorders>
              <w:top w:val="single" w:sz="8" w:space="0" w:color="auto"/>
              <w:bottom w:val="single" w:sz="8" w:space="0" w:color="auto"/>
            </w:tcBorders>
          </w:tcPr>
          <w:p w14:paraId="4B35FD1C" w14:textId="4648924A" w:rsidR="00CF54ED" w:rsidRPr="006C2A38" w:rsidRDefault="00CF54ED" w:rsidP="007062E4">
            <w:pPr>
              <w:spacing w:line="276" w:lineRule="auto"/>
              <w:jc w:val="left"/>
              <w:rPr>
                <w:rFonts w:eastAsia="Times New Roman" w:cs="Times New Roman"/>
                <w:b/>
                <w:bCs/>
                <w:sz w:val="20"/>
                <w:szCs w:val="20"/>
                <w:lang w:val="en-US" w:eastAsia="de-DE"/>
              </w:rPr>
            </w:pPr>
            <w:r w:rsidRPr="006C2A38">
              <w:rPr>
                <w:rFonts w:eastAsia="Times New Roman" w:cs="Times New Roman"/>
                <w:b/>
                <w:bCs/>
                <w:sz w:val="20"/>
                <w:szCs w:val="20"/>
                <w:lang w:val="en-US" w:eastAsia="de-DE"/>
              </w:rPr>
              <w:t>SC</w:t>
            </w:r>
            <w:r w:rsidR="0055386C" w:rsidRPr="006C2A38">
              <w:rPr>
                <w:rFonts w:eastAsia="Times New Roman" w:cs="Times New Roman"/>
                <w:b/>
                <w:bCs/>
                <w:sz w:val="20"/>
                <w:szCs w:val="20"/>
                <w:lang w:val="en-US" w:eastAsia="de-DE"/>
              </w:rPr>
              <w:fldChar w:fldCharType="begin"/>
            </w:r>
            <w:r w:rsidR="0055386C" w:rsidRPr="006C2A38">
              <w:rPr>
                <w:rFonts w:eastAsia="Times New Roman" w:cs="Times New Roman"/>
                <w:b/>
                <w:bCs/>
                <w:sz w:val="20"/>
                <w:szCs w:val="20"/>
                <w:lang w:val="en-US" w:eastAsia="de-DE"/>
              </w:rPr>
              <w:instrText xml:space="preserve"> TA \s "SC" </w:instrText>
            </w:r>
            <w:r w:rsidR="0055386C" w:rsidRPr="006C2A38">
              <w:rPr>
                <w:rFonts w:eastAsia="Times New Roman" w:cs="Times New Roman"/>
                <w:b/>
                <w:bCs/>
                <w:sz w:val="20"/>
                <w:szCs w:val="20"/>
                <w:lang w:val="en-US" w:eastAsia="de-DE"/>
              </w:rPr>
              <w:fldChar w:fldCharType="end"/>
            </w:r>
            <w:r w:rsidRPr="006C2A38">
              <w:rPr>
                <w:rFonts w:eastAsia="Times New Roman" w:cs="Times New Roman"/>
                <w:b/>
                <w:bCs/>
                <w:sz w:val="20"/>
                <w:szCs w:val="20"/>
                <w:lang w:val="en-US" w:eastAsia="de-DE"/>
              </w:rPr>
              <w:t xml:space="preserve">-Stage </w:t>
            </w:r>
          </w:p>
        </w:tc>
        <w:tc>
          <w:tcPr>
            <w:tcW w:w="1594" w:type="dxa"/>
            <w:tcBorders>
              <w:top w:val="single" w:sz="8" w:space="0" w:color="auto"/>
              <w:bottom w:val="single" w:sz="8" w:space="0" w:color="auto"/>
            </w:tcBorders>
          </w:tcPr>
          <w:p w14:paraId="713BE772" w14:textId="3CF4C3D0" w:rsidR="00CF54ED" w:rsidRPr="006C2A38" w:rsidRDefault="005E5784" w:rsidP="007062E4">
            <w:pPr>
              <w:spacing w:line="276" w:lineRule="auto"/>
              <w:jc w:val="left"/>
              <w:rPr>
                <w:rFonts w:eastAsia="Times New Roman" w:cs="Times New Roman"/>
                <w:b/>
                <w:bCs/>
                <w:sz w:val="20"/>
                <w:szCs w:val="20"/>
                <w:lang w:val="en-US" w:eastAsia="de-DE"/>
              </w:rPr>
            </w:pPr>
            <w:r w:rsidRPr="006C2A38">
              <w:rPr>
                <w:rFonts w:eastAsia="Times New Roman" w:cs="Times New Roman"/>
                <w:b/>
                <w:bCs/>
                <w:sz w:val="20"/>
                <w:szCs w:val="20"/>
                <w:lang w:val="en-US" w:eastAsia="de-DE"/>
              </w:rPr>
              <w:t xml:space="preserve"> </w:t>
            </w:r>
            <w:r w:rsidR="006C2A38">
              <w:rPr>
                <w:rFonts w:eastAsia="Times New Roman" w:cs="Times New Roman"/>
                <w:b/>
                <w:bCs/>
                <w:sz w:val="20"/>
                <w:szCs w:val="20"/>
                <w:lang w:val="en-US" w:eastAsia="de-DE"/>
              </w:rPr>
              <w:t>FL [%]</w:t>
            </w:r>
            <w:r w:rsidRPr="006C2A38">
              <w:rPr>
                <w:rFonts w:eastAsia="Times New Roman" w:cs="Times New Roman"/>
                <w:b/>
                <w:bCs/>
                <w:sz w:val="20"/>
                <w:szCs w:val="20"/>
                <w:lang w:val="en-US" w:eastAsia="de-DE"/>
              </w:rPr>
              <w:t xml:space="preserve"> </w:t>
            </w:r>
          </w:p>
        </w:tc>
      </w:tr>
      <w:tr w:rsidR="00CF54ED" w:rsidRPr="006C2A38" w14:paraId="5748337A" w14:textId="77777777" w:rsidTr="007062E4">
        <w:trPr>
          <w:trHeight w:val="327"/>
        </w:trPr>
        <w:tc>
          <w:tcPr>
            <w:tcW w:w="1694" w:type="dxa"/>
            <w:tcBorders>
              <w:top w:val="single" w:sz="8" w:space="0" w:color="auto"/>
            </w:tcBorders>
          </w:tcPr>
          <w:p w14:paraId="663F4518" w14:textId="77777777" w:rsidR="00CF54ED" w:rsidRPr="006C2A38" w:rsidRDefault="00CF54ED" w:rsidP="007062E4">
            <w:pPr>
              <w:spacing w:line="276" w:lineRule="auto"/>
              <w:jc w:val="left"/>
              <w:rPr>
                <w:rFonts w:eastAsia="Times New Roman" w:cs="Times New Roman"/>
                <w:sz w:val="20"/>
                <w:szCs w:val="20"/>
                <w:lang w:val="en-US" w:eastAsia="de-DE"/>
              </w:rPr>
            </w:pPr>
            <w:r w:rsidRPr="006C2A38">
              <w:rPr>
                <w:rFonts w:eastAsia="Times New Roman" w:cs="Times New Roman"/>
                <w:sz w:val="20"/>
                <w:szCs w:val="20"/>
                <w:lang w:val="en-US" w:eastAsia="de-DE"/>
              </w:rPr>
              <w:t>Country A</w:t>
            </w:r>
          </w:p>
        </w:tc>
        <w:tc>
          <w:tcPr>
            <w:tcW w:w="2006" w:type="dxa"/>
            <w:tcBorders>
              <w:top w:val="single" w:sz="8" w:space="0" w:color="auto"/>
            </w:tcBorders>
          </w:tcPr>
          <w:p w14:paraId="244A87D5" w14:textId="77777777" w:rsidR="00CF54ED" w:rsidRPr="006C2A38" w:rsidRDefault="00CF54ED" w:rsidP="007062E4">
            <w:pPr>
              <w:spacing w:line="276" w:lineRule="auto"/>
              <w:jc w:val="left"/>
              <w:rPr>
                <w:rFonts w:eastAsia="Times New Roman" w:cs="Times New Roman"/>
                <w:sz w:val="20"/>
                <w:szCs w:val="20"/>
                <w:lang w:val="en-US" w:eastAsia="de-DE"/>
              </w:rPr>
            </w:pPr>
            <w:r w:rsidRPr="006C2A38">
              <w:rPr>
                <w:rFonts w:eastAsia="Times New Roman" w:cs="Times New Roman"/>
                <w:sz w:val="20"/>
                <w:szCs w:val="20"/>
                <w:lang w:val="en-US" w:eastAsia="de-DE"/>
              </w:rPr>
              <w:t>Commodity A</w:t>
            </w:r>
          </w:p>
        </w:tc>
        <w:tc>
          <w:tcPr>
            <w:tcW w:w="1511" w:type="dxa"/>
            <w:tcBorders>
              <w:top w:val="single" w:sz="8" w:space="0" w:color="auto"/>
            </w:tcBorders>
          </w:tcPr>
          <w:p w14:paraId="5A49AF40" w14:textId="77777777" w:rsidR="00CF54ED" w:rsidRPr="006C2A38" w:rsidRDefault="00CF54ED" w:rsidP="007062E4">
            <w:pPr>
              <w:spacing w:line="276" w:lineRule="auto"/>
              <w:jc w:val="left"/>
              <w:rPr>
                <w:rFonts w:eastAsia="Times New Roman" w:cs="Times New Roman"/>
                <w:sz w:val="20"/>
                <w:szCs w:val="20"/>
                <w:lang w:val="en-US" w:eastAsia="de-DE"/>
              </w:rPr>
            </w:pPr>
            <w:r w:rsidRPr="006C2A38">
              <w:rPr>
                <w:rFonts w:eastAsia="Times New Roman" w:cs="Times New Roman"/>
                <w:sz w:val="20"/>
                <w:szCs w:val="20"/>
                <w:lang w:val="en-US" w:eastAsia="de-DE"/>
              </w:rPr>
              <w:t>Year A</w:t>
            </w:r>
          </w:p>
        </w:tc>
        <w:tc>
          <w:tcPr>
            <w:tcW w:w="1677" w:type="dxa"/>
            <w:tcBorders>
              <w:top w:val="single" w:sz="8" w:space="0" w:color="auto"/>
            </w:tcBorders>
          </w:tcPr>
          <w:p w14:paraId="57D4FEEB" w14:textId="77777777" w:rsidR="00CF54ED" w:rsidRPr="006C2A38" w:rsidRDefault="00CF54ED" w:rsidP="007062E4">
            <w:pPr>
              <w:spacing w:line="276" w:lineRule="auto"/>
              <w:jc w:val="left"/>
              <w:rPr>
                <w:rFonts w:eastAsia="Times New Roman" w:cs="Times New Roman"/>
                <w:sz w:val="20"/>
                <w:szCs w:val="20"/>
                <w:lang w:val="en-US" w:eastAsia="de-DE"/>
              </w:rPr>
            </w:pPr>
            <w:r w:rsidRPr="006C2A38">
              <w:rPr>
                <w:rFonts w:eastAsia="Times New Roman" w:cs="Times New Roman"/>
                <w:sz w:val="20"/>
                <w:szCs w:val="20"/>
                <w:lang w:val="en-US" w:eastAsia="de-DE"/>
              </w:rPr>
              <w:t>Stage U</w:t>
            </w:r>
          </w:p>
        </w:tc>
        <w:tc>
          <w:tcPr>
            <w:tcW w:w="1594" w:type="dxa"/>
            <w:tcBorders>
              <w:top w:val="single" w:sz="8" w:space="0" w:color="auto"/>
            </w:tcBorders>
          </w:tcPr>
          <w:p w14:paraId="214460F4" w14:textId="77777777" w:rsidR="00CF54ED" w:rsidRPr="006C2A38" w:rsidRDefault="00CF54ED" w:rsidP="007062E4">
            <w:pPr>
              <w:spacing w:line="276" w:lineRule="auto"/>
              <w:jc w:val="left"/>
              <w:rPr>
                <w:rFonts w:eastAsia="Times New Roman" w:cs="Times New Roman"/>
                <w:sz w:val="20"/>
                <w:szCs w:val="20"/>
                <w:lang w:val="en-US" w:eastAsia="de-DE"/>
              </w:rPr>
            </w:pPr>
            <w:r w:rsidRPr="006C2A38">
              <w:rPr>
                <w:rFonts w:eastAsia="Times New Roman" w:cs="Times New Roman"/>
                <w:sz w:val="20"/>
                <w:szCs w:val="20"/>
                <w:lang w:val="en-US" w:eastAsia="de-DE"/>
              </w:rPr>
              <w:t>Percentage X</w:t>
            </w:r>
          </w:p>
        </w:tc>
      </w:tr>
      <w:tr w:rsidR="00CF54ED" w:rsidRPr="006C2A38" w14:paraId="78B138BA" w14:textId="77777777" w:rsidTr="007062E4">
        <w:trPr>
          <w:trHeight w:val="321"/>
        </w:trPr>
        <w:tc>
          <w:tcPr>
            <w:tcW w:w="1694" w:type="dxa"/>
            <w:tcBorders>
              <w:bottom w:val="single" w:sz="4" w:space="0" w:color="auto"/>
            </w:tcBorders>
          </w:tcPr>
          <w:p w14:paraId="07EBAA10" w14:textId="77777777" w:rsidR="00CF54ED" w:rsidRPr="006C2A38" w:rsidRDefault="00CF54ED" w:rsidP="007062E4">
            <w:pPr>
              <w:spacing w:line="276" w:lineRule="auto"/>
              <w:jc w:val="left"/>
              <w:rPr>
                <w:rFonts w:eastAsia="Times New Roman" w:cs="Times New Roman"/>
                <w:sz w:val="20"/>
                <w:szCs w:val="20"/>
                <w:lang w:val="en-US" w:eastAsia="de-DE"/>
              </w:rPr>
            </w:pPr>
            <w:r w:rsidRPr="006C2A38">
              <w:rPr>
                <w:rFonts w:eastAsia="Times New Roman" w:cs="Times New Roman"/>
                <w:sz w:val="20"/>
                <w:szCs w:val="20"/>
                <w:lang w:val="en-US" w:eastAsia="de-DE"/>
              </w:rPr>
              <w:t>Country A</w:t>
            </w:r>
          </w:p>
        </w:tc>
        <w:tc>
          <w:tcPr>
            <w:tcW w:w="2006" w:type="dxa"/>
            <w:tcBorders>
              <w:bottom w:val="single" w:sz="4" w:space="0" w:color="auto"/>
            </w:tcBorders>
          </w:tcPr>
          <w:p w14:paraId="76E7DA03" w14:textId="77777777" w:rsidR="00CF54ED" w:rsidRPr="006C2A38" w:rsidRDefault="00CF54ED" w:rsidP="007062E4">
            <w:pPr>
              <w:spacing w:line="276" w:lineRule="auto"/>
              <w:jc w:val="left"/>
              <w:rPr>
                <w:rFonts w:eastAsia="Times New Roman" w:cs="Times New Roman"/>
                <w:sz w:val="20"/>
                <w:szCs w:val="20"/>
                <w:lang w:val="en-US" w:eastAsia="de-DE"/>
              </w:rPr>
            </w:pPr>
            <w:r w:rsidRPr="006C2A38">
              <w:rPr>
                <w:rFonts w:eastAsia="Times New Roman" w:cs="Times New Roman"/>
                <w:sz w:val="20"/>
                <w:szCs w:val="20"/>
                <w:lang w:val="en-US" w:eastAsia="de-DE"/>
              </w:rPr>
              <w:t>Commodity A</w:t>
            </w:r>
          </w:p>
        </w:tc>
        <w:tc>
          <w:tcPr>
            <w:tcW w:w="1511" w:type="dxa"/>
            <w:tcBorders>
              <w:bottom w:val="single" w:sz="4" w:space="0" w:color="auto"/>
            </w:tcBorders>
          </w:tcPr>
          <w:p w14:paraId="37A399C1" w14:textId="77777777" w:rsidR="00CF54ED" w:rsidRPr="006C2A38" w:rsidRDefault="00CF54ED" w:rsidP="007062E4">
            <w:pPr>
              <w:spacing w:line="276" w:lineRule="auto"/>
              <w:jc w:val="left"/>
              <w:rPr>
                <w:rFonts w:eastAsia="Times New Roman" w:cs="Times New Roman"/>
                <w:sz w:val="20"/>
                <w:szCs w:val="20"/>
                <w:lang w:val="en-US" w:eastAsia="de-DE"/>
              </w:rPr>
            </w:pPr>
            <w:r w:rsidRPr="006C2A38">
              <w:rPr>
                <w:rFonts w:eastAsia="Times New Roman" w:cs="Times New Roman"/>
                <w:sz w:val="20"/>
                <w:szCs w:val="20"/>
                <w:lang w:val="en-US" w:eastAsia="de-DE"/>
              </w:rPr>
              <w:t>Year A</w:t>
            </w:r>
          </w:p>
        </w:tc>
        <w:tc>
          <w:tcPr>
            <w:tcW w:w="1677" w:type="dxa"/>
            <w:tcBorders>
              <w:bottom w:val="single" w:sz="4" w:space="0" w:color="auto"/>
            </w:tcBorders>
          </w:tcPr>
          <w:p w14:paraId="1A4E53E9" w14:textId="77777777" w:rsidR="00CF54ED" w:rsidRPr="006C2A38" w:rsidRDefault="00CF54ED" w:rsidP="007062E4">
            <w:pPr>
              <w:spacing w:line="276" w:lineRule="auto"/>
              <w:jc w:val="left"/>
              <w:rPr>
                <w:rFonts w:eastAsia="Times New Roman" w:cs="Times New Roman"/>
                <w:sz w:val="20"/>
                <w:szCs w:val="20"/>
                <w:lang w:val="en-US" w:eastAsia="de-DE"/>
              </w:rPr>
            </w:pPr>
            <w:r w:rsidRPr="006C2A38">
              <w:rPr>
                <w:rFonts w:eastAsia="Times New Roman" w:cs="Times New Roman"/>
                <w:sz w:val="20"/>
                <w:szCs w:val="20"/>
                <w:lang w:val="en-US" w:eastAsia="de-DE"/>
              </w:rPr>
              <w:t>Stage V</w:t>
            </w:r>
          </w:p>
        </w:tc>
        <w:tc>
          <w:tcPr>
            <w:tcW w:w="1594" w:type="dxa"/>
            <w:tcBorders>
              <w:bottom w:val="single" w:sz="4" w:space="0" w:color="auto"/>
            </w:tcBorders>
          </w:tcPr>
          <w:p w14:paraId="49F5E078" w14:textId="77777777" w:rsidR="00CF54ED" w:rsidRPr="006C2A38" w:rsidRDefault="00CF54ED" w:rsidP="007062E4">
            <w:pPr>
              <w:spacing w:line="276" w:lineRule="auto"/>
              <w:jc w:val="left"/>
              <w:rPr>
                <w:rFonts w:eastAsia="Times New Roman" w:cs="Times New Roman"/>
                <w:sz w:val="20"/>
                <w:szCs w:val="20"/>
                <w:lang w:val="en-US" w:eastAsia="de-DE"/>
              </w:rPr>
            </w:pPr>
            <w:r w:rsidRPr="006C2A38">
              <w:rPr>
                <w:rFonts w:eastAsia="Times New Roman" w:cs="Times New Roman"/>
                <w:sz w:val="20"/>
                <w:szCs w:val="20"/>
                <w:lang w:val="en-US" w:eastAsia="de-DE"/>
              </w:rPr>
              <w:t>Percentage Y</w:t>
            </w:r>
          </w:p>
        </w:tc>
      </w:tr>
      <w:tr w:rsidR="00CF54ED" w:rsidRPr="006C2A38" w14:paraId="5C0C057D" w14:textId="77777777" w:rsidTr="007062E4">
        <w:trPr>
          <w:trHeight w:val="157"/>
        </w:trPr>
        <w:tc>
          <w:tcPr>
            <w:tcW w:w="1694" w:type="dxa"/>
            <w:tcBorders>
              <w:top w:val="single" w:sz="4" w:space="0" w:color="auto"/>
              <w:bottom w:val="single" w:sz="8" w:space="0" w:color="auto"/>
            </w:tcBorders>
          </w:tcPr>
          <w:p w14:paraId="41DA2F4E" w14:textId="77777777" w:rsidR="00CF54ED" w:rsidRPr="006C2A38" w:rsidRDefault="00CF54ED" w:rsidP="007062E4">
            <w:pPr>
              <w:spacing w:line="276" w:lineRule="auto"/>
              <w:jc w:val="left"/>
              <w:rPr>
                <w:rFonts w:eastAsia="Times New Roman" w:cs="Times New Roman"/>
                <w:sz w:val="20"/>
                <w:szCs w:val="20"/>
                <w:lang w:val="en-US" w:eastAsia="de-DE"/>
              </w:rPr>
            </w:pPr>
            <w:r w:rsidRPr="006C2A38">
              <w:rPr>
                <w:rFonts w:eastAsia="Times New Roman" w:cs="Times New Roman"/>
                <w:sz w:val="20"/>
                <w:szCs w:val="20"/>
                <w:lang w:val="en-US" w:eastAsia="de-DE"/>
              </w:rPr>
              <w:t>Country A</w:t>
            </w:r>
          </w:p>
        </w:tc>
        <w:tc>
          <w:tcPr>
            <w:tcW w:w="2006" w:type="dxa"/>
            <w:tcBorders>
              <w:top w:val="single" w:sz="4" w:space="0" w:color="auto"/>
              <w:bottom w:val="single" w:sz="8" w:space="0" w:color="auto"/>
            </w:tcBorders>
          </w:tcPr>
          <w:p w14:paraId="6A55A75D" w14:textId="77777777" w:rsidR="00CF54ED" w:rsidRPr="006C2A38" w:rsidRDefault="00CF54ED" w:rsidP="007062E4">
            <w:pPr>
              <w:spacing w:line="276" w:lineRule="auto"/>
              <w:jc w:val="left"/>
              <w:rPr>
                <w:rFonts w:eastAsia="Times New Roman" w:cs="Times New Roman"/>
                <w:sz w:val="20"/>
                <w:szCs w:val="20"/>
                <w:lang w:val="en-US" w:eastAsia="de-DE"/>
              </w:rPr>
            </w:pPr>
            <w:r w:rsidRPr="006C2A38">
              <w:rPr>
                <w:rFonts w:eastAsia="Times New Roman" w:cs="Times New Roman"/>
                <w:sz w:val="20"/>
                <w:szCs w:val="20"/>
                <w:lang w:val="en-US" w:eastAsia="de-DE"/>
              </w:rPr>
              <w:t>Commodity A</w:t>
            </w:r>
          </w:p>
        </w:tc>
        <w:tc>
          <w:tcPr>
            <w:tcW w:w="1511" w:type="dxa"/>
            <w:tcBorders>
              <w:top w:val="single" w:sz="4" w:space="0" w:color="auto"/>
              <w:bottom w:val="single" w:sz="8" w:space="0" w:color="auto"/>
            </w:tcBorders>
          </w:tcPr>
          <w:p w14:paraId="7302876E" w14:textId="77777777" w:rsidR="00CF54ED" w:rsidRPr="006C2A38" w:rsidRDefault="00CF54ED" w:rsidP="007062E4">
            <w:pPr>
              <w:spacing w:line="276" w:lineRule="auto"/>
              <w:jc w:val="left"/>
              <w:rPr>
                <w:rFonts w:eastAsia="Times New Roman" w:cs="Times New Roman"/>
                <w:sz w:val="20"/>
                <w:szCs w:val="20"/>
                <w:lang w:val="en-US" w:eastAsia="de-DE"/>
              </w:rPr>
            </w:pPr>
            <w:r w:rsidRPr="006C2A38">
              <w:rPr>
                <w:rFonts w:eastAsia="Times New Roman" w:cs="Times New Roman"/>
                <w:sz w:val="20"/>
                <w:szCs w:val="20"/>
                <w:lang w:val="en-US" w:eastAsia="de-DE"/>
              </w:rPr>
              <w:t>Year A</w:t>
            </w:r>
          </w:p>
        </w:tc>
        <w:tc>
          <w:tcPr>
            <w:tcW w:w="1677" w:type="dxa"/>
            <w:tcBorders>
              <w:top w:val="single" w:sz="4" w:space="0" w:color="auto"/>
              <w:bottom w:val="single" w:sz="8" w:space="0" w:color="auto"/>
            </w:tcBorders>
          </w:tcPr>
          <w:p w14:paraId="43126F56" w14:textId="77777777" w:rsidR="00CF54ED" w:rsidRPr="006C2A38" w:rsidRDefault="00CF54ED" w:rsidP="007062E4">
            <w:pPr>
              <w:spacing w:line="276" w:lineRule="auto"/>
              <w:jc w:val="left"/>
              <w:rPr>
                <w:rFonts w:eastAsia="Times New Roman" w:cs="Times New Roman"/>
                <w:sz w:val="20"/>
                <w:szCs w:val="20"/>
                <w:lang w:val="en-US" w:eastAsia="de-DE"/>
              </w:rPr>
            </w:pPr>
            <w:r w:rsidRPr="006C2A38">
              <w:rPr>
                <w:rFonts w:eastAsia="Times New Roman" w:cs="Times New Roman"/>
                <w:sz w:val="20"/>
                <w:szCs w:val="20"/>
                <w:lang w:val="en-US" w:eastAsia="de-DE"/>
              </w:rPr>
              <w:t>Stage W</w:t>
            </w:r>
          </w:p>
        </w:tc>
        <w:tc>
          <w:tcPr>
            <w:tcW w:w="1594" w:type="dxa"/>
            <w:tcBorders>
              <w:top w:val="single" w:sz="4" w:space="0" w:color="auto"/>
              <w:bottom w:val="single" w:sz="8" w:space="0" w:color="auto"/>
            </w:tcBorders>
          </w:tcPr>
          <w:p w14:paraId="35461122" w14:textId="77777777" w:rsidR="00CF54ED" w:rsidRPr="006C2A38" w:rsidRDefault="00CF54ED" w:rsidP="007062E4">
            <w:pPr>
              <w:spacing w:line="276" w:lineRule="auto"/>
              <w:jc w:val="left"/>
              <w:rPr>
                <w:rFonts w:eastAsia="Times New Roman" w:cs="Times New Roman"/>
                <w:sz w:val="20"/>
                <w:szCs w:val="20"/>
                <w:lang w:val="en-US" w:eastAsia="de-DE"/>
              </w:rPr>
            </w:pPr>
            <w:r w:rsidRPr="006C2A38">
              <w:rPr>
                <w:rFonts w:eastAsia="Times New Roman" w:cs="Times New Roman"/>
                <w:sz w:val="20"/>
                <w:szCs w:val="20"/>
                <w:lang w:val="en-US" w:eastAsia="de-DE"/>
              </w:rPr>
              <w:t>Percentage Z</w:t>
            </w:r>
          </w:p>
        </w:tc>
      </w:tr>
    </w:tbl>
    <w:p w14:paraId="543B78D5" w14:textId="77777777" w:rsidR="00CF54ED" w:rsidRPr="006C2A38" w:rsidRDefault="00CF54ED" w:rsidP="00CF54ED">
      <w:pPr>
        <w:jc w:val="left"/>
        <w:rPr>
          <w:rFonts w:eastAsia="Times New Roman" w:cs="Times New Roman"/>
          <w:szCs w:val="24"/>
          <w:lang w:val="en-US" w:eastAsia="de-DE"/>
        </w:rPr>
      </w:pPr>
    </w:p>
    <w:p w14:paraId="089756DA" w14:textId="05057DCC" w:rsidR="00CF54ED" w:rsidRPr="006C2A38" w:rsidRDefault="00CF54ED" w:rsidP="00CF54ED">
      <w:pPr>
        <w:keepNext/>
        <w:spacing w:after="200" w:line="240" w:lineRule="auto"/>
        <w:jc w:val="left"/>
        <w:rPr>
          <w:rFonts w:eastAsia="Calibri" w:cs="Times New Roman"/>
          <w:sz w:val="18"/>
          <w:szCs w:val="18"/>
          <w:lang w:val="en-US"/>
        </w:rPr>
      </w:pPr>
      <w:bookmarkStart w:id="228" w:name="_Toc132656999"/>
      <w:r w:rsidRPr="006C2A38">
        <w:rPr>
          <w:rFonts w:eastAsia="Calibri" w:cs="Times New Roman"/>
          <w:b/>
          <w:bCs/>
          <w:sz w:val="18"/>
          <w:szCs w:val="18"/>
          <w:lang w:val="en-US"/>
        </w:rPr>
        <w:t xml:space="preserve">Table </w:t>
      </w:r>
      <w:r w:rsidRPr="006C2A38">
        <w:rPr>
          <w:rFonts w:eastAsia="Calibri" w:cs="Times New Roman"/>
          <w:b/>
          <w:bCs/>
          <w:sz w:val="18"/>
          <w:szCs w:val="18"/>
        </w:rPr>
        <w:fldChar w:fldCharType="begin"/>
      </w:r>
      <w:r w:rsidRPr="006C2A38">
        <w:rPr>
          <w:rFonts w:eastAsia="Calibri" w:cs="Times New Roman"/>
          <w:b/>
          <w:bCs/>
          <w:sz w:val="18"/>
          <w:szCs w:val="18"/>
          <w:lang w:val="en-US"/>
        </w:rPr>
        <w:instrText xml:space="preserve"> SEQ Table \* ARABIC </w:instrText>
      </w:r>
      <w:r w:rsidRPr="006C2A38">
        <w:rPr>
          <w:rFonts w:eastAsia="Calibri" w:cs="Times New Roman"/>
          <w:b/>
          <w:bCs/>
          <w:sz w:val="18"/>
          <w:szCs w:val="18"/>
        </w:rPr>
        <w:fldChar w:fldCharType="separate"/>
      </w:r>
      <w:r w:rsidR="00D84BB5">
        <w:rPr>
          <w:rFonts w:eastAsia="Calibri" w:cs="Times New Roman"/>
          <w:b/>
          <w:bCs/>
          <w:noProof/>
          <w:sz w:val="18"/>
          <w:szCs w:val="18"/>
          <w:lang w:val="en-US"/>
        </w:rPr>
        <w:t>6</w:t>
      </w:r>
      <w:r w:rsidRPr="006C2A38">
        <w:rPr>
          <w:rFonts w:eastAsia="Calibri" w:cs="Times New Roman"/>
          <w:b/>
          <w:bCs/>
          <w:sz w:val="18"/>
          <w:szCs w:val="18"/>
        </w:rPr>
        <w:fldChar w:fldCharType="end"/>
      </w:r>
      <w:r w:rsidRPr="006C2A38">
        <w:rPr>
          <w:rFonts w:eastAsia="Calibri" w:cs="Times New Roman"/>
          <w:b/>
          <w:bCs/>
          <w:sz w:val="18"/>
          <w:szCs w:val="18"/>
          <w:lang w:val="en-US"/>
        </w:rPr>
        <w:t>:</w:t>
      </w:r>
      <w:r w:rsidRPr="006C2A38">
        <w:rPr>
          <w:rFonts w:eastAsia="Calibri" w:cs="Times New Roman"/>
          <w:sz w:val="18"/>
          <w:szCs w:val="18"/>
          <w:lang w:val="en-US"/>
        </w:rPr>
        <w:t xml:space="preserve"> Exemplary excerpt of the </w:t>
      </w:r>
      <w:r w:rsidR="006E3959" w:rsidRPr="006C2A38">
        <w:rPr>
          <w:rFonts w:eastAsia="Calibri" w:cs="Times New Roman"/>
          <w:sz w:val="18"/>
          <w:szCs w:val="18"/>
          <w:lang w:val="en-US"/>
        </w:rPr>
        <w:t>dataset</w:t>
      </w:r>
      <w:r w:rsidRPr="006C2A38">
        <w:rPr>
          <w:rFonts w:eastAsia="Calibri" w:cs="Times New Roman"/>
          <w:sz w:val="18"/>
          <w:szCs w:val="18"/>
          <w:lang w:val="en-US"/>
        </w:rPr>
        <w:t xml:space="preserve"> in wide format (own figure)</w:t>
      </w:r>
      <w:bookmarkEnd w:id="228"/>
    </w:p>
    <w:tbl>
      <w:tblPr>
        <w:tblStyle w:val="Tabellenraster"/>
        <w:tblW w:w="8557" w:type="dxa"/>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84"/>
        <w:gridCol w:w="1505"/>
        <w:gridCol w:w="992"/>
        <w:gridCol w:w="1559"/>
        <w:gridCol w:w="1701"/>
        <w:gridCol w:w="1616"/>
      </w:tblGrid>
      <w:tr w:rsidR="00CF54ED" w:rsidRPr="00B22B3B" w14:paraId="6BEAB089" w14:textId="77777777" w:rsidTr="007062E4">
        <w:trPr>
          <w:trHeight w:val="187"/>
        </w:trPr>
        <w:tc>
          <w:tcPr>
            <w:tcW w:w="1184" w:type="dxa"/>
            <w:tcBorders>
              <w:top w:val="single" w:sz="8" w:space="0" w:color="auto"/>
              <w:bottom w:val="single" w:sz="8" w:space="0" w:color="auto"/>
            </w:tcBorders>
          </w:tcPr>
          <w:p w14:paraId="30EBAA02" w14:textId="77777777" w:rsidR="00CF54ED" w:rsidRPr="006C2A38" w:rsidRDefault="00CF54ED" w:rsidP="007062E4">
            <w:pPr>
              <w:spacing w:line="276" w:lineRule="auto"/>
              <w:jc w:val="left"/>
              <w:rPr>
                <w:rFonts w:eastAsia="Times New Roman" w:cs="Times New Roman"/>
                <w:b/>
                <w:bCs/>
                <w:sz w:val="20"/>
                <w:szCs w:val="20"/>
                <w:lang w:val="en-US" w:eastAsia="de-DE"/>
              </w:rPr>
            </w:pPr>
            <w:r w:rsidRPr="006C2A38">
              <w:rPr>
                <w:rFonts w:eastAsia="Times New Roman" w:cs="Times New Roman"/>
                <w:b/>
                <w:bCs/>
                <w:sz w:val="20"/>
                <w:szCs w:val="20"/>
                <w:lang w:val="en-US" w:eastAsia="de-DE"/>
              </w:rPr>
              <w:t xml:space="preserve">Country </w:t>
            </w:r>
          </w:p>
        </w:tc>
        <w:tc>
          <w:tcPr>
            <w:tcW w:w="1505" w:type="dxa"/>
            <w:tcBorders>
              <w:top w:val="single" w:sz="8" w:space="0" w:color="auto"/>
              <w:bottom w:val="single" w:sz="8" w:space="0" w:color="auto"/>
            </w:tcBorders>
          </w:tcPr>
          <w:p w14:paraId="5BE5ED23" w14:textId="77777777" w:rsidR="00CF54ED" w:rsidRPr="006C2A38" w:rsidRDefault="00CF54ED" w:rsidP="007062E4">
            <w:pPr>
              <w:spacing w:line="276" w:lineRule="auto"/>
              <w:jc w:val="left"/>
              <w:rPr>
                <w:rFonts w:eastAsia="Times New Roman" w:cs="Times New Roman"/>
                <w:b/>
                <w:bCs/>
                <w:sz w:val="20"/>
                <w:szCs w:val="20"/>
                <w:lang w:val="en-US" w:eastAsia="de-DE"/>
              </w:rPr>
            </w:pPr>
            <w:r w:rsidRPr="006C2A38">
              <w:rPr>
                <w:rFonts w:eastAsia="Times New Roman" w:cs="Times New Roman"/>
                <w:b/>
                <w:bCs/>
                <w:sz w:val="20"/>
                <w:szCs w:val="20"/>
                <w:lang w:val="en-US" w:eastAsia="de-DE"/>
              </w:rPr>
              <w:t xml:space="preserve">Commodity </w:t>
            </w:r>
          </w:p>
        </w:tc>
        <w:tc>
          <w:tcPr>
            <w:tcW w:w="992" w:type="dxa"/>
            <w:tcBorders>
              <w:top w:val="single" w:sz="8" w:space="0" w:color="auto"/>
              <w:bottom w:val="single" w:sz="8" w:space="0" w:color="auto"/>
            </w:tcBorders>
          </w:tcPr>
          <w:p w14:paraId="1EC72C76" w14:textId="77777777" w:rsidR="00CF54ED" w:rsidRPr="006C2A38" w:rsidRDefault="00CF54ED" w:rsidP="007062E4">
            <w:pPr>
              <w:spacing w:line="276" w:lineRule="auto"/>
              <w:jc w:val="left"/>
              <w:rPr>
                <w:rFonts w:eastAsia="Times New Roman" w:cs="Times New Roman"/>
                <w:b/>
                <w:bCs/>
                <w:sz w:val="20"/>
                <w:szCs w:val="20"/>
                <w:lang w:val="en-US" w:eastAsia="de-DE"/>
              </w:rPr>
            </w:pPr>
            <w:r w:rsidRPr="006C2A38">
              <w:rPr>
                <w:rFonts w:eastAsia="Times New Roman" w:cs="Times New Roman"/>
                <w:b/>
                <w:bCs/>
                <w:sz w:val="20"/>
                <w:szCs w:val="20"/>
                <w:lang w:val="en-US" w:eastAsia="de-DE"/>
              </w:rPr>
              <w:t xml:space="preserve">Year </w:t>
            </w:r>
          </w:p>
        </w:tc>
        <w:tc>
          <w:tcPr>
            <w:tcW w:w="1559" w:type="dxa"/>
            <w:tcBorders>
              <w:top w:val="single" w:sz="8" w:space="0" w:color="auto"/>
              <w:bottom w:val="single" w:sz="8" w:space="0" w:color="auto"/>
            </w:tcBorders>
          </w:tcPr>
          <w:p w14:paraId="5A016F0D" w14:textId="0756AECF" w:rsidR="00CF54ED" w:rsidRPr="006C2A38" w:rsidRDefault="00CF54ED" w:rsidP="007062E4">
            <w:pPr>
              <w:spacing w:line="276" w:lineRule="auto"/>
              <w:jc w:val="left"/>
              <w:rPr>
                <w:rFonts w:eastAsia="Times New Roman" w:cs="Times New Roman"/>
                <w:b/>
                <w:bCs/>
                <w:sz w:val="20"/>
                <w:szCs w:val="20"/>
                <w:lang w:val="en-US" w:eastAsia="de-DE"/>
              </w:rPr>
            </w:pPr>
            <w:r w:rsidRPr="006C2A38">
              <w:rPr>
                <w:rFonts w:eastAsia="Times New Roman" w:cs="Times New Roman"/>
                <w:b/>
                <w:bCs/>
                <w:sz w:val="20"/>
                <w:szCs w:val="20"/>
                <w:lang w:val="en-US" w:eastAsia="de-DE"/>
              </w:rPr>
              <w:t>Food loss on SC</w:t>
            </w:r>
            <w:r w:rsidR="0055386C" w:rsidRPr="006C2A38">
              <w:rPr>
                <w:rFonts w:eastAsia="Times New Roman" w:cs="Times New Roman"/>
                <w:b/>
                <w:bCs/>
                <w:sz w:val="20"/>
                <w:szCs w:val="20"/>
                <w:lang w:val="en-US" w:eastAsia="de-DE"/>
              </w:rPr>
              <w:fldChar w:fldCharType="begin"/>
            </w:r>
            <w:r w:rsidR="0055386C" w:rsidRPr="006C2A38">
              <w:rPr>
                <w:rFonts w:eastAsia="Times New Roman" w:cs="Times New Roman"/>
                <w:b/>
                <w:bCs/>
                <w:sz w:val="20"/>
                <w:szCs w:val="20"/>
                <w:lang w:val="en-US" w:eastAsia="de-DE"/>
              </w:rPr>
              <w:instrText xml:space="preserve"> TA \s "SC" </w:instrText>
            </w:r>
            <w:r w:rsidR="0055386C" w:rsidRPr="006C2A38">
              <w:rPr>
                <w:rFonts w:eastAsia="Times New Roman" w:cs="Times New Roman"/>
                <w:b/>
                <w:bCs/>
                <w:sz w:val="20"/>
                <w:szCs w:val="20"/>
                <w:lang w:val="en-US" w:eastAsia="de-DE"/>
              </w:rPr>
              <w:fldChar w:fldCharType="end"/>
            </w:r>
            <w:r w:rsidRPr="006C2A38">
              <w:rPr>
                <w:rFonts w:eastAsia="Times New Roman" w:cs="Times New Roman"/>
                <w:b/>
                <w:bCs/>
                <w:sz w:val="20"/>
                <w:szCs w:val="20"/>
                <w:lang w:val="en-US" w:eastAsia="de-DE"/>
              </w:rPr>
              <w:t xml:space="preserve">-Stage U </w:t>
            </w:r>
          </w:p>
        </w:tc>
        <w:tc>
          <w:tcPr>
            <w:tcW w:w="1701" w:type="dxa"/>
            <w:tcBorders>
              <w:top w:val="single" w:sz="8" w:space="0" w:color="auto"/>
              <w:bottom w:val="single" w:sz="8" w:space="0" w:color="auto"/>
            </w:tcBorders>
          </w:tcPr>
          <w:p w14:paraId="040E2ACE" w14:textId="57DE1A95" w:rsidR="00CF54ED" w:rsidRPr="006C2A38" w:rsidRDefault="00CF54ED" w:rsidP="007062E4">
            <w:pPr>
              <w:spacing w:line="276" w:lineRule="auto"/>
              <w:jc w:val="left"/>
              <w:rPr>
                <w:rFonts w:eastAsia="Times New Roman" w:cs="Times New Roman"/>
                <w:b/>
                <w:bCs/>
                <w:sz w:val="20"/>
                <w:szCs w:val="20"/>
                <w:lang w:val="en-US" w:eastAsia="de-DE"/>
              </w:rPr>
            </w:pPr>
            <w:r w:rsidRPr="006C2A38">
              <w:rPr>
                <w:rFonts w:eastAsia="Times New Roman" w:cs="Times New Roman"/>
                <w:b/>
                <w:bCs/>
                <w:sz w:val="20"/>
                <w:szCs w:val="20"/>
                <w:lang w:val="en-US" w:eastAsia="de-DE"/>
              </w:rPr>
              <w:t xml:space="preserve">Food loss on </w:t>
            </w:r>
            <w:r w:rsidRPr="006C2A38">
              <w:rPr>
                <w:rFonts w:eastAsia="Times New Roman" w:cs="Times New Roman"/>
                <w:b/>
                <w:bCs/>
                <w:sz w:val="20"/>
                <w:szCs w:val="20"/>
                <w:lang w:val="en-US" w:eastAsia="de-DE"/>
              </w:rPr>
              <w:br/>
              <w:t>SC</w:t>
            </w:r>
            <w:r w:rsidR="0055386C" w:rsidRPr="006C2A38">
              <w:rPr>
                <w:rFonts w:eastAsia="Times New Roman" w:cs="Times New Roman"/>
                <w:b/>
                <w:bCs/>
                <w:sz w:val="20"/>
                <w:szCs w:val="20"/>
                <w:lang w:val="en-US" w:eastAsia="de-DE"/>
              </w:rPr>
              <w:fldChar w:fldCharType="begin"/>
            </w:r>
            <w:r w:rsidR="0055386C" w:rsidRPr="006C2A38">
              <w:rPr>
                <w:rFonts w:eastAsia="Times New Roman" w:cs="Times New Roman"/>
                <w:b/>
                <w:bCs/>
                <w:sz w:val="20"/>
                <w:szCs w:val="20"/>
                <w:lang w:val="en-US" w:eastAsia="de-DE"/>
              </w:rPr>
              <w:instrText xml:space="preserve"> TA \s "SC" </w:instrText>
            </w:r>
            <w:r w:rsidR="0055386C" w:rsidRPr="006C2A38">
              <w:rPr>
                <w:rFonts w:eastAsia="Times New Roman" w:cs="Times New Roman"/>
                <w:b/>
                <w:bCs/>
                <w:sz w:val="20"/>
                <w:szCs w:val="20"/>
                <w:lang w:val="en-US" w:eastAsia="de-DE"/>
              </w:rPr>
              <w:fldChar w:fldCharType="end"/>
            </w:r>
            <w:r w:rsidRPr="006C2A38">
              <w:rPr>
                <w:rFonts w:eastAsia="Times New Roman" w:cs="Times New Roman"/>
                <w:b/>
                <w:bCs/>
                <w:sz w:val="20"/>
                <w:szCs w:val="20"/>
                <w:lang w:val="en-US" w:eastAsia="de-DE"/>
              </w:rPr>
              <w:t>-Stage V</w:t>
            </w:r>
          </w:p>
        </w:tc>
        <w:tc>
          <w:tcPr>
            <w:tcW w:w="1616" w:type="dxa"/>
            <w:tcBorders>
              <w:top w:val="single" w:sz="8" w:space="0" w:color="auto"/>
              <w:bottom w:val="single" w:sz="8" w:space="0" w:color="auto"/>
            </w:tcBorders>
          </w:tcPr>
          <w:p w14:paraId="2E8CD596" w14:textId="40096BBC" w:rsidR="00CF54ED" w:rsidRPr="006C2A38" w:rsidRDefault="00CF54ED" w:rsidP="007062E4">
            <w:pPr>
              <w:spacing w:line="276" w:lineRule="auto"/>
              <w:jc w:val="left"/>
              <w:rPr>
                <w:rFonts w:eastAsia="Times New Roman" w:cs="Times New Roman"/>
                <w:b/>
                <w:bCs/>
                <w:sz w:val="20"/>
                <w:szCs w:val="20"/>
                <w:lang w:val="en-US" w:eastAsia="de-DE"/>
              </w:rPr>
            </w:pPr>
            <w:r w:rsidRPr="006C2A38">
              <w:rPr>
                <w:rFonts w:eastAsia="Times New Roman" w:cs="Times New Roman"/>
                <w:b/>
                <w:bCs/>
                <w:sz w:val="20"/>
                <w:szCs w:val="20"/>
                <w:lang w:val="en-US" w:eastAsia="de-DE"/>
              </w:rPr>
              <w:t>Food loss on SC</w:t>
            </w:r>
            <w:r w:rsidR="0055386C" w:rsidRPr="006C2A38">
              <w:rPr>
                <w:rFonts w:eastAsia="Times New Roman" w:cs="Times New Roman"/>
                <w:b/>
                <w:bCs/>
                <w:sz w:val="20"/>
                <w:szCs w:val="20"/>
                <w:lang w:val="en-US" w:eastAsia="de-DE"/>
              </w:rPr>
              <w:fldChar w:fldCharType="begin"/>
            </w:r>
            <w:r w:rsidR="0055386C" w:rsidRPr="006C2A38">
              <w:rPr>
                <w:rFonts w:eastAsia="Times New Roman" w:cs="Times New Roman"/>
                <w:b/>
                <w:bCs/>
                <w:sz w:val="20"/>
                <w:szCs w:val="20"/>
                <w:lang w:val="en-US" w:eastAsia="de-DE"/>
              </w:rPr>
              <w:instrText xml:space="preserve"> TA \s "SC" </w:instrText>
            </w:r>
            <w:r w:rsidR="0055386C" w:rsidRPr="006C2A38">
              <w:rPr>
                <w:rFonts w:eastAsia="Times New Roman" w:cs="Times New Roman"/>
                <w:b/>
                <w:bCs/>
                <w:sz w:val="20"/>
                <w:szCs w:val="20"/>
                <w:lang w:val="en-US" w:eastAsia="de-DE"/>
              </w:rPr>
              <w:fldChar w:fldCharType="end"/>
            </w:r>
            <w:r w:rsidRPr="006C2A38">
              <w:rPr>
                <w:rFonts w:eastAsia="Times New Roman" w:cs="Times New Roman"/>
                <w:b/>
                <w:bCs/>
                <w:sz w:val="20"/>
                <w:szCs w:val="20"/>
                <w:lang w:val="en-US" w:eastAsia="de-DE"/>
              </w:rPr>
              <w:t>-Stage W</w:t>
            </w:r>
          </w:p>
        </w:tc>
      </w:tr>
      <w:tr w:rsidR="00CF54ED" w:rsidRPr="006C2A38" w14:paraId="24CDFD01" w14:textId="77777777" w:rsidTr="007062E4">
        <w:trPr>
          <w:trHeight w:val="316"/>
        </w:trPr>
        <w:tc>
          <w:tcPr>
            <w:tcW w:w="1184" w:type="dxa"/>
            <w:tcBorders>
              <w:top w:val="single" w:sz="8" w:space="0" w:color="auto"/>
              <w:bottom w:val="single" w:sz="4" w:space="0" w:color="auto"/>
            </w:tcBorders>
          </w:tcPr>
          <w:p w14:paraId="258357D4" w14:textId="77777777" w:rsidR="00CF54ED" w:rsidRPr="006C2A38" w:rsidRDefault="00CF54ED" w:rsidP="007062E4">
            <w:pPr>
              <w:spacing w:line="276" w:lineRule="auto"/>
              <w:jc w:val="left"/>
              <w:rPr>
                <w:rFonts w:eastAsia="Times New Roman" w:cs="Times New Roman"/>
                <w:sz w:val="20"/>
                <w:szCs w:val="20"/>
                <w:lang w:val="en-US" w:eastAsia="de-DE"/>
              </w:rPr>
            </w:pPr>
            <w:r w:rsidRPr="006C2A38">
              <w:rPr>
                <w:rFonts w:eastAsia="Times New Roman" w:cs="Times New Roman"/>
                <w:sz w:val="20"/>
                <w:szCs w:val="20"/>
                <w:lang w:val="en-US" w:eastAsia="de-DE"/>
              </w:rPr>
              <w:t>Country A</w:t>
            </w:r>
          </w:p>
        </w:tc>
        <w:tc>
          <w:tcPr>
            <w:tcW w:w="1505" w:type="dxa"/>
            <w:tcBorders>
              <w:top w:val="single" w:sz="8" w:space="0" w:color="auto"/>
              <w:bottom w:val="single" w:sz="4" w:space="0" w:color="auto"/>
            </w:tcBorders>
          </w:tcPr>
          <w:p w14:paraId="3ACD34C3" w14:textId="77777777" w:rsidR="00CF54ED" w:rsidRPr="006C2A38" w:rsidRDefault="00CF54ED" w:rsidP="007062E4">
            <w:pPr>
              <w:spacing w:line="276" w:lineRule="auto"/>
              <w:jc w:val="left"/>
              <w:rPr>
                <w:rFonts w:eastAsia="Times New Roman" w:cs="Times New Roman"/>
                <w:sz w:val="20"/>
                <w:szCs w:val="20"/>
                <w:lang w:val="en-US" w:eastAsia="de-DE"/>
              </w:rPr>
            </w:pPr>
            <w:r w:rsidRPr="006C2A38">
              <w:rPr>
                <w:rFonts w:eastAsia="Times New Roman" w:cs="Times New Roman"/>
                <w:sz w:val="20"/>
                <w:szCs w:val="20"/>
                <w:lang w:val="en-US" w:eastAsia="de-DE"/>
              </w:rPr>
              <w:t>Commodity A</w:t>
            </w:r>
          </w:p>
        </w:tc>
        <w:tc>
          <w:tcPr>
            <w:tcW w:w="992" w:type="dxa"/>
            <w:tcBorders>
              <w:top w:val="single" w:sz="8" w:space="0" w:color="auto"/>
              <w:bottom w:val="single" w:sz="4" w:space="0" w:color="auto"/>
            </w:tcBorders>
          </w:tcPr>
          <w:p w14:paraId="6D6DE106" w14:textId="77777777" w:rsidR="00CF54ED" w:rsidRPr="006C2A38" w:rsidRDefault="00CF54ED" w:rsidP="007062E4">
            <w:pPr>
              <w:spacing w:line="276" w:lineRule="auto"/>
              <w:jc w:val="left"/>
              <w:rPr>
                <w:rFonts w:eastAsia="Times New Roman" w:cs="Times New Roman"/>
                <w:sz w:val="20"/>
                <w:szCs w:val="20"/>
                <w:lang w:val="en-US" w:eastAsia="de-DE"/>
              </w:rPr>
            </w:pPr>
            <w:r w:rsidRPr="006C2A38">
              <w:rPr>
                <w:rFonts w:eastAsia="Times New Roman" w:cs="Times New Roman"/>
                <w:sz w:val="20"/>
                <w:szCs w:val="20"/>
                <w:lang w:val="en-US" w:eastAsia="de-DE"/>
              </w:rPr>
              <w:t>Year A</w:t>
            </w:r>
          </w:p>
        </w:tc>
        <w:tc>
          <w:tcPr>
            <w:tcW w:w="1559" w:type="dxa"/>
            <w:tcBorders>
              <w:top w:val="single" w:sz="8" w:space="0" w:color="auto"/>
              <w:bottom w:val="single" w:sz="4" w:space="0" w:color="auto"/>
            </w:tcBorders>
          </w:tcPr>
          <w:p w14:paraId="2B5E8842" w14:textId="77777777" w:rsidR="00CF54ED" w:rsidRPr="006C2A38" w:rsidRDefault="00CF54ED" w:rsidP="007062E4">
            <w:pPr>
              <w:spacing w:line="276" w:lineRule="auto"/>
              <w:jc w:val="left"/>
              <w:rPr>
                <w:rFonts w:eastAsia="Times New Roman" w:cs="Times New Roman"/>
                <w:sz w:val="20"/>
                <w:szCs w:val="20"/>
                <w:lang w:val="en-US" w:eastAsia="de-DE"/>
              </w:rPr>
            </w:pPr>
            <w:r w:rsidRPr="006C2A38">
              <w:rPr>
                <w:rFonts w:eastAsia="Times New Roman" w:cs="Times New Roman"/>
                <w:sz w:val="20"/>
                <w:szCs w:val="20"/>
                <w:lang w:val="en-US" w:eastAsia="de-DE"/>
              </w:rPr>
              <w:t>Percentage X</w:t>
            </w:r>
          </w:p>
        </w:tc>
        <w:tc>
          <w:tcPr>
            <w:tcW w:w="1701" w:type="dxa"/>
            <w:tcBorders>
              <w:top w:val="single" w:sz="8" w:space="0" w:color="auto"/>
              <w:bottom w:val="single" w:sz="4" w:space="0" w:color="auto"/>
            </w:tcBorders>
          </w:tcPr>
          <w:p w14:paraId="649E272A" w14:textId="77777777" w:rsidR="00CF54ED" w:rsidRPr="006C2A38" w:rsidRDefault="00CF54ED" w:rsidP="007062E4">
            <w:pPr>
              <w:spacing w:line="276" w:lineRule="auto"/>
              <w:jc w:val="left"/>
              <w:rPr>
                <w:rFonts w:eastAsia="Times New Roman" w:cs="Times New Roman"/>
                <w:sz w:val="20"/>
                <w:szCs w:val="20"/>
                <w:lang w:val="en-US" w:eastAsia="de-DE"/>
              </w:rPr>
            </w:pPr>
            <w:r w:rsidRPr="006C2A38">
              <w:rPr>
                <w:rFonts w:eastAsia="Times New Roman" w:cs="Times New Roman"/>
                <w:sz w:val="20"/>
                <w:szCs w:val="20"/>
                <w:lang w:val="en-US" w:eastAsia="de-DE"/>
              </w:rPr>
              <w:t>Percentage Y</w:t>
            </w:r>
          </w:p>
        </w:tc>
        <w:tc>
          <w:tcPr>
            <w:tcW w:w="1616" w:type="dxa"/>
            <w:tcBorders>
              <w:top w:val="single" w:sz="8" w:space="0" w:color="auto"/>
              <w:bottom w:val="single" w:sz="4" w:space="0" w:color="auto"/>
            </w:tcBorders>
          </w:tcPr>
          <w:p w14:paraId="22515246" w14:textId="77777777" w:rsidR="00CF54ED" w:rsidRPr="006C2A38" w:rsidRDefault="00CF54ED" w:rsidP="007062E4">
            <w:pPr>
              <w:spacing w:line="276" w:lineRule="auto"/>
              <w:jc w:val="left"/>
              <w:rPr>
                <w:rFonts w:eastAsia="Times New Roman" w:cs="Times New Roman"/>
                <w:sz w:val="20"/>
                <w:szCs w:val="20"/>
                <w:lang w:val="en-US" w:eastAsia="de-DE"/>
              </w:rPr>
            </w:pPr>
            <w:r w:rsidRPr="006C2A38">
              <w:rPr>
                <w:rFonts w:eastAsia="Times New Roman" w:cs="Times New Roman"/>
                <w:sz w:val="20"/>
                <w:szCs w:val="20"/>
                <w:lang w:val="en-US" w:eastAsia="de-DE"/>
              </w:rPr>
              <w:t>Percentage Z</w:t>
            </w:r>
          </w:p>
        </w:tc>
      </w:tr>
    </w:tbl>
    <w:bookmarkEnd w:id="225"/>
    <w:p w14:paraId="7A96998D" w14:textId="77777777" w:rsidR="00640C2D" w:rsidRPr="006C2A38" w:rsidRDefault="00640C2D" w:rsidP="00640C2D">
      <w:pPr>
        <w:keepNext/>
        <w:rPr>
          <w:rFonts w:eastAsia="Times New Roman" w:cs="Times New Roman"/>
          <w:noProof/>
          <w:szCs w:val="24"/>
          <w:lang w:val="en-US" w:eastAsia="de-DE"/>
        </w:rPr>
      </w:pPr>
      <w:r w:rsidRPr="006C2A38">
        <w:rPr>
          <w:rFonts w:eastAsia="Times New Roman" w:cs="Times New Roman"/>
          <w:noProof/>
          <w:szCs w:val="24"/>
          <w:lang w:val="en-US" w:eastAsia="de-DE"/>
        </w:rPr>
        <w:drawing>
          <wp:inline distT="0" distB="0" distL="0" distR="0" wp14:anchorId="1B23E1CC" wp14:editId="4A9A2175">
            <wp:extent cx="5468092" cy="3374594"/>
            <wp:effectExtent l="0" t="0" r="0" b="0"/>
            <wp:docPr id="14" name="Grafik 1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Diagramm enthält.&#10;&#10;Automatisch generierte Beschreibu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8059" cy="3386917"/>
                    </a:xfrm>
                    <a:prstGeom prst="rect">
                      <a:avLst/>
                    </a:prstGeom>
                    <a:noFill/>
                  </pic:spPr>
                </pic:pic>
              </a:graphicData>
            </a:graphic>
          </wp:inline>
        </w:drawing>
      </w:r>
    </w:p>
    <w:p w14:paraId="5237FB66" w14:textId="0091BBBF" w:rsidR="00640C2D" w:rsidRPr="00640C2D" w:rsidRDefault="00640C2D" w:rsidP="00640C2D">
      <w:pPr>
        <w:pStyle w:val="Beschriftung"/>
        <w:tabs>
          <w:tab w:val="left" w:pos="426"/>
        </w:tabs>
        <w:jc w:val="center"/>
        <w:rPr>
          <w:rFonts w:eastAsia="Times New Roman" w:cs="Times New Roman"/>
          <w:i w:val="0"/>
          <w:iCs w:val="0"/>
          <w:szCs w:val="24"/>
          <w:lang w:val="en-US" w:eastAsia="de-DE"/>
        </w:rPr>
      </w:pPr>
      <w:bookmarkStart w:id="229" w:name="_Toc132656990"/>
      <w:r w:rsidRPr="006C2A38">
        <w:rPr>
          <w:b/>
          <w:bCs/>
          <w:i w:val="0"/>
          <w:iCs w:val="0"/>
          <w:lang w:val="en-US"/>
        </w:rPr>
        <w:t xml:space="preserve">Figure </w:t>
      </w:r>
      <w:r w:rsidRPr="006C2A38">
        <w:rPr>
          <w:b/>
          <w:bCs/>
          <w:i w:val="0"/>
          <w:iCs w:val="0"/>
        </w:rPr>
        <w:fldChar w:fldCharType="begin"/>
      </w:r>
      <w:r w:rsidRPr="006C2A38">
        <w:rPr>
          <w:b/>
          <w:bCs/>
          <w:i w:val="0"/>
          <w:iCs w:val="0"/>
          <w:lang w:val="en-US"/>
        </w:rPr>
        <w:instrText xml:space="preserve"> SEQ Figure \* ARABIC </w:instrText>
      </w:r>
      <w:r w:rsidRPr="006C2A38">
        <w:rPr>
          <w:b/>
          <w:bCs/>
          <w:i w:val="0"/>
          <w:iCs w:val="0"/>
        </w:rPr>
        <w:fldChar w:fldCharType="separate"/>
      </w:r>
      <w:r w:rsidR="00D84BB5">
        <w:rPr>
          <w:b/>
          <w:bCs/>
          <w:i w:val="0"/>
          <w:iCs w:val="0"/>
          <w:noProof/>
          <w:lang w:val="en-US"/>
        </w:rPr>
        <w:t>41</w:t>
      </w:r>
      <w:r w:rsidRPr="006C2A38">
        <w:rPr>
          <w:b/>
          <w:bCs/>
          <w:i w:val="0"/>
          <w:iCs w:val="0"/>
        </w:rPr>
        <w:fldChar w:fldCharType="end"/>
      </w:r>
      <w:r w:rsidRPr="006C2A38">
        <w:rPr>
          <w:b/>
          <w:bCs/>
          <w:i w:val="0"/>
          <w:iCs w:val="0"/>
          <w:lang w:val="en-US"/>
        </w:rPr>
        <w:t>:</w:t>
      </w:r>
      <w:r w:rsidRPr="006C2A38">
        <w:rPr>
          <w:i w:val="0"/>
          <w:iCs w:val="0"/>
          <w:lang w:val="en-US"/>
        </w:rPr>
        <w:t xml:space="preserve"> FL across food categories in the wide data format, stacked bar chart</w:t>
      </w:r>
      <w:bookmarkEnd w:id="229"/>
    </w:p>
    <w:p w14:paraId="08ED8B6C" w14:textId="54852E4E" w:rsidR="00640C2D" w:rsidRDefault="00640C2D" w:rsidP="00640C2D">
      <w:pPr>
        <w:widowControl/>
        <w:spacing w:after="200" w:line="276" w:lineRule="auto"/>
        <w:jc w:val="left"/>
        <w:rPr>
          <w:b/>
          <w:bCs/>
          <w:lang w:val="en-US" w:eastAsia="de-DE"/>
        </w:rPr>
      </w:pPr>
      <w:r>
        <w:rPr>
          <w:b/>
          <w:bCs/>
          <w:lang w:val="en-US" w:eastAsia="de-DE"/>
        </w:rPr>
        <w:br/>
      </w:r>
      <w:r>
        <w:rPr>
          <w:b/>
          <w:bCs/>
          <w:lang w:val="en-US" w:eastAsia="de-DE"/>
        </w:rPr>
        <w:br/>
      </w:r>
      <w:r>
        <w:rPr>
          <w:b/>
          <w:bCs/>
          <w:lang w:val="en-US" w:eastAsia="de-DE"/>
        </w:rPr>
        <w:br/>
      </w:r>
      <w:r>
        <w:rPr>
          <w:b/>
          <w:bCs/>
          <w:lang w:val="en-US" w:eastAsia="de-DE"/>
        </w:rPr>
        <w:br/>
      </w:r>
      <w:r>
        <w:rPr>
          <w:b/>
          <w:bCs/>
          <w:lang w:val="en-US" w:eastAsia="de-DE"/>
        </w:rPr>
        <w:br/>
      </w:r>
      <w:r>
        <w:rPr>
          <w:b/>
          <w:bCs/>
          <w:lang w:val="en-US" w:eastAsia="de-DE"/>
        </w:rPr>
        <w:br/>
      </w:r>
      <w:r>
        <w:rPr>
          <w:b/>
          <w:bCs/>
          <w:lang w:val="en-US" w:eastAsia="de-DE"/>
        </w:rPr>
        <w:br/>
      </w:r>
      <w:r>
        <w:rPr>
          <w:b/>
          <w:bCs/>
          <w:lang w:val="en-US" w:eastAsia="de-DE"/>
        </w:rPr>
        <w:br/>
      </w:r>
      <w:r>
        <w:rPr>
          <w:b/>
          <w:bCs/>
          <w:lang w:val="en-US" w:eastAsia="de-DE"/>
        </w:rPr>
        <w:br/>
      </w:r>
      <w:r>
        <w:rPr>
          <w:b/>
          <w:bCs/>
          <w:lang w:val="en-US" w:eastAsia="de-DE"/>
        </w:rPr>
        <w:br/>
      </w:r>
      <w:r>
        <w:rPr>
          <w:b/>
          <w:bCs/>
          <w:lang w:val="en-US" w:eastAsia="de-DE"/>
        </w:rPr>
        <w:br/>
      </w:r>
      <w:r>
        <w:rPr>
          <w:b/>
          <w:bCs/>
          <w:lang w:val="en-US" w:eastAsia="de-DE"/>
        </w:rPr>
        <w:br/>
      </w:r>
      <w:r>
        <w:rPr>
          <w:b/>
          <w:bCs/>
          <w:lang w:val="en-US" w:eastAsia="de-DE"/>
        </w:rPr>
        <w:br/>
      </w:r>
      <w:r>
        <w:rPr>
          <w:b/>
          <w:bCs/>
          <w:lang w:val="en-US" w:eastAsia="de-DE"/>
        </w:rPr>
        <w:br/>
      </w:r>
      <w:r>
        <w:rPr>
          <w:b/>
          <w:bCs/>
          <w:lang w:val="en-US" w:eastAsia="de-DE"/>
        </w:rPr>
        <w:br/>
      </w:r>
      <w:r>
        <w:rPr>
          <w:b/>
          <w:bCs/>
          <w:lang w:val="en-US" w:eastAsia="de-DE"/>
        </w:rPr>
        <w:br/>
      </w:r>
      <w:r>
        <w:rPr>
          <w:b/>
          <w:bCs/>
          <w:lang w:val="en-US" w:eastAsia="de-DE"/>
        </w:rPr>
        <w:br/>
      </w:r>
      <w:r>
        <w:rPr>
          <w:b/>
          <w:bCs/>
          <w:lang w:val="en-US" w:eastAsia="de-DE"/>
        </w:rPr>
        <w:br/>
      </w:r>
      <w:r>
        <w:rPr>
          <w:b/>
          <w:bCs/>
          <w:lang w:val="en-US" w:eastAsia="de-DE"/>
        </w:rPr>
        <w:br/>
      </w:r>
    </w:p>
    <w:p w14:paraId="61A0E78B" w14:textId="77777777" w:rsidR="00640C2D" w:rsidRDefault="00640C2D" w:rsidP="007B295B">
      <w:pPr>
        <w:keepNext/>
        <w:spacing w:line="240" w:lineRule="auto"/>
        <w:jc w:val="center"/>
        <w:rPr>
          <w:b/>
          <w:bCs/>
          <w:lang w:val="en-US" w:eastAsia="de-DE"/>
        </w:rPr>
      </w:pPr>
    </w:p>
    <w:p w14:paraId="42FE7369" w14:textId="77777777" w:rsidR="00640C2D" w:rsidRDefault="00640C2D" w:rsidP="007B295B">
      <w:pPr>
        <w:keepNext/>
        <w:spacing w:line="240" w:lineRule="auto"/>
        <w:jc w:val="center"/>
        <w:rPr>
          <w:b/>
          <w:bCs/>
          <w:lang w:val="en-US" w:eastAsia="de-DE"/>
        </w:rPr>
      </w:pPr>
    </w:p>
    <w:p w14:paraId="7616ED8F" w14:textId="77777777" w:rsidR="00640C2D" w:rsidRDefault="00640C2D" w:rsidP="007B295B">
      <w:pPr>
        <w:keepNext/>
        <w:spacing w:line="240" w:lineRule="auto"/>
        <w:jc w:val="center"/>
        <w:rPr>
          <w:b/>
          <w:bCs/>
          <w:lang w:val="en-US" w:eastAsia="de-DE"/>
        </w:rPr>
      </w:pPr>
    </w:p>
    <w:p w14:paraId="4AB0E32D" w14:textId="369E6860" w:rsidR="00A10DFA" w:rsidRPr="006C2A38" w:rsidRDefault="00546F41" w:rsidP="007B295B">
      <w:pPr>
        <w:keepNext/>
        <w:spacing w:line="240" w:lineRule="auto"/>
        <w:jc w:val="center"/>
        <w:rPr>
          <w:lang w:val="en-US"/>
        </w:rPr>
      </w:pPr>
      <w:r w:rsidRPr="006C2A38">
        <w:rPr>
          <w:b/>
          <w:bCs/>
          <w:lang w:val="en-US" w:eastAsia="de-DE"/>
        </w:rPr>
        <w:br/>
      </w:r>
      <w:r w:rsidR="00A10DFA" w:rsidRPr="006C2A38">
        <w:rPr>
          <w:b/>
          <w:bCs/>
          <w:lang w:val="en-US" w:eastAsia="de-DE"/>
        </w:rPr>
        <w:t xml:space="preserve">Appendix </w:t>
      </w:r>
      <w:r w:rsidR="00EA634D" w:rsidRPr="006C2A38">
        <w:rPr>
          <w:b/>
          <w:bCs/>
          <w:lang w:val="en-US" w:eastAsia="de-DE"/>
        </w:rPr>
        <w:t>G</w:t>
      </w:r>
      <w:r w:rsidR="00A10DFA" w:rsidRPr="006C2A38">
        <w:rPr>
          <w:lang w:val="en-US" w:eastAsia="de-DE"/>
        </w:rPr>
        <w:t xml:space="preserve"> </w:t>
      </w:r>
      <w:r w:rsidR="000F2149" w:rsidRPr="006C2A38">
        <w:rPr>
          <w:lang w:val="en-US" w:eastAsia="de-DE"/>
        </w:rPr>
        <w:t xml:space="preserve">– Comparison of LPI </w:t>
      </w:r>
      <w:r w:rsidR="009870EA">
        <w:rPr>
          <w:lang w:val="en-US" w:eastAsia="de-DE"/>
        </w:rPr>
        <w:t>indicator “infrastructure”</w:t>
      </w:r>
      <w:r w:rsidR="000F2149" w:rsidRPr="006C2A38">
        <w:rPr>
          <w:lang w:val="en-US" w:eastAsia="de-DE"/>
        </w:rPr>
        <w:t xml:space="preserve"> of SSA countries </w:t>
      </w:r>
      <w:r w:rsidR="009870EA">
        <w:rPr>
          <w:lang w:val="en-US" w:eastAsia="de-DE"/>
        </w:rPr>
        <w:br/>
      </w:r>
      <w:r w:rsidR="000F2149" w:rsidRPr="006C2A38">
        <w:rPr>
          <w:lang w:val="en-US" w:eastAsia="de-DE"/>
        </w:rPr>
        <w:t>and countries world-wide</w:t>
      </w:r>
      <w:r w:rsidR="00A10DFA" w:rsidRPr="006C2A38">
        <w:rPr>
          <w:lang w:val="en-US" w:eastAsia="de-DE"/>
        </w:rPr>
        <w:t xml:space="preserve"> </w:t>
      </w:r>
      <w:r w:rsidR="007B295B" w:rsidRPr="006C2A38">
        <w:rPr>
          <w:lang w:val="en-US" w:eastAsia="de-DE"/>
        </w:rPr>
        <w:br/>
      </w:r>
      <w:r w:rsidR="009870EA">
        <w:rPr>
          <w:noProof/>
          <w:lang w:val="en-US" w:eastAsia="de-DE"/>
        </w:rPr>
        <w:drawing>
          <wp:inline distT="0" distB="0" distL="0" distR="0" wp14:anchorId="36B15277" wp14:editId="70DB5184">
            <wp:extent cx="5229049" cy="261937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b="18831"/>
                    <a:stretch/>
                  </pic:blipFill>
                  <pic:spPr bwMode="auto">
                    <a:xfrm>
                      <a:off x="0" y="0"/>
                      <a:ext cx="5244648" cy="2627189"/>
                    </a:xfrm>
                    <a:prstGeom prst="rect">
                      <a:avLst/>
                    </a:prstGeom>
                    <a:noFill/>
                    <a:ln>
                      <a:noFill/>
                    </a:ln>
                    <a:extLst>
                      <a:ext uri="{53640926-AAD7-44D8-BBD7-CCE9431645EC}">
                        <a14:shadowObscured xmlns:a14="http://schemas.microsoft.com/office/drawing/2010/main"/>
                      </a:ext>
                    </a:extLst>
                  </pic:spPr>
                </pic:pic>
              </a:graphicData>
            </a:graphic>
          </wp:inline>
        </w:drawing>
      </w:r>
    </w:p>
    <w:p w14:paraId="075F4F86" w14:textId="04CA81E2" w:rsidR="00A10DFA" w:rsidRPr="006C2A38" w:rsidRDefault="00A10DFA" w:rsidP="007B295B">
      <w:pPr>
        <w:pStyle w:val="Untertitel"/>
        <w:rPr>
          <w:noProof/>
          <w:lang w:val="en-US" w:eastAsia="de-DE"/>
        </w:rPr>
      </w:pPr>
      <w:bookmarkStart w:id="230" w:name="_Toc132656992"/>
      <w:r w:rsidRPr="006C2A38">
        <w:rPr>
          <w:b/>
          <w:bCs/>
          <w:lang w:val="en-US"/>
        </w:rPr>
        <w:t xml:space="preserve">Figure </w:t>
      </w:r>
      <w:r w:rsidR="00D303B1" w:rsidRPr="006C2A38">
        <w:rPr>
          <w:b/>
          <w:bCs/>
        </w:rPr>
        <w:fldChar w:fldCharType="begin"/>
      </w:r>
      <w:r w:rsidR="00D303B1" w:rsidRPr="006C2A38">
        <w:rPr>
          <w:b/>
          <w:bCs/>
          <w:lang w:val="en-US"/>
        </w:rPr>
        <w:instrText xml:space="preserve"> SEQ Figure \* ARABIC </w:instrText>
      </w:r>
      <w:r w:rsidR="00D303B1" w:rsidRPr="006C2A38">
        <w:rPr>
          <w:b/>
          <w:bCs/>
        </w:rPr>
        <w:fldChar w:fldCharType="separate"/>
      </w:r>
      <w:r w:rsidR="00D84BB5">
        <w:rPr>
          <w:b/>
          <w:bCs/>
          <w:noProof/>
          <w:lang w:val="en-US"/>
        </w:rPr>
        <w:t>42</w:t>
      </w:r>
      <w:r w:rsidR="00D303B1" w:rsidRPr="006C2A38">
        <w:rPr>
          <w:b/>
          <w:bCs/>
          <w:noProof/>
        </w:rPr>
        <w:fldChar w:fldCharType="end"/>
      </w:r>
      <w:r w:rsidR="000F2149" w:rsidRPr="006C2A38">
        <w:rPr>
          <w:b/>
          <w:bCs/>
          <w:noProof/>
          <w:lang w:val="en-US"/>
        </w:rPr>
        <w:t>:</w:t>
      </w:r>
      <w:r w:rsidR="000F2149" w:rsidRPr="006C2A38">
        <w:rPr>
          <w:noProof/>
          <w:lang w:val="en-US"/>
        </w:rPr>
        <w:t xml:space="preserve"> </w:t>
      </w:r>
      <w:r w:rsidR="003537FE" w:rsidRPr="006C2A38">
        <w:rPr>
          <w:noProof/>
          <w:lang w:val="en-US"/>
        </w:rPr>
        <w:t xml:space="preserve">Boxplot of overall LPI scores of all countries included in the FLI </w:t>
      </w:r>
      <w:r w:rsidR="00936122" w:rsidRPr="006C2A38">
        <w:rPr>
          <w:noProof/>
          <w:lang w:val="en-US"/>
        </w:rPr>
        <w:t>(own fiure, CC</w:t>
      </w:r>
      <w:r w:rsidR="003537FE" w:rsidRPr="006C2A38">
        <w:rPr>
          <w:noProof/>
          <w:lang w:val="en-US"/>
        </w:rPr>
        <w:t>90</w:t>
      </w:r>
      <w:r w:rsidR="00936122" w:rsidRPr="006C2A38">
        <w:rPr>
          <w:noProof/>
          <w:lang w:val="en-US"/>
        </w:rPr>
        <w:t>)</w:t>
      </w:r>
      <w:bookmarkEnd w:id="230"/>
    </w:p>
    <w:p w14:paraId="51536A77" w14:textId="26AB30E8" w:rsidR="00A10DFA" w:rsidRPr="006C2A38" w:rsidRDefault="003537FE" w:rsidP="007B295B">
      <w:pPr>
        <w:keepNext/>
        <w:spacing w:line="240" w:lineRule="auto"/>
        <w:rPr>
          <w:lang w:val="en-US"/>
        </w:rPr>
      </w:pPr>
      <w:r w:rsidRPr="006C2A38">
        <w:rPr>
          <w:noProof/>
          <w:lang w:val="en-US"/>
        </w:rPr>
        <w:drawing>
          <wp:inline distT="0" distB="0" distL="0" distR="0" wp14:anchorId="26300947" wp14:editId="2E96BCF8">
            <wp:extent cx="5334000" cy="2681492"/>
            <wp:effectExtent l="0" t="0" r="0" b="508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a:extLst>
                        <a:ext uri="{28A0092B-C50C-407E-A947-70E740481C1C}">
                          <a14:useLocalDpi xmlns:a14="http://schemas.microsoft.com/office/drawing/2010/main" val="0"/>
                        </a:ext>
                      </a:extLst>
                    </a:blip>
                    <a:srcRect b="18636"/>
                    <a:stretch/>
                  </pic:blipFill>
                  <pic:spPr bwMode="auto">
                    <a:xfrm>
                      <a:off x="0" y="0"/>
                      <a:ext cx="5334000" cy="2681492"/>
                    </a:xfrm>
                    <a:prstGeom prst="rect">
                      <a:avLst/>
                    </a:prstGeom>
                    <a:noFill/>
                    <a:ln>
                      <a:noFill/>
                    </a:ln>
                    <a:extLst>
                      <a:ext uri="{53640926-AAD7-44D8-BBD7-CCE9431645EC}">
                        <a14:shadowObscured xmlns:a14="http://schemas.microsoft.com/office/drawing/2010/main"/>
                      </a:ext>
                    </a:extLst>
                  </pic:spPr>
                </pic:pic>
              </a:graphicData>
            </a:graphic>
          </wp:inline>
        </w:drawing>
      </w:r>
    </w:p>
    <w:p w14:paraId="16558DE7" w14:textId="4B927C47" w:rsidR="004A0133" w:rsidRPr="006C2A38" w:rsidRDefault="00A10DFA" w:rsidP="007B295B">
      <w:pPr>
        <w:pStyle w:val="Untertitel"/>
        <w:rPr>
          <w:noProof/>
          <w:lang w:val="en-US"/>
        </w:rPr>
      </w:pPr>
      <w:bookmarkStart w:id="231" w:name="_Toc132656993"/>
      <w:r w:rsidRPr="006C2A38">
        <w:rPr>
          <w:b/>
          <w:bCs/>
          <w:lang w:val="en-US"/>
        </w:rPr>
        <w:t xml:space="preserve">Figure </w:t>
      </w:r>
      <w:r w:rsidR="00D303B1" w:rsidRPr="006C2A38">
        <w:rPr>
          <w:b/>
          <w:bCs/>
        </w:rPr>
        <w:fldChar w:fldCharType="begin"/>
      </w:r>
      <w:r w:rsidR="00D303B1" w:rsidRPr="006C2A38">
        <w:rPr>
          <w:b/>
          <w:bCs/>
          <w:lang w:val="en-US"/>
        </w:rPr>
        <w:instrText xml:space="preserve"> SEQ Figure \* ARABIC </w:instrText>
      </w:r>
      <w:r w:rsidR="00D303B1" w:rsidRPr="006C2A38">
        <w:rPr>
          <w:b/>
          <w:bCs/>
        </w:rPr>
        <w:fldChar w:fldCharType="separate"/>
      </w:r>
      <w:r w:rsidR="00D84BB5">
        <w:rPr>
          <w:b/>
          <w:bCs/>
          <w:noProof/>
          <w:lang w:val="en-US"/>
        </w:rPr>
        <w:t>43</w:t>
      </w:r>
      <w:r w:rsidR="00D303B1" w:rsidRPr="006C2A38">
        <w:rPr>
          <w:b/>
          <w:bCs/>
          <w:noProof/>
        </w:rPr>
        <w:fldChar w:fldCharType="end"/>
      </w:r>
      <w:r w:rsidR="000F2149" w:rsidRPr="006C2A38">
        <w:rPr>
          <w:b/>
          <w:bCs/>
          <w:noProof/>
          <w:lang w:val="en-US"/>
        </w:rPr>
        <w:t>:</w:t>
      </w:r>
      <w:r w:rsidR="000F2149" w:rsidRPr="006C2A38">
        <w:rPr>
          <w:noProof/>
          <w:lang w:val="en-US"/>
        </w:rPr>
        <w:t xml:space="preserve"> </w:t>
      </w:r>
      <w:bookmarkStart w:id="232" w:name="_Hlk132393110"/>
      <w:r w:rsidR="000F2149" w:rsidRPr="006C2A38">
        <w:rPr>
          <w:noProof/>
          <w:lang w:val="en-US"/>
        </w:rPr>
        <w:t xml:space="preserve">Boxplot of overall LPI scores of all countries included in the </w:t>
      </w:r>
      <w:r w:rsidR="003537FE" w:rsidRPr="006C2A38">
        <w:rPr>
          <w:noProof/>
          <w:lang w:val="en-US"/>
        </w:rPr>
        <w:t>FLI</w:t>
      </w:r>
      <w:r w:rsidR="00936122" w:rsidRPr="006C2A38">
        <w:rPr>
          <w:noProof/>
          <w:lang w:val="en-US"/>
        </w:rPr>
        <w:t xml:space="preserve"> </w:t>
      </w:r>
      <w:bookmarkEnd w:id="232"/>
      <w:r w:rsidR="00936122" w:rsidRPr="006C2A38">
        <w:rPr>
          <w:noProof/>
          <w:lang w:val="en-US"/>
        </w:rPr>
        <w:t>(own figure, CC</w:t>
      </w:r>
      <w:r w:rsidR="007B295B" w:rsidRPr="006C2A38">
        <w:rPr>
          <w:noProof/>
          <w:lang w:val="en-US"/>
        </w:rPr>
        <w:t>90</w:t>
      </w:r>
      <w:r w:rsidR="00936122" w:rsidRPr="006C2A38">
        <w:rPr>
          <w:noProof/>
          <w:lang w:val="en-US"/>
        </w:rPr>
        <w:t>)</w:t>
      </w:r>
      <w:bookmarkEnd w:id="231"/>
    </w:p>
    <w:p w14:paraId="28B92672" w14:textId="21F1FB78" w:rsidR="000F2149" w:rsidRPr="006C2A38" w:rsidRDefault="000F2149" w:rsidP="000F2149">
      <w:pPr>
        <w:rPr>
          <w:lang w:val="en-US"/>
        </w:rPr>
      </w:pPr>
    </w:p>
    <w:p w14:paraId="5B48F84B" w14:textId="196A3CF3" w:rsidR="00936122" w:rsidRPr="006C2A38" w:rsidRDefault="00936122" w:rsidP="000F2149">
      <w:pPr>
        <w:rPr>
          <w:lang w:val="en-US"/>
        </w:rPr>
      </w:pPr>
    </w:p>
    <w:p w14:paraId="1BB0F8BE" w14:textId="6F4348EB" w:rsidR="00936122" w:rsidRPr="006C2A38" w:rsidRDefault="00936122" w:rsidP="000F2149">
      <w:pPr>
        <w:rPr>
          <w:lang w:val="en-US"/>
        </w:rPr>
      </w:pPr>
    </w:p>
    <w:p w14:paraId="03514C8C" w14:textId="77777777" w:rsidR="00936122" w:rsidRDefault="00936122" w:rsidP="000F2149">
      <w:pPr>
        <w:rPr>
          <w:lang w:val="en-US"/>
        </w:rPr>
      </w:pPr>
    </w:p>
    <w:p w14:paraId="6F1F72E9" w14:textId="77777777" w:rsidR="00A81684" w:rsidRDefault="00A81684" w:rsidP="000F2149">
      <w:pPr>
        <w:rPr>
          <w:lang w:val="en-US"/>
        </w:rPr>
      </w:pPr>
    </w:p>
    <w:p w14:paraId="1ACA7600" w14:textId="77777777" w:rsidR="00A81684" w:rsidRDefault="00A81684" w:rsidP="000F2149">
      <w:pPr>
        <w:rPr>
          <w:lang w:val="en-US"/>
        </w:rPr>
      </w:pPr>
    </w:p>
    <w:p w14:paraId="5D0F6ABE" w14:textId="77777777" w:rsidR="00A81684" w:rsidRDefault="00A81684" w:rsidP="000F2149">
      <w:pPr>
        <w:rPr>
          <w:lang w:val="en-US"/>
        </w:rPr>
      </w:pPr>
    </w:p>
    <w:p w14:paraId="4F226296" w14:textId="202FCF3F" w:rsidR="00640C2D" w:rsidRDefault="00640C2D" w:rsidP="000F2149">
      <w:pPr>
        <w:rPr>
          <w:lang w:val="en-US"/>
        </w:rPr>
      </w:pPr>
      <w:r w:rsidRPr="006C2A38">
        <w:rPr>
          <w:b/>
          <w:bCs/>
          <w:lang w:val="en-US" w:eastAsia="de-DE"/>
        </w:rPr>
        <w:t xml:space="preserve">Appendix </w:t>
      </w:r>
      <w:r>
        <w:rPr>
          <w:b/>
          <w:bCs/>
          <w:lang w:val="en-US" w:eastAsia="de-DE"/>
        </w:rPr>
        <w:t>H</w:t>
      </w:r>
      <w:r w:rsidRPr="006C2A38">
        <w:rPr>
          <w:lang w:val="en-US" w:eastAsia="de-DE"/>
        </w:rPr>
        <w:t xml:space="preserve"> – </w:t>
      </w:r>
      <w:r>
        <w:rPr>
          <w:lang w:val="en-US" w:eastAsia="de-DE"/>
        </w:rPr>
        <w:t>Coding of Project Data</w:t>
      </w:r>
    </w:p>
    <w:p w14:paraId="5B51A698" w14:textId="77777777" w:rsidR="00A81684" w:rsidRPr="00A81684" w:rsidRDefault="00A81684" w:rsidP="00A81684">
      <w:pPr>
        <w:keepNext/>
        <w:keepLines/>
        <w:widowControl/>
        <w:spacing w:before="480" w:after="240" w:line="240" w:lineRule="auto"/>
        <w:jc w:val="center"/>
        <w:rPr>
          <w:rFonts w:ascii="Calibri" w:eastAsia="Times New Roman" w:hAnsi="Calibri" w:cs="Times New Roman"/>
          <w:b/>
          <w:bCs/>
          <w:color w:val="345A8A"/>
          <w:sz w:val="36"/>
          <w:szCs w:val="36"/>
          <w:lang w:val="en-US"/>
        </w:rPr>
      </w:pPr>
      <w:r w:rsidRPr="00A81684">
        <w:rPr>
          <w:rFonts w:ascii="Calibri" w:eastAsia="Times New Roman" w:hAnsi="Calibri" w:cs="Times New Roman"/>
          <w:b/>
          <w:bCs/>
          <w:color w:val="345A8A"/>
          <w:sz w:val="36"/>
          <w:szCs w:val="36"/>
          <w:lang w:val="en-US"/>
        </w:rPr>
        <w:t>Coding of Project Data</w:t>
      </w:r>
    </w:p>
    <w:p w14:paraId="6671023D" w14:textId="77777777" w:rsidR="00A81684" w:rsidRPr="00A81684" w:rsidRDefault="00A81684" w:rsidP="00A81684">
      <w:pPr>
        <w:keepNext/>
        <w:keepLines/>
        <w:widowControl/>
        <w:spacing w:after="200" w:line="240" w:lineRule="auto"/>
        <w:jc w:val="center"/>
        <w:rPr>
          <w:rFonts w:ascii="Cambria" w:eastAsia="Cambria" w:hAnsi="Cambria" w:cs="Times New Roman"/>
          <w:szCs w:val="24"/>
          <w:lang w:val="en-US"/>
        </w:rPr>
      </w:pPr>
      <w:r w:rsidRPr="00A81684">
        <w:rPr>
          <w:rFonts w:ascii="Cambria" w:eastAsia="Cambria" w:hAnsi="Cambria" w:cs="Times New Roman"/>
          <w:szCs w:val="24"/>
          <w:lang w:val="en-US"/>
        </w:rPr>
        <w:t>Lennard E.-A. Heuer</w:t>
      </w:r>
    </w:p>
    <w:p w14:paraId="186FC304" w14:textId="77777777" w:rsidR="00A81684" w:rsidRPr="00A81684" w:rsidRDefault="00A81684" w:rsidP="00A81684">
      <w:pPr>
        <w:keepNext/>
        <w:keepLines/>
        <w:widowControl/>
        <w:spacing w:after="200" w:line="240" w:lineRule="auto"/>
        <w:jc w:val="center"/>
        <w:rPr>
          <w:rFonts w:ascii="Cambria" w:eastAsia="Cambria" w:hAnsi="Cambria" w:cs="Times New Roman"/>
          <w:szCs w:val="24"/>
          <w:lang w:val="en-US"/>
        </w:rPr>
      </w:pPr>
      <w:r w:rsidRPr="00A81684">
        <w:rPr>
          <w:rFonts w:ascii="Cambria" w:eastAsia="Cambria" w:hAnsi="Cambria" w:cs="Times New Roman"/>
          <w:szCs w:val="24"/>
          <w:lang w:val="en-US"/>
        </w:rPr>
        <w:t>2022-17-04</w:t>
      </w:r>
    </w:p>
    <w:p w14:paraId="129936AA" w14:textId="77777777" w:rsidR="00A81684" w:rsidRPr="00A81684" w:rsidRDefault="00A81684" w:rsidP="00A81684">
      <w:pPr>
        <w:keepNext/>
        <w:keepLines/>
        <w:widowControl/>
        <w:spacing w:before="480" w:after="0" w:line="240" w:lineRule="auto"/>
        <w:jc w:val="left"/>
        <w:outlineLvl w:val="0"/>
        <w:rPr>
          <w:rFonts w:ascii="Calibri" w:eastAsia="Times New Roman" w:hAnsi="Calibri" w:cs="Times New Roman"/>
          <w:b/>
          <w:bCs/>
          <w:color w:val="4F81BD"/>
          <w:sz w:val="32"/>
          <w:szCs w:val="32"/>
          <w:lang w:val="en-US"/>
        </w:rPr>
      </w:pPr>
      <w:bookmarkStart w:id="233" w:name="general-information"/>
      <w:bookmarkStart w:id="234" w:name="_Toc132685571"/>
      <w:r w:rsidRPr="00A81684">
        <w:rPr>
          <w:rFonts w:ascii="Calibri" w:eastAsia="Times New Roman" w:hAnsi="Calibri" w:cs="Times New Roman"/>
          <w:b/>
          <w:bCs/>
          <w:color w:val="4F81BD"/>
          <w:sz w:val="32"/>
          <w:szCs w:val="32"/>
          <w:lang w:val="en-US"/>
        </w:rPr>
        <w:t>-0- General Information</w:t>
      </w:r>
      <w:bookmarkEnd w:id="234"/>
    </w:p>
    <w:p w14:paraId="1AD2D2CE" w14:textId="77777777" w:rsidR="00A81684" w:rsidRPr="00A81684" w:rsidRDefault="00A81684" w:rsidP="00A81684">
      <w:pPr>
        <w:widowControl/>
        <w:numPr>
          <w:ilvl w:val="0"/>
          <w:numId w:val="47"/>
        </w:numPr>
        <w:spacing w:before="36" w:after="36"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CC represents “Code Chunk”</w:t>
      </w:r>
    </w:p>
    <w:p w14:paraId="24EDE169" w14:textId="77777777" w:rsidR="00A81684" w:rsidRPr="00A81684" w:rsidRDefault="00A81684" w:rsidP="00A81684">
      <w:pPr>
        <w:widowControl/>
        <w:numPr>
          <w:ilvl w:val="0"/>
          <w:numId w:val="47"/>
        </w:numPr>
        <w:spacing w:before="36" w:after="36"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The plots that are shown in this knitted RMarkdown document should only indicate to which plot certain parts of coding actually belong. The plots are not formatted according for the best visual performance in RMarkdown, but they were optimized for exporting them to a png-file stored on the computer.</w:t>
      </w:r>
    </w:p>
    <w:p w14:paraId="54ED31F0" w14:textId="77777777" w:rsidR="00A81684" w:rsidRPr="00A81684" w:rsidRDefault="00A81684" w:rsidP="00A81684">
      <w:pPr>
        <w:keepNext/>
        <w:keepLines/>
        <w:widowControl/>
        <w:spacing w:before="480" w:after="0" w:line="240" w:lineRule="auto"/>
        <w:jc w:val="left"/>
        <w:outlineLvl w:val="0"/>
        <w:rPr>
          <w:rFonts w:ascii="Calibri" w:eastAsia="Times New Roman" w:hAnsi="Calibri" w:cs="Times New Roman"/>
          <w:b/>
          <w:bCs/>
          <w:color w:val="4F81BD"/>
          <w:sz w:val="32"/>
          <w:szCs w:val="32"/>
          <w:lang w:val="en-US"/>
        </w:rPr>
      </w:pPr>
      <w:bookmarkStart w:id="235" w:name="Xd46011fc60a64024feb9a4087577718c4466526"/>
      <w:bookmarkStart w:id="236" w:name="_Toc132685572"/>
      <w:bookmarkEnd w:id="233"/>
      <w:r w:rsidRPr="00A81684">
        <w:rPr>
          <w:rFonts w:ascii="Calibri" w:eastAsia="Times New Roman" w:hAnsi="Calibri" w:cs="Times New Roman"/>
          <w:b/>
          <w:bCs/>
          <w:color w:val="4F81BD"/>
          <w:sz w:val="32"/>
          <w:szCs w:val="32"/>
          <w:lang w:val="en-US"/>
        </w:rPr>
        <w:t>-1- Loading Data and Packages (data colleciton)</w:t>
      </w:r>
      <w:bookmarkEnd w:id="236"/>
    </w:p>
    <w:p w14:paraId="2AA1B841"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CC01</w:t>
      </w:r>
      <w:r w:rsidRPr="00A81684">
        <w:rPr>
          <w:rFonts w:ascii="Cambria" w:eastAsia="Cambria" w:hAnsi="Cambria" w:cs="Times New Roman"/>
          <w:szCs w:val="24"/>
          <w:lang w:val="en-US"/>
        </w:rPr>
        <w:t xml:space="preserve"> Loading the packages (not part of the compiling, but packages have to be installed prior to running the RMarkdown script)</w:t>
      </w:r>
    </w:p>
    <w:p w14:paraId="192656F4"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install.packages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"readxl"</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install.packages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"writexl"</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install.packages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"tidyverse"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install.packages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"ggplot2"</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install.packages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"dplyr"</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install.packages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"ggforce"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install.packages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"plotly"</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install.packages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"stringr"</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install.packages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"gghighlight"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install.packages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"plots"</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install.packages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"wordcloud"</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install.packages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"RColorBrewer"</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install.packages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"wordcloud2"</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install.packages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"tm"</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install.packages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"treemapify"</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install.packages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"reticulate"</w:t>
      </w:r>
      <w:r w:rsidRPr="00A81684">
        <w:rPr>
          <w:rFonts w:ascii="Consolas" w:eastAsia="Cambria" w:hAnsi="Consolas" w:cs="Times New Roman"/>
          <w:sz w:val="22"/>
          <w:szCs w:val="24"/>
          <w:shd w:val="clear" w:color="auto" w:fill="F8F8F8"/>
          <w:lang w:val="en-US"/>
        </w:rPr>
        <w:t>)</w:t>
      </w:r>
    </w:p>
    <w:p w14:paraId="6EE29119"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CC02</w:t>
      </w:r>
      <w:r w:rsidRPr="00A81684">
        <w:rPr>
          <w:rFonts w:ascii="Cambria" w:eastAsia="Cambria" w:hAnsi="Cambria" w:cs="Times New Roman"/>
          <w:szCs w:val="24"/>
          <w:lang w:val="en-US"/>
        </w:rPr>
        <w:t xml:space="preserve"> Loading several standart libraries</w:t>
      </w:r>
    </w:p>
    <w:p w14:paraId="04E570B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library</w:t>
      </w:r>
      <w:r w:rsidRPr="00A81684">
        <w:rPr>
          <w:rFonts w:ascii="Consolas" w:eastAsia="Cambria" w:hAnsi="Consolas" w:cs="Times New Roman"/>
          <w:sz w:val="22"/>
          <w:szCs w:val="24"/>
          <w:shd w:val="clear" w:color="auto" w:fill="F8F8F8"/>
          <w:lang w:val="en-US"/>
        </w:rPr>
        <w:t>(readxl)</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library</w:t>
      </w:r>
      <w:r w:rsidRPr="00A81684">
        <w:rPr>
          <w:rFonts w:ascii="Consolas" w:eastAsia="Cambria" w:hAnsi="Consolas" w:cs="Times New Roman"/>
          <w:sz w:val="22"/>
          <w:szCs w:val="24"/>
          <w:shd w:val="clear" w:color="auto" w:fill="F8F8F8"/>
          <w:lang w:val="en-US"/>
        </w:rPr>
        <w:t>(writexl)</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library</w:t>
      </w:r>
      <w:r w:rsidRPr="00A81684">
        <w:rPr>
          <w:rFonts w:ascii="Consolas" w:eastAsia="Cambria" w:hAnsi="Consolas" w:cs="Times New Roman"/>
          <w:sz w:val="22"/>
          <w:szCs w:val="24"/>
          <w:shd w:val="clear" w:color="auto" w:fill="F8F8F8"/>
          <w:lang w:val="en-US"/>
        </w:rPr>
        <w:t>(tidyverse)</w:t>
      </w:r>
    </w:p>
    <w:p w14:paraId="712196B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 Attaching packages ─────────────────────────────────────── tidyverse 1.3.2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Segoe UI Symbol" w:eastAsia="Cambria" w:hAnsi="Segoe UI Symbol" w:cs="Segoe UI Symbol"/>
          <w:sz w:val="22"/>
          <w:szCs w:val="24"/>
          <w:lang w:val="en-US"/>
        </w:rPr>
        <w:t>✔</w:t>
      </w:r>
      <w:r w:rsidRPr="00A81684">
        <w:rPr>
          <w:rFonts w:ascii="Consolas" w:eastAsia="Cambria" w:hAnsi="Consolas" w:cs="Times New Roman"/>
          <w:sz w:val="22"/>
          <w:szCs w:val="24"/>
          <w:lang w:val="en-US"/>
        </w:rPr>
        <w:t xml:space="preserve"> ggplot2 3.4.0      </w:t>
      </w:r>
      <w:r w:rsidRPr="00A81684">
        <w:rPr>
          <w:rFonts w:ascii="Segoe UI Symbol" w:eastAsia="Cambria" w:hAnsi="Segoe UI Symbol" w:cs="Segoe UI Symbol"/>
          <w:sz w:val="22"/>
          <w:szCs w:val="24"/>
          <w:lang w:val="en-US"/>
        </w:rPr>
        <w:t>✔</w:t>
      </w:r>
      <w:r w:rsidRPr="00A81684">
        <w:rPr>
          <w:rFonts w:ascii="Consolas" w:eastAsia="Cambria" w:hAnsi="Consolas" w:cs="Times New Roman"/>
          <w:sz w:val="22"/>
          <w:szCs w:val="24"/>
          <w:lang w:val="en-US"/>
        </w:rPr>
        <w:t xml:space="preserve"> purrr   1.0.0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Segoe UI Symbol" w:eastAsia="Cambria" w:hAnsi="Segoe UI Symbol" w:cs="Segoe UI Symbol"/>
          <w:sz w:val="22"/>
          <w:szCs w:val="24"/>
          <w:lang w:val="en-US"/>
        </w:rPr>
        <w:t>✔</w:t>
      </w:r>
      <w:r w:rsidRPr="00A81684">
        <w:rPr>
          <w:rFonts w:ascii="Consolas" w:eastAsia="Cambria" w:hAnsi="Consolas" w:cs="Times New Roman"/>
          <w:sz w:val="22"/>
          <w:szCs w:val="24"/>
          <w:lang w:val="en-US"/>
        </w:rPr>
        <w:t xml:space="preserve"> tibble  3.1.8      </w:t>
      </w:r>
      <w:r w:rsidRPr="00A81684">
        <w:rPr>
          <w:rFonts w:ascii="Segoe UI Symbol" w:eastAsia="Cambria" w:hAnsi="Segoe UI Symbol" w:cs="Segoe UI Symbol"/>
          <w:sz w:val="22"/>
          <w:szCs w:val="24"/>
          <w:lang w:val="en-US"/>
        </w:rPr>
        <w:t>✔</w:t>
      </w:r>
      <w:r w:rsidRPr="00A81684">
        <w:rPr>
          <w:rFonts w:ascii="Consolas" w:eastAsia="Cambria" w:hAnsi="Consolas" w:cs="Times New Roman"/>
          <w:sz w:val="22"/>
          <w:szCs w:val="24"/>
          <w:lang w:val="en-US"/>
        </w:rPr>
        <w:t xml:space="preserve"> dplyr   1.0.10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Segoe UI Symbol" w:eastAsia="Cambria" w:hAnsi="Segoe UI Symbol" w:cs="Segoe UI Symbol"/>
          <w:sz w:val="22"/>
          <w:szCs w:val="24"/>
          <w:lang w:val="en-US"/>
        </w:rPr>
        <w:t>✔</w:t>
      </w:r>
      <w:r w:rsidRPr="00A81684">
        <w:rPr>
          <w:rFonts w:ascii="Consolas" w:eastAsia="Cambria" w:hAnsi="Consolas" w:cs="Times New Roman"/>
          <w:sz w:val="22"/>
          <w:szCs w:val="24"/>
          <w:lang w:val="en-US"/>
        </w:rPr>
        <w:t xml:space="preserve"> tidyr   1.2.1      </w:t>
      </w:r>
      <w:r w:rsidRPr="00A81684">
        <w:rPr>
          <w:rFonts w:ascii="Segoe UI Symbol" w:eastAsia="Cambria" w:hAnsi="Segoe UI Symbol" w:cs="Segoe UI Symbol"/>
          <w:sz w:val="22"/>
          <w:szCs w:val="24"/>
          <w:lang w:val="en-US"/>
        </w:rPr>
        <w:t>✔</w:t>
      </w:r>
      <w:r w:rsidRPr="00A81684">
        <w:rPr>
          <w:rFonts w:ascii="Consolas" w:eastAsia="Cambria" w:hAnsi="Consolas" w:cs="Times New Roman"/>
          <w:sz w:val="22"/>
          <w:szCs w:val="24"/>
          <w:lang w:val="en-US"/>
        </w:rPr>
        <w:t xml:space="preserve"> stringr 1.5.0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Segoe UI Symbol" w:eastAsia="Cambria" w:hAnsi="Segoe UI Symbol" w:cs="Segoe UI Symbol"/>
          <w:sz w:val="22"/>
          <w:szCs w:val="24"/>
          <w:lang w:val="en-US"/>
        </w:rPr>
        <w:t>✔</w:t>
      </w:r>
      <w:r w:rsidRPr="00A81684">
        <w:rPr>
          <w:rFonts w:ascii="Consolas" w:eastAsia="Cambria" w:hAnsi="Consolas" w:cs="Times New Roman"/>
          <w:sz w:val="22"/>
          <w:szCs w:val="24"/>
          <w:lang w:val="en-US"/>
        </w:rPr>
        <w:t xml:space="preserve"> readr   2.1.3      </w:t>
      </w:r>
      <w:r w:rsidRPr="00A81684">
        <w:rPr>
          <w:rFonts w:ascii="Segoe UI Symbol" w:eastAsia="Cambria" w:hAnsi="Segoe UI Symbol" w:cs="Segoe UI Symbol"/>
          <w:sz w:val="22"/>
          <w:szCs w:val="24"/>
          <w:lang w:val="en-US"/>
        </w:rPr>
        <w:t>✔</w:t>
      </w:r>
      <w:r w:rsidRPr="00A81684">
        <w:rPr>
          <w:rFonts w:ascii="Consolas" w:eastAsia="Cambria" w:hAnsi="Consolas" w:cs="Times New Roman"/>
          <w:sz w:val="22"/>
          <w:szCs w:val="24"/>
          <w:lang w:val="en-US"/>
        </w:rPr>
        <w:t xml:space="preserve"> forcats 0.5.2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Conflicts ────────────────────────────────────────── tidyverse_conflicts()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Segoe UI Symbol" w:eastAsia="Cambria" w:hAnsi="Segoe UI Symbol" w:cs="Segoe UI Symbol"/>
          <w:sz w:val="22"/>
          <w:szCs w:val="24"/>
          <w:lang w:val="en-US"/>
        </w:rPr>
        <w:t>✖</w:t>
      </w:r>
      <w:r w:rsidRPr="00A81684">
        <w:rPr>
          <w:rFonts w:ascii="Consolas" w:eastAsia="Cambria" w:hAnsi="Consolas" w:cs="Times New Roman"/>
          <w:sz w:val="22"/>
          <w:szCs w:val="24"/>
          <w:lang w:val="en-US"/>
        </w:rPr>
        <w:t xml:space="preserve"> dplyr::filter() masks stats::filter()</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Segoe UI Symbol" w:eastAsia="Cambria" w:hAnsi="Segoe UI Symbol" w:cs="Segoe UI Symbol"/>
          <w:sz w:val="22"/>
          <w:szCs w:val="24"/>
          <w:lang w:val="en-US"/>
        </w:rPr>
        <w:t>✖</w:t>
      </w:r>
      <w:r w:rsidRPr="00A81684">
        <w:rPr>
          <w:rFonts w:ascii="Consolas" w:eastAsia="Cambria" w:hAnsi="Consolas" w:cs="Times New Roman"/>
          <w:sz w:val="22"/>
          <w:szCs w:val="24"/>
          <w:lang w:val="en-US"/>
        </w:rPr>
        <w:t xml:space="preserve"> dplyr::lag()    masks stats::lag()</w:t>
      </w:r>
    </w:p>
    <w:p w14:paraId="309F9E7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library</w:t>
      </w:r>
      <w:r w:rsidRPr="00A81684">
        <w:rPr>
          <w:rFonts w:ascii="Consolas" w:eastAsia="Cambria" w:hAnsi="Consolas" w:cs="Times New Roman"/>
          <w:sz w:val="22"/>
          <w:szCs w:val="24"/>
          <w:shd w:val="clear" w:color="auto" w:fill="F8F8F8"/>
          <w:lang w:val="en-US"/>
        </w:rPr>
        <w:t>(ggplot2)</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library</w:t>
      </w:r>
      <w:r w:rsidRPr="00A81684">
        <w:rPr>
          <w:rFonts w:ascii="Consolas" w:eastAsia="Cambria" w:hAnsi="Consolas" w:cs="Times New Roman"/>
          <w:sz w:val="22"/>
          <w:szCs w:val="24"/>
          <w:shd w:val="clear" w:color="auto" w:fill="F8F8F8"/>
          <w:lang w:val="en-US"/>
        </w:rPr>
        <w:t>(dplyr)</w:t>
      </w:r>
    </w:p>
    <w:p w14:paraId="768FB0EB"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CC03</w:t>
      </w:r>
      <w:r w:rsidRPr="00A81684">
        <w:rPr>
          <w:rFonts w:ascii="Cambria" w:eastAsia="Cambria" w:hAnsi="Cambria" w:cs="Times New Roman"/>
          <w:szCs w:val="24"/>
          <w:lang w:val="en-US"/>
        </w:rPr>
        <w:t xml:space="preserve"> Loading of all data relevant for the thesis</w:t>
      </w:r>
    </w:p>
    <w:p w14:paraId="01831838"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New names: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`Customs` -&gt; `Customs...4`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`Customs` -&gt; `Customs...5`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`Infrastructure` -&gt; `Infrastructure...6`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`Infrastructure` -&gt; `Infrastructure...7`</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`International shipments` -&gt; `International shipments...8`</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`International shipments` -&gt; `International shipments...9`</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`Logistics competence` -&gt; `Logistics competence...10`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`Logistics competence` -&gt; `Logistics competence...11`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`Tracking &amp; tracing` -&gt; `Tracking &amp; tracing...12`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`Tracking &amp; tracing` -&gt; `Tracking &amp; tracing...13`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`Timeliness` -&gt; `Timeliness...14`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`Timeliness` -&gt; `Timeliness...15`</w:t>
      </w:r>
    </w:p>
    <w:p w14:paraId="1D44BEBD" w14:textId="77777777" w:rsidR="00A81684" w:rsidRPr="00A81684" w:rsidRDefault="00A81684" w:rsidP="00A81684">
      <w:pPr>
        <w:keepNext/>
        <w:keepLines/>
        <w:widowControl/>
        <w:spacing w:before="480" w:after="0" w:line="240" w:lineRule="auto"/>
        <w:jc w:val="left"/>
        <w:outlineLvl w:val="0"/>
        <w:rPr>
          <w:rFonts w:ascii="Calibri" w:eastAsia="Times New Roman" w:hAnsi="Calibri" w:cs="Times New Roman"/>
          <w:b/>
          <w:bCs/>
          <w:color w:val="4F81BD"/>
          <w:sz w:val="32"/>
          <w:szCs w:val="32"/>
          <w:lang w:val="en-US"/>
        </w:rPr>
      </w:pPr>
      <w:bookmarkStart w:id="237" w:name="data-processing"/>
      <w:bookmarkStart w:id="238" w:name="_Toc132685573"/>
      <w:bookmarkEnd w:id="235"/>
      <w:r w:rsidRPr="00A81684">
        <w:rPr>
          <w:rFonts w:ascii="Calibri" w:eastAsia="Times New Roman" w:hAnsi="Calibri" w:cs="Times New Roman"/>
          <w:b/>
          <w:bCs/>
          <w:color w:val="4F81BD"/>
          <w:sz w:val="32"/>
          <w:szCs w:val="32"/>
          <w:lang w:val="en-US"/>
        </w:rPr>
        <w:t>-2- Data Processing</w:t>
      </w:r>
      <w:bookmarkEnd w:id="238"/>
    </w:p>
    <w:p w14:paraId="71561A72"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CC04</w:t>
      </w:r>
      <w:r w:rsidRPr="00A81684">
        <w:rPr>
          <w:rFonts w:ascii="Cambria" w:eastAsia="Cambria" w:hAnsi="Cambria" w:cs="Times New Roman"/>
          <w:szCs w:val="24"/>
          <w:lang w:val="en-US"/>
        </w:rPr>
        <w:t xml:space="preserve"> Merging the data</w:t>
      </w:r>
    </w:p>
    <w:p w14:paraId="0F417F3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For merging the data, the column names across the data frames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"SSA_m49_codes_plain" and "m49"</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colnames</w:t>
      </w:r>
      <w:r w:rsidRPr="00A81684">
        <w:rPr>
          <w:rFonts w:ascii="Consolas" w:eastAsia="Cambria" w:hAnsi="Consolas" w:cs="Times New Roman"/>
          <w:sz w:val="22"/>
          <w:szCs w:val="24"/>
          <w:shd w:val="clear" w:color="auto" w:fill="F8F8F8"/>
          <w:lang w:val="en-US"/>
        </w:rPr>
        <w:t xml:space="preserve">(SSA_m49_codes_plain)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"m49_code"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m49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m49[,</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2</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colnames</w:t>
      </w:r>
      <w:r w:rsidRPr="00A81684">
        <w:rPr>
          <w:rFonts w:ascii="Consolas" w:eastAsia="Cambria" w:hAnsi="Consolas" w:cs="Times New Roman"/>
          <w:sz w:val="22"/>
          <w:szCs w:val="24"/>
          <w:shd w:val="clear" w:color="auto" w:fill="F8F8F8"/>
          <w:lang w:val="en-US"/>
        </w:rPr>
        <w:t xml:space="preserve">(m49)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"m49_code"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"Country"</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First merge between the project data (PD) and the m49-codes of the countries</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The scope of the research</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merge</w:t>
      </w:r>
      <w:r w:rsidRPr="00A81684">
        <w:rPr>
          <w:rFonts w:ascii="Consolas" w:eastAsia="Cambria" w:hAnsi="Consolas" w:cs="Times New Roman"/>
          <w:sz w:val="22"/>
          <w:szCs w:val="24"/>
          <w:shd w:val="clear" w:color="auto" w:fill="F8F8F8"/>
          <w:lang w:val="en-US"/>
        </w:rPr>
        <w:t xml:space="preserve">(PD, SSA_m49_codes_plain, </w:t>
      </w:r>
      <w:r w:rsidRPr="00A81684">
        <w:rPr>
          <w:rFonts w:ascii="Consolas" w:eastAsia="Cambria" w:hAnsi="Consolas" w:cs="Times New Roman"/>
          <w:color w:val="4E9A06"/>
          <w:sz w:val="22"/>
          <w:szCs w:val="24"/>
          <w:shd w:val="clear" w:color="auto" w:fill="F8F8F8"/>
          <w:lang w:val="en-US"/>
        </w:rPr>
        <w:t>"m49_code"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Second merge between PD and the data of the Logistics Performance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Indicator, aggregated over the years 2012-2018</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This is problematical, since the naming of SSA countries varies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by source. Thus, a harmonization of names has to be achieved first.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Then, compare the names of the SSA countries in the name-code key data frame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and the names of the African countries in the LPI data frame.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Key_SSA_Countries_m49_code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merge</w:t>
      </w:r>
      <w:r w:rsidRPr="00A81684">
        <w:rPr>
          <w:rFonts w:ascii="Consolas" w:eastAsia="Cambria" w:hAnsi="Consolas" w:cs="Times New Roman"/>
          <w:sz w:val="22"/>
          <w:szCs w:val="24"/>
          <w:shd w:val="clear" w:color="auto" w:fill="F8F8F8"/>
          <w:lang w:val="en-US"/>
        </w:rPr>
        <w:t xml:space="preserve">(m49, SSA_m49_codes_plain, </w:t>
      </w:r>
      <w:r w:rsidRPr="00A81684">
        <w:rPr>
          <w:rFonts w:ascii="Consolas" w:eastAsia="Cambria" w:hAnsi="Consolas" w:cs="Times New Roman"/>
          <w:color w:val="4E9A06"/>
          <w:sz w:val="22"/>
          <w:szCs w:val="24"/>
          <w:shd w:val="clear" w:color="auto" w:fill="F8F8F8"/>
          <w:lang w:val="en-US"/>
        </w:rPr>
        <w:t>"m49_code"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Key_No_SSA_Countries_m49_code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(m49,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m49</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m49_code </w:t>
      </w:r>
      <w:r w:rsidRPr="00A81684">
        <w:rPr>
          <w:rFonts w:ascii="Consolas" w:eastAsia="Cambria" w:hAnsi="Consolas" w:cs="Times New Roman"/>
          <w:color w:val="000000"/>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SSA_m49_codes_plain</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m49_code)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First sorting out of countries not are not of those countries that are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definetily out of the scope. Hence, the might be in the geographical scope or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there is a problem of missing data or naming of countries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LPI_Agg_12_18_FS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(LPI_Agg_12_18,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LPI_Agg_12_18</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Country </w:t>
      </w:r>
      <w:r w:rsidRPr="00A81684">
        <w:rPr>
          <w:rFonts w:ascii="Consolas" w:eastAsia="Cambria" w:hAnsi="Consolas" w:cs="Times New Roman"/>
          <w:color w:val="000000"/>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Key_No_SSA_Countries_m49_code</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These countries definitely fall inside the scope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LPI_Agg_12_18_DI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(LPI_Agg_12_18, LPI_Agg_12_18</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Country </w:t>
      </w:r>
      <w:r w:rsidRPr="00A81684">
        <w:rPr>
          <w:rFonts w:ascii="Consolas" w:eastAsia="Cambria" w:hAnsi="Consolas" w:cs="Times New Roman"/>
          <w:color w:val="000000"/>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Key_SSA_Countries_m49_code</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As for these countries it is uncertain whether they fall into the scope or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not. They must be further investigated on.</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To_be_cleared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(LPI_Agg_12_18_FS,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LPI_Agg_12_18_FS</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Country </w:t>
      </w:r>
      <w:r w:rsidRPr="00A81684">
        <w:rPr>
          <w:rFonts w:ascii="Consolas" w:eastAsia="Cambria" w:hAnsi="Consolas" w:cs="Times New Roman"/>
          <w:color w:val="000000"/>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LPI_Agg_12_18_DI</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These countries are missing in the LPI</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Missing_SSA_Countries_in_LPI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(Key_SSA_Countries_m49_code,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Key_SSA_Countries_m49_code</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Country </w:t>
      </w:r>
      <w:r w:rsidRPr="00A81684">
        <w:rPr>
          <w:rFonts w:ascii="Consolas" w:eastAsia="Cambria" w:hAnsi="Consolas" w:cs="Times New Roman"/>
          <w:color w:val="000000"/>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LPI_Agg_12_18_DI</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To_be_cleared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To_be_cleared[</w:t>
      </w:r>
      <w:r w:rsidRPr="00A81684">
        <w:rPr>
          <w:rFonts w:ascii="Consolas" w:eastAsia="Cambria" w:hAnsi="Consolas" w:cs="Times New Roman"/>
          <w:color w:val="000000"/>
          <w:sz w:val="22"/>
          <w:szCs w:val="24"/>
          <w:shd w:val="clear" w:color="auto" w:fill="F8F8F8"/>
          <w:lang w:val="en-US"/>
        </w:rPr>
        <w:t>order</w:t>
      </w:r>
      <w:r w:rsidRPr="00A81684">
        <w:rPr>
          <w:rFonts w:ascii="Consolas" w:eastAsia="Cambria" w:hAnsi="Consolas" w:cs="Times New Roman"/>
          <w:sz w:val="22"/>
          <w:szCs w:val="24"/>
          <w:shd w:val="clear" w:color="auto" w:fill="F8F8F8"/>
          <w:lang w:val="en-US"/>
        </w:rPr>
        <w:t>(To_be_cleared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Missing_SSA_Countries_in_LPI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Missing_SSA_Countries_in_LPI[</w:t>
      </w:r>
      <w:r w:rsidRPr="00A81684">
        <w:rPr>
          <w:rFonts w:ascii="Consolas" w:eastAsia="Cambria" w:hAnsi="Consolas" w:cs="Times New Roman"/>
          <w:color w:val="000000"/>
          <w:sz w:val="22"/>
          <w:szCs w:val="24"/>
          <w:shd w:val="clear" w:color="auto" w:fill="F8F8F8"/>
          <w:lang w:val="en-US"/>
        </w:rPr>
        <w:t>order</w:t>
      </w:r>
      <w:r w:rsidRPr="00A81684">
        <w:rPr>
          <w:rFonts w:ascii="Consolas" w:eastAsia="Cambria" w:hAnsi="Consolas" w:cs="Times New Roman"/>
          <w:sz w:val="22"/>
          <w:szCs w:val="24"/>
          <w:shd w:val="clear" w:color="auto" w:fill="F8F8F8"/>
          <w:lang w:val="en-US"/>
        </w:rPr>
        <w:t>(Missing_SSA_Countries_in_LPI</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As for the countries in the Missing_SSA_Countries_in_LPI-table, it is certian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that they are SSA countreis but they don't apppear to be in the FLI when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comparing them to the SSA-key-list. Howeve, since they are SSA countries one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would expect them to be in the FLI data base.</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As for the table To_be_cleared, it is just known that they are not definitely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inside the scope of this thesis. Therefore, they could be inside or outside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the scope of this thesis.</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What now follows is a comparison of the two tables.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To_be_cleared</w:t>
      </w:r>
    </w:p>
    <w:p w14:paraId="5EB928B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 A tibble: 26 × 15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Country       LPI R…¹ LPI S…² Custo…³ Custo…⁴ Infra…⁵ Infra…⁶ Inter…⁷ Inter…⁸</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&lt;chr&gt;           &lt;dbl&gt;   &lt;dbl&gt;   &lt;dbl&gt;   &lt;dbl&gt;   &lt;dbl&gt;   &lt;dbl&gt;   &lt;dbl&gt;   &lt;dbl&gt;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Bahamas, The       90    2.65      59    2.72      84    2.56     100    2.66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 Bolivia           136    2.36     134    2.24     138    2.16     122    2.48</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 Brunei             73    2.78      61    2.7       77    2.59      84    2.74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4 C.A.R.            150    2.26     117    2.35     135    2.17     150    2.25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5 Congo, Dem. …     143    2.33     135    2.23     152    2.04     149    2.26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6 Congo, Rep.       133    2.38     151    2.07     141    2.12     107    2.58</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7 Cote d'Ivoire      66    2.89      68    2.66      69    2.67      58    2.96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8 Czech Republ…      26    3.62      26    3.34      29    3.38      12    3.65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9 Egypt, Arab …      60    2.95      65    2.67      55    2.91      59    2.94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10 Gambia, The       138    2.34     149    2.08     161    1.9       91    2.68</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 with 16 more rows, 6 more variables: `Logistics competence...10` &lt;dbl&gt;,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`Logistics competence...11` &lt;dbl&gt;, `Tracking &amp; tracing...12` &lt;dbl&gt;,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`Tracking &amp; tracing...13` &lt;dbl&gt;, Timeliness...14 &lt;dbl&gt;,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Timeliness...15 &lt;dbl&gt;, and abbreviated variable names ¹​`LPI Rank`,</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²​`LPI Score`, ³​Customs...4, ⁴​Customs...5, ⁵​Infrastructure...6,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⁶​Infrastructure...7, ⁷​`International shipments...8`,</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⁸​`International shipments...9`</w:t>
      </w:r>
    </w:p>
    <w:p w14:paraId="005C750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Missing_SSA_Countries_in_LPI</w:t>
      </w:r>
    </w:p>
    <w:p w14:paraId="7602B1B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m49_code                          Country</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5       132                       Cabo Verde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6       140         Central African Republic</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9       178                            Congo</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      384                    Côte d'Ivoire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10      180 Democratic Republic of the Congo</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43      748                         Eswatini</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16      270                           Gambia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34      678            Sao Tome and Principe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36      690                       Seychelles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41      728                      South Sudan</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46      834      United Republic of Tanzania</w:t>
      </w:r>
    </w:p>
    <w:p w14:paraId="60686BFB"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Comparison of the two tables:</w:t>
      </w:r>
    </w:p>
    <w:p w14:paraId="210374BF"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Cabo Verde – Not part of LPI Central African Republic – “C.A.R.” (rename) Congo – “Congo, Rep.” (rename) Côte d’Ivoire – “Cote d’Ivoire” (rename) Democratic Republic of the Congo – “Congo, Dem. Rep.“ (rename) Eswatini - Not part of LPI Gambia – “Gambia, The“ (rename) Sao Tome and Principe - “São Tomé and Príncipe” (rename) Seychelles - Not part of LPI South Sudan - Not part of LPI United Republic of Tanzania - “Tanzania” (rename)</w:t>
      </w:r>
    </w:p>
    <w:p w14:paraId="1CA280D5"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CC05</w:t>
      </w:r>
      <w:r w:rsidRPr="00A81684">
        <w:rPr>
          <w:rFonts w:ascii="Cambria" w:eastAsia="Cambria" w:hAnsi="Cambria" w:cs="Times New Roman"/>
          <w:szCs w:val="24"/>
          <w:lang w:val="en-US"/>
        </w:rPr>
        <w:t xml:space="preserve"> Rename of country names in the LPI</w:t>
      </w:r>
    </w:p>
    <w:p w14:paraId="21351CC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LPI_Agg_12_18</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Country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gsub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"C.A.R."</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"Central African Republic"</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LPI_Agg_12_18</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LPI_Agg_12_18</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Country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gsub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"Cote d'Ivoire"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"Côte d'Ivoire"</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LPI_Agg_12_18</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LPI_Agg_12_18</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Country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gsub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"Congo, Dem. Rep."</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 </w:t>
      </w:r>
      <w:r w:rsidRPr="00A81684">
        <w:rPr>
          <w:rFonts w:ascii="Consolas" w:eastAsia="Cambria" w:hAnsi="Consolas" w:cs="Times New Roman"/>
          <w:color w:val="4E9A06"/>
          <w:sz w:val="22"/>
          <w:szCs w:val="24"/>
          <w:shd w:val="clear" w:color="auto" w:fill="F8F8F8"/>
          <w:lang w:val="en-US"/>
        </w:rPr>
        <w:t>"Democratic Republic of the Congo"</w:t>
      </w:r>
      <w:r w:rsidRPr="00A81684">
        <w:rPr>
          <w:rFonts w:ascii="Consolas" w:eastAsia="Cambria" w:hAnsi="Consolas" w:cs="Times New Roman"/>
          <w:sz w:val="22"/>
          <w:szCs w:val="24"/>
          <w:shd w:val="clear" w:color="auto" w:fill="F8F8F8"/>
          <w:lang w:val="en-US"/>
        </w:rPr>
        <w:t>, LPI_Agg_12_18</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LPI_Agg_12_18</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Country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gsub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"Gambia, The"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"Gambia"</w:t>
      </w:r>
      <w:r w:rsidRPr="00A81684">
        <w:rPr>
          <w:rFonts w:ascii="Consolas" w:eastAsia="Cambria" w:hAnsi="Consolas" w:cs="Times New Roman"/>
          <w:sz w:val="22"/>
          <w:szCs w:val="24"/>
          <w:shd w:val="clear" w:color="auto" w:fill="F8F8F8"/>
          <w:lang w:val="en-US"/>
        </w:rPr>
        <w:t>, LPI_Agg_12_18</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LPI_Agg_12_18</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Country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gsub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"São Tomé and Príncipe"</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"Sao Tome and Principe"</w:t>
      </w:r>
      <w:r w:rsidRPr="00A81684">
        <w:rPr>
          <w:rFonts w:ascii="Consolas" w:eastAsia="Cambria" w:hAnsi="Consolas" w:cs="Times New Roman"/>
          <w:sz w:val="22"/>
          <w:szCs w:val="24"/>
          <w:shd w:val="clear" w:color="auto" w:fill="F8F8F8"/>
          <w:lang w:val="en-US"/>
        </w:rPr>
        <w:t>, LPI_Agg_12_18</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LPI_Agg_12_18</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Country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gsub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"Tanzania"</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"United Republic of Tanzania"</w:t>
      </w:r>
      <w:r w:rsidRPr="00A81684">
        <w:rPr>
          <w:rFonts w:ascii="Consolas" w:eastAsia="Cambria" w:hAnsi="Consolas" w:cs="Times New Roman"/>
          <w:sz w:val="22"/>
          <w:szCs w:val="24"/>
          <w:shd w:val="clear" w:color="auto" w:fill="F8F8F8"/>
          <w:lang w:val="en-US"/>
        </w:rPr>
        <w:t>, LPI_Agg_12_18</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p>
    <w:p w14:paraId="0D9D0CDB"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Remark: It is obvious that LPI data from certain countries is missing. This issue will be touched upon later.</w:t>
      </w:r>
    </w:p>
    <w:p w14:paraId="5D02E0E2"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CC06</w:t>
      </w:r>
      <w:r w:rsidRPr="00A81684">
        <w:rPr>
          <w:rFonts w:ascii="Cambria" w:eastAsia="Cambria" w:hAnsi="Cambria" w:cs="Times New Roman"/>
          <w:szCs w:val="24"/>
          <w:lang w:val="en-US"/>
        </w:rPr>
        <w:t xml:space="preserve"> Limiting the project data to the geographical scope of the thesis</w:t>
      </w:r>
    </w:p>
    <w:p w14:paraId="527A283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Create subset of LPI data in which all entries are definitely inside the scope of the thesis.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LPI_Agg_12_18_DI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(LPI_Agg_12_18, LPI_Agg_12_18</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Country </w:t>
      </w:r>
      <w:r w:rsidRPr="00A81684">
        <w:rPr>
          <w:rFonts w:ascii="Consolas" w:eastAsia="Cambria" w:hAnsi="Consolas" w:cs="Times New Roman"/>
          <w:color w:val="000000"/>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Key_SSA_Countries_m49_code</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Joining the LPI and m49-data</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hand_over_to_PD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full_join</w:t>
      </w:r>
      <w:r w:rsidRPr="00A81684">
        <w:rPr>
          <w:rFonts w:ascii="Consolas" w:eastAsia="Cambria" w:hAnsi="Consolas" w:cs="Times New Roman"/>
          <w:sz w:val="22"/>
          <w:szCs w:val="24"/>
          <w:shd w:val="clear" w:color="auto" w:fill="F8F8F8"/>
          <w:lang w:val="en-US"/>
        </w:rPr>
        <w:t xml:space="preserve">(Key_SSA_Countries_m49_code,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LPI_Agg_12_18_DI, </w:t>
      </w:r>
      <w:r w:rsidRPr="00A81684">
        <w:rPr>
          <w:rFonts w:ascii="Consolas" w:eastAsia="Cambria" w:hAnsi="Consolas" w:cs="Times New Roman"/>
          <w:color w:val="C4A000"/>
          <w:sz w:val="22"/>
          <w:szCs w:val="24"/>
          <w:shd w:val="clear" w:color="auto" w:fill="F8F8F8"/>
          <w:lang w:val="en-US"/>
        </w:rPr>
        <w:t>by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"Country"</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Countries not inside the FLI</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(hand_over_to_PD, </w:t>
      </w:r>
      <w:r w:rsidRPr="00A81684">
        <w:rPr>
          <w:rFonts w:ascii="Consolas" w:eastAsia="Cambria" w:hAnsi="Consolas" w:cs="Times New Roman"/>
          <w:color w:val="000000"/>
          <w:sz w:val="22"/>
          <w:szCs w:val="24"/>
          <w:shd w:val="clear" w:color="auto" w:fill="F8F8F8"/>
          <w:lang w:val="en-US"/>
        </w:rPr>
        <w:t>is.na</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LPI Score</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p>
    <w:p w14:paraId="33650E2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m49_code     Country LPI Rank LPI Score Customs...4 Customs...5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5       132  Cabo Verde       NA        NA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9       178       Congo       NA        NA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36      690  Seychelles       NA        NA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41      728 South Sudan       NA        NA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43      748    Eswatini       NA        NA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Infrastructure...6 Infrastructure...7 International shipments...8</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5                  NA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9                  NA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36                 NA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41                 NA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43                 NA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International shipments...9 Logistics competence...10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5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9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36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41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43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Logistics competence...11 Tracking &amp; tracing...12 Tracking &amp; tracing...13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5                         NA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9                         NA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36                        NA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41                        NA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43                        NA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Timeliness...14 Timeliness...15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5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9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36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41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43              NA              NA</w:t>
      </w:r>
    </w:p>
    <w:p w14:paraId="46DD085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The countries above are not part of the FLI</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full_join</w:t>
      </w:r>
      <w:r w:rsidRPr="00A81684">
        <w:rPr>
          <w:rFonts w:ascii="Consolas" w:eastAsia="Cambria" w:hAnsi="Consolas" w:cs="Times New Roman"/>
          <w:sz w:val="22"/>
          <w:szCs w:val="24"/>
          <w:shd w:val="clear" w:color="auto" w:fill="F8F8F8"/>
          <w:lang w:val="en-US"/>
        </w:rPr>
        <w:t xml:space="preserve">(PD, hand_over_to_PD, </w:t>
      </w:r>
      <w:r w:rsidRPr="00A81684">
        <w:rPr>
          <w:rFonts w:ascii="Consolas" w:eastAsia="Cambria" w:hAnsi="Consolas" w:cs="Times New Roman"/>
          <w:color w:val="C4A000"/>
          <w:sz w:val="22"/>
          <w:szCs w:val="24"/>
          <w:shd w:val="clear" w:color="auto" w:fill="F8F8F8"/>
          <w:lang w:val="en-US"/>
        </w:rPr>
        <w:t>by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"m49_code"</w:t>
      </w:r>
      <w:r w:rsidRPr="00A81684">
        <w:rPr>
          <w:rFonts w:ascii="Consolas" w:eastAsia="Cambria" w:hAnsi="Consolas" w:cs="Times New Roman"/>
          <w:sz w:val="22"/>
          <w:szCs w:val="24"/>
          <w:shd w:val="clear" w:color="auto" w:fill="F8F8F8"/>
          <w:lang w:val="en-US"/>
        </w:rPr>
        <w:t>)</w:t>
      </w:r>
    </w:p>
    <w:p w14:paraId="2896F74F"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CC07</w:t>
      </w:r>
      <w:r w:rsidRPr="00A81684">
        <w:rPr>
          <w:rFonts w:ascii="Cambria" w:eastAsia="Cambria" w:hAnsi="Cambria" w:cs="Times New Roman"/>
          <w:szCs w:val="24"/>
          <w:lang w:val="en-US"/>
        </w:rPr>
        <w:t xml:space="preserve"> Dropping and renaming columns</w:t>
      </w:r>
    </w:p>
    <w:p w14:paraId="429A608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The ranking data of the indicator categories can be dropped</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-which</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names</w:t>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000000"/>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"Customs...4"</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"Infrastructure...6"</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"International shipments...8"</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"Logistics competence...10"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"Tracking &amp; tracing...12"</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"Timeliness...14"</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It is tedious to deal with spaced column names in R.</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Therefore, spaces are replaced by underlines here.</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In order no to confuse the program "&amp;" is replaced by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an "and"</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names</w:t>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str_replace_all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names</w:t>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"_"</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names</w:t>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str_replace_all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names</w:t>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"&amp;"</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"and"</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Renaming of certain columns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rename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LPI_rank =</w:t>
      </w:r>
      <w:r w:rsidRPr="00A81684">
        <w:rPr>
          <w:rFonts w:ascii="Consolas" w:eastAsia="Cambria" w:hAnsi="Consolas" w:cs="Times New Roman"/>
          <w:sz w:val="22"/>
          <w:szCs w:val="24"/>
          <w:shd w:val="clear" w:color="auto" w:fill="F8F8F8"/>
          <w:lang w:val="en-US"/>
        </w:rPr>
        <w:t xml:space="preserve"> LPI_Rank,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LPI_score =</w:t>
      </w:r>
      <w:r w:rsidRPr="00A81684">
        <w:rPr>
          <w:rFonts w:ascii="Consolas" w:eastAsia="Cambria" w:hAnsi="Consolas" w:cs="Times New Roman"/>
          <w:sz w:val="22"/>
          <w:szCs w:val="24"/>
          <w:shd w:val="clear" w:color="auto" w:fill="F8F8F8"/>
          <w:lang w:val="en-US"/>
        </w:rPr>
        <w:t xml:space="preserve"> LPI_Score,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customs =</w:t>
      </w:r>
      <w:r w:rsidRPr="00A81684">
        <w:rPr>
          <w:rFonts w:ascii="Consolas" w:eastAsia="Cambria" w:hAnsi="Consolas" w:cs="Times New Roman"/>
          <w:sz w:val="22"/>
          <w:szCs w:val="24"/>
          <w:shd w:val="clear" w:color="auto" w:fill="F8F8F8"/>
          <w:lang w:val="en-US"/>
        </w:rPr>
        <w:t xml:space="preserve"> Customs...</w:t>
      </w:r>
      <w:r w:rsidRPr="00A81684">
        <w:rPr>
          <w:rFonts w:ascii="Consolas" w:eastAsia="Cambria" w:hAnsi="Consolas" w:cs="Times New Roman"/>
          <w:color w:val="0000CF"/>
          <w:sz w:val="22"/>
          <w:szCs w:val="24"/>
          <w:shd w:val="clear" w:color="auto" w:fill="F8F8F8"/>
          <w:lang w:val="en-US"/>
        </w:rPr>
        <w:t>5</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infrastructure =</w:t>
      </w:r>
      <w:r w:rsidRPr="00A81684">
        <w:rPr>
          <w:rFonts w:ascii="Consolas" w:eastAsia="Cambria" w:hAnsi="Consolas" w:cs="Times New Roman"/>
          <w:sz w:val="22"/>
          <w:szCs w:val="24"/>
          <w:shd w:val="clear" w:color="auto" w:fill="F8F8F8"/>
          <w:lang w:val="en-US"/>
        </w:rPr>
        <w:t xml:space="preserve"> Infrastructure...</w:t>
      </w:r>
      <w:r w:rsidRPr="00A81684">
        <w:rPr>
          <w:rFonts w:ascii="Consolas" w:eastAsia="Cambria" w:hAnsi="Consolas" w:cs="Times New Roman"/>
          <w:color w:val="0000CF"/>
          <w:sz w:val="22"/>
          <w:szCs w:val="24"/>
          <w:shd w:val="clear" w:color="auto" w:fill="F8F8F8"/>
          <w:lang w:val="en-US"/>
        </w:rPr>
        <w:t>7</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international_shipments =</w:t>
      </w:r>
      <w:r w:rsidRPr="00A81684">
        <w:rPr>
          <w:rFonts w:ascii="Consolas" w:eastAsia="Cambria" w:hAnsi="Consolas" w:cs="Times New Roman"/>
          <w:sz w:val="22"/>
          <w:szCs w:val="24"/>
          <w:shd w:val="clear" w:color="auto" w:fill="F8F8F8"/>
          <w:lang w:val="en-US"/>
        </w:rPr>
        <w:t xml:space="preserve"> International_shipments...</w:t>
      </w:r>
      <w:r w:rsidRPr="00A81684">
        <w:rPr>
          <w:rFonts w:ascii="Consolas" w:eastAsia="Cambria" w:hAnsi="Consolas" w:cs="Times New Roman"/>
          <w:color w:val="0000CF"/>
          <w:sz w:val="22"/>
          <w:szCs w:val="24"/>
          <w:shd w:val="clear" w:color="auto" w:fill="F8F8F8"/>
          <w:lang w:val="en-US"/>
        </w:rPr>
        <w:t>9</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logistics_competence =</w:t>
      </w:r>
      <w:r w:rsidRPr="00A81684">
        <w:rPr>
          <w:rFonts w:ascii="Consolas" w:eastAsia="Cambria" w:hAnsi="Consolas" w:cs="Times New Roman"/>
          <w:sz w:val="22"/>
          <w:szCs w:val="24"/>
          <w:shd w:val="clear" w:color="auto" w:fill="F8F8F8"/>
          <w:lang w:val="en-US"/>
        </w:rPr>
        <w:t xml:space="preserve"> Logistics_competence...</w:t>
      </w:r>
      <w:r w:rsidRPr="00A81684">
        <w:rPr>
          <w:rFonts w:ascii="Consolas" w:eastAsia="Cambria" w:hAnsi="Consolas" w:cs="Times New Roman"/>
          <w:color w:val="0000CF"/>
          <w:sz w:val="22"/>
          <w:szCs w:val="24"/>
          <w:shd w:val="clear" w:color="auto" w:fill="F8F8F8"/>
          <w:lang w:val="en-US"/>
        </w:rPr>
        <w:t>11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tracking_tracing =</w:t>
      </w:r>
      <w:r w:rsidRPr="00A81684">
        <w:rPr>
          <w:rFonts w:ascii="Consolas" w:eastAsia="Cambria" w:hAnsi="Consolas" w:cs="Times New Roman"/>
          <w:sz w:val="22"/>
          <w:szCs w:val="24"/>
          <w:shd w:val="clear" w:color="auto" w:fill="F8F8F8"/>
          <w:lang w:val="en-US"/>
        </w:rPr>
        <w:t xml:space="preserve"> Tracking_and_tracing...</w:t>
      </w:r>
      <w:r w:rsidRPr="00A81684">
        <w:rPr>
          <w:rFonts w:ascii="Consolas" w:eastAsia="Cambria" w:hAnsi="Consolas" w:cs="Times New Roman"/>
          <w:color w:val="0000CF"/>
          <w:sz w:val="22"/>
          <w:szCs w:val="24"/>
          <w:shd w:val="clear" w:color="auto" w:fill="F8F8F8"/>
          <w:lang w:val="en-US"/>
        </w:rPr>
        <w:t>13</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timeliness =</w:t>
      </w:r>
      <w:r w:rsidRPr="00A81684">
        <w:rPr>
          <w:rFonts w:ascii="Consolas" w:eastAsia="Cambria" w:hAnsi="Consolas" w:cs="Times New Roman"/>
          <w:sz w:val="22"/>
          <w:szCs w:val="24"/>
          <w:shd w:val="clear" w:color="auto" w:fill="F8F8F8"/>
          <w:lang w:val="en-US"/>
        </w:rPr>
        <w:t xml:space="preserve"> Timeliness...</w:t>
      </w:r>
      <w:r w:rsidRPr="00A81684">
        <w:rPr>
          <w:rFonts w:ascii="Consolas" w:eastAsia="Cambria" w:hAnsi="Consolas" w:cs="Times New Roman"/>
          <w:color w:val="0000CF"/>
          <w:sz w:val="22"/>
          <w:szCs w:val="24"/>
          <w:shd w:val="clear" w:color="auto" w:fill="F8F8F8"/>
          <w:lang w:val="en-US"/>
        </w:rPr>
        <w:t>15</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p>
    <w:p w14:paraId="3775D1D1"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-2- Constructing the data</w:t>
      </w:r>
    </w:p>
    <w:p w14:paraId="3DFF104C"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CC08</w:t>
      </w:r>
      <w:r w:rsidRPr="00A81684">
        <w:rPr>
          <w:rFonts w:ascii="Cambria" w:eastAsia="Cambria" w:hAnsi="Cambria" w:cs="Times New Roman"/>
          <w:szCs w:val="24"/>
          <w:lang w:val="en-US"/>
        </w:rPr>
        <w:t xml:space="preserve"> First categorization of food into food categories</w:t>
      </w:r>
    </w:p>
    <w:p w14:paraId="7D21177C"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add_column</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food_category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NA</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#For the sake of filtering</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cpc_code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as.character</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cpc_code)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as.character</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food_category)</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Categories easy to code</w:t>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for</w:t>
      </w:r>
      <w:r w:rsidRPr="00A81684">
        <w:rPr>
          <w:rFonts w:ascii="Consolas" w:eastAsia="Cambria" w:hAnsi="Consolas" w:cs="Times New Roman"/>
          <w:sz w:val="22"/>
          <w:szCs w:val="24"/>
          <w:shd w:val="clear" w:color="auto" w:fill="F8F8F8"/>
          <w:lang w:val="en-US"/>
        </w:rPr>
        <w:t xml:space="preserve"> (i </w:t>
      </w:r>
      <w:r w:rsidRPr="00A81684">
        <w:rPr>
          <w:rFonts w:ascii="Consolas" w:eastAsia="Cambria" w:hAnsi="Consolas" w:cs="Times New Roman"/>
          <w:b/>
          <w:color w:val="204A87"/>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cpc_code))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"^011"</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cpc_code[i])) {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"Cereals"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 </w:t>
      </w:r>
      <w:r w:rsidRPr="00A81684">
        <w:rPr>
          <w:rFonts w:ascii="Consolas" w:eastAsia="Cambria" w:hAnsi="Consolas" w:cs="Times New Roman"/>
          <w:b/>
          <w:color w:val="204A87"/>
          <w:sz w:val="22"/>
          <w:szCs w:val="24"/>
          <w:shd w:val="clear" w:color="auto" w:fill="F8F8F8"/>
          <w:lang w:val="en-US"/>
        </w:rPr>
        <w:t>else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"^015"</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cpc_code[i]))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"R&amp;T"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 </w:t>
      </w:r>
      <w:r w:rsidRPr="00A81684">
        <w:rPr>
          <w:rFonts w:ascii="Consolas" w:eastAsia="Cambria" w:hAnsi="Consolas" w:cs="Times New Roman"/>
          <w:b/>
          <w:color w:val="204A87"/>
          <w:sz w:val="22"/>
          <w:szCs w:val="24"/>
          <w:shd w:val="clear" w:color="auto" w:fill="F8F8F8"/>
          <w:lang w:val="en-US"/>
        </w:rPr>
        <w:t>else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"^014"</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cpc_code[i])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"^017"</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cpc_code[i]))){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"O&amp;P"</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 </w:t>
      </w:r>
      <w:r w:rsidRPr="00A81684">
        <w:rPr>
          <w:rFonts w:ascii="Consolas" w:eastAsia="Cambria" w:hAnsi="Consolas" w:cs="Times New Roman"/>
          <w:b/>
          <w:color w:val="204A87"/>
          <w:sz w:val="22"/>
          <w:szCs w:val="24"/>
          <w:shd w:val="clear" w:color="auto" w:fill="F8F8F8"/>
          <w:lang w:val="en-US"/>
        </w:rPr>
        <w:t>else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"^013"</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cpc_code[i]) </w:t>
      </w:r>
      <w:r w:rsidRPr="00A81684">
        <w:rPr>
          <w:rFonts w:ascii="Consolas" w:eastAsia="Cambria" w:hAnsi="Consolas" w:cs="Times New Roman"/>
          <w:color w:val="000000"/>
          <w:sz w:val="22"/>
          <w:szCs w:val="24"/>
          <w:shd w:val="clear" w:color="auto" w:fill="F8F8F8"/>
          <w:lang w:val="en-US"/>
        </w:rPr>
        <w:t>&amp;</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"^0137"</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cpc_code[i])))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"Fruits"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 </w:t>
      </w:r>
      <w:r w:rsidRPr="00A81684">
        <w:rPr>
          <w:rFonts w:ascii="Consolas" w:eastAsia="Cambria" w:hAnsi="Consolas" w:cs="Times New Roman"/>
          <w:b/>
          <w:color w:val="204A87"/>
          <w:sz w:val="22"/>
          <w:szCs w:val="24"/>
          <w:shd w:val="clear" w:color="auto" w:fill="F8F8F8"/>
          <w:lang w:val="en-US"/>
        </w:rPr>
        <w:t>else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"^012"</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cpc_code[i]))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"Veget."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 </w:t>
      </w:r>
      <w:r w:rsidRPr="00A81684">
        <w:rPr>
          <w:rFonts w:ascii="Consolas" w:eastAsia="Cambria" w:hAnsi="Consolas" w:cs="Times New Roman"/>
          <w:b/>
          <w:color w:val="204A87"/>
          <w:sz w:val="22"/>
          <w:szCs w:val="24"/>
          <w:shd w:val="clear" w:color="auto" w:fill="F8F8F8"/>
          <w:lang w:val="en-US"/>
        </w:rPr>
        <w:t>else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"^211"</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cpc_code[i]))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"Meat"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 </w:t>
      </w:r>
      <w:r w:rsidRPr="00A81684">
        <w:rPr>
          <w:rFonts w:ascii="Consolas" w:eastAsia="Cambria" w:hAnsi="Consolas" w:cs="Times New Roman"/>
          <w:b/>
          <w:color w:val="204A87"/>
          <w:sz w:val="22"/>
          <w:szCs w:val="24"/>
          <w:shd w:val="clear" w:color="auto" w:fill="F8F8F8"/>
          <w:lang w:val="en-US"/>
        </w:rPr>
        <w:t>else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"^04"</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cpc_code[i]))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"Fish"</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 </w:t>
      </w:r>
      <w:r w:rsidRPr="00A81684">
        <w:rPr>
          <w:rFonts w:ascii="Consolas" w:eastAsia="Cambria" w:hAnsi="Consolas" w:cs="Times New Roman"/>
          <w:b/>
          <w:color w:val="204A87"/>
          <w:sz w:val="22"/>
          <w:szCs w:val="24"/>
          <w:shd w:val="clear" w:color="auto" w:fill="F8F8F8"/>
          <w:lang w:val="en-US"/>
        </w:rPr>
        <w:t>else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"^22"</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cpc_code[i]) </w:t>
      </w:r>
      <w:r w:rsidRPr="00A81684">
        <w:rPr>
          <w:rFonts w:ascii="Consolas" w:eastAsia="Cambria" w:hAnsi="Consolas" w:cs="Times New Roman"/>
          <w:color w:val="000000"/>
          <w:sz w:val="22"/>
          <w:szCs w:val="24"/>
          <w:shd w:val="clear" w:color="auto" w:fill="F8F8F8"/>
          <w:lang w:val="en-US"/>
        </w:rPr>
        <w:t>&amp;</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"^223"</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cpc_code[i])))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"Dairy"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 </w:t>
      </w:r>
      <w:r w:rsidRPr="00A81684">
        <w:rPr>
          <w:rFonts w:ascii="Consolas" w:eastAsia="Cambria" w:hAnsi="Consolas" w:cs="Times New Roman"/>
          <w:b/>
          <w:color w:val="204A87"/>
          <w:sz w:val="22"/>
          <w:szCs w:val="24"/>
          <w:shd w:val="clear" w:color="auto" w:fill="F8F8F8"/>
          <w:lang w:val="en-US"/>
        </w:rPr>
        <w:t>else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"^223"</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cpc_code[i]))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"Eggs"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 </w:t>
      </w:r>
      <w:r w:rsidRPr="00A81684">
        <w:rPr>
          <w:rFonts w:ascii="Consolas" w:eastAsia="Cambria" w:hAnsi="Consolas" w:cs="Times New Roman"/>
          <w:b/>
          <w:color w:val="204A87"/>
          <w:sz w:val="22"/>
          <w:szCs w:val="24"/>
          <w:shd w:val="clear" w:color="auto" w:fill="F8F8F8"/>
          <w:lang w:val="en-US"/>
        </w:rPr>
        <w:t>else</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"Others/NA"</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unique</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food_category)</w:t>
      </w:r>
    </w:p>
    <w:p w14:paraId="798EF51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[1] "Cereals"   "Fruits"    "R&amp;T"       "Veget."    "Others/NA" "O&amp;P"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[7] "Meat"      "Dairy"</w:t>
      </w:r>
    </w:p>
    <w:p w14:paraId="7C5E708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Observations that are not assigned to a food category yet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count</w:t>
      </w:r>
      <w:r w:rsidRPr="00A81684">
        <w:rPr>
          <w:rFonts w:ascii="Consolas" w:eastAsia="Cambria" w:hAnsi="Consolas" w:cs="Times New Roman"/>
          <w:sz w:val="22"/>
          <w:szCs w:val="24"/>
          <w:shd w:val="clear" w:color="auto" w:fill="F8F8F8"/>
          <w:lang w:val="en-US"/>
        </w:rPr>
        <w:t xml:space="preserve">(PD, food_category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"Others/NA"</w:t>
      </w:r>
      <w:r w:rsidRPr="00A81684">
        <w:rPr>
          <w:rFonts w:ascii="Consolas" w:eastAsia="Cambria" w:hAnsi="Consolas" w:cs="Times New Roman"/>
          <w:sz w:val="22"/>
          <w:szCs w:val="24"/>
          <w:shd w:val="clear" w:color="auto" w:fill="F8F8F8"/>
          <w:lang w:val="en-US"/>
        </w:rPr>
        <w:t>)</w:t>
      </w:r>
    </w:p>
    <w:p w14:paraId="4E0F521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food_category == "Others/NA"     n</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FALSE 18943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                         TRUE    70</w:t>
      </w:r>
    </w:p>
    <w:p w14:paraId="3CCD29F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obs_without_f_catgory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(PD, food_category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"Others/NA"</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print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sort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unique</w:t>
      </w:r>
      <w:r w:rsidRPr="00A81684">
        <w:rPr>
          <w:rFonts w:ascii="Consolas" w:eastAsia="Cambria" w:hAnsi="Consolas" w:cs="Times New Roman"/>
          <w:sz w:val="22"/>
          <w:szCs w:val="24"/>
          <w:shd w:val="clear" w:color="auto" w:fill="F8F8F8"/>
          <w:lang w:val="en-US"/>
        </w:rPr>
        <w:t>(obs_without_f_catgory</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cpc_code)))</w:t>
      </w:r>
    </w:p>
    <w:p w14:paraId="25D02BB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[1] "01640"    "01651"    "01652"    "02111"    "02211"    "0231"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[7] "21421"    "23110"    "23120.09" "23161.02" "23170.01"</w:t>
      </w:r>
    </w:p>
    <w:p w14:paraId="3E291744"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 xml:space="preserve">There are 10 cpc_codes that weren’t assigned to a food category yet. </w:t>
      </w:r>
      <w:hyperlink r:id="rId68">
        <w:r w:rsidRPr="00A81684">
          <w:rPr>
            <w:rFonts w:ascii="Cambria" w:eastAsia="Cambria" w:hAnsi="Cambria" w:cs="Times New Roman"/>
            <w:color w:val="4F81BD"/>
            <w:szCs w:val="24"/>
            <w:lang w:val="en-US"/>
          </w:rPr>
          <w:t>https://unstats.un.org/unsd/classifications/Econ/Structure</w:t>
        </w:r>
      </w:hyperlink>
    </w:p>
    <w:p w14:paraId="496E701B"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I (Cacao beans): 01640 - Cocoa beans</w:t>
      </w:r>
    </w:p>
    <w:p w14:paraId="2CCFA4EF"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II (Capsicum): 01651 - Pepper (Piper spp.), raw 01652 - Chillies and peppers, dry (Capsicum spp., Pimenta spp.), raw</w:t>
      </w:r>
    </w:p>
    <w:p w14:paraId="34F73898"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III (Live animals): 02111 - Cattle (live animals)</w:t>
      </w:r>
    </w:p>
    <w:p w14:paraId="0B42FBE9"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IV (Milk): 02211 - Raw milk of cattle</w:t>
      </w:r>
    </w:p>
    <w:p w14:paraId="23C6C135"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V (Hen Eggs): 0231 - Hen eggs in shell, fresh</w:t>
      </w:r>
    </w:p>
    <w:p w14:paraId="1AEEE480"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VI (Nuts): 21421 - Groundnuts, shelled</w:t>
      </w:r>
    </w:p>
    <w:p w14:paraId="59C0B899"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VII (Grain mill products): 23110 - Wheat and meslin flour 23120.09 - Other cereal flours 23161.02 - Rice, semi- or wholly milled 23170.01 - Other vegetable flours and meals</w:t>
      </w:r>
    </w:p>
    <w:p w14:paraId="5176A4F7"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CC09</w:t>
      </w:r>
      <w:r w:rsidRPr="00A81684">
        <w:rPr>
          <w:rFonts w:ascii="Cambria" w:eastAsia="Cambria" w:hAnsi="Cambria" w:cs="Times New Roman"/>
          <w:szCs w:val="24"/>
          <w:lang w:val="en-US"/>
        </w:rPr>
        <w:t xml:space="preserve"> Assign remaining food categories</w:t>
      </w:r>
    </w:p>
    <w:p w14:paraId="4FA37A5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b/>
          <w:color w:val="204A87"/>
          <w:sz w:val="22"/>
          <w:szCs w:val="24"/>
          <w:shd w:val="clear" w:color="auto" w:fill="F8F8F8"/>
          <w:lang w:val="en-US"/>
        </w:rPr>
        <w:t>for</w:t>
      </w:r>
      <w:r w:rsidRPr="00A81684">
        <w:rPr>
          <w:rFonts w:ascii="Consolas" w:eastAsia="Cambria" w:hAnsi="Consolas" w:cs="Times New Roman"/>
          <w:sz w:val="22"/>
          <w:szCs w:val="24"/>
          <w:shd w:val="clear" w:color="auto" w:fill="F8F8F8"/>
          <w:lang w:val="en-US"/>
        </w:rPr>
        <w:t xml:space="preserve"> (i </w:t>
      </w:r>
      <w:r w:rsidRPr="00A81684">
        <w:rPr>
          <w:rFonts w:ascii="Consolas" w:eastAsia="Cambria" w:hAnsi="Consolas" w:cs="Times New Roman"/>
          <w:b/>
          <w:color w:val="204A87"/>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cpc_code))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"^01640"</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cpc_code[i])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"^21421"</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cpc_code[i]))){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"N&amp;C"</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 </w:t>
      </w:r>
      <w:r w:rsidRPr="00A81684">
        <w:rPr>
          <w:rFonts w:ascii="Consolas" w:eastAsia="Cambria" w:hAnsi="Consolas" w:cs="Times New Roman"/>
          <w:b/>
          <w:color w:val="204A87"/>
          <w:sz w:val="22"/>
          <w:szCs w:val="24"/>
          <w:shd w:val="clear" w:color="auto" w:fill="F8F8F8"/>
          <w:lang w:val="en-US"/>
        </w:rPr>
        <w:t>else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"^01651"</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cpc_code[i]))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"^01652"</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cpc_code[i]))){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"Veget."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 </w:t>
      </w:r>
      <w:r w:rsidRPr="00A81684">
        <w:rPr>
          <w:rFonts w:ascii="Consolas" w:eastAsia="Cambria" w:hAnsi="Consolas" w:cs="Times New Roman"/>
          <w:b/>
          <w:color w:val="204A87"/>
          <w:sz w:val="22"/>
          <w:szCs w:val="24"/>
          <w:shd w:val="clear" w:color="auto" w:fill="F8F8F8"/>
          <w:lang w:val="en-US"/>
        </w:rPr>
        <w:t>else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"^02211"</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cpc_code[i]))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"Dairy"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 </w:t>
      </w:r>
      <w:r w:rsidRPr="00A81684">
        <w:rPr>
          <w:rFonts w:ascii="Consolas" w:eastAsia="Cambria" w:hAnsi="Consolas" w:cs="Times New Roman"/>
          <w:b/>
          <w:color w:val="204A87"/>
          <w:sz w:val="22"/>
          <w:szCs w:val="24"/>
          <w:shd w:val="clear" w:color="auto" w:fill="F8F8F8"/>
          <w:lang w:val="en-US"/>
        </w:rPr>
        <w:t>else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"^0231"</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cpc_code[i]))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"Eggs"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 </w:t>
      </w:r>
      <w:r w:rsidRPr="00A81684">
        <w:rPr>
          <w:rFonts w:ascii="Consolas" w:eastAsia="Cambria" w:hAnsi="Consolas" w:cs="Times New Roman"/>
          <w:b/>
          <w:color w:val="204A87"/>
          <w:sz w:val="22"/>
          <w:szCs w:val="24"/>
          <w:shd w:val="clear" w:color="auto" w:fill="F8F8F8"/>
          <w:lang w:val="en-US"/>
        </w:rPr>
        <w:t>else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"^23110"</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cpc_code[i]))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"^23120"</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cpc_code[i]))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"^23161"</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cpc_code[i]))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"^23170"</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cpc_code[i]))){</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"Cereals"</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Cattle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(PD, cpc_code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"02111"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count</w:t>
      </w:r>
      <w:r w:rsidRPr="00A81684">
        <w:rPr>
          <w:rFonts w:ascii="Consolas" w:eastAsia="Cambria" w:hAnsi="Consolas" w:cs="Times New Roman"/>
          <w:sz w:val="22"/>
          <w:szCs w:val="24"/>
          <w:shd w:val="clear" w:color="auto" w:fill="F8F8F8"/>
          <w:lang w:val="en-US"/>
        </w:rPr>
        <w:t>(Cattle)</w:t>
      </w:r>
    </w:p>
    <w:p w14:paraId="4D991094"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n</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w:t>
      </w:r>
    </w:p>
    <w:p w14:paraId="041DE7B8"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print</w:t>
      </w:r>
      <w:r w:rsidRPr="00A81684">
        <w:rPr>
          <w:rFonts w:ascii="Consolas" w:eastAsia="Cambria" w:hAnsi="Consolas" w:cs="Times New Roman"/>
          <w:sz w:val="22"/>
          <w:szCs w:val="24"/>
          <w:shd w:val="clear" w:color="auto" w:fill="F8F8F8"/>
          <w:lang w:val="en-US"/>
        </w:rPr>
        <w:t>(Cattle)</w:t>
      </w:r>
    </w:p>
    <w:p w14:paraId="0A4F2B2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m49_code country region cpc_code commodity year loss_percentage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288   Ghana           02111    Cattle 2011              28</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loss_percentage_original loss_quantity activity food_supply_stage treatment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                       28                             Post-harvest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cause_of_loss sample_size method_data_collection   reference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Literature Review Egyir, 2011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url</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http://www.mod.gov.tr/Lists/RecentPublications/Attachments/120/Reducing%20Postharvest%20Losses%20in%20the%20OIC%20Member%20Countries.pdf</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notes index Country LPI_rank LPI_score customs infrastructure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6586   Ghana      101       2.6    2.41           2.46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international_shipments logistics_competence tracking_tracing timeliness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2.63                 2.51             2.58       2.95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food_category</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Others/NA</w:t>
      </w:r>
    </w:p>
    <w:p w14:paraId="1A38331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There is only one cattle observation. Since the respective food_supply_stage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was named "post-harvest", it can be assumed that meat of cattle is actually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meant. Therefore, the data point will be assigned to the food category meat.</w:t>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for</w:t>
      </w:r>
      <w:r w:rsidRPr="00A81684">
        <w:rPr>
          <w:rFonts w:ascii="Consolas" w:eastAsia="Cambria" w:hAnsi="Consolas" w:cs="Times New Roman"/>
          <w:sz w:val="22"/>
          <w:szCs w:val="24"/>
          <w:shd w:val="clear" w:color="auto" w:fill="F8F8F8"/>
          <w:lang w:val="en-US"/>
        </w:rPr>
        <w:t xml:space="preserve"> (i </w:t>
      </w:r>
      <w:r w:rsidRPr="00A81684">
        <w:rPr>
          <w:rFonts w:ascii="Consolas" w:eastAsia="Cambria" w:hAnsi="Consolas" w:cs="Times New Roman"/>
          <w:b/>
          <w:color w:val="204A87"/>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cpc_code))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grepl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"^02111"</w:t>
      </w:r>
      <w:r w:rsidRPr="00A81684">
        <w:rPr>
          <w:rFonts w:ascii="Consolas" w:eastAsia="Cambria" w:hAnsi="Consolas" w:cs="Times New Roman"/>
          <w:sz w:val="22"/>
          <w:szCs w:val="24"/>
          <w:shd w:val="clear" w:color="auto" w:fill="F8F8F8"/>
          <w:lang w:val="en-US"/>
        </w:rPr>
        <w:t>,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cpc_code[i])) {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"Meat"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p>
    <w:p w14:paraId="790BE538"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CC10</w:t>
      </w:r>
      <w:r w:rsidRPr="00A81684">
        <w:rPr>
          <w:rFonts w:ascii="Cambria" w:eastAsia="Cambria" w:hAnsi="Cambria" w:cs="Times New Roman"/>
          <w:szCs w:val="24"/>
          <w:lang w:val="en-US"/>
        </w:rPr>
        <w:t xml:space="preserve"> Checking the food categories again for unassigned data points</w:t>
      </w:r>
    </w:p>
    <w:p w14:paraId="5865919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(PD, food_category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"Others/NA"</w:t>
      </w:r>
      <w:r w:rsidRPr="00A81684">
        <w:rPr>
          <w:rFonts w:ascii="Consolas" w:eastAsia="Cambria" w:hAnsi="Consolas" w:cs="Times New Roman"/>
          <w:sz w:val="22"/>
          <w:szCs w:val="24"/>
          <w:shd w:val="clear" w:color="auto" w:fill="F8F8F8"/>
          <w:lang w:val="en-US"/>
        </w:rPr>
        <w:t>)</w:t>
      </w:r>
    </w:p>
    <w:p w14:paraId="4B8E948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m49_code country region cpc_code commodity year loss_percentage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19007      132    &lt;NA&gt;   &lt;NA&gt;     &lt;NA&gt;      &lt;NA&gt;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19008      140    &lt;NA&gt;   &lt;NA&gt;     &lt;NA&gt;      &lt;NA&gt;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19009      174    &lt;NA&gt;   &lt;NA&gt;     &lt;NA&gt;      &lt;NA&gt;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19010      178    &lt;NA&gt;   &lt;NA&gt;     &lt;NA&gt;      &lt;NA&gt;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19011      226    &lt;NA&gt;   &lt;NA&gt;     &lt;NA&gt;      &lt;NA&gt;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19012      678    &lt;NA&gt;   &lt;NA&gt;     &lt;NA&gt;      &lt;NA&gt;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19013      690    &lt;NA&gt;   &lt;NA&gt;     &lt;NA&gt;      &lt;NA&gt;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loss_percentage_original loss_quantity activity food_supply_stage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19007                     &lt;NA&gt;          &lt;NA&gt;     &lt;NA&gt;              &lt;NA&gt;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19008                     &lt;NA&gt;          &lt;NA&gt;     &lt;NA&gt;              &lt;NA&gt;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19009                     &lt;NA&gt;          &lt;NA&gt;     &lt;NA&gt;              &lt;NA&gt;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19010                     &lt;NA&gt;          &lt;NA&gt;     &lt;NA&gt;              &lt;NA&gt;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19011                     &lt;NA&gt;          &lt;NA&gt;     &lt;NA&gt;              &lt;NA&gt;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19012                     &lt;NA&gt;          &lt;NA&gt;     &lt;NA&gt;              &lt;NA&gt;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19013                     &lt;NA&gt;          &lt;NA&gt;     &lt;NA&gt;              &lt;NA&gt;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treatment cause_of_loss sample_size method_data_collection reference  url</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19007      &lt;NA&gt;          &lt;NA&gt;        &lt;NA&gt;                   &lt;NA&gt;      &lt;NA&gt; &lt;NA&gt;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19008      &lt;NA&gt;          &lt;NA&gt;        &lt;NA&gt;                   &lt;NA&gt;      &lt;NA&gt; &lt;NA&gt;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19009      &lt;NA&gt;          &lt;NA&gt;        &lt;NA&gt;                   &lt;NA&gt;      &lt;NA&gt; &lt;NA&gt;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19010      &lt;NA&gt;          &lt;NA&gt;        &lt;NA&gt;                   &lt;NA&gt;      &lt;NA&gt; &lt;NA&gt;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19011      &lt;NA&gt;          &lt;NA&gt;        &lt;NA&gt;                   &lt;NA&gt;      &lt;NA&gt; &lt;NA&gt;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19012      &lt;NA&gt;          &lt;NA&gt;        &lt;NA&gt;                   &lt;NA&gt;      &lt;NA&gt; &lt;NA&gt;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19013      &lt;NA&gt;          &lt;NA&gt;        &lt;NA&gt;                   &lt;NA&gt;      &lt;NA&gt; &lt;NA&gt;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notes index                  Country LPI_rank LPI_score customs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19007  &lt;NA&gt;    NA               Cabo Verde       NA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19008  &lt;NA&gt;    NA Central African Republic      150      2.26    2.35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19009  &lt;NA&gt;    NA                  Comoros      114      2.51    2.58</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19010  &lt;NA&gt;    NA                    Congo       NA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19011  &lt;NA&gt;    NA        Equatorial Guinea      156      2.21    1.99</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19012  &lt;NA&gt;    NA    Sao Tome and Principe      105      2.56    2.52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19013  &lt;NA&gt;    NA               Seychelles       NA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infrastructure international_shipments logistics_competence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19007             NA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19008           2.17                    2.25                 2.13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19009           2.27                    2.47                 2.32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19010             NA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19011           1.82                    2.46                 2.11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19012           2.30                    2.44                 2.55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19013             NA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tracking_tracing timeliness food_category</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19007               NA         NA     Others/NA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19008             2.21       2.46     Others/NA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19009             2.67       2.74     Others/NA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19010               NA         NA     Others/NA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19011             2.14       2.66     Others/NA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19012             2.66       2.90     Others/NA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19013               NA         NA     Others/NA</w:t>
      </w:r>
    </w:p>
    <w:p w14:paraId="37E5275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(PD, food_category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"Others/NA"</w:t>
      </w:r>
      <w:r w:rsidRPr="00A81684">
        <w:rPr>
          <w:rFonts w:ascii="Consolas" w:eastAsia="Cambria" w:hAnsi="Consolas" w:cs="Times New Roman"/>
          <w:sz w:val="22"/>
          <w:szCs w:val="24"/>
          <w:shd w:val="clear" w:color="auto" w:fill="F8F8F8"/>
          <w:lang w:val="en-US"/>
        </w:rPr>
        <w:t>)</w:t>
      </w:r>
    </w:p>
    <w:p w14:paraId="6D22C05E"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CC11</w:t>
      </w:r>
      <w:r w:rsidRPr="00A81684">
        <w:rPr>
          <w:rFonts w:ascii="Cambria" w:eastAsia="Cambria" w:hAnsi="Cambria" w:cs="Times New Roman"/>
          <w:szCs w:val="24"/>
          <w:lang w:val="en-US"/>
        </w:rPr>
        <w:t xml:space="preserve"> Creating a back-up-version of the dataset after first processing of the dataset</w:t>
      </w:r>
    </w:p>
    <w:p w14:paraId="693AC3D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rPr>
      </w:pPr>
      <w:r w:rsidRPr="00A81684">
        <w:rPr>
          <w:rFonts w:ascii="Consolas" w:eastAsia="Cambria" w:hAnsi="Consolas" w:cs="Times New Roman"/>
          <w:sz w:val="22"/>
          <w:szCs w:val="24"/>
          <w:shd w:val="clear" w:color="auto" w:fill="F8F8F8"/>
        </w:rPr>
        <w:t xml:space="preserve">PD_orig. </w:t>
      </w:r>
      <w:r w:rsidRPr="00A81684">
        <w:rPr>
          <w:rFonts w:ascii="Consolas" w:eastAsia="Cambria" w:hAnsi="Consolas" w:cs="Times New Roman"/>
          <w:color w:val="8F5902"/>
          <w:sz w:val="22"/>
          <w:szCs w:val="24"/>
          <w:shd w:val="clear" w:color="auto" w:fill="F8F8F8"/>
        </w:rPr>
        <w:t>&lt;-</w:t>
      </w:r>
      <w:r w:rsidRPr="00A81684">
        <w:rPr>
          <w:rFonts w:ascii="Consolas" w:eastAsia="Cambria" w:hAnsi="Consolas" w:cs="Times New Roman"/>
          <w:sz w:val="22"/>
          <w:szCs w:val="24"/>
          <w:shd w:val="clear" w:color="auto" w:fill="F8F8F8"/>
        </w:rPr>
        <w:t xml:space="preserve"> PD</w:t>
      </w:r>
      <w:r w:rsidRPr="00A81684">
        <w:rPr>
          <w:rFonts w:ascii="Cambria" w:eastAsia="Cambria" w:hAnsi="Cambria" w:cs="Times New Roman"/>
          <w:szCs w:val="24"/>
        </w:rPr>
        <w:br/>
      </w:r>
      <w:r w:rsidRPr="00A81684">
        <w:rPr>
          <w:rFonts w:ascii="Consolas" w:eastAsia="Cambria" w:hAnsi="Consolas" w:cs="Times New Roman"/>
          <w:sz w:val="22"/>
          <w:szCs w:val="24"/>
          <w:shd w:val="clear" w:color="auto" w:fill="F8F8F8"/>
        </w:rPr>
        <w:t xml:space="preserve">PD </w:t>
      </w:r>
      <w:r w:rsidRPr="00A81684">
        <w:rPr>
          <w:rFonts w:ascii="Consolas" w:eastAsia="Cambria" w:hAnsi="Consolas" w:cs="Times New Roman"/>
          <w:color w:val="8F5902"/>
          <w:sz w:val="22"/>
          <w:szCs w:val="24"/>
          <w:shd w:val="clear" w:color="auto" w:fill="F8F8F8"/>
        </w:rPr>
        <w:t>&lt;-</w:t>
      </w:r>
      <w:r w:rsidRPr="00A81684">
        <w:rPr>
          <w:rFonts w:ascii="Consolas" w:eastAsia="Cambria" w:hAnsi="Consolas" w:cs="Times New Roman"/>
          <w:sz w:val="22"/>
          <w:szCs w:val="24"/>
          <w:shd w:val="clear" w:color="auto" w:fill="F8F8F8"/>
        </w:rPr>
        <w:t xml:space="preserve"> PD_orig.</w:t>
      </w:r>
    </w:p>
    <w:p w14:paraId="0E780C50"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There is no more data that is not assigned to a food category yet.</w:t>
      </w:r>
    </w:p>
    <w:p w14:paraId="2E7D208C"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CC12</w:t>
      </w:r>
      <w:r w:rsidRPr="00A81684">
        <w:rPr>
          <w:rFonts w:ascii="Cambria" w:eastAsia="Cambria" w:hAnsi="Cambria" w:cs="Times New Roman"/>
          <w:szCs w:val="24"/>
          <w:lang w:val="en-US"/>
        </w:rPr>
        <w:t xml:space="preserve"> Retrieve list of all SC stages and take a look at activities on the SC stage “farm”</w:t>
      </w:r>
    </w:p>
    <w:p w14:paraId="1156594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These are all SC stages within the dataset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unique</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food_supply_stage)</w:t>
      </w:r>
    </w:p>
    <w:p w14:paraId="38ABB80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[1] "Farm"               "Transport"          "Storage"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[4] "Harvest"            "Whole supply chain" "Export"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[7] "Wholesale"          "Retail"             "Processing"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[10] ""                   "Trader"             "Post-harvest"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[13] "Market"             "Distribution"       "Households"</w:t>
      </w:r>
    </w:p>
    <w:p w14:paraId="2EBFF06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These are all activities that occur among data point belonging to the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SC stage "farm".</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unique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(PD,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"Farm"</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activity)</w:t>
      </w:r>
    </w:p>
    <w:p w14:paraId="1477B0E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[1] "Shelling, Threshing"     "Storage"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[3] "Winnowing"               "Transportation"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[5] "Drying"                  ""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[7] "Sorting"                 "Grading, Sorting"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[9] "Stacking"                "Threshing"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[11] "Farm"                    "Assembling, Farm"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[13] "Farm, Handling, Storage" "Bagging"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[15] "Handling"                "Harvesting"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[17] "Shelling"                "Lifting"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[19] "Handling, Storage"       "Harvesting, Storage"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[21] "Milling"                 "Drying, Farm"</w:t>
      </w:r>
    </w:p>
    <w:p w14:paraId="4EC9B0C8"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Comparison of the activities on the farm SC stages with the activities on the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processing SC stage</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unique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(PD,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"Processing"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activity)</w:t>
      </w:r>
    </w:p>
    <w:p w14:paraId="2A8FCAF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[1] ""                      "Sifting"               "Processing"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[4] "Grating"               "Grading, Sorting"      "Drying"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[7] "Peeling"               "Roasting"              "Dewatering"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[10] "Packaging"             "Packaging, Processing" "Bagging, Packaging"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[13] "Milling"               "Preservation"          "Ripening"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[16] "Processing, Storage"</w:t>
      </w:r>
    </w:p>
    <w:p w14:paraId="696A2531"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There are many equal and similar entries of data points belonging to the farm SC stage and data points belonging to the processing SC stage.</w:t>
      </w:r>
    </w:p>
    <w:p w14:paraId="2821C33C"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CC13</w:t>
      </w:r>
      <w:r w:rsidRPr="00A81684">
        <w:rPr>
          <w:rFonts w:ascii="Cambria" w:eastAsia="Cambria" w:hAnsi="Cambria" w:cs="Times New Roman"/>
          <w:szCs w:val="24"/>
          <w:lang w:val="en-US"/>
        </w:rPr>
        <w:t xml:space="preserve"> Breaking up the SC stage of farm I</w:t>
      </w:r>
    </w:p>
    <w:p w14:paraId="324BA6F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as.character</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food_supply_stage)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method_data_collection)</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summary</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method_data_collection)</w:t>
      </w:r>
    </w:p>
    <w:p w14:paraId="1B52421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41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Case Study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188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Census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Controlled Experiment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114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Expert Opinion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30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FAO's annual Agriculture Production Questionnaires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147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Literature Review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79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Modelled Estimates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17994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No Data Collection Specified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138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Survey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274</w:t>
      </w:r>
    </w:p>
    <w:p w14:paraId="3DBDD10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Using the feature activity as an indicator, which SC stage to transfer the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data points to.</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for</w:t>
      </w:r>
      <w:r w:rsidRPr="00A81684">
        <w:rPr>
          <w:rFonts w:ascii="Consolas" w:eastAsia="Cambria" w:hAnsi="Consolas" w:cs="Times New Roman"/>
          <w:sz w:val="22"/>
          <w:szCs w:val="24"/>
          <w:shd w:val="clear" w:color="auto" w:fill="F8F8F8"/>
          <w:lang w:val="en-US"/>
        </w:rPr>
        <w:t xml:space="preserve"> (i </w:t>
      </w:r>
      <w:r w:rsidRPr="00A81684">
        <w:rPr>
          <w:rFonts w:ascii="Consolas" w:eastAsia="Cambria" w:hAnsi="Consolas" w:cs="Times New Roman"/>
          <w:b/>
          <w:color w:val="204A87"/>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cpc_code))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"Farm"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&amp;</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activity[i]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"Harvest"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activity[i]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"Harvesting, Storage"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activity[i]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"Harvesting"</w:t>
      </w:r>
      <w:r w:rsidRPr="00A81684">
        <w:rPr>
          <w:rFonts w:ascii="Consolas" w:eastAsia="Cambria" w:hAnsi="Consolas" w:cs="Times New Roman"/>
          <w:sz w:val="22"/>
          <w:szCs w:val="24"/>
          <w:shd w:val="clear" w:color="auto" w:fill="F8F8F8"/>
          <w:lang w:val="en-US"/>
        </w:rPr>
        <w:t>))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"Harvest"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for</w:t>
      </w:r>
      <w:r w:rsidRPr="00A81684">
        <w:rPr>
          <w:rFonts w:ascii="Consolas" w:eastAsia="Cambria" w:hAnsi="Consolas" w:cs="Times New Roman"/>
          <w:sz w:val="22"/>
          <w:szCs w:val="24"/>
          <w:shd w:val="clear" w:color="auto" w:fill="F8F8F8"/>
          <w:lang w:val="en-US"/>
        </w:rPr>
        <w:t xml:space="preserve"> (i </w:t>
      </w:r>
      <w:r w:rsidRPr="00A81684">
        <w:rPr>
          <w:rFonts w:ascii="Consolas" w:eastAsia="Cambria" w:hAnsi="Consolas" w:cs="Times New Roman"/>
          <w:b/>
          <w:color w:val="204A87"/>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cpc_code))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"Farm"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&amp;</w:t>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activity[i]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"Transportation"</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"Transport"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for</w:t>
      </w:r>
      <w:r w:rsidRPr="00A81684">
        <w:rPr>
          <w:rFonts w:ascii="Consolas" w:eastAsia="Cambria" w:hAnsi="Consolas" w:cs="Times New Roman"/>
          <w:sz w:val="22"/>
          <w:szCs w:val="24"/>
          <w:shd w:val="clear" w:color="auto" w:fill="F8F8F8"/>
          <w:lang w:val="en-US"/>
        </w:rPr>
        <w:t xml:space="preserve"> (i </w:t>
      </w:r>
      <w:r w:rsidRPr="00A81684">
        <w:rPr>
          <w:rFonts w:ascii="Consolas" w:eastAsia="Cambria" w:hAnsi="Consolas" w:cs="Times New Roman"/>
          <w:b/>
          <w:color w:val="204A87"/>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cpc_code))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"Farm"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&amp;</w:t>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activity[i]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"Storage"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activity[i]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"Farm, Handling, Storage"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activity[i]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"Stacking"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activity[i]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"Handling, Storage"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activity[i]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"Handling"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activity[i]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"Lifting"</w:t>
      </w:r>
      <w:r w:rsidRPr="00A81684">
        <w:rPr>
          <w:rFonts w:ascii="Consolas" w:eastAsia="Cambria" w:hAnsi="Consolas" w:cs="Times New Roman"/>
          <w:sz w:val="22"/>
          <w:szCs w:val="24"/>
          <w:shd w:val="clear" w:color="auto" w:fill="F8F8F8"/>
          <w:lang w:val="en-US"/>
        </w:rPr>
        <w:t>))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"Storage"</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(PD, activity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"Lifting"</w:t>
      </w:r>
      <w:r w:rsidRPr="00A81684">
        <w:rPr>
          <w:rFonts w:ascii="Consolas" w:eastAsia="Cambria" w:hAnsi="Consolas" w:cs="Times New Roman"/>
          <w:sz w:val="22"/>
          <w:szCs w:val="24"/>
          <w:shd w:val="clear" w:color="auto" w:fill="F8F8F8"/>
          <w:lang w:val="en-US"/>
        </w:rPr>
        <w:t>)</w:t>
      </w:r>
    </w:p>
    <w:p w14:paraId="3608081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m49_code country region cpc_code                     commodity year</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8632      454  Malawi   Zulu     0142 Groundnuts, excluding shelled 2015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8633      454  Malawi   Zulu     0142 Groundnuts, excluding shelled 2015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loss_percentage loss_percentage_original loss_quantity activity</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8632               6                        6                Lifting</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8633               6                        6                Lifting</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food_supply_stage treatment     cause_of_loss   sample_size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8632           Storage           Method Of Lifting 20 households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8633           Storage           Method Of Lifting 20 households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method_data_collection reference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8632 No Data Collection Specified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8633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url</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8632 https://www.dropbox.com/sh/oii6pjz81e4634x/AABvz_fGQYEC3d4UrzjolEHDa?dl=0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8633 https://www.dropbox.com/sh/oii6pjz81e4634x/AABvz_fGQYEC3d4UrzjolEHDa?dl=0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notes index Country LPI_rank LPI_score customs infrastructure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8632       12180  Malawi       84      2.69    2.58           2.56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8633       12181  Malawi       84      2.69    2.58           2.56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international_shipments logistics_competence tracking_tracing timeliness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8632                    2.61                 2.76             2.65       2.99</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8633                    2.61                 2.76             2.65       2.99</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food_category</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8632           O&amp;P</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8633           O&amp;P</w:t>
      </w:r>
    </w:p>
    <w:p w14:paraId="6D2BA722"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CC14</w:t>
      </w:r>
      <w:r w:rsidRPr="00A81684">
        <w:rPr>
          <w:rFonts w:ascii="Cambria" w:eastAsia="Cambria" w:hAnsi="Cambria" w:cs="Times New Roman"/>
          <w:szCs w:val="24"/>
          <w:lang w:val="en-US"/>
        </w:rPr>
        <w:t xml:space="preserve"> The activities that are not assigned yet are listed below</w:t>
      </w:r>
    </w:p>
    <w:p w14:paraId="3EB7AD7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unique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(PD,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"Farm"</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activity)</w:t>
      </w:r>
    </w:p>
    <w:p w14:paraId="2785F66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[1] "Shelling, Threshing" "Winnowing"           "Drying"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[4] ""                    "Sorting"             "Grading, Sorting"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[7] "Threshing"           "Farm"                "Assembling, Farm"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[10] "Bagging"             "Shelling"            "Milling"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[13] "Drying, Farm"</w:t>
      </w:r>
    </w:p>
    <w:p w14:paraId="594AE79F"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CC15</w:t>
      </w:r>
      <w:r w:rsidRPr="00A81684">
        <w:rPr>
          <w:rFonts w:ascii="Cambria" w:eastAsia="Cambria" w:hAnsi="Cambria" w:cs="Times New Roman"/>
          <w:szCs w:val="24"/>
          <w:lang w:val="en-US"/>
        </w:rPr>
        <w:t xml:space="preserve"> Breaking up the SC stage of farm I</w:t>
      </w:r>
    </w:p>
    <w:p w14:paraId="29A4918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b/>
          <w:color w:val="204A87"/>
          <w:sz w:val="22"/>
          <w:szCs w:val="24"/>
          <w:shd w:val="clear" w:color="auto" w:fill="F8F8F8"/>
          <w:lang w:val="en-US"/>
        </w:rPr>
        <w:t>for</w:t>
      </w:r>
      <w:r w:rsidRPr="00A81684">
        <w:rPr>
          <w:rFonts w:ascii="Consolas" w:eastAsia="Cambria" w:hAnsi="Consolas" w:cs="Times New Roman"/>
          <w:sz w:val="22"/>
          <w:szCs w:val="24"/>
          <w:shd w:val="clear" w:color="auto" w:fill="F8F8F8"/>
          <w:lang w:val="en-US"/>
        </w:rPr>
        <w:t xml:space="preserve"> (i </w:t>
      </w:r>
      <w:r w:rsidRPr="00A81684">
        <w:rPr>
          <w:rFonts w:ascii="Consolas" w:eastAsia="Cambria" w:hAnsi="Consolas" w:cs="Times New Roman"/>
          <w:b/>
          <w:color w:val="204A87"/>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cpc_code))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"Farm"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&amp;</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activity[i]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"Shelling, Threshing"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activity[i]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"Winnowing"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activity[i]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"Drying"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activity[i]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"Sorting"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activity[i]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"Grading, Sorting"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activity[i]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"Threshing"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activity[i]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"Assembling, Farm"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activity[i]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"Bagging"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activity[i]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"Shelling"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activity[i]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"Milling"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activity[i]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"Drying, Farm"</w:t>
      </w:r>
      <w:r w:rsidRPr="00A81684">
        <w:rPr>
          <w:rFonts w:ascii="Consolas" w:eastAsia="Cambria" w:hAnsi="Consolas" w:cs="Times New Roman"/>
          <w:sz w:val="22"/>
          <w:szCs w:val="24"/>
          <w:shd w:val="clear" w:color="auto" w:fill="F8F8F8"/>
          <w:lang w:val="en-US"/>
        </w:rPr>
        <w:t>))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"Processing"</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p>
    <w:p w14:paraId="2970E9C7"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CC16</w:t>
      </w:r>
      <w:r w:rsidRPr="00A81684">
        <w:rPr>
          <w:rFonts w:ascii="Cambria" w:eastAsia="Cambria" w:hAnsi="Cambria" w:cs="Times New Roman"/>
          <w:szCs w:val="24"/>
          <w:lang w:val="en-US"/>
        </w:rPr>
        <w:t xml:space="preserve"> After constructing and before cleaning, a copy is taken for the use later on.</w:t>
      </w:r>
    </w:p>
    <w:p w14:paraId="6BC52E10"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PD_copy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w:t>
      </w:r>
    </w:p>
    <w:p w14:paraId="0685138D"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According to the definition of the scope, only supply chain stages until (exclusively) the retail stage are considered. Therefore all data supply chain stages of retail and further downstream need to be dropped. These are export, households, trader, wholesale, market and retail. Blank spaces and whole supply chain data needs to be dropped as well for it is of no use for the case. In the case of distribution, past-harvest, and whole suppply chain they are excludid because it is not clear which stage along the supply chain they are actually referring to.</w:t>
      </w:r>
    </w:p>
    <w:p w14:paraId="3A4BC5E4"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CC17</w:t>
      </w:r>
      <w:r w:rsidRPr="00A81684">
        <w:rPr>
          <w:rFonts w:ascii="Cambria" w:eastAsia="Cambria" w:hAnsi="Cambria" w:cs="Times New Roman"/>
          <w:szCs w:val="24"/>
          <w:lang w:val="en-US"/>
        </w:rPr>
        <w:t xml:space="preserve"> Cleaning the food_supply_stage column</w:t>
      </w:r>
    </w:p>
    <w:p w14:paraId="07F3821D"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Filter out the SC stages that may be relevant for the scope of the thesis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000000"/>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'Distribution'</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'Export'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'Households'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'Trader'</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'Wholesale'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'Market'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'Post-harvest'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'Retail'</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'Whole supply chain'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drop=</w:t>
      </w:r>
      <w:r w:rsidRPr="00A81684">
        <w:rPr>
          <w:rFonts w:ascii="Consolas" w:eastAsia="Cambria" w:hAnsi="Consolas" w:cs="Times New Roman"/>
          <w:color w:val="000000"/>
          <w:sz w:val="22"/>
          <w:szCs w:val="24"/>
          <w:shd w:val="clear" w:color="auto" w:fill="F8F8F8"/>
          <w:lang w:val="en-US"/>
        </w:rPr>
        <w:t>FALSE</w:t>
      </w:r>
      <w:r w:rsidRPr="00A81684">
        <w:rPr>
          <w:rFonts w:ascii="Consolas" w:eastAsia="Cambria" w:hAnsi="Consolas" w:cs="Times New Roman"/>
          <w:sz w:val="22"/>
          <w:szCs w:val="24"/>
          <w:shd w:val="clear" w:color="auto" w:fill="F8F8F8"/>
          <w:lang w:val="en-US"/>
        </w:rPr>
        <w:t>)</w:t>
      </w:r>
    </w:p>
    <w:p w14:paraId="23D3548D"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CC18</w:t>
      </w:r>
      <w:r w:rsidRPr="00A81684">
        <w:rPr>
          <w:rFonts w:ascii="Cambria" w:eastAsia="Cambria" w:hAnsi="Cambria" w:cs="Times New Roman"/>
          <w:szCs w:val="24"/>
          <w:lang w:val="en-US"/>
        </w:rPr>
        <w:t xml:space="preserve"> Quick check-up on remaining farm data and deletion of the same</w:t>
      </w:r>
    </w:p>
    <w:p w14:paraId="7D5F59A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head</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(PD, food_supply_stage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"Farm"</w:t>
      </w:r>
      <w:r w:rsidRPr="00A81684">
        <w:rPr>
          <w:rFonts w:ascii="Consolas" w:eastAsia="Cambria" w:hAnsi="Consolas" w:cs="Times New Roman"/>
          <w:sz w:val="22"/>
          <w:szCs w:val="24"/>
          <w:shd w:val="clear" w:color="auto" w:fill="F8F8F8"/>
          <w:lang w:val="en-US"/>
        </w:rPr>
        <w:t>))</w:t>
      </w:r>
    </w:p>
    <w:p w14:paraId="4DFFFB04"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m49_code country           region cpc_code                       commodity</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204   Benin                      0112                    Maize (corn)</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      204   Benin Parakou (Borgou)    01316 Mangoes, guavas and mangosteens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      204   Benin                  01520.01                  Cassava, fresh</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4      204   Benin                     01323                         Oranges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5      204   Benin                     01234                        Tomatoes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6      204   Benin                     01234                        Tomatoes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year loss_percentage loss_percentage_original loss_quantity activity</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 2013            27.0                      27%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2 2006            50.0                       50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3 2013             8.5                      8.5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4 2010            10.0                   5.0-15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5 2010            53.0                       53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6 2010            26.0                    23-29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food_supply_stage treatment                       cause_of_loss sample_size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              Farm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              Farm           Measured In May; Due To Fruit Flies 3000 fruits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3              Farm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4              Farm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5              Farm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6              Farm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method_data_collection                                    reference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Literature Review                              . Hodges (2012)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        Controlled Experiment Vayssieres Korie Coulibaly Temple and Boueyi</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 No Data Collection Specified                  (Mutungi and Affognon 2013)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4                   Case Study                                     Kitinoja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5                                                                  Kitinoja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6                   Case Study                                     Kitinoja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url</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http://biblio.iita.org/documents/U14ArtAbassPostharvestInthomDev.pdf-608a86dd987926565841fccb38f388ce.pdf</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 https://www.researchgate.net/publication/46103208_The_mango_tree_in_central_and_northern_Benin_damage_caused_by_fruit_flies_Diptera_Tephritidae_and_computation_of_economic_injury_level</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                                                 http://www.mod.gov.tr/Lists/RecentPublications/Attachments/120/Reducing%20Postharvest%20Losses%20in%20the%20OIC%20Member%20Countries.pdf</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4                                                                                                                       http://www.sciencedirect.com/science/article/pii/S0305750X14002307</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5                                                                                                                       http://www.sciencedirect.com/science/article/pii/S0305750X14002307</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6                                                                                                                                             http://ucanr.edu/datastoreFiles/234-1847.pdf</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notes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 Hodges (2012) estimated post-harvest loss of grains in  Tanzania as 22% (excluding field loss) and 27% for Benin Republic.    Adebayo B. Abass a, *, Gabriel Ndunguru a, Peter Mamiro b, Bamidele Alenkhe c, Nicholas Mlingi a, Mateete Bekunda a; U14ArtAbassPostharvestInthomDev.pdf-608a86dd987926565841fccb38f388ce.pdf</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2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3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4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5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6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index Country LPI_rank LPI_score customs infrastructure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2676   Benin       93      2.65    2.48           2.45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  2922   Benin       93      2.65    2.48           2.45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  2679   Benin       93      2.65    2.48           2.45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4  2780   Benin       93      2.65    2.48           2.45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5  2777   Benin       93      2.65    2.48           2.45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6  2766   Benin       93      2.65    2.48           2.45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international_shipments logistics_competence tracking_tracing timeliness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2.66                  2.5             2.58       3.17</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                    2.66                  2.5             2.58       3.17</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                    2.66                  2.5             2.58       3.17</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4                    2.66                  2.5             2.58       3.17</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5                    2.66                  2.5             2.58       3.17</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6                    2.66                  2.5             2.58       3.17</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food_category</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Cereals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        Fruits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           R&amp;T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4        Fruits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5        Veget.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6        Veget.</w:t>
      </w:r>
    </w:p>
    <w:p w14:paraId="704DB91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There are still 96 rows that are unassigned. They are dropped from the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dataset, as it is not clear which SC stage they are referring to because they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do either contain no data on the activity or they contain activity data that</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cannot unambiguously be related to any supply chain stage.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As it is not clear, which SC stage they would come close to, the decision was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made to drop them from the dataset used in this data analysis.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(PD, food_supply_stage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"Farm"</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Setting levels of the remaining SC stages is only important for the order by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which the SC stages are shown later on in the plots.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factor</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C4A000"/>
          <w:sz w:val="22"/>
          <w:szCs w:val="24"/>
          <w:shd w:val="clear" w:color="auto" w:fill="F8F8F8"/>
          <w:lang w:val="en-US"/>
        </w:rPr>
        <w:t>levels=</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"Harvest"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"Processing"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"Transport"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"Storage"</w:t>
      </w:r>
      <w:r w:rsidRPr="00A81684">
        <w:rPr>
          <w:rFonts w:ascii="Consolas" w:eastAsia="Cambria" w:hAnsi="Consolas" w:cs="Times New Roman"/>
          <w:sz w:val="22"/>
          <w:szCs w:val="24"/>
          <w:shd w:val="clear" w:color="auto" w:fill="F8F8F8"/>
          <w:lang w:val="en-US"/>
        </w:rPr>
        <w:t>))</w:t>
      </w:r>
    </w:p>
    <w:p w14:paraId="70C1C19A"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The following approach is sophisticated and implies that if in comparing of two data points country, commodity, year, method_data_collection, food_suppy_stage, region, treatment, reference, and URL are the same, while the combination of cause_of_loss or activity differ, the values of loss percentage are added, while all other columns stay the same.</w:t>
      </w:r>
    </w:p>
    <w:p w14:paraId="542D17AC"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CC19</w:t>
      </w:r>
      <w:r w:rsidRPr="00A81684">
        <w:rPr>
          <w:rFonts w:ascii="Cambria" w:eastAsia="Cambria" w:hAnsi="Cambria" w:cs="Times New Roman"/>
          <w:szCs w:val="24"/>
          <w:lang w:val="en-US"/>
        </w:rPr>
        <w:t xml:space="preserve"> Adding up values in the column of loss_percentage</w:t>
      </w:r>
    </w:p>
    <w:p w14:paraId="60F1FC8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gsize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gID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0</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PD_dc_comp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group_by</w:t>
      </w:r>
      <w:r w:rsidRPr="00A81684">
        <w:rPr>
          <w:rFonts w:ascii="Consolas" w:eastAsia="Cambria" w:hAnsi="Consolas" w:cs="Times New Roman"/>
          <w:sz w:val="22"/>
          <w:szCs w:val="24"/>
          <w:shd w:val="clear" w:color="auto" w:fill="F8F8F8"/>
          <w:lang w:val="en-US"/>
        </w:rPr>
        <w:t xml:space="preserve">(country, commodity, year, method_data_collection,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food_supply_stage, region, treatment, reference, url)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distinct</w:t>
      </w:r>
      <w:r w:rsidRPr="00A81684">
        <w:rPr>
          <w:rFonts w:ascii="Consolas" w:eastAsia="Cambria" w:hAnsi="Consolas" w:cs="Times New Roman"/>
          <w:sz w:val="22"/>
          <w:szCs w:val="24"/>
          <w:shd w:val="clear" w:color="auto" w:fill="F8F8F8"/>
          <w:lang w:val="en-US"/>
        </w:rPr>
        <w:t xml:space="preserve">(cause_of_loss, activity, </w:t>
      </w:r>
      <w:r w:rsidRPr="00A81684">
        <w:rPr>
          <w:rFonts w:ascii="Consolas" w:eastAsia="Cambria" w:hAnsi="Consolas" w:cs="Times New Roman"/>
          <w:color w:val="C4A000"/>
          <w:sz w:val="22"/>
          <w:szCs w:val="24"/>
          <w:shd w:val="clear" w:color="auto" w:fill="F8F8F8"/>
          <w:lang w:val="en-US"/>
        </w:rPr>
        <w:t>.keep_all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TRUE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ungroup</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The table "gap" is the data container of data points that don't need to be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stacked as they occur without another data point sharing the same combination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of features discussed above.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gap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anti_join</w:t>
      </w:r>
      <w:r w:rsidRPr="00A81684">
        <w:rPr>
          <w:rFonts w:ascii="Consolas" w:eastAsia="Cambria" w:hAnsi="Consolas" w:cs="Times New Roman"/>
          <w:sz w:val="22"/>
          <w:szCs w:val="24"/>
          <w:shd w:val="clear" w:color="auto" w:fill="F8F8F8"/>
          <w:lang w:val="en-US"/>
        </w:rPr>
        <w:t>(PD, PD_dc_comp)</w:t>
      </w:r>
    </w:p>
    <w:p w14:paraId="3E716EC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Joining, by = c("m49_code", "country", "region", "cpc_code", "commodity",</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"year", "loss_percentage", "loss_percentage_original", "loss_quantity",</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"activity", "food_supply_stage", "treatment", "cause_of_loss", "sample_size",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"method_data_collection", "reference", "url", "notes", "index", "Country",</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"LPI_rank", "LPI_score", "customs", "infrastructure",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"international_shipments", "logistics_competence", "tracking_tracing",</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"timeliness", "food_category", "gsize", "gID")</w:t>
      </w:r>
    </w:p>
    <w:p w14:paraId="20B2C64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PD_dc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group_by</w:t>
      </w:r>
      <w:r w:rsidRPr="00A81684">
        <w:rPr>
          <w:rFonts w:ascii="Consolas" w:eastAsia="Cambria" w:hAnsi="Consolas" w:cs="Times New Roman"/>
          <w:sz w:val="22"/>
          <w:szCs w:val="24"/>
          <w:shd w:val="clear" w:color="auto" w:fill="F8F8F8"/>
          <w:lang w:val="en-US"/>
        </w:rPr>
        <w:t xml:space="preserve">(country, commodity, year, method_data_collection,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food_supply_stage, region, treatment, reference, url)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distinct</w:t>
      </w:r>
      <w:r w:rsidRPr="00A81684">
        <w:rPr>
          <w:rFonts w:ascii="Consolas" w:eastAsia="Cambria" w:hAnsi="Consolas" w:cs="Times New Roman"/>
          <w:sz w:val="22"/>
          <w:szCs w:val="24"/>
          <w:shd w:val="clear" w:color="auto" w:fill="F8F8F8"/>
          <w:lang w:val="en-US"/>
        </w:rPr>
        <w:t xml:space="preserve">(cause_of_loss, activity, </w:t>
      </w:r>
      <w:r w:rsidRPr="00A81684">
        <w:rPr>
          <w:rFonts w:ascii="Consolas" w:eastAsia="Cambria" w:hAnsi="Consolas" w:cs="Times New Roman"/>
          <w:color w:val="C4A000"/>
          <w:sz w:val="22"/>
          <w:szCs w:val="24"/>
          <w:shd w:val="clear" w:color="auto" w:fill="F8F8F8"/>
          <w:lang w:val="en-US"/>
        </w:rPr>
        <w:t>.keep_all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TRUE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mutate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loss_percentage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sum</w:t>
      </w:r>
      <w:r w:rsidRPr="00A81684">
        <w:rPr>
          <w:rFonts w:ascii="Consolas" w:eastAsia="Cambria" w:hAnsi="Consolas" w:cs="Times New Roman"/>
          <w:sz w:val="22"/>
          <w:szCs w:val="24"/>
          <w:shd w:val="clear" w:color="auto" w:fill="F8F8F8"/>
          <w:lang w:val="en-US"/>
        </w:rPr>
        <w:t xml:space="preserve">(loss_percentage),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gID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cur_group_id</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gsize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ungroup</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rbind</w:t>
      </w:r>
      <w:r w:rsidRPr="00A81684">
        <w:rPr>
          <w:rFonts w:ascii="Consolas" w:eastAsia="Cambria" w:hAnsi="Consolas" w:cs="Times New Roman"/>
          <w:sz w:val="22"/>
          <w:szCs w:val="24"/>
          <w:shd w:val="clear" w:color="auto" w:fill="F8F8F8"/>
          <w:lang w:val="en-US"/>
        </w:rPr>
        <w:t>(PD_dc, gap)</w:t>
      </w:r>
    </w:p>
    <w:p w14:paraId="056DFF78" w14:textId="77777777" w:rsidR="00A81684" w:rsidRPr="00A81684" w:rsidRDefault="00A81684" w:rsidP="00A81684">
      <w:pPr>
        <w:keepNext/>
        <w:keepLines/>
        <w:widowControl/>
        <w:spacing w:before="480" w:after="0" w:line="240" w:lineRule="auto"/>
        <w:jc w:val="left"/>
        <w:outlineLvl w:val="0"/>
        <w:rPr>
          <w:rFonts w:ascii="Calibri" w:eastAsia="Times New Roman" w:hAnsi="Calibri" w:cs="Times New Roman"/>
          <w:b/>
          <w:bCs/>
          <w:color w:val="4F81BD"/>
          <w:sz w:val="32"/>
          <w:szCs w:val="32"/>
          <w:lang w:val="en-US"/>
        </w:rPr>
      </w:pPr>
      <w:bookmarkStart w:id="239" w:name="eda-and-data-cleaning"/>
      <w:bookmarkStart w:id="240" w:name="_Toc132685574"/>
      <w:bookmarkEnd w:id="237"/>
      <w:r w:rsidRPr="00A81684">
        <w:rPr>
          <w:rFonts w:ascii="Calibri" w:eastAsia="Times New Roman" w:hAnsi="Calibri" w:cs="Times New Roman"/>
          <w:b/>
          <w:bCs/>
          <w:color w:val="4F81BD"/>
          <w:sz w:val="32"/>
          <w:szCs w:val="32"/>
          <w:lang w:val="en-US"/>
        </w:rPr>
        <w:t>-3- EDA and Data Cleaning</w:t>
      </w:r>
      <w:bookmarkEnd w:id="240"/>
    </w:p>
    <w:p w14:paraId="67EE585D"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CC20</w:t>
      </w:r>
      <w:r w:rsidRPr="00A81684">
        <w:rPr>
          <w:rFonts w:ascii="Cambria" w:eastAsia="Cambria" w:hAnsi="Cambria" w:cs="Times New Roman"/>
          <w:szCs w:val="24"/>
          <w:lang w:val="en-US"/>
        </w:rPr>
        <w:t xml:space="preserve"> - View on the structure of the data</w:t>
      </w:r>
    </w:p>
    <w:p w14:paraId="3DC0C35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str</w:t>
      </w:r>
      <w:r w:rsidRPr="00A81684">
        <w:rPr>
          <w:rFonts w:ascii="Consolas" w:eastAsia="Cambria" w:hAnsi="Consolas" w:cs="Times New Roman"/>
          <w:sz w:val="22"/>
          <w:szCs w:val="24"/>
          <w:shd w:val="clear" w:color="auto" w:fill="F8F8F8"/>
          <w:lang w:val="en-US"/>
        </w:rPr>
        <w:t>(PD)</w:t>
      </w:r>
    </w:p>
    <w:p w14:paraId="271305D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tibble [18,509 × 31] (S3: tbl_df/tbl/data.frame)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m49_code                : int [1:18509] 24 24 24 24 24 24 24 24 24 24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country                 : chr [1:18509] "Angola" "Angola" "Angola" "Angola"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region                  : chr [1:18509] "" "" "" ""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cpc_code                : chr [1:18509] "0114" "0114" "0118" "0114"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commodity               : chr [1:18509] "Sorghum" "Sorghum" "Millet" "Sorghum"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year                    : int [1:18509] 2019 2019 2019 2020 2019 2019 2008 2019 2008 2019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loss_percentage         : num [1:18509] 3.6 1 1.3 3.66 1.3 5.39 1.25 1.3 5.43 2.5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loss_percentage_original: chr [1:18509] "3.6" "1" "1.3" "3.66"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loss_quantity           : chr [1:18509] "" "" "" ""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activity                : chr [1:18509] "Shelling, Threshing" "Transportation" "Storage" "Storage"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food_supply_stage       : Factor w/ 4 levels "Harvest","Processing",..: 2 3 4 4 4 2 3 4 2 3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treatment               : chr [1:18509] "" "" "" ""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cause_of_loss           : chr [1:18509] "" "" "" ""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sample_size             : chr [1:18509] "" "" "" ""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method_data_collection  : Factor w/ 10 levels "","Case Study",..: 8 8 8 8 8 8 8 8 8 8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reference               : chr [1:18509] "" "" "" ""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url                     : chr [1:18509] "https://www.aphlis.net/en/page/20/data-tables#/datatables?tab=value_chain&amp;metric=prc" "https://www.aphlis.net/en/page/20/data-tables#/datatables?tab=value_chain&amp;metric=prc" "https://www.aphlis.net/en/page/20/data-tables#/datatables?tab=value_chain&amp;metric=prc" "https://www.aphlis.net/en/page/20/data-tables#/datatables?tab=value_chain&amp;metric=prc"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notes                   : chr [1:18509] "" "" "" ""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index                   : int [1:18509] 4739 4740 4746 4708 4734 4736 5099 4741 5098 4744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Country                 : chr [1:18509] "Angola" "Angola" "Angola" "Angola"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LPI_rank                : num [1:18509] 160 160 160 160 160 160 160 160 160 160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LPI_score               : num [1:18509] 2.18 2.18 2.18 2.18 2.18 2.18 2.18 2.18 2.18 2.18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customs                 : num [1:18509] 1.79 1.79 1.79 1.79 1.79 1.79 1.79 1.79 1.79 1.79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infrastructure          : num [1:18509] 2.01 2.01 2.01 2.01 2.01 2.01 2.01 2.01 2.01 2.01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international_shipments : num [1:18509] 2.33 2.33 2.33 2.33 2.33 2.33 2.33 2.33 2.33 2.33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logistics_competence    : num [1:18509] 2.13 2.13 2.13 2.13 2.13 2.13 2.13 2.13 2.13 2.13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tracking_tracing        : num [1:18509] 2.14 2.14 2.14 2.14 2.14 2.14 2.14 2.14 2.14 2.14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timeliness              : num [1:18509] 2.65 2.65 2.65 2.65 2.65 2.65 2.65 2.65 2.65 2.65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food_category           : chr [1:18509] "Cereals" "Cereals" "Cereals" "Cereals"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gsize                   : num [1:18509] 1 1 1 1 1 2 1 1 2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gID                     : num [1:18509] 330 331 164 336 248 246 203 332 202 163 ...</w:t>
      </w:r>
    </w:p>
    <w:p w14:paraId="1FD336FD"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CC21</w:t>
      </w:r>
      <w:r w:rsidRPr="00A81684">
        <w:rPr>
          <w:rFonts w:ascii="Cambria" w:eastAsia="Cambria" w:hAnsi="Cambria" w:cs="Times New Roman"/>
          <w:szCs w:val="24"/>
          <w:lang w:val="en-US"/>
        </w:rPr>
        <w:t xml:space="preserve"> Changing data types</w:t>
      </w:r>
    </w:p>
    <w:p w14:paraId="04F1386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The changes of data types is necessary for computations later in the course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of the data analysis.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cpc_code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as.numeric</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cpc_code)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Country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country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food_category)</w:t>
      </w:r>
    </w:p>
    <w:p w14:paraId="350D1BD0" w14:textId="77777777" w:rsidR="00A81684" w:rsidRPr="00A81684" w:rsidRDefault="00A81684" w:rsidP="00A81684">
      <w:pPr>
        <w:keepNext/>
        <w:keepLines/>
        <w:widowControl/>
        <w:spacing w:before="200" w:after="0" w:line="240" w:lineRule="auto"/>
        <w:jc w:val="left"/>
        <w:outlineLvl w:val="1"/>
        <w:rPr>
          <w:rFonts w:ascii="Calibri" w:eastAsia="Times New Roman" w:hAnsi="Calibri" w:cs="Times New Roman"/>
          <w:b/>
          <w:bCs/>
          <w:color w:val="4F81BD"/>
          <w:sz w:val="28"/>
          <w:szCs w:val="28"/>
          <w:lang w:val="en-US"/>
        </w:rPr>
      </w:pPr>
      <w:bookmarkStart w:id="241" w:name="outliers-missing-data-and-range"/>
      <w:bookmarkStart w:id="242" w:name="_Toc132685575"/>
      <w:r w:rsidRPr="00A81684">
        <w:rPr>
          <w:rFonts w:ascii="Calibri" w:eastAsia="Times New Roman" w:hAnsi="Calibri" w:cs="Times New Roman"/>
          <w:b/>
          <w:bCs/>
          <w:color w:val="4F81BD"/>
          <w:sz w:val="28"/>
          <w:szCs w:val="28"/>
          <w:lang w:val="en-US"/>
        </w:rPr>
        <w:t>Outliers, missing data (and range)</w:t>
      </w:r>
      <w:bookmarkEnd w:id="242"/>
    </w:p>
    <w:p w14:paraId="52F0B8FA"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CC22</w:t>
      </w:r>
      <w:r w:rsidRPr="00A81684">
        <w:rPr>
          <w:rFonts w:ascii="Cambria" w:eastAsia="Cambria" w:hAnsi="Cambria" w:cs="Times New Roman"/>
          <w:szCs w:val="24"/>
          <w:lang w:val="en-US"/>
        </w:rPr>
        <w:t xml:space="preserve"> Find missing data in interesting columns</w:t>
      </w:r>
    </w:p>
    <w:p w14:paraId="77F5346C"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print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"Row and Col positions of NA values"</w:t>
      </w:r>
      <w:r w:rsidRPr="00A81684">
        <w:rPr>
          <w:rFonts w:ascii="Consolas" w:eastAsia="Cambria" w:hAnsi="Consolas" w:cs="Times New Roman"/>
          <w:sz w:val="22"/>
          <w:szCs w:val="24"/>
          <w:shd w:val="clear" w:color="auto" w:fill="F8F8F8"/>
          <w:lang w:val="en-US"/>
        </w:rPr>
        <w:t>)</w:t>
      </w:r>
    </w:p>
    <w:p w14:paraId="14E8F8C4"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"Row and Col positions of NA values"</w:t>
      </w:r>
    </w:p>
    <w:p w14:paraId="489C2F7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summary</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which</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is.na</w:t>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C4A000"/>
          <w:sz w:val="22"/>
          <w:szCs w:val="24"/>
          <w:shd w:val="clear" w:color="auto" w:fill="F8F8F8"/>
          <w:lang w:val="en-US"/>
        </w:rPr>
        <w:t>arr.ind=</w:t>
      </w:r>
      <w:r w:rsidRPr="00A81684">
        <w:rPr>
          <w:rFonts w:ascii="Consolas" w:eastAsia="Cambria" w:hAnsi="Consolas" w:cs="Times New Roman"/>
          <w:color w:val="000000"/>
          <w:sz w:val="22"/>
          <w:szCs w:val="24"/>
          <w:shd w:val="clear" w:color="auto" w:fill="F8F8F8"/>
          <w:lang w:val="en-US"/>
        </w:rPr>
        <w:t>TRUE</w:t>
      </w:r>
      <w:r w:rsidRPr="00A81684">
        <w:rPr>
          <w:rFonts w:ascii="Consolas" w:eastAsia="Cambria" w:hAnsi="Consolas" w:cs="Times New Roman"/>
          <w:sz w:val="22"/>
          <w:szCs w:val="24"/>
          <w:shd w:val="clear" w:color="auto" w:fill="F8F8F8"/>
          <w:lang w:val="en-US"/>
        </w:rPr>
        <w:t>))</w:t>
      </w:r>
    </w:p>
    <w:p w14:paraId="2AD61E9C"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row             col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Min.   :12532   Min.   :21.00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1st Qu.:12605   1st Qu.:22.75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Median :12931   Median :24.50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Mean   :14216   Mean   :24.50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3rd Qu.:17832   3rd Qu.:26.25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Max.   :17905   Max.   :28.00</w:t>
      </w:r>
    </w:p>
    <w:p w14:paraId="7360FE7E"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As column 21 to 28 contain LPI data only, NAs are only found within the LPI data.</w:t>
      </w:r>
    </w:p>
    <w:p w14:paraId="6B100DF9"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CC23</w:t>
      </w:r>
      <w:r w:rsidRPr="00A81684">
        <w:rPr>
          <w:rFonts w:ascii="Cambria" w:eastAsia="Cambria" w:hAnsi="Cambria" w:cs="Times New Roman"/>
          <w:szCs w:val="24"/>
          <w:lang w:val="en-US"/>
        </w:rPr>
        <w:t xml:space="preserve"> Searching for evidence of quality issues in contract to pure food losses</w:t>
      </w:r>
    </w:p>
    <w:p w14:paraId="61F5005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print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"Quality issues"</w:t>
      </w:r>
      <w:r w:rsidRPr="00A81684">
        <w:rPr>
          <w:rFonts w:ascii="Consolas" w:eastAsia="Cambria" w:hAnsi="Consolas" w:cs="Times New Roman"/>
          <w:sz w:val="22"/>
          <w:szCs w:val="24"/>
          <w:shd w:val="clear" w:color="auto" w:fill="F8F8F8"/>
          <w:lang w:val="en-US"/>
        </w:rPr>
        <w:t>)</w:t>
      </w:r>
    </w:p>
    <w:p w14:paraId="0F1BFA2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"Quality issues"</w:t>
      </w:r>
    </w:p>
    <w:p w14:paraId="3F597CF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Capitalized quatlity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str_count</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cause_of_loss, </w:t>
      </w:r>
      <w:r w:rsidRPr="00A81684">
        <w:rPr>
          <w:rFonts w:ascii="Consolas" w:eastAsia="Cambria" w:hAnsi="Consolas" w:cs="Times New Roman"/>
          <w:color w:val="4E9A06"/>
          <w:sz w:val="22"/>
          <w:szCs w:val="24"/>
          <w:shd w:val="clear" w:color="auto" w:fill="F8F8F8"/>
          <w:lang w:val="en-US"/>
        </w:rPr>
        <w:t>"Quality"</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sum</w:t>
      </w:r>
      <w:r w:rsidRPr="00A81684">
        <w:rPr>
          <w:rFonts w:ascii="Consolas" w:eastAsia="Cambria" w:hAnsi="Consolas" w:cs="Times New Roman"/>
          <w:sz w:val="22"/>
          <w:szCs w:val="24"/>
          <w:shd w:val="clear" w:color="auto" w:fill="F8F8F8"/>
          <w:lang w:val="en-US"/>
        </w:rPr>
        <w:t>(cache)</w:t>
      </w:r>
    </w:p>
    <w:p w14:paraId="671D04A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2</w:t>
      </w:r>
    </w:p>
    <w:p w14:paraId="5F482F1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Not capitlized quality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str_count</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cause_of_loss, </w:t>
      </w:r>
      <w:r w:rsidRPr="00A81684">
        <w:rPr>
          <w:rFonts w:ascii="Consolas" w:eastAsia="Cambria" w:hAnsi="Consolas" w:cs="Times New Roman"/>
          <w:color w:val="4E9A06"/>
          <w:sz w:val="22"/>
          <w:szCs w:val="24"/>
          <w:shd w:val="clear" w:color="auto" w:fill="F8F8F8"/>
          <w:lang w:val="en-US"/>
        </w:rPr>
        <w:t>"quality"</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sum</w:t>
      </w:r>
      <w:r w:rsidRPr="00A81684">
        <w:rPr>
          <w:rFonts w:ascii="Consolas" w:eastAsia="Cambria" w:hAnsi="Consolas" w:cs="Times New Roman"/>
          <w:sz w:val="22"/>
          <w:szCs w:val="24"/>
          <w:shd w:val="clear" w:color="auto" w:fill="F8F8F8"/>
          <w:lang w:val="en-US"/>
        </w:rPr>
        <w:t>(cache)</w:t>
      </w:r>
    </w:p>
    <w:p w14:paraId="6F44716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6</w:t>
      </w:r>
    </w:p>
    <w:p w14:paraId="2FC07981"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CC24</w:t>
      </w:r>
      <w:r w:rsidRPr="00A81684">
        <w:rPr>
          <w:rFonts w:ascii="Cambria" w:eastAsia="Cambria" w:hAnsi="Cambria" w:cs="Times New Roman"/>
          <w:szCs w:val="24"/>
          <w:lang w:val="en-US"/>
        </w:rPr>
        <w:t xml:space="preserve"> Subsetting of data containing LPI information</w:t>
      </w:r>
    </w:p>
    <w:p w14:paraId="06021D1D"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The reason the data was kept in the first place was that the data contains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valuable data depicting the food losses itself.</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As not to do interfere with research in coming code chunks, the data is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subsetted</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PD_with_LPI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000000"/>
          <w:sz w:val="22"/>
          <w:szCs w:val="24"/>
          <w:shd w:val="clear" w:color="auto" w:fill="F8F8F8"/>
          <w:lang w:val="en-US"/>
        </w:rPr>
        <w:t>!is.na</w:t>
      </w:r>
      <w:r w:rsidRPr="00A81684">
        <w:rPr>
          <w:rFonts w:ascii="Consolas" w:eastAsia="Cambria" w:hAnsi="Consolas" w:cs="Times New Roman"/>
          <w:sz w:val="22"/>
          <w:szCs w:val="24"/>
          <w:shd w:val="clear" w:color="auto" w:fill="F8F8F8"/>
          <w:lang w:val="en-US"/>
        </w:rPr>
        <w:t>(LPI_score))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PD_with_LPI</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as.character</w:t>
      </w:r>
      <w:r w:rsidRPr="00A81684">
        <w:rPr>
          <w:rFonts w:ascii="Consolas" w:eastAsia="Cambria" w:hAnsi="Consolas" w:cs="Times New Roman"/>
          <w:sz w:val="22"/>
          <w:szCs w:val="24"/>
          <w:shd w:val="clear" w:color="auto" w:fill="F8F8F8"/>
          <w:lang w:val="en-US"/>
        </w:rPr>
        <w:t>(PD_with_LPI</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p>
    <w:p w14:paraId="1A238D72"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Quality issues are cleary mentioned in the paper at several occasions</w:t>
      </w:r>
    </w:p>
    <w:p w14:paraId="60F612D2"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CC25</w:t>
      </w:r>
      <w:r w:rsidRPr="00A81684">
        <w:rPr>
          <w:rFonts w:ascii="Cambria" w:eastAsia="Cambria" w:hAnsi="Cambria" w:cs="Times New Roman"/>
          <w:szCs w:val="24"/>
          <w:lang w:val="en-US"/>
        </w:rPr>
        <w:t xml:space="preserve"> Ranges for all numeric data</w:t>
      </w:r>
    </w:p>
    <w:p w14:paraId="5B3CFC4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PD_numeric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unlist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lapply</w:t>
      </w:r>
      <w:r w:rsidRPr="00A81684">
        <w:rPr>
          <w:rFonts w:ascii="Consolas" w:eastAsia="Cambria" w:hAnsi="Consolas" w:cs="Times New Roman"/>
          <w:sz w:val="22"/>
          <w:szCs w:val="24"/>
          <w:shd w:val="clear" w:color="auto" w:fill="F8F8F8"/>
          <w:lang w:val="en-US"/>
        </w:rPr>
        <w:t>(PD, is.numeric))]</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data.frame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min=</w:t>
      </w:r>
      <w:r w:rsidRPr="00A81684">
        <w:rPr>
          <w:rFonts w:ascii="Consolas" w:eastAsia="Cambria" w:hAnsi="Consolas" w:cs="Times New Roman"/>
          <w:color w:val="000000"/>
          <w:sz w:val="22"/>
          <w:szCs w:val="24"/>
          <w:shd w:val="clear" w:color="auto" w:fill="F8F8F8"/>
          <w:lang w:val="en-US"/>
        </w:rPr>
        <w:t>sapply</w:t>
      </w:r>
      <w:r w:rsidRPr="00A81684">
        <w:rPr>
          <w:rFonts w:ascii="Consolas" w:eastAsia="Cambria" w:hAnsi="Consolas" w:cs="Times New Roman"/>
          <w:sz w:val="22"/>
          <w:szCs w:val="24"/>
          <w:shd w:val="clear" w:color="auto" w:fill="F8F8F8"/>
          <w:lang w:val="en-US"/>
        </w:rPr>
        <w:t>(PD_numeric,min),</w:t>
      </w:r>
      <w:r w:rsidRPr="00A81684">
        <w:rPr>
          <w:rFonts w:ascii="Consolas" w:eastAsia="Cambria" w:hAnsi="Consolas" w:cs="Times New Roman"/>
          <w:color w:val="C4A000"/>
          <w:sz w:val="22"/>
          <w:szCs w:val="24"/>
          <w:shd w:val="clear" w:color="auto" w:fill="F8F8F8"/>
          <w:lang w:val="en-US"/>
        </w:rPr>
        <w:t>max=</w:t>
      </w:r>
      <w:r w:rsidRPr="00A81684">
        <w:rPr>
          <w:rFonts w:ascii="Consolas" w:eastAsia="Cambria" w:hAnsi="Consolas" w:cs="Times New Roman"/>
          <w:color w:val="000000"/>
          <w:sz w:val="22"/>
          <w:szCs w:val="24"/>
          <w:shd w:val="clear" w:color="auto" w:fill="F8F8F8"/>
          <w:lang w:val="en-US"/>
        </w:rPr>
        <w:t>sapply</w:t>
      </w:r>
      <w:r w:rsidRPr="00A81684">
        <w:rPr>
          <w:rFonts w:ascii="Consolas" w:eastAsia="Cambria" w:hAnsi="Consolas" w:cs="Times New Roman"/>
          <w:sz w:val="22"/>
          <w:szCs w:val="24"/>
          <w:shd w:val="clear" w:color="auto" w:fill="F8F8F8"/>
          <w:lang w:val="en-US"/>
        </w:rPr>
        <w:t>(PD_numeric,max))</w:t>
      </w:r>
    </w:p>
    <w:p w14:paraId="4DA6D82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min      max</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m49_code                  24.00   894.00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cpc_code                 111.00 23170.01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year                    2000.00  2021.00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loss_percentage            0.01    79.35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index                      8.00 27773.00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LPI_rank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LPI_score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customs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infrastructure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international_shipments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logistics_competence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tracking_tracing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timeliness                   NA       NA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gsize                      1.00     6.00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gID                        0.00 13502.00</w:t>
      </w:r>
    </w:p>
    <w:p w14:paraId="14C032E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PD_with_LPI_numeric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PD_with_LPI[,</w:t>
      </w:r>
      <w:r w:rsidRPr="00A81684">
        <w:rPr>
          <w:rFonts w:ascii="Consolas" w:eastAsia="Cambria" w:hAnsi="Consolas" w:cs="Times New Roman"/>
          <w:color w:val="000000"/>
          <w:sz w:val="22"/>
          <w:szCs w:val="24"/>
          <w:shd w:val="clear" w:color="auto" w:fill="F8F8F8"/>
          <w:lang w:val="en-US"/>
        </w:rPr>
        <w:t>unlist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lapply</w:t>
      </w:r>
      <w:r w:rsidRPr="00A81684">
        <w:rPr>
          <w:rFonts w:ascii="Consolas" w:eastAsia="Cambria" w:hAnsi="Consolas" w:cs="Times New Roman"/>
          <w:sz w:val="22"/>
          <w:szCs w:val="24"/>
          <w:shd w:val="clear" w:color="auto" w:fill="F8F8F8"/>
          <w:lang w:val="en-US"/>
        </w:rPr>
        <w:t>(PD_with_LPI, is.numeric))]</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data.frame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min=</w:t>
      </w:r>
      <w:r w:rsidRPr="00A81684">
        <w:rPr>
          <w:rFonts w:ascii="Consolas" w:eastAsia="Cambria" w:hAnsi="Consolas" w:cs="Times New Roman"/>
          <w:color w:val="000000"/>
          <w:sz w:val="22"/>
          <w:szCs w:val="24"/>
          <w:shd w:val="clear" w:color="auto" w:fill="F8F8F8"/>
          <w:lang w:val="en-US"/>
        </w:rPr>
        <w:t>sapply</w:t>
      </w:r>
      <w:r w:rsidRPr="00A81684">
        <w:rPr>
          <w:rFonts w:ascii="Consolas" w:eastAsia="Cambria" w:hAnsi="Consolas" w:cs="Times New Roman"/>
          <w:sz w:val="22"/>
          <w:szCs w:val="24"/>
          <w:shd w:val="clear" w:color="auto" w:fill="F8F8F8"/>
          <w:lang w:val="en-US"/>
        </w:rPr>
        <w:t>(PD_with_LPI_numeric,min),</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max=</w:t>
      </w:r>
      <w:r w:rsidRPr="00A81684">
        <w:rPr>
          <w:rFonts w:ascii="Consolas" w:eastAsia="Cambria" w:hAnsi="Consolas" w:cs="Times New Roman"/>
          <w:color w:val="000000"/>
          <w:sz w:val="22"/>
          <w:szCs w:val="24"/>
          <w:shd w:val="clear" w:color="auto" w:fill="F8F8F8"/>
          <w:lang w:val="en-US"/>
        </w:rPr>
        <w:t>sapply</w:t>
      </w:r>
      <w:r w:rsidRPr="00A81684">
        <w:rPr>
          <w:rFonts w:ascii="Consolas" w:eastAsia="Cambria" w:hAnsi="Consolas" w:cs="Times New Roman"/>
          <w:sz w:val="22"/>
          <w:szCs w:val="24"/>
          <w:shd w:val="clear" w:color="auto" w:fill="F8F8F8"/>
          <w:lang w:val="en-US"/>
        </w:rPr>
        <w:t>(PD_with_LPI_numeric,max))</w:t>
      </w:r>
    </w:p>
    <w:p w14:paraId="2C6CB73C"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min      max</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m49_code                  24.00   894.00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cpc_code                 111.00 23170.01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year                    2000.00  2021.00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loss_percentage            0.01    79.35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index                      8.00 27773.00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LPI_rank                  29.00   167.00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LPI_score                  2.00     3.51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customs                    1.79     3.29</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infrastructure             1.69     3.39</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international_shipments    2.12     3.53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logistics_competence       1.96     3.42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tracking_tracing           1.94     3.56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timeliness                 2.18     3.85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gsize                      1.00     6.00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gID                        0.00 13502.00</w:t>
      </w:r>
    </w:p>
    <w:p w14:paraId="61BE35F0"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There is no apparent outlier when merely looking at the output of the code chunk above.</w:t>
      </w:r>
    </w:p>
    <w:p w14:paraId="59281A6B"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One additional observation: The majority of data cleaning has already been done by the FAO, for example in as such as loss percentage_original has been transport in the so-called column loss_column by removing %-signs, computing averages when a range was filled in and transforming decimal data into the 100% scale, without adding the %-sign.</w:t>
      </w:r>
    </w:p>
    <w:p w14:paraId="728A59BA"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Despite the first cleaning carried out by the FAO, ranges should be tested, as to not overlook outliers. There are no outliers of food loss.</w:t>
      </w:r>
    </w:p>
    <w:p w14:paraId="40A13320"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CC26</w:t>
      </w:r>
      <w:r w:rsidRPr="00A81684">
        <w:rPr>
          <w:rFonts w:ascii="Cambria" w:eastAsia="Cambria" w:hAnsi="Cambria" w:cs="Times New Roman"/>
          <w:szCs w:val="24"/>
          <w:lang w:val="en-US"/>
        </w:rPr>
        <w:t xml:space="preserve"> - Count rows of the data set</w:t>
      </w:r>
    </w:p>
    <w:p w14:paraId="0333248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(PD)</w:t>
      </w:r>
    </w:p>
    <w:p w14:paraId="5C0CF09C"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18509</w:t>
      </w:r>
    </w:p>
    <w:p w14:paraId="777778E5"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CC27</w:t>
      </w:r>
      <w:r w:rsidRPr="00A81684">
        <w:rPr>
          <w:rFonts w:ascii="Cambria" w:eastAsia="Cambria" w:hAnsi="Cambria" w:cs="Times New Roman"/>
          <w:szCs w:val="24"/>
          <w:lang w:val="en-US"/>
        </w:rPr>
        <w:t xml:space="preserve"> - Ranges of selected columns</w:t>
      </w:r>
    </w:p>
    <w:p w14:paraId="3D65F36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unique</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food_supply_stage)</w:t>
      </w:r>
    </w:p>
    <w:p w14:paraId="0B38C81D"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[1] Processing Transport  Storage    Harvest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Levels: Harvest Processing Transport Storage</w:t>
      </w:r>
    </w:p>
    <w:p w14:paraId="1C61AB66"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CC28</w:t>
      </w:r>
      <w:r w:rsidRPr="00A81684">
        <w:rPr>
          <w:rFonts w:ascii="Cambria" w:eastAsia="Cambria" w:hAnsi="Cambria" w:cs="Times New Roman"/>
          <w:szCs w:val="24"/>
          <w:lang w:val="en-US"/>
        </w:rPr>
        <w:t xml:space="preserve"> Compare the two columns Country and country</w:t>
      </w:r>
    </w:p>
    <w:p w14:paraId="69F917A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setdiff</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p>
    <w:p w14:paraId="140C88C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character(0)</w:t>
      </w:r>
    </w:p>
    <w:p w14:paraId="3FE91057"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It can be noted that both columns are exactly identical.</w:t>
      </w:r>
    </w:p>
    <w:p w14:paraId="6B24BAB6"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CC29</w:t>
      </w:r>
      <w:r w:rsidRPr="00A81684">
        <w:rPr>
          <w:rFonts w:ascii="Cambria" w:eastAsia="Cambria" w:hAnsi="Cambria" w:cs="Times New Roman"/>
          <w:szCs w:val="24"/>
          <w:lang w:val="en-US"/>
        </w:rPr>
        <w:t xml:space="preserve"> Eliminate the superflous Country-column</w:t>
      </w:r>
    </w:p>
    <w:p w14:paraId="7B1BC18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select</w:t>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"Country"</w:t>
      </w:r>
      <w:r w:rsidRPr="00A81684">
        <w:rPr>
          <w:rFonts w:ascii="Consolas" w:eastAsia="Cambria" w:hAnsi="Consolas" w:cs="Times New Roman"/>
          <w:sz w:val="22"/>
          <w:szCs w:val="24"/>
          <w:shd w:val="clear" w:color="auto" w:fill="F8F8F8"/>
          <w:lang w:val="en-US"/>
        </w:rPr>
        <w:t>))</w:t>
      </w:r>
    </w:p>
    <w:p w14:paraId="72DCBAD9" w14:textId="77777777" w:rsidR="00A81684" w:rsidRPr="00A81684" w:rsidRDefault="00A81684" w:rsidP="00A81684">
      <w:pPr>
        <w:keepNext/>
        <w:keepLines/>
        <w:widowControl/>
        <w:spacing w:before="200" w:after="0" w:line="240" w:lineRule="auto"/>
        <w:jc w:val="left"/>
        <w:outlineLvl w:val="1"/>
        <w:rPr>
          <w:rFonts w:ascii="Calibri" w:eastAsia="Times New Roman" w:hAnsi="Calibri" w:cs="Times New Roman"/>
          <w:b/>
          <w:bCs/>
          <w:color w:val="4F81BD"/>
          <w:sz w:val="28"/>
          <w:szCs w:val="28"/>
          <w:lang w:val="en-US"/>
        </w:rPr>
      </w:pPr>
      <w:bookmarkStart w:id="243" w:name="summarization-of-the-data"/>
      <w:bookmarkStart w:id="244" w:name="_Toc132685576"/>
      <w:bookmarkEnd w:id="241"/>
      <w:r w:rsidRPr="00A81684">
        <w:rPr>
          <w:rFonts w:ascii="Calibri" w:eastAsia="Times New Roman" w:hAnsi="Calibri" w:cs="Times New Roman"/>
          <w:b/>
          <w:bCs/>
          <w:color w:val="4F81BD"/>
          <w:sz w:val="28"/>
          <w:szCs w:val="28"/>
          <w:lang w:val="en-US"/>
        </w:rPr>
        <w:t>-3- Summarization of the data</w:t>
      </w:r>
      <w:bookmarkEnd w:id="244"/>
    </w:p>
    <w:p w14:paraId="18F91072"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CC30</w:t>
      </w:r>
      <w:r w:rsidRPr="00A81684">
        <w:rPr>
          <w:rFonts w:ascii="Cambria" w:eastAsia="Cambria" w:hAnsi="Cambria" w:cs="Times New Roman"/>
          <w:szCs w:val="24"/>
          <w:lang w:val="en-US"/>
        </w:rPr>
        <w:t xml:space="preserve"> Conversion function for saving plots as png-files</w:t>
      </w:r>
    </w:p>
    <w:p w14:paraId="25F8916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ready_conversion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function</w:t>
      </w:r>
      <w:r w:rsidRPr="00A81684">
        <w:rPr>
          <w:rFonts w:ascii="Consolas" w:eastAsia="Cambria" w:hAnsi="Consolas" w:cs="Times New Roman"/>
          <w:sz w:val="22"/>
          <w:szCs w:val="24"/>
          <w:shd w:val="clear" w:color="auto" w:fill="F8F8F8"/>
          <w:lang w:val="en-US"/>
        </w:rPr>
        <w:t>(x)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x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axis.text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9</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i/>
          <w:color w:val="8F5902"/>
          <w:sz w:val="22"/>
          <w:szCs w:val="24"/>
          <w:shd w:val="clear" w:color="auto" w:fill="F8F8F8"/>
          <w:lang w:val="en-US"/>
        </w:rPr>
        <w:t># geom_text(aes(label = n), size = 3.5)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axis.title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legend.title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legend.text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8</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p>
    <w:p w14:paraId="4BEEC16F"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CC31</w:t>
      </w:r>
      <w:r w:rsidRPr="00A81684">
        <w:rPr>
          <w:rFonts w:ascii="Cambria" w:eastAsia="Cambria" w:hAnsi="Cambria" w:cs="Times New Roman"/>
          <w:szCs w:val="24"/>
          <w:lang w:val="en-US"/>
        </w:rPr>
        <w:t xml:space="preserve"> Occurences of methods of data collection</w:t>
      </w:r>
    </w:p>
    <w:p w14:paraId="217F8ED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library</w:t>
      </w:r>
      <w:r w:rsidRPr="00A81684">
        <w:rPr>
          <w:rFonts w:ascii="Consolas" w:eastAsia="Cambria" w:hAnsi="Consolas" w:cs="Times New Roman"/>
          <w:sz w:val="22"/>
          <w:szCs w:val="24"/>
          <w:shd w:val="clear" w:color="auto" w:fill="F8F8F8"/>
          <w:lang w:val="en-US"/>
        </w:rPr>
        <w:t>(ggforce)</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Prior to creating the plot the labeling lenght for the labeling:</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"FAO's annual Agriculture Production Questionnaires" has to be reduced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in length to a reasonable size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as.character</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method_data_collection)</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for</w:t>
      </w:r>
      <w:r w:rsidRPr="00A81684">
        <w:rPr>
          <w:rFonts w:ascii="Consolas" w:eastAsia="Cambria" w:hAnsi="Consolas" w:cs="Times New Roman"/>
          <w:sz w:val="22"/>
          <w:szCs w:val="24"/>
          <w:shd w:val="clear" w:color="auto" w:fill="F8F8F8"/>
          <w:lang w:val="en-US"/>
        </w:rPr>
        <w:t xml:space="preserve"> (i </w:t>
      </w:r>
      <w:r w:rsidRPr="00A81684">
        <w:rPr>
          <w:rFonts w:ascii="Consolas" w:eastAsia="Cambria" w:hAnsi="Consolas" w:cs="Times New Roman"/>
          <w:b/>
          <w:color w:val="204A87"/>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cpc_code))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"NA"</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unique</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method_data_collection)</w:t>
      </w:r>
    </w:p>
    <w:p w14:paraId="359703C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[1] "Modelled Estimates"           "NA"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[3] "No Data Collection Specified" "Survey"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[5] "Case Study"                   "Controlled Experiment"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[7] "Literature Review"            "Expert Opinion"</w:t>
      </w:r>
    </w:p>
    <w:p w14:paraId="7D78BBE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JPEG device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g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ggplot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data =</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x =</w:t>
      </w:r>
      <w:r w:rsidRPr="00A81684">
        <w:rPr>
          <w:rFonts w:ascii="Consolas" w:eastAsia="Cambria" w:hAnsi="Consolas" w:cs="Times New Roman"/>
          <w:sz w:val="22"/>
          <w:szCs w:val="24"/>
          <w:shd w:val="clear" w:color="auto" w:fill="F8F8F8"/>
          <w:lang w:val="en-US"/>
        </w:rPr>
        <w:t xml:space="preserve"> method_data_collection)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geom_bar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stat=</w:t>
      </w:r>
      <w:r w:rsidRPr="00A81684">
        <w:rPr>
          <w:rFonts w:ascii="Consolas" w:eastAsia="Cambria" w:hAnsi="Consolas" w:cs="Times New Roman"/>
          <w:color w:val="4E9A06"/>
          <w:sz w:val="22"/>
          <w:szCs w:val="24"/>
          <w:shd w:val="clear" w:color="auto" w:fill="F8F8F8"/>
          <w:lang w:val="en-US"/>
        </w:rPr>
        <w:t>"count"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fill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"steelblue"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facet_zoom</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ylim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350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ylab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"Number of data points"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xlab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"Method of data collection"</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g</w:t>
      </w:r>
    </w:p>
    <w:p w14:paraId="1BCECD71"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47DD04D7" wp14:editId="050F84C0">
            <wp:extent cx="4620126" cy="3696101"/>
            <wp:effectExtent l="0" t="0" r="0" b="0"/>
            <wp:docPr id="13" name="Grafik 13"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3" name="Grafik 13" descr="Ein Bild, das Diagramm enthält.&#10;&#10;Automatisch generierte Beschreibung"/>
                    <pic:cNvPicPr>
                      <a:picLocks noChangeAspect="1" noChangeArrowheads="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p>
    <w:p w14:paraId="67AC273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"Occ_methods.png"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10.5</w:t>
      </w:r>
      <w:r w:rsidRPr="00A81684">
        <w:rPr>
          <w:rFonts w:ascii="Consolas" w:eastAsia="Cambria" w:hAnsi="Consolas" w:cs="Times New Roman"/>
          <w:sz w:val="22"/>
          <w:szCs w:val="24"/>
          <w:shd w:val="clear" w:color="auto" w:fill="F8F8F8"/>
          <w:lang w:val="en-US"/>
        </w:rPr>
        <w:t xml:space="preserve"> ,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 xml:space="preserve">(g)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axis.text.x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angle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45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vjust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hjust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5269478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2BEA5BD1"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CC32</w:t>
      </w:r>
      <w:r w:rsidRPr="00A81684">
        <w:rPr>
          <w:rFonts w:ascii="Cambria" w:eastAsia="Cambria" w:hAnsi="Cambria" w:cs="Times New Roman"/>
          <w:szCs w:val="24"/>
          <w:lang w:val="en-US"/>
        </w:rPr>
        <w:t xml:space="preserve"> A closer look at the modelled estimates data</w:t>
      </w:r>
    </w:p>
    <w:p w14:paraId="58D11CD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PD_modelled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(PD, method_data_collection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"Modelled Estimates"</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Total number of modelled estimates within the dataset inside the scope of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the thesis</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count</w:t>
      </w:r>
      <w:r w:rsidRPr="00A81684">
        <w:rPr>
          <w:rFonts w:ascii="Consolas" w:eastAsia="Cambria" w:hAnsi="Consolas" w:cs="Times New Roman"/>
          <w:sz w:val="22"/>
          <w:szCs w:val="24"/>
          <w:shd w:val="clear" w:color="auto" w:fill="F8F8F8"/>
          <w:lang w:val="en-US"/>
        </w:rPr>
        <w:t>(PD_modelled)</w:t>
      </w:r>
    </w:p>
    <w:p w14:paraId="694D567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 A tibble: 1 × 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n</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&lt;int&gt;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17981</w:t>
      </w:r>
    </w:p>
    <w:p w14:paraId="56FB5A64"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Unique data in the modelled estimates</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unique</w:t>
      </w:r>
      <w:r w:rsidRPr="00A81684">
        <w:rPr>
          <w:rFonts w:ascii="Consolas" w:eastAsia="Cambria" w:hAnsi="Consolas" w:cs="Times New Roman"/>
          <w:sz w:val="22"/>
          <w:szCs w:val="24"/>
          <w:shd w:val="clear" w:color="auto" w:fill="F8F8F8"/>
          <w:lang w:val="en-US"/>
        </w:rPr>
        <w:t>(PD_modelled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url)</w:t>
      </w:r>
    </w:p>
    <w:p w14:paraId="03C7808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"https://www.aphlis.net/en/page/20/data-tables#/datatables?tab=value_chain&amp;metric=prc"</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 ""</w:t>
      </w:r>
    </w:p>
    <w:p w14:paraId="179A787D"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Taking subsets of the modelled estimates data according to whether they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derived from the APHLIS-database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Aphilis_true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(PD_modelled, url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"https://www.aphlis.net/en/page/20/data-tables#/datatables?tab=value_chain&amp;metric=prc"</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Aphilis_false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(PD_modelled, url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Share of Aphlis data in relation to all modelled estimates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count</w:t>
      </w:r>
      <w:r w:rsidRPr="00A81684">
        <w:rPr>
          <w:rFonts w:ascii="Consolas" w:eastAsia="Cambria" w:hAnsi="Consolas" w:cs="Times New Roman"/>
          <w:sz w:val="22"/>
          <w:szCs w:val="24"/>
          <w:shd w:val="clear" w:color="auto" w:fill="F8F8F8"/>
          <w:lang w:val="en-US"/>
        </w:rPr>
        <w:t>(Aphilis_true))</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count</w:t>
      </w:r>
      <w:r w:rsidRPr="00A81684">
        <w:rPr>
          <w:rFonts w:ascii="Consolas" w:eastAsia="Cambria" w:hAnsi="Consolas" w:cs="Times New Roman"/>
          <w:sz w:val="22"/>
          <w:szCs w:val="24"/>
          <w:shd w:val="clear" w:color="auto" w:fill="F8F8F8"/>
          <w:lang w:val="en-US"/>
        </w:rPr>
        <w:t>(Aphilis_false)</w:t>
      </w:r>
      <w:r w:rsidRPr="00A81684">
        <w:rPr>
          <w:rFonts w:ascii="Consolas" w:eastAsia="Cambria" w:hAnsi="Consolas" w:cs="Times New Roman"/>
          <w:color w:val="000000"/>
          <w:sz w:val="22"/>
          <w:szCs w:val="24"/>
          <w:shd w:val="clear" w:color="auto" w:fill="F8F8F8"/>
          <w:lang w:val="en-US"/>
        </w:rPr>
        <w:t>+count</w:t>
      </w:r>
      <w:r w:rsidRPr="00A81684">
        <w:rPr>
          <w:rFonts w:ascii="Consolas" w:eastAsia="Cambria" w:hAnsi="Consolas" w:cs="Times New Roman"/>
          <w:sz w:val="22"/>
          <w:szCs w:val="24"/>
          <w:shd w:val="clear" w:color="auto" w:fill="F8F8F8"/>
          <w:lang w:val="en-US"/>
        </w:rPr>
        <w:t>(Aphilis_true))</w:t>
      </w:r>
    </w:p>
    <w:p w14:paraId="1C0D04C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n</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0.9986096</w:t>
      </w:r>
    </w:p>
    <w:p w14:paraId="3A7D87C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Share of Aphlis data in relation to whole dataset within the scope of</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the thesis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count</w:t>
      </w:r>
      <w:r w:rsidRPr="00A81684">
        <w:rPr>
          <w:rFonts w:ascii="Consolas" w:eastAsia="Cambria" w:hAnsi="Consolas" w:cs="Times New Roman"/>
          <w:sz w:val="22"/>
          <w:szCs w:val="24"/>
          <w:shd w:val="clear" w:color="auto" w:fill="F8F8F8"/>
          <w:lang w:val="en-US"/>
        </w:rPr>
        <w:t>(Aphilis_true))</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count</w:t>
      </w:r>
      <w:r w:rsidRPr="00A81684">
        <w:rPr>
          <w:rFonts w:ascii="Consolas" w:eastAsia="Cambria" w:hAnsi="Consolas" w:cs="Times New Roman"/>
          <w:sz w:val="22"/>
          <w:szCs w:val="24"/>
          <w:shd w:val="clear" w:color="auto" w:fill="F8F8F8"/>
          <w:lang w:val="en-US"/>
        </w:rPr>
        <w:t>(PD))</w:t>
      </w:r>
    </w:p>
    <w:p w14:paraId="7CCDF72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n</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0.9701226</w:t>
      </w:r>
    </w:p>
    <w:p w14:paraId="048FF05C"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CC33</w:t>
      </w:r>
      <w:r w:rsidRPr="00A81684">
        <w:rPr>
          <w:rFonts w:ascii="Cambria" w:eastAsia="Cambria" w:hAnsi="Cambria" w:cs="Times New Roman"/>
          <w:szCs w:val="24"/>
          <w:lang w:val="en-US"/>
        </w:rPr>
        <w:t xml:space="preserve"> Food categories across APHLIS data</w:t>
      </w:r>
    </w:p>
    <w:p w14:paraId="2104B4B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unique</w:t>
      </w:r>
      <w:r w:rsidRPr="00A81684">
        <w:rPr>
          <w:rFonts w:ascii="Consolas" w:eastAsia="Cambria" w:hAnsi="Consolas" w:cs="Times New Roman"/>
          <w:sz w:val="22"/>
          <w:szCs w:val="24"/>
          <w:shd w:val="clear" w:color="auto" w:fill="F8F8F8"/>
          <w:lang w:val="en-US"/>
        </w:rPr>
        <w:t>(Aphilis_true</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food_category)</w:t>
      </w:r>
    </w:p>
    <w:p w14:paraId="4C94B7C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Cereals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Levels: Cereals Dairy Fruits N&amp;C O&amp;P R&amp;T Veget.</w:t>
      </w:r>
    </w:p>
    <w:p w14:paraId="005B2018"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All Aphlis data consists of cereal data only.</w:t>
      </w:r>
    </w:p>
    <w:p w14:paraId="42EAE12E"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Impact of both food supply chain stage and food category in food loss percentage is visualized by the means of a heat map, whose fill-scale is logarythmic. A logarythmic fill-scale was chosen do to the divergent nature of the data.</w:t>
      </w:r>
    </w:p>
    <w:p w14:paraId="47CD7ED9"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CC34</w:t>
      </w:r>
      <w:r w:rsidRPr="00A81684">
        <w:rPr>
          <w:rFonts w:ascii="Cambria" w:eastAsia="Cambria" w:hAnsi="Cambria" w:cs="Times New Roman"/>
          <w:szCs w:val="24"/>
          <w:lang w:val="en-US"/>
        </w:rPr>
        <w:t xml:space="preserve"> Data occurences across food supply stages</w:t>
      </w:r>
    </w:p>
    <w:p w14:paraId="31882A9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g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ggplot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data =</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x =</w:t>
      </w:r>
      <w:r w:rsidRPr="00A81684">
        <w:rPr>
          <w:rFonts w:ascii="Consolas" w:eastAsia="Cambria" w:hAnsi="Consolas" w:cs="Times New Roman"/>
          <w:sz w:val="22"/>
          <w:szCs w:val="24"/>
          <w:shd w:val="clear" w:color="auto" w:fill="F8F8F8"/>
          <w:lang w:val="en-US"/>
        </w:rPr>
        <w:t xml:space="preserve"> food_supply_stage)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geom_bar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stat=</w:t>
      </w:r>
      <w:r w:rsidRPr="00A81684">
        <w:rPr>
          <w:rFonts w:ascii="Consolas" w:eastAsia="Cambria" w:hAnsi="Consolas" w:cs="Times New Roman"/>
          <w:color w:val="4E9A06"/>
          <w:sz w:val="22"/>
          <w:szCs w:val="24"/>
          <w:shd w:val="clear" w:color="auto" w:fill="F8F8F8"/>
          <w:lang w:val="en-US"/>
        </w:rPr>
        <w:t>"count"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g</w:t>
      </w:r>
    </w:p>
    <w:p w14:paraId="4FD6C1F0"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3F6468A8" wp14:editId="0A0FC3A2">
            <wp:extent cx="4620126" cy="3696101"/>
            <wp:effectExtent l="0" t="0" r="0" b="0"/>
            <wp:docPr id="16" name="Grafik 16"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6" name="Grafik 16" descr="Ein Bild, das Diagramm enthält.&#10;&#10;Automatisch generierte Beschreibung"/>
                    <pic:cNvPicPr>
                      <a:picLocks noChangeAspect="1" noChangeArrowheads="1"/>
                    </pic:cNvPicPr>
                  </pic:nvPicPr>
                  <pic:blipFill>
                    <a:blip r:embed="rId70"/>
                    <a:stretch>
                      <a:fillRect/>
                    </a:stretch>
                  </pic:blipFill>
                  <pic:spPr bwMode="auto">
                    <a:xfrm>
                      <a:off x="0" y="0"/>
                      <a:ext cx="4620126" cy="3696101"/>
                    </a:xfrm>
                    <a:prstGeom prst="rect">
                      <a:avLst/>
                    </a:prstGeom>
                    <a:noFill/>
                    <a:ln w="9525">
                      <a:noFill/>
                      <a:headEnd/>
                      <a:tailEnd/>
                    </a:ln>
                  </pic:spPr>
                </pic:pic>
              </a:graphicData>
            </a:graphic>
          </wp:inline>
        </w:drawing>
      </w:r>
    </w:p>
    <w:p w14:paraId="7CDB0148"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"Occ_SC_stages.png"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13</w:t>
      </w:r>
      <w:r w:rsidRPr="00A81684">
        <w:rPr>
          <w:rFonts w:ascii="Consolas" w:eastAsia="Cambria" w:hAnsi="Consolas" w:cs="Times New Roman"/>
          <w:sz w:val="22"/>
          <w:szCs w:val="24"/>
          <w:shd w:val="clear" w:color="auto" w:fill="F8F8F8"/>
          <w:lang w:val="en-US"/>
        </w:rPr>
        <w:t xml:space="preserve"> ,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(g)</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78CD12F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6E5DE958"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CC35</w:t>
      </w:r>
      <w:r w:rsidRPr="00A81684">
        <w:rPr>
          <w:rFonts w:ascii="Cambria" w:eastAsia="Cambria" w:hAnsi="Cambria" w:cs="Times New Roman"/>
          <w:szCs w:val="24"/>
          <w:lang w:val="en-US"/>
        </w:rPr>
        <w:t xml:space="preserve"> Data occurrences across years</w:t>
      </w:r>
    </w:p>
    <w:p w14:paraId="23CDBDCC"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year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as.character</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year)</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substrRight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function</w:t>
      </w:r>
      <w:r w:rsidRPr="00A81684">
        <w:rPr>
          <w:rFonts w:ascii="Consolas" w:eastAsia="Cambria" w:hAnsi="Consolas" w:cs="Times New Roman"/>
          <w:sz w:val="22"/>
          <w:szCs w:val="24"/>
          <w:shd w:val="clear" w:color="auto" w:fill="F8F8F8"/>
          <w:lang w:val="en-US"/>
        </w:rPr>
        <w:t>(x, n){</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substr</w:t>
      </w:r>
      <w:r w:rsidRPr="00A81684">
        <w:rPr>
          <w:rFonts w:ascii="Consolas" w:eastAsia="Cambria" w:hAnsi="Consolas" w:cs="Times New Roman"/>
          <w:sz w:val="22"/>
          <w:szCs w:val="24"/>
          <w:shd w:val="clear" w:color="auto" w:fill="F8F8F8"/>
          <w:lang w:val="en-US"/>
        </w:rPr>
        <w:t xml:space="preserve">(x, </w:t>
      </w:r>
      <w:r w:rsidRPr="00A81684">
        <w:rPr>
          <w:rFonts w:ascii="Consolas" w:eastAsia="Cambria" w:hAnsi="Consolas" w:cs="Times New Roman"/>
          <w:color w:val="000000"/>
          <w:sz w:val="22"/>
          <w:szCs w:val="24"/>
          <w:shd w:val="clear" w:color="auto" w:fill="F8F8F8"/>
          <w:lang w:val="en-US"/>
        </w:rPr>
        <w:t>nchar</w:t>
      </w:r>
      <w:r w:rsidRPr="00A81684">
        <w:rPr>
          <w:rFonts w:ascii="Consolas" w:eastAsia="Cambria" w:hAnsi="Consolas" w:cs="Times New Roman"/>
          <w:sz w:val="22"/>
          <w:szCs w:val="24"/>
          <w:shd w:val="clear" w:color="auto" w:fill="F8F8F8"/>
          <w:lang w:val="en-US"/>
        </w:rPr>
        <w:t>(x)</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n</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nchar</w:t>
      </w:r>
      <w:r w:rsidRPr="00A81684">
        <w:rPr>
          <w:rFonts w:ascii="Consolas" w:eastAsia="Cambria" w:hAnsi="Consolas" w:cs="Times New Roman"/>
          <w:sz w:val="22"/>
          <w:szCs w:val="24"/>
          <w:shd w:val="clear" w:color="auto" w:fill="F8F8F8"/>
          <w:lang w:val="en-US"/>
        </w:rPr>
        <w:t>(x))</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years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substrRight</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year, </w:t>
      </w:r>
      <w:r w:rsidRPr="00A81684">
        <w:rPr>
          <w:rFonts w:ascii="Consolas" w:eastAsia="Cambria" w:hAnsi="Consolas" w:cs="Times New Roman"/>
          <w:color w:val="0000CF"/>
          <w:sz w:val="22"/>
          <w:szCs w:val="24"/>
          <w:shd w:val="clear" w:color="auto" w:fill="F8F8F8"/>
          <w:lang w:val="en-US"/>
        </w:rPr>
        <w:t>2</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years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str_glue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"'{PD$years}"</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years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years)</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color w:val="000000"/>
          <w:sz w:val="22"/>
          <w:szCs w:val="24"/>
          <w:shd w:val="clear" w:color="auto" w:fill="F8F8F8"/>
          <w:lang w:val="en-US"/>
        </w:rPr>
        <w:t>ggplot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data=</w:t>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x=</w:t>
      </w:r>
      <w:r w:rsidRPr="00A81684">
        <w:rPr>
          <w:rFonts w:ascii="Consolas" w:eastAsia="Cambria" w:hAnsi="Consolas" w:cs="Times New Roman"/>
          <w:sz w:val="22"/>
          <w:szCs w:val="24"/>
          <w:shd w:val="clear" w:color="auto" w:fill="F8F8F8"/>
          <w:lang w:val="en-US"/>
        </w:rPr>
        <w:t xml:space="preserve">years))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geom_bar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stat=</w:t>
      </w:r>
      <w:r w:rsidRPr="00A81684">
        <w:rPr>
          <w:rFonts w:ascii="Consolas" w:eastAsia="Cambria" w:hAnsi="Consolas" w:cs="Times New Roman"/>
          <w:color w:val="4E9A06"/>
          <w:sz w:val="22"/>
          <w:szCs w:val="24"/>
          <w:shd w:val="clear" w:color="auto" w:fill="F8F8F8"/>
          <w:lang w:val="en-US"/>
        </w:rPr>
        <w:t>"count"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fill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"steelblue"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ylab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"Number of data points"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xlab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"Year"</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w:t>
      </w:r>
    </w:p>
    <w:p w14:paraId="26F6F315"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19D0E616" wp14:editId="7E17915C">
            <wp:extent cx="4620126" cy="3696101"/>
            <wp:effectExtent l="0" t="0" r="0" b="0"/>
            <wp:docPr id="18" name="Grafik 18"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8" name="Grafik 18" descr="Ein Bild, das Diagramm enthält.&#10;&#10;Automatisch generierte Beschreibung"/>
                    <pic:cNvPicPr>
                      <a:picLocks noChangeAspect="1" noChangeArrowheads="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14:paraId="6AD83A6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Capture the plot: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"Occ_years.png"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8</w:t>
      </w:r>
      <w:r w:rsidRPr="00A81684">
        <w:rPr>
          <w:rFonts w:ascii="Consolas" w:eastAsia="Cambria" w:hAnsi="Consolas" w:cs="Times New Roman"/>
          <w:sz w:val="22"/>
          <w:szCs w:val="24"/>
          <w:shd w:val="clear" w:color="auto" w:fill="F8F8F8"/>
          <w:lang w:val="en-US"/>
        </w:rPr>
        <w:t xml:space="preserve"> ,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(p)</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0445701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76E9E0C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https://stackoverflow.com/questions/7963898/extracting-the-last-n-characters-from-a-string-in-r</w:t>
      </w:r>
    </w:p>
    <w:p w14:paraId="0560CB2C"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At the first glance it looks like the data points are relatively evenly spread throughout the years.</w:t>
      </w:r>
    </w:p>
    <w:p w14:paraId="6D5F1626"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Now a view on the same data, excluding the modelled data:</w:t>
      </w:r>
    </w:p>
    <w:p w14:paraId="73E18E5D"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CC36</w:t>
      </w:r>
      <w:r w:rsidRPr="00A81684">
        <w:rPr>
          <w:rFonts w:ascii="Cambria" w:eastAsia="Cambria" w:hAnsi="Cambria" w:cs="Times New Roman"/>
          <w:szCs w:val="24"/>
          <w:lang w:val="en-US"/>
        </w:rPr>
        <w:t xml:space="preserve"> Data occurences across years 2000-2021, without modelled data</w:t>
      </w:r>
    </w:p>
    <w:p w14:paraId="2F1F689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PD_no_Model</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"Modelled Estimates"</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g</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color w:val="000000"/>
          <w:sz w:val="22"/>
          <w:szCs w:val="24"/>
          <w:shd w:val="clear" w:color="auto" w:fill="F8F8F8"/>
          <w:lang w:val="en-US"/>
        </w:rPr>
        <w:t>ggplot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data=</w:t>
      </w:r>
      <w:r w:rsidRPr="00A81684">
        <w:rPr>
          <w:rFonts w:ascii="Consolas" w:eastAsia="Cambria" w:hAnsi="Consolas" w:cs="Times New Roman"/>
          <w:sz w:val="22"/>
          <w:szCs w:val="24"/>
          <w:shd w:val="clear" w:color="auto" w:fill="F8F8F8"/>
          <w:lang w:val="en-US"/>
        </w:rPr>
        <w:t xml:space="preserve">PD_no_Model, </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x=</w:t>
      </w:r>
      <w:r w:rsidRPr="00A81684">
        <w:rPr>
          <w:rFonts w:ascii="Consolas" w:eastAsia="Cambria" w:hAnsi="Consolas" w:cs="Times New Roman"/>
          <w:sz w:val="22"/>
          <w:szCs w:val="24"/>
          <w:shd w:val="clear" w:color="auto" w:fill="F8F8F8"/>
          <w:lang w:val="en-US"/>
        </w:rPr>
        <w:t xml:space="preserve">years))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geom_bar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stat=</w:t>
      </w:r>
      <w:r w:rsidRPr="00A81684">
        <w:rPr>
          <w:rFonts w:ascii="Consolas" w:eastAsia="Cambria" w:hAnsi="Consolas" w:cs="Times New Roman"/>
          <w:color w:val="4E9A06"/>
          <w:sz w:val="22"/>
          <w:szCs w:val="24"/>
          <w:shd w:val="clear" w:color="auto" w:fill="F8F8F8"/>
          <w:lang w:val="en-US"/>
        </w:rPr>
        <w:t>"count"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fill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"steelblue"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ylab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"Number of data points"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xlab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"Year"</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g</w:t>
      </w:r>
    </w:p>
    <w:p w14:paraId="62FD3F5A"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69307F8A" wp14:editId="0499BA90">
            <wp:extent cx="4620126" cy="3696101"/>
            <wp:effectExtent l="0" t="0" r="0" b="0"/>
            <wp:docPr id="35" name="Picture"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5" name="Picture" descr="Ein Bild, das Diagramm enthält.&#10;&#10;Automatisch generierte Beschreibung"/>
                    <pic:cNvPicPr>
                      <a:picLocks noChangeAspect="1" noChangeArrowheads="1"/>
                    </pic:cNvPicPr>
                  </pic:nvPicPr>
                  <pic:blipFill>
                    <a:blip r:embed="rId72"/>
                    <a:stretch>
                      <a:fillRect/>
                    </a:stretch>
                  </pic:blipFill>
                  <pic:spPr bwMode="auto">
                    <a:xfrm>
                      <a:off x="0" y="0"/>
                      <a:ext cx="4620126" cy="3696101"/>
                    </a:xfrm>
                    <a:prstGeom prst="rect">
                      <a:avLst/>
                    </a:prstGeom>
                    <a:noFill/>
                    <a:ln w="9525">
                      <a:noFill/>
                      <a:headEnd/>
                      <a:tailEnd/>
                    </a:ln>
                  </pic:spPr>
                </pic:pic>
              </a:graphicData>
            </a:graphic>
          </wp:inline>
        </w:drawing>
      </w:r>
    </w:p>
    <w:p w14:paraId="28744440"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"Occ_years_no_model.png"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8</w:t>
      </w:r>
      <w:r w:rsidRPr="00A81684">
        <w:rPr>
          <w:rFonts w:ascii="Consolas" w:eastAsia="Cambria" w:hAnsi="Consolas" w:cs="Times New Roman"/>
          <w:sz w:val="22"/>
          <w:szCs w:val="24"/>
          <w:shd w:val="clear" w:color="auto" w:fill="F8F8F8"/>
          <w:lang w:val="en-US"/>
        </w:rPr>
        <w:t xml:space="preserve"> ,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(g)</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0F6B1BF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1B1C04CF"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A significantly reduced number of data points is retreived when excluding the modelling data.</w:t>
      </w:r>
    </w:p>
    <w:p w14:paraId="1CF13046"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CC37</w:t>
      </w:r>
      <w:r w:rsidRPr="00A81684">
        <w:rPr>
          <w:rFonts w:ascii="Cambria" w:eastAsia="Cambria" w:hAnsi="Cambria" w:cs="Times New Roman"/>
          <w:szCs w:val="24"/>
          <w:lang w:val="en-US"/>
        </w:rPr>
        <w:t xml:space="preserve"> Checking entreis in the loss quantity column</w:t>
      </w:r>
    </w:p>
    <w:p w14:paraId="6BD5B44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df_lq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summary</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loss_quantity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df_lq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df_lq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as.array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as.data.frame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df_lq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df_lq[</w:t>
      </w:r>
      <w:r w:rsidRPr="00A81684">
        <w:rPr>
          <w:rFonts w:ascii="Consolas" w:eastAsia="Cambria" w:hAnsi="Consolas" w:cs="Times New Roman"/>
          <w:color w:val="0000CF"/>
          <w:sz w:val="22"/>
          <w:szCs w:val="24"/>
          <w:shd w:val="clear" w:color="auto" w:fill="F8F8F8"/>
          <w:lang w:val="en-US"/>
        </w:rPr>
        <w:t>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3</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df_lq</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Freq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as.numeric</w:t>
      </w:r>
      <w:r w:rsidRPr="00A81684">
        <w:rPr>
          <w:rFonts w:ascii="Consolas" w:eastAsia="Cambria" w:hAnsi="Consolas" w:cs="Times New Roman"/>
          <w:sz w:val="22"/>
          <w:szCs w:val="24"/>
          <w:shd w:val="clear" w:color="auto" w:fill="F8F8F8"/>
          <w:lang w:val="en-US"/>
        </w:rPr>
        <w:t>(df_lq</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Freq)</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df_lq</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Freq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(df_lq</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Freq</w:t>
      </w: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(PD))</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df_lq</w:t>
      </w:r>
    </w:p>
    <w:p w14:paraId="0073347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Var1        Freq</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 FALSE 0.999297639</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  TRUE 0.000702361</w:t>
      </w:r>
    </w:p>
    <w:p w14:paraId="5EB04CC9"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The column only contains a small number of loss_quantity entries. Threrefore, the coumn should not be taken into account for the further analysis since they cannot be used for weighting.</w:t>
      </w:r>
    </w:p>
    <w:p w14:paraId="2C7EA485"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CC38</w:t>
      </w:r>
      <w:r w:rsidRPr="00A81684">
        <w:rPr>
          <w:rFonts w:ascii="Cambria" w:eastAsia="Cambria" w:hAnsi="Cambria" w:cs="Times New Roman"/>
          <w:szCs w:val="24"/>
          <w:lang w:val="en-US"/>
        </w:rPr>
        <w:t xml:space="preserve"> Checking entries in the region column</w:t>
      </w:r>
    </w:p>
    <w:p w14:paraId="117A5E08"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df_lq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summary</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region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df_lq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df_lq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as.array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as.data.frame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df_lq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df_lq[</w:t>
      </w:r>
      <w:r w:rsidRPr="00A81684">
        <w:rPr>
          <w:rFonts w:ascii="Consolas" w:eastAsia="Cambria" w:hAnsi="Consolas" w:cs="Times New Roman"/>
          <w:color w:val="0000CF"/>
          <w:sz w:val="22"/>
          <w:szCs w:val="24"/>
          <w:shd w:val="clear" w:color="auto" w:fill="F8F8F8"/>
          <w:lang w:val="en-US"/>
        </w:rPr>
        <w:t>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3</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df_lq</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Freq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as.numeric</w:t>
      </w:r>
      <w:r w:rsidRPr="00A81684">
        <w:rPr>
          <w:rFonts w:ascii="Consolas" w:eastAsia="Cambria" w:hAnsi="Consolas" w:cs="Times New Roman"/>
          <w:sz w:val="22"/>
          <w:szCs w:val="24"/>
          <w:shd w:val="clear" w:color="auto" w:fill="F8F8F8"/>
          <w:lang w:val="en-US"/>
        </w:rPr>
        <w:t>(df_lq</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Freq)</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df_lq</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Freq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(df_lq</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Freq</w:t>
      </w: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(PD))</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df_lq</w:t>
      </w:r>
    </w:p>
    <w:p w14:paraId="1E7618F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Var1       Freq</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 FALSE 0.98978875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  TRUE 0.01021125</w:t>
      </w:r>
    </w:p>
    <w:p w14:paraId="33A8C78C"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The column only contains a small number of ‘region’-entries. Therefore, the column should not be taken into account for the further analysis since they cannot be used for weighting.</w:t>
      </w:r>
    </w:p>
    <w:p w14:paraId="6CFC1D73"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CC39</w:t>
      </w:r>
      <w:r w:rsidRPr="00A81684">
        <w:rPr>
          <w:rFonts w:ascii="Cambria" w:eastAsia="Cambria" w:hAnsi="Cambria" w:cs="Times New Roman"/>
          <w:szCs w:val="24"/>
          <w:lang w:val="en-US"/>
        </w:rPr>
        <w:t xml:space="preserve"> Data occurences across food categories</w:t>
      </w:r>
    </w:p>
    <w:p w14:paraId="1F02AB9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g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ggplot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data =</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x =</w:t>
      </w:r>
      <w:r w:rsidRPr="00A81684">
        <w:rPr>
          <w:rFonts w:ascii="Consolas" w:eastAsia="Cambria" w:hAnsi="Consolas" w:cs="Times New Roman"/>
          <w:sz w:val="22"/>
          <w:szCs w:val="24"/>
          <w:shd w:val="clear" w:color="auto" w:fill="F8F8F8"/>
          <w:lang w:val="en-US"/>
        </w:rPr>
        <w:t xml:space="preserve"> food_category)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geom_bar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stat=</w:t>
      </w:r>
      <w:r w:rsidRPr="00A81684">
        <w:rPr>
          <w:rFonts w:ascii="Consolas" w:eastAsia="Cambria" w:hAnsi="Consolas" w:cs="Times New Roman"/>
          <w:color w:val="4E9A06"/>
          <w:sz w:val="22"/>
          <w:szCs w:val="24"/>
          <w:shd w:val="clear" w:color="auto" w:fill="F8F8F8"/>
          <w:lang w:val="en-US"/>
        </w:rPr>
        <w:t>"count"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fill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"steelblue"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facet_zoom</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ylim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ylab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"Food category"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xlab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"Occurences in data set"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g</w:t>
      </w:r>
    </w:p>
    <w:p w14:paraId="447D2EB2"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1896C93B" wp14:editId="6BB2A8A2">
            <wp:extent cx="4620126" cy="3696101"/>
            <wp:effectExtent l="0" t="0" r="0" b="0"/>
            <wp:docPr id="28" name="Grafik 28"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8" name="Grafik 28" descr="Ein Bild, das Diagramm enthält.&#10;&#10;Automatisch generierte Beschreibung"/>
                    <pic:cNvPicPr>
                      <a:picLocks noChangeAspect="1" noChangeArrowheads="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p>
    <w:p w14:paraId="11754C04"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"Occ_FC.png"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8</w:t>
      </w:r>
      <w:r w:rsidRPr="00A81684">
        <w:rPr>
          <w:rFonts w:ascii="Consolas" w:eastAsia="Cambria" w:hAnsi="Consolas" w:cs="Times New Roman"/>
          <w:sz w:val="22"/>
          <w:szCs w:val="24"/>
          <w:shd w:val="clear" w:color="auto" w:fill="F8F8F8"/>
          <w:lang w:val="en-US"/>
        </w:rPr>
        <w:t xml:space="preserve"> ,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 xml:space="preserve">(g)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scale_x_discrete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guide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guide_axis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n.dodge=</w:t>
      </w:r>
      <w:r w:rsidRPr="00A81684">
        <w:rPr>
          <w:rFonts w:ascii="Consolas" w:eastAsia="Cambria" w:hAnsi="Consolas" w:cs="Times New Roman"/>
          <w:color w:val="0000CF"/>
          <w:sz w:val="22"/>
          <w:szCs w:val="24"/>
          <w:shd w:val="clear" w:color="auto" w:fill="F8F8F8"/>
          <w:lang w:val="en-US"/>
        </w:rPr>
        <w:t>3</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5BF1F7C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6CBAEA86"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CC40</w:t>
      </w:r>
      <w:r w:rsidRPr="00A81684">
        <w:rPr>
          <w:rFonts w:ascii="Cambria" w:eastAsia="Cambria" w:hAnsi="Cambria" w:cs="Times New Roman"/>
          <w:szCs w:val="24"/>
          <w:lang w:val="en-US"/>
        </w:rPr>
        <w:t xml:space="preserve"> Ordering the SC stages</w:t>
      </w:r>
    </w:p>
    <w:p w14:paraId="59C40C1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factor</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C4A000"/>
          <w:sz w:val="22"/>
          <w:szCs w:val="24"/>
          <w:shd w:val="clear" w:color="auto" w:fill="F8F8F8"/>
          <w:lang w:val="en-US"/>
        </w:rPr>
        <w:t>levels=</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"Harvest"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"Processing"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"Storage"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"Transport"</w:t>
      </w:r>
      <w:r w:rsidRPr="00A81684">
        <w:rPr>
          <w:rFonts w:ascii="Consolas" w:eastAsia="Cambria" w:hAnsi="Consolas" w:cs="Times New Roman"/>
          <w:sz w:val="22"/>
          <w:szCs w:val="24"/>
          <w:shd w:val="clear" w:color="auto" w:fill="F8F8F8"/>
          <w:lang w:val="en-US"/>
        </w:rPr>
        <w:t>))</w:t>
      </w:r>
    </w:p>
    <w:p w14:paraId="5110C078"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CC41</w:t>
      </w:r>
      <w:r w:rsidRPr="00A81684">
        <w:rPr>
          <w:rFonts w:ascii="Cambria" w:eastAsia="Cambria" w:hAnsi="Cambria" w:cs="Times New Roman"/>
          <w:szCs w:val="24"/>
          <w:lang w:val="en-US"/>
        </w:rPr>
        <w:t xml:space="preserve"> Data availability across food categories and SC stages</w:t>
      </w:r>
    </w:p>
    <w:p w14:paraId="0AB4ADF0"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library</w:t>
      </w:r>
      <w:r w:rsidRPr="00A81684">
        <w:rPr>
          <w:rFonts w:ascii="Consolas" w:eastAsia="Cambria" w:hAnsi="Consolas" w:cs="Times New Roman"/>
          <w:sz w:val="22"/>
          <w:szCs w:val="24"/>
          <w:shd w:val="clear" w:color="auto" w:fill="F8F8F8"/>
          <w:lang w:val="en-US"/>
        </w:rPr>
        <w:t>(plotly)</w:t>
      </w:r>
    </w:p>
    <w:p w14:paraId="50818AB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Attache Paket: 'plotly'</w:t>
      </w:r>
    </w:p>
    <w:p w14:paraId="14B3164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Das folgende Objekt ist maskiert 'package:ggplot2':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last_plot</w:t>
      </w:r>
    </w:p>
    <w:p w14:paraId="356A511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rPr>
      </w:pPr>
      <w:r w:rsidRPr="00A81684">
        <w:rPr>
          <w:rFonts w:ascii="Consolas" w:eastAsia="Cambria" w:hAnsi="Consolas" w:cs="Times New Roman"/>
          <w:sz w:val="22"/>
          <w:szCs w:val="24"/>
        </w:rPr>
        <w:t>## Das folgende Objekt ist maskiert 'package:stats':</w:t>
      </w:r>
      <w:r w:rsidRPr="00A81684">
        <w:rPr>
          <w:rFonts w:ascii="Cambria" w:eastAsia="Cambria" w:hAnsi="Cambria" w:cs="Times New Roman"/>
          <w:szCs w:val="24"/>
        </w:rPr>
        <w:br/>
      </w:r>
      <w:r w:rsidRPr="00A81684">
        <w:rPr>
          <w:rFonts w:ascii="Consolas" w:eastAsia="Cambria" w:hAnsi="Consolas" w:cs="Times New Roman"/>
          <w:sz w:val="22"/>
          <w:szCs w:val="24"/>
        </w:rPr>
        <w:t xml:space="preserve">## </w:t>
      </w:r>
      <w:r w:rsidRPr="00A81684">
        <w:rPr>
          <w:rFonts w:ascii="Cambria" w:eastAsia="Cambria" w:hAnsi="Cambria" w:cs="Times New Roman"/>
          <w:szCs w:val="24"/>
        </w:rPr>
        <w:br/>
      </w:r>
      <w:r w:rsidRPr="00A81684">
        <w:rPr>
          <w:rFonts w:ascii="Consolas" w:eastAsia="Cambria" w:hAnsi="Consolas" w:cs="Times New Roman"/>
          <w:sz w:val="22"/>
          <w:szCs w:val="24"/>
        </w:rPr>
        <w:t>##     filter</w:t>
      </w:r>
    </w:p>
    <w:p w14:paraId="4AB510F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rPr>
      </w:pPr>
      <w:r w:rsidRPr="00A81684">
        <w:rPr>
          <w:rFonts w:ascii="Consolas" w:eastAsia="Cambria" w:hAnsi="Consolas" w:cs="Times New Roman"/>
          <w:sz w:val="22"/>
          <w:szCs w:val="24"/>
        </w:rPr>
        <w:t>## Das folgende Objekt ist maskiert 'package:graphics':</w:t>
      </w:r>
      <w:r w:rsidRPr="00A81684">
        <w:rPr>
          <w:rFonts w:ascii="Cambria" w:eastAsia="Cambria" w:hAnsi="Cambria" w:cs="Times New Roman"/>
          <w:szCs w:val="24"/>
        </w:rPr>
        <w:br/>
      </w:r>
      <w:r w:rsidRPr="00A81684">
        <w:rPr>
          <w:rFonts w:ascii="Consolas" w:eastAsia="Cambria" w:hAnsi="Consolas" w:cs="Times New Roman"/>
          <w:sz w:val="22"/>
          <w:szCs w:val="24"/>
        </w:rPr>
        <w:t xml:space="preserve">## </w:t>
      </w:r>
      <w:r w:rsidRPr="00A81684">
        <w:rPr>
          <w:rFonts w:ascii="Cambria" w:eastAsia="Cambria" w:hAnsi="Cambria" w:cs="Times New Roman"/>
          <w:szCs w:val="24"/>
        </w:rPr>
        <w:br/>
      </w:r>
      <w:r w:rsidRPr="00A81684">
        <w:rPr>
          <w:rFonts w:ascii="Consolas" w:eastAsia="Cambria" w:hAnsi="Consolas" w:cs="Times New Roman"/>
          <w:sz w:val="22"/>
          <w:szCs w:val="24"/>
        </w:rPr>
        <w:t>##     layout</w:t>
      </w:r>
    </w:p>
    <w:p w14:paraId="1F59472D"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library</w:t>
      </w:r>
      <w:r w:rsidRPr="00A81684">
        <w:rPr>
          <w:rFonts w:ascii="Consolas" w:eastAsia="Cambria" w:hAnsi="Consolas" w:cs="Times New Roman"/>
          <w:sz w:val="22"/>
          <w:szCs w:val="24"/>
          <w:shd w:val="clear" w:color="auto" w:fill="F8F8F8"/>
          <w:lang w:val="en-US"/>
        </w:rPr>
        <w:t>(stringr)</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library</w:t>
      </w:r>
      <w:r w:rsidRPr="00A81684">
        <w:rPr>
          <w:rFonts w:ascii="Consolas" w:eastAsia="Cambria" w:hAnsi="Consolas" w:cs="Times New Roman"/>
          <w:sz w:val="22"/>
          <w:szCs w:val="24"/>
          <w:shd w:val="clear" w:color="auto" w:fill="F8F8F8"/>
          <w:lang w:val="en-US"/>
        </w:rPr>
        <w:t>(gghighlight)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group_by</w:t>
      </w:r>
      <w:r w:rsidRPr="00A81684">
        <w:rPr>
          <w:rFonts w:ascii="Consolas" w:eastAsia="Cambria" w:hAnsi="Consolas" w:cs="Times New Roman"/>
          <w:sz w:val="22"/>
          <w:szCs w:val="24"/>
          <w:shd w:val="clear" w:color="auto" w:fill="F8F8F8"/>
          <w:lang w:val="en-US"/>
        </w:rPr>
        <w:t xml:space="preserve">(food_supply_stage, food_category)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summarise_each</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funs</w:t>
      </w:r>
      <w:r w:rsidRPr="00A81684">
        <w:rPr>
          <w:rFonts w:ascii="Consolas" w:eastAsia="Cambria" w:hAnsi="Consolas" w:cs="Times New Roman"/>
          <w:sz w:val="22"/>
          <w:szCs w:val="24"/>
          <w:shd w:val="clear" w:color="auto" w:fill="F8F8F8"/>
          <w:lang w:val="en-US"/>
        </w:rPr>
        <w:t>(mean))</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food_supply_stage)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x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count</w:t>
      </w:r>
      <w:r w:rsidRPr="00A81684">
        <w:rPr>
          <w:rFonts w:ascii="Consolas" w:eastAsia="Cambria" w:hAnsi="Consolas" w:cs="Times New Roman"/>
          <w:sz w:val="22"/>
          <w:szCs w:val="24"/>
          <w:shd w:val="clear" w:color="auto" w:fill="F8F8F8"/>
          <w:lang w:val="en-US"/>
        </w:rPr>
        <w:t>(food_supply_stage, food_category)</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merge</w:t>
      </w:r>
      <w:r w:rsidRPr="00A81684">
        <w:rPr>
          <w:rFonts w:ascii="Consolas" w:eastAsia="Cambria" w:hAnsi="Consolas" w:cs="Times New Roman"/>
          <w:sz w:val="22"/>
          <w:szCs w:val="24"/>
          <w:shd w:val="clear" w:color="auto" w:fill="F8F8F8"/>
          <w:lang w:val="en-US"/>
        </w:rPr>
        <w:t>(cache1,x)</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cache1_copy_for_regr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cache1</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cache2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ggplot</w:t>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x=</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drop =</w:t>
      </w:r>
      <w:r w:rsidRPr="00A81684">
        <w:rPr>
          <w:rFonts w:ascii="Consolas" w:eastAsia="Cambria" w:hAnsi="Consolas" w:cs="Times New Roman"/>
          <w:sz w:val="22"/>
          <w:szCs w:val="24"/>
          <w:shd w:val="clear" w:color="auto" w:fill="F8F8F8"/>
          <w:lang w:val="en-US"/>
        </w:rPr>
        <w:t xml:space="preserve"> F, </w:t>
      </w:r>
      <w:r w:rsidRPr="00A81684">
        <w:rPr>
          <w:rFonts w:ascii="Consolas" w:eastAsia="Cambria" w:hAnsi="Consolas" w:cs="Times New Roman"/>
          <w:color w:val="C4A000"/>
          <w:sz w:val="22"/>
          <w:szCs w:val="24"/>
          <w:shd w:val="clear" w:color="auto" w:fill="F8F8F8"/>
          <w:lang w:val="en-US"/>
        </w:rPr>
        <w:t>y=</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 </w:t>
      </w:r>
      <w:r w:rsidRPr="00A81684">
        <w:rPr>
          <w:rFonts w:ascii="Consolas" w:eastAsia="Cambria" w:hAnsi="Consolas" w:cs="Times New Roman"/>
          <w:color w:val="C4A000"/>
          <w:sz w:val="22"/>
          <w:szCs w:val="24"/>
          <w:shd w:val="clear" w:color="auto" w:fill="F8F8F8"/>
          <w:lang w:val="en-US"/>
        </w:rPr>
        <w:t>drop =</w:t>
      </w:r>
      <w:r w:rsidRPr="00A81684">
        <w:rPr>
          <w:rFonts w:ascii="Consolas" w:eastAsia="Cambria" w:hAnsi="Consolas" w:cs="Times New Roman"/>
          <w:sz w:val="22"/>
          <w:szCs w:val="24"/>
          <w:shd w:val="clear" w:color="auto" w:fill="F8F8F8"/>
          <w:lang w:val="en-US"/>
        </w:rPr>
        <w:t xml:space="preserve"> F,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fill=</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loss_percentage, </w:t>
      </w:r>
      <w:r w:rsidRPr="00A81684">
        <w:rPr>
          <w:rFonts w:ascii="Consolas" w:eastAsia="Cambria" w:hAnsi="Consolas" w:cs="Times New Roman"/>
          <w:color w:val="C4A000"/>
          <w:sz w:val="22"/>
          <w:szCs w:val="24"/>
          <w:shd w:val="clear" w:color="auto" w:fill="F8F8F8"/>
          <w:lang w:val="en-US"/>
        </w:rPr>
        <w:t>showscale =</w:t>
      </w:r>
      <w:r w:rsidRPr="00A81684">
        <w:rPr>
          <w:rFonts w:ascii="Consolas" w:eastAsia="Cambria" w:hAnsi="Consolas" w:cs="Times New Roman"/>
          <w:sz w:val="22"/>
          <w:szCs w:val="24"/>
          <w:shd w:val="clear" w:color="auto" w:fill="F8F8F8"/>
          <w:lang w:val="en-US"/>
        </w:rPr>
        <w:t xml:space="preserve"> F,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cex</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2.5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geom_tile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scale_fill_gradient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low=</w:t>
      </w:r>
      <w:r w:rsidRPr="00A81684">
        <w:rPr>
          <w:rFonts w:ascii="Consolas" w:eastAsia="Cambria" w:hAnsi="Consolas" w:cs="Times New Roman"/>
          <w:color w:val="4E9A06"/>
          <w:sz w:val="22"/>
          <w:szCs w:val="24"/>
          <w:shd w:val="clear" w:color="auto" w:fill="F8F8F8"/>
          <w:lang w:val="en-US"/>
        </w:rPr>
        <w:t>"steelblue"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high=</w:t>
      </w:r>
      <w:r w:rsidRPr="00A81684">
        <w:rPr>
          <w:rFonts w:ascii="Consolas" w:eastAsia="Cambria" w:hAnsi="Consolas" w:cs="Times New Roman"/>
          <w:color w:val="4E9A06"/>
          <w:sz w:val="22"/>
          <w:szCs w:val="24"/>
          <w:shd w:val="clear" w:color="auto" w:fill="F8F8F8"/>
          <w:lang w:val="en-US"/>
        </w:rPr>
        <w:t>"steelblue"</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name=</w:t>
      </w:r>
      <w:r w:rsidRPr="00A81684">
        <w:rPr>
          <w:rFonts w:ascii="Consolas" w:eastAsia="Cambria" w:hAnsi="Consolas" w:cs="Times New Roman"/>
          <w:color w:val="4E9A06"/>
          <w:sz w:val="22"/>
          <w:szCs w:val="24"/>
          <w:shd w:val="clear" w:color="auto" w:fill="F8F8F8"/>
          <w:lang w:val="en-US"/>
        </w:rPr>
        <w:t>"Count data availibitly"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xlab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"Supply chain stage"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ylab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"Food category"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scale_x_discrete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drop=</w:t>
      </w:r>
      <w:r w:rsidRPr="00A81684">
        <w:rPr>
          <w:rFonts w:ascii="Consolas" w:eastAsia="Cambria" w:hAnsi="Consolas" w:cs="Times New Roman"/>
          <w:color w:val="000000"/>
          <w:sz w:val="22"/>
          <w:szCs w:val="24"/>
          <w:shd w:val="clear" w:color="auto" w:fill="F8F8F8"/>
          <w:lang w:val="en-US"/>
        </w:rPr>
        <w:t>FALSE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scale_y_discrete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drop=</w:t>
      </w:r>
      <w:r w:rsidRPr="00A81684">
        <w:rPr>
          <w:rFonts w:ascii="Consolas" w:eastAsia="Cambria" w:hAnsi="Consolas" w:cs="Times New Roman"/>
          <w:color w:val="000000"/>
          <w:sz w:val="22"/>
          <w:szCs w:val="24"/>
          <w:shd w:val="clear" w:color="auto" w:fill="F8F8F8"/>
          <w:lang w:val="en-US"/>
        </w:rPr>
        <w:t>FALSE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cache3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cache2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axis.text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9</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label =</w:t>
      </w:r>
      <w:r w:rsidRPr="00A81684">
        <w:rPr>
          <w:rFonts w:ascii="Consolas" w:eastAsia="Cambria" w:hAnsi="Consolas" w:cs="Times New Roman"/>
          <w:sz w:val="22"/>
          <w:szCs w:val="24"/>
          <w:shd w:val="clear" w:color="auto" w:fill="F8F8F8"/>
          <w:lang w:val="en-US"/>
        </w:rPr>
        <w:t xml:space="preserve"> n), </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color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"white"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axis.title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legend.title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legend.text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7</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cache3</w:t>
      </w:r>
    </w:p>
    <w:p w14:paraId="3F0C4298"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3FFC44A4" wp14:editId="4BE20FBC">
            <wp:extent cx="4620126" cy="3696101"/>
            <wp:effectExtent l="0" t="0" r="0" b="0"/>
            <wp:docPr id="46" name="Grafik 46"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6" name="Grafik 46" descr="Ein Bild, das Diagramm enthält.&#10;&#10;Automatisch generierte Beschreibung"/>
                    <pic:cNvPicPr>
                      <a:picLocks noChangeAspect="1" noChangeArrowheads="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14:paraId="5463925D"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"SC_FC_Occ_all_prior.png"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8</w:t>
      </w:r>
      <w:r w:rsidRPr="00A81684">
        <w:rPr>
          <w:rFonts w:ascii="Consolas" w:eastAsia="Cambria" w:hAnsi="Consolas" w:cs="Times New Roman"/>
          <w:sz w:val="22"/>
          <w:szCs w:val="24"/>
          <w:shd w:val="clear" w:color="auto" w:fill="F8F8F8"/>
          <w:lang w:val="en-US"/>
        </w:rPr>
        <w:t xml:space="preserve"> ,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 xml:space="preserve">(cache2)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label =</w:t>
      </w:r>
      <w:r w:rsidRPr="00A81684">
        <w:rPr>
          <w:rFonts w:ascii="Consolas" w:eastAsia="Cambria" w:hAnsi="Consolas" w:cs="Times New Roman"/>
          <w:sz w:val="22"/>
          <w:szCs w:val="24"/>
          <w:shd w:val="clear" w:color="auto" w:fill="F8F8F8"/>
          <w:lang w:val="en-US"/>
        </w:rPr>
        <w:t xml:space="preserve"> n), </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2.9</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color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"white"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0AF2EF20"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24CC6356"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CC42</w:t>
      </w:r>
      <w:r w:rsidRPr="00A81684">
        <w:rPr>
          <w:rFonts w:ascii="Cambria" w:eastAsia="Cambria" w:hAnsi="Cambria" w:cs="Times New Roman"/>
          <w:szCs w:val="24"/>
          <w:lang w:val="en-US"/>
        </w:rPr>
        <w:t xml:space="preserve"> Deleting the food categories dairy, eggs, meat and nuts &amp; cacao beans due to insufficient data</w:t>
      </w:r>
    </w:p>
    <w:p w14:paraId="500BA35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 </w:t>
      </w:r>
      <w:r w:rsidRPr="00A81684">
        <w:rPr>
          <w:rFonts w:ascii="Consolas" w:eastAsia="Cambria" w:hAnsi="Consolas" w:cs="Times New Roman"/>
          <w:color w:val="000000"/>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'Dairy'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'Eggs'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'Meat'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'N&amp;C'</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drop=</w:t>
      </w:r>
      <w:r w:rsidRPr="00A81684">
        <w:rPr>
          <w:rFonts w:ascii="Consolas" w:eastAsia="Cambria" w:hAnsi="Consolas" w:cs="Times New Roman"/>
          <w:color w:val="000000"/>
          <w:sz w:val="22"/>
          <w:szCs w:val="24"/>
          <w:shd w:val="clear" w:color="auto" w:fill="F8F8F8"/>
          <w:lang w:val="en-US"/>
        </w:rPr>
        <w:t>TRUE</w:t>
      </w:r>
      <w:r w:rsidRPr="00A81684">
        <w:rPr>
          <w:rFonts w:ascii="Consolas" w:eastAsia="Cambria" w:hAnsi="Consolas" w:cs="Times New Roman"/>
          <w:sz w:val="22"/>
          <w:szCs w:val="24"/>
          <w:shd w:val="clear" w:color="auto" w:fill="F8F8F8"/>
          <w:lang w:val="en-US"/>
        </w:rPr>
        <w:t>)</w:t>
      </w:r>
    </w:p>
    <w:p w14:paraId="69875823"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CC43</w:t>
      </w:r>
      <w:r w:rsidRPr="00A81684">
        <w:rPr>
          <w:rFonts w:ascii="Cambria" w:eastAsia="Cambria" w:hAnsi="Cambria" w:cs="Times New Roman"/>
          <w:szCs w:val="24"/>
          <w:lang w:val="en-US"/>
        </w:rPr>
        <w:t xml:space="preserve"> Data availability across food categories and SC stages without the deleted food categoriees</w:t>
      </w:r>
    </w:p>
    <w:p w14:paraId="084D34B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group_by</w:t>
      </w:r>
      <w:r w:rsidRPr="00A81684">
        <w:rPr>
          <w:rFonts w:ascii="Consolas" w:eastAsia="Cambria" w:hAnsi="Consolas" w:cs="Times New Roman"/>
          <w:sz w:val="22"/>
          <w:szCs w:val="24"/>
          <w:shd w:val="clear" w:color="auto" w:fill="F8F8F8"/>
          <w:lang w:val="en-US"/>
        </w:rPr>
        <w:t xml:space="preserve">(food_supply_stage, food_category)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summarise_each</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funs</w:t>
      </w:r>
      <w:r w:rsidRPr="00A81684">
        <w:rPr>
          <w:rFonts w:ascii="Consolas" w:eastAsia="Cambria" w:hAnsi="Consolas" w:cs="Times New Roman"/>
          <w:sz w:val="22"/>
          <w:szCs w:val="24"/>
          <w:shd w:val="clear" w:color="auto" w:fill="F8F8F8"/>
          <w:lang w:val="en-US"/>
        </w:rPr>
        <w:t>(mean))</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food_supply_stage)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x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count</w:t>
      </w:r>
      <w:r w:rsidRPr="00A81684">
        <w:rPr>
          <w:rFonts w:ascii="Consolas" w:eastAsia="Cambria" w:hAnsi="Consolas" w:cs="Times New Roman"/>
          <w:sz w:val="22"/>
          <w:szCs w:val="24"/>
          <w:shd w:val="clear" w:color="auto" w:fill="F8F8F8"/>
          <w:lang w:val="en-US"/>
        </w:rPr>
        <w:t>(food_supply_stage, food_category)</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merge</w:t>
      </w:r>
      <w:r w:rsidRPr="00A81684">
        <w:rPr>
          <w:rFonts w:ascii="Consolas" w:eastAsia="Cambria" w:hAnsi="Consolas" w:cs="Times New Roman"/>
          <w:sz w:val="22"/>
          <w:szCs w:val="24"/>
          <w:shd w:val="clear" w:color="auto" w:fill="F8F8F8"/>
          <w:lang w:val="en-US"/>
        </w:rPr>
        <w:t>(cache1,x)</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cache1_copy_for_regr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cache1</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cache2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ggplot</w:t>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x=</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C4A000"/>
          <w:sz w:val="22"/>
          <w:szCs w:val="24"/>
          <w:shd w:val="clear" w:color="auto" w:fill="F8F8F8"/>
          <w:lang w:val="en-US"/>
        </w:rPr>
        <w:t>drop =</w:t>
      </w:r>
      <w:r w:rsidRPr="00A81684">
        <w:rPr>
          <w:rFonts w:ascii="Consolas" w:eastAsia="Cambria" w:hAnsi="Consolas" w:cs="Times New Roman"/>
          <w:sz w:val="22"/>
          <w:szCs w:val="24"/>
          <w:shd w:val="clear" w:color="auto" w:fill="F8F8F8"/>
          <w:lang w:val="en-US"/>
        </w:rPr>
        <w:t xml:space="preserve"> F,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y=</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 </w:t>
      </w:r>
      <w:r w:rsidRPr="00A81684">
        <w:rPr>
          <w:rFonts w:ascii="Consolas" w:eastAsia="Cambria" w:hAnsi="Consolas" w:cs="Times New Roman"/>
          <w:color w:val="C4A000"/>
          <w:sz w:val="22"/>
          <w:szCs w:val="24"/>
          <w:shd w:val="clear" w:color="auto" w:fill="F8F8F8"/>
          <w:lang w:val="en-US"/>
        </w:rPr>
        <w:t>drop =</w:t>
      </w:r>
      <w:r w:rsidRPr="00A81684">
        <w:rPr>
          <w:rFonts w:ascii="Consolas" w:eastAsia="Cambria" w:hAnsi="Consolas" w:cs="Times New Roman"/>
          <w:sz w:val="22"/>
          <w:szCs w:val="24"/>
          <w:shd w:val="clear" w:color="auto" w:fill="F8F8F8"/>
          <w:lang w:val="en-US"/>
        </w:rPr>
        <w:t xml:space="preserve"> F,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fill=</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loss_percentage, </w:t>
      </w:r>
      <w:r w:rsidRPr="00A81684">
        <w:rPr>
          <w:rFonts w:ascii="Consolas" w:eastAsia="Cambria" w:hAnsi="Consolas" w:cs="Times New Roman"/>
          <w:color w:val="C4A000"/>
          <w:sz w:val="22"/>
          <w:szCs w:val="24"/>
          <w:shd w:val="clear" w:color="auto" w:fill="F8F8F8"/>
          <w:lang w:val="en-US"/>
        </w:rPr>
        <w:t>showscale =</w:t>
      </w:r>
      <w:r w:rsidRPr="00A81684">
        <w:rPr>
          <w:rFonts w:ascii="Consolas" w:eastAsia="Cambria" w:hAnsi="Consolas" w:cs="Times New Roman"/>
          <w:sz w:val="22"/>
          <w:szCs w:val="24"/>
          <w:shd w:val="clear" w:color="auto" w:fill="F8F8F8"/>
          <w:lang w:val="en-US"/>
        </w:rPr>
        <w:t xml:space="preserve"> F,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cex</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2.5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geom_tile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scale_fill_gradient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low=</w:t>
      </w:r>
      <w:r w:rsidRPr="00A81684">
        <w:rPr>
          <w:rFonts w:ascii="Consolas" w:eastAsia="Cambria" w:hAnsi="Consolas" w:cs="Times New Roman"/>
          <w:color w:val="4E9A06"/>
          <w:sz w:val="22"/>
          <w:szCs w:val="24"/>
          <w:shd w:val="clear" w:color="auto" w:fill="F8F8F8"/>
          <w:lang w:val="en-US"/>
        </w:rPr>
        <w:t>"steelblue"</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high=</w:t>
      </w:r>
      <w:r w:rsidRPr="00A81684">
        <w:rPr>
          <w:rFonts w:ascii="Consolas" w:eastAsia="Cambria" w:hAnsi="Consolas" w:cs="Times New Roman"/>
          <w:color w:val="4E9A06"/>
          <w:sz w:val="22"/>
          <w:szCs w:val="24"/>
          <w:shd w:val="clear" w:color="auto" w:fill="F8F8F8"/>
          <w:lang w:val="en-US"/>
        </w:rPr>
        <w:t>"steelblue"</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name=</w:t>
      </w:r>
      <w:r w:rsidRPr="00A81684">
        <w:rPr>
          <w:rFonts w:ascii="Consolas" w:eastAsia="Cambria" w:hAnsi="Consolas" w:cs="Times New Roman"/>
          <w:color w:val="4E9A06"/>
          <w:sz w:val="22"/>
          <w:szCs w:val="24"/>
          <w:shd w:val="clear" w:color="auto" w:fill="F8F8F8"/>
          <w:lang w:val="en-US"/>
        </w:rPr>
        <w:t>"Your Legend"</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xlab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"Supply chain stage"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ylab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"Food category"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scale_x_discrete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drop=</w:t>
      </w:r>
      <w:r w:rsidRPr="00A81684">
        <w:rPr>
          <w:rFonts w:ascii="Consolas" w:eastAsia="Cambria" w:hAnsi="Consolas" w:cs="Times New Roman"/>
          <w:color w:val="000000"/>
          <w:sz w:val="22"/>
          <w:szCs w:val="24"/>
          <w:shd w:val="clear" w:color="auto" w:fill="F8F8F8"/>
          <w:lang w:val="en-US"/>
        </w:rPr>
        <w:t>TRUE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scale_y_discrete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drop=</w:t>
      </w:r>
      <w:r w:rsidRPr="00A81684">
        <w:rPr>
          <w:rFonts w:ascii="Consolas" w:eastAsia="Cambria" w:hAnsi="Consolas" w:cs="Times New Roman"/>
          <w:color w:val="000000"/>
          <w:sz w:val="22"/>
          <w:szCs w:val="24"/>
          <w:shd w:val="clear" w:color="auto" w:fill="F8F8F8"/>
          <w:lang w:val="en-US"/>
        </w:rPr>
        <w:t>TRUE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cache3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cache2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axis.text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9</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label =</w:t>
      </w:r>
      <w:r w:rsidRPr="00A81684">
        <w:rPr>
          <w:rFonts w:ascii="Consolas" w:eastAsia="Cambria" w:hAnsi="Consolas" w:cs="Times New Roman"/>
          <w:sz w:val="22"/>
          <w:szCs w:val="24"/>
          <w:shd w:val="clear" w:color="auto" w:fill="F8F8F8"/>
          <w:lang w:val="en-US"/>
        </w:rPr>
        <w:t xml:space="preserve"> n), </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axis.title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legend.title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legend.text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7</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cache3</w:t>
      </w:r>
    </w:p>
    <w:p w14:paraId="14ED4ACC"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3A827611" wp14:editId="39F82AB1">
            <wp:extent cx="4620126" cy="3696101"/>
            <wp:effectExtent l="0" t="0" r="0" b="0"/>
            <wp:docPr id="48" name="Grafik 48" descr="Ein Bild, das Diagramm, Kalender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8" name="Grafik 48" descr="Ein Bild, das Diagramm, Kalender enthält.&#10;&#10;Automatisch generierte Beschreibung"/>
                    <pic:cNvPicPr>
                      <a:picLocks noChangeAspect="1" noChangeArrowheads="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14:paraId="6E5B2B8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"SC_FC_Occ_all_after.png"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8</w:t>
      </w:r>
      <w:r w:rsidRPr="00A81684">
        <w:rPr>
          <w:rFonts w:ascii="Consolas" w:eastAsia="Cambria" w:hAnsi="Consolas" w:cs="Times New Roman"/>
          <w:sz w:val="22"/>
          <w:szCs w:val="24"/>
          <w:shd w:val="clear" w:color="auto" w:fill="F8F8F8"/>
          <w:lang w:val="en-US"/>
        </w:rPr>
        <w:t xml:space="preserve"> ,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 xml:space="preserve">(cache2)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label =</w:t>
      </w:r>
      <w:r w:rsidRPr="00A81684">
        <w:rPr>
          <w:rFonts w:ascii="Consolas" w:eastAsia="Cambria" w:hAnsi="Consolas" w:cs="Times New Roman"/>
          <w:sz w:val="22"/>
          <w:szCs w:val="24"/>
          <w:shd w:val="clear" w:color="auto" w:fill="F8F8F8"/>
          <w:lang w:val="en-US"/>
        </w:rPr>
        <w:t xml:space="preserve"> n), </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2.5</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3AA2D04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131E4BEE"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CC44</w:t>
      </w:r>
      <w:r w:rsidRPr="00A81684">
        <w:rPr>
          <w:rFonts w:ascii="Cambria" w:eastAsia="Cambria" w:hAnsi="Cambria" w:cs="Times New Roman"/>
          <w:szCs w:val="24"/>
          <w:lang w:val="en-US"/>
        </w:rPr>
        <w:t xml:space="preserve"> Data availability across food categories and SC stages, no modelled data</w:t>
      </w:r>
    </w:p>
    <w:p w14:paraId="0C53AC2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(method_data_collection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"Modelled Estimates"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group_by</w:t>
      </w:r>
      <w:r w:rsidRPr="00A81684">
        <w:rPr>
          <w:rFonts w:ascii="Consolas" w:eastAsia="Cambria" w:hAnsi="Consolas" w:cs="Times New Roman"/>
          <w:sz w:val="22"/>
          <w:szCs w:val="24"/>
          <w:shd w:val="clear" w:color="auto" w:fill="F8F8F8"/>
          <w:lang w:val="en-US"/>
        </w:rPr>
        <w:t xml:space="preserve">(food_supply_stage, food_category)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summarise_each</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funs</w:t>
      </w:r>
      <w:r w:rsidRPr="00A81684">
        <w:rPr>
          <w:rFonts w:ascii="Consolas" w:eastAsia="Cambria" w:hAnsi="Consolas" w:cs="Times New Roman"/>
          <w:sz w:val="22"/>
          <w:szCs w:val="24"/>
          <w:shd w:val="clear" w:color="auto" w:fill="F8F8F8"/>
          <w:lang w:val="en-US"/>
        </w:rPr>
        <w:t>(mean))</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food_supply_stage)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x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(method_data_collection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"Modelled Estimates"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count</w:t>
      </w:r>
      <w:r w:rsidRPr="00A81684">
        <w:rPr>
          <w:rFonts w:ascii="Consolas" w:eastAsia="Cambria" w:hAnsi="Consolas" w:cs="Times New Roman"/>
          <w:sz w:val="22"/>
          <w:szCs w:val="24"/>
          <w:shd w:val="clear" w:color="auto" w:fill="F8F8F8"/>
          <w:lang w:val="en-US"/>
        </w:rPr>
        <w:t>(food_supply_stage, food_category)</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merge</w:t>
      </w:r>
      <w:r w:rsidRPr="00A81684">
        <w:rPr>
          <w:rFonts w:ascii="Consolas" w:eastAsia="Cambria" w:hAnsi="Consolas" w:cs="Times New Roman"/>
          <w:sz w:val="22"/>
          <w:szCs w:val="24"/>
          <w:shd w:val="clear" w:color="auto" w:fill="F8F8F8"/>
          <w:lang w:val="en-US"/>
        </w:rPr>
        <w:t>(cache1,x)</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cache1_copy_for_regr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cache1</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cache2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ggplot</w:t>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x=</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C4A000"/>
          <w:sz w:val="22"/>
          <w:szCs w:val="24"/>
          <w:shd w:val="clear" w:color="auto" w:fill="F8F8F8"/>
          <w:lang w:val="en-US"/>
        </w:rPr>
        <w:t>drop =</w:t>
      </w:r>
      <w:r w:rsidRPr="00A81684">
        <w:rPr>
          <w:rFonts w:ascii="Consolas" w:eastAsia="Cambria" w:hAnsi="Consolas" w:cs="Times New Roman"/>
          <w:sz w:val="22"/>
          <w:szCs w:val="24"/>
          <w:shd w:val="clear" w:color="auto" w:fill="F8F8F8"/>
          <w:lang w:val="en-US"/>
        </w:rPr>
        <w:t xml:space="preserve"> F,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y=</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 </w:t>
      </w:r>
      <w:r w:rsidRPr="00A81684">
        <w:rPr>
          <w:rFonts w:ascii="Consolas" w:eastAsia="Cambria" w:hAnsi="Consolas" w:cs="Times New Roman"/>
          <w:color w:val="C4A000"/>
          <w:sz w:val="22"/>
          <w:szCs w:val="24"/>
          <w:shd w:val="clear" w:color="auto" w:fill="F8F8F8"/>
          <w:lang w:val="en-US"/>
        </w:rPr>
        <w:t>drop =</w:t>
      </w:r>
      <w:r w:rsidRPr="00A81684">
        <w:rPr>
          <w:rFonts w:ascii="Consolas" w:eastAsia="Cambria" w:hAnsi="Consolas" w:cs="Times New Roman"/>
          <w:sz w:val="22"/>
          <w:szCs w:val="24"/>
          <w:shd w:val="clear" w:color="auto" w:fill="F8F8F8"/>
          <w:lang w:val="en-US"/>
        </w:rPr>
        <w:t xml:space="preserve"> F,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fill=</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loss_percentage, </w:t>
      </w:r>
      <w:r w:rsidRPr="00A81684">
        <w:rPr>
          <w:rFonts w:ascii="Consolas" w:eastAsia="Cambria" w:hAnsi="Consolas" w:cs="Times New Roman"/>
          <w:color w:val="C4A000"/>
          <w:sz w:val="22"/>
          <w:szCs w:val="24"/>
          <w:shd w:val="clear" w:color="auto" w:fill="F8F8F8"/>
          <w:lang w:val="en-US"/>
        </w:rPr>
        <w:t>showscale =</w:t>
      </w:r>
      <w:r w:rsidRPr="00A81684">
        <w:rPr>
          <w:rFonts w:ascii="Consolas" w:eastAsia="Cambria" w:hAnsi="Consolas" w:cs="Times New Roman"/>
          <w:sz w:val="22"/>
          <w:szCs w:val="24"/>
          <w:shd w:val="clear" w:color="auto" w:fill="F8F8F8"/>
          <w:lang w:val="en-US"/>
        </w:rPr>
        <w:t xml:space="preserve"> F,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cex</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2.5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geom_tile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scale_fill_gradient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low=</w:t>
      </w:r>
      <w:r w:rsidRPr="00A81684">
        <w:rPr>
          <w:rFonts w:ascii="Consolas" w:eastAsia="Cambria" w:hAnsi="Consolas" w:cs="Times New Roman"/>
          <w:color w:val="4E9A06"/>
          <w:sz w:val="22"/>
          <w:szCs w:val="24"/>
          <w:shd w:val="clear" w:color="auto" w:fill="F8F8F8"/>
          <w:lang w:val="en-US"/>
        </w:rPr>
        <w:t>"steelblue"</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high=</w:t>
      </w:r>
      <w:r w:rsidRPr="00A81684">
        <w:rPr>
          <w:rFonts w:ascii="Consolas" w:eastAsia="Cambria" w:hAnsi="Consolas" w:cs="Times New Roman"/>
          <w:color w:val="4E9A06"/>
          <w:sz w:val="22"/>
          <w:szCs w:val="24"/>
          <w:shd w:val="clear" w:color="auto" w:fill="F8F8F8"/>
          <w:lang w:val="en-US"/>
        </w:rPr>
        <w:t>"steelblue"</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name=</w:t>
      </w:r>
      <w:r w:rsidRPr="00A81684">
        <w:rPr>
          <w:rFonts w:ascii="Consolas" w:eastAsia="Cambria" w:hAnsi="Consolas" w:cs="Times New Roman"/>
          <w:color w:val="4E9A06"/>
          <w:sz w:val="22"/>
          <w:szCs w:val="24"/>
          <w:shd w:val="clear" w:color="auto" w:fill="F8F8F8"/>
          <w:lang w:val="en-US"/>
        </w:rPr>
        <w:t>"Your Legend"</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xlab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"Supply chain stage"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ylab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"Food category"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scale_x_discrete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drop=</w:t>
      </w:r>
      <w:r w:rsidRPr="00A81684">
        <w:rPr>
          <w:rFonts w:ascii="Consolas" w:eastAsia="Cambria" w:hAnsi="Consolas" w:cs="Times New Roman"/>
          <w:color w:val="000000"/>
          <w:sz w:val="22"/>
          <w:szCs w:val="24"/>
          <w:shd w:val="clear" w:color="auto" w:fill="F8F8F8"/>
          <w:lang w:val="en-US"/>
        </w:rPr>
        <w:t>TRUE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scale_y_discrete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drop=</w:t>
      </w:r>
      <w:r w:rsidRPr="00A81684">
        <w:rPr>
          <w:rFonts w:ascii="Consolas" w:eastAsia="Cambria" w:hAnsi="Consolas" w:cs="Times New Roman"/>
          <w:color w:val="000000"/>
          <w:sz w:val="22"/>
          <w:szCs w:val="24"/>
          <w:shd w:val="clear" w:color="auto" w:fill="F8F8F8"/>
          <w:lang w:val="en-US"/>
        </w:rPr>
        <w:t>TRUE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axis.text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9</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label =</w:t>
      </w:r>
      <w:r w:rsidRPr="00A81684">
        <w:rPr>
          <w:rFonts w:ascii="Consolas" w:eastAsia="Cambria" w:hAnsi="Consolas" w:cs="Times New Roman"/>
          <w:sz w:val="22"/>
          <w:szCs w:val="24"/>
          <w:shd w:val="clear" w:color="auto" w:fill="F8F8F8"/>
          <w:lang w:val="en-US"/>
        </w:rPr>
        <w:t xml:space="preserve"> n), </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axis.title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legend.title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legend.text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7</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cache2</w:t>
      </w:r>
    </w:p>
    <w:p w14:paraId="00FFFA9C"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008A8AD7" wp14:editId="5DFD18F8">
            <wp:extent cx="4620126" cy="3696101"/>
            <wp:effectExtent l="0" t="0" r="0" b="0"/>
            <wp:docPr id="47" name="Picture"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7" name="Picture" descr="Ein Bild, das Diagramm enthält.&#10;&#10;Automatisch generierte Beschreibung"/>
                    <pic:cNvPicPr>
                      <a:picLocks noChangeAspect="1" noChangeArrowheads="1"/>
                    </pic:cNvPicPr>
                  </pic:nvPicPr>
                  <pic:blipFill>
                    <a:blip r:embed="rId76"/>
                    <a:stretch>
                      <a:fillRect/>
                    </a:stretch>
                  </pic:blipFill>
                  <pic:spPr bwMode="auto">
                    <a:xfrm>
                      <a:off x="0" y="0"/>
                      <a:ext cx="4620126" cy="3696101"/>
                    </a:xfrm>
                    <a:prstGeom prst="rect">
                      <a:avLst/>
                    </a:prstGeom>
                    <a:noFill/>
                    <a:ln w="9525">
                      <a:noFill/>
                      <a:headEnd/>
                      <a:tailEnd/>
                    </a:ln>
                  </pic:spPr>
                </pic:pic>
              </a:graphicData>
            </a:graphic>
          </wp:inline>
        </w:drawing>
      </w:r>
    </w:p>
    <w:p w14:paraId="773DED1D"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"years_points_Data_AV_heatmap2.png"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8</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cache2</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1DBE6574"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2C46D228"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CC45</w:t>
      </w:r>
      <w:r w:rsidRPr="00A81684">
        <w:rPr>
          <w:rFonts w:ascii="Cambria" w:eastAsia="Cambria" w:hAnsi="Cambria" w:cs="Times New Roman"/>
          <w:szCs w:val="24"/>
          <w:lang w:val="en-US"/>
        </w:rPr>
        <w:t xml:space="preserve"> Measuring the overshodowing of data</w:t>
      </w:r>
    </w:p>
    <w:p w14:paraId="33F91928"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sub_all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select</w:t>
      </w:r>
      <w:r w:rsidRPr="00A81684">
        <w:rPr>
          <w:rFonts w:ascii="Consolas" w:eastAsia="Cambria" w:hAnsi="Consolas" w:cs="Times New Roman"/>
          <w:sz w:val="22"/>
          <w:szCs w:val="24"/>
          <w:shd w:val="clear" w:color="auto" w:fill="F8F8F8"/>
          <w:lang w:val="en-US"/>
        </w:rPr>
        <w:t>(PD, food_supply_stage, food_category)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sub_all</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occ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0</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cache0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sub_all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group_by</w:t>
      </w:r>
      <w:r w:rsidRPr="00A81684">
        <w:rPr>
          <w:rFonts w:ascii="Consolas" w:eastAsia="Cambria" w:hAnsi="Consolas" w:cs="Times New Roman"/>
          <w:sz w:val="22"/>
          <w:szCs w:val="24"/>
          <w:shd w:val="clear" w:color="auto" w:fill="F8F8F8"/>
          <w:lang w:val="en-US"/>
        </w:rPr>
        <w:t xml:space="preserve">(food_supply_stage, food_category)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summarize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occ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n</w:t>
      </w:r>
      <w:r w:rsidRPr="00A81684">
        <w:rPr>
          <w:rFonts w:ascii="Consolas" w:eastAsia="Cambria" w:hAnsi="Consolas" w:cs="Times New Roman"/>
          <w:sz w:val="22"/>
          <w:szCs w:val="24"/>
          <w:shd w:val="clear" w:color="auto" w:fill="F8F8F8"/>
          <w:lang w:val="en-US"/>
        </w:rPr>
        <w:t>())</w:t>
      </w:r>
    </w:p>
    <w:p w14:paraId="7646D81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`summarise()` has grouped output by 'food_supply_stage'. You can override using</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the `.groups` argument.</w:t>
      </w:r>
    </w:p>
    <w:p w14:paraId="16DCCBE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cache0</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(cache0</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food_supply_stage)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sub_no_mod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(method_data_collection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"Modelled Estimates"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select</w:t>
      </w:r>
      <w:r w:rsidRPr="00A81684">
        <w:rPr>
          <w:rFonts w:ascii="Consolas" w:eastAsia="Cambria" w:hAnsi="Consolas" w:cs="Times New Roman"/>
          <w:sz w:val="22"/>
          <w:szCs w:val="24"/>
          <w:shd w:val="clear" w:color="auto" w:fill="F8F8F8"/>
          <w:lang w:val="en-US"/>
        </w:rPr>
        <w:t>(food_supply_stage, food_category)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sub_no_mod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occ_no_mod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0</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sub_no_mod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group_by</w:t>
      </w:r>
      <w:r w:rsidRPr="00A81684">
        <w:rPr>
          <w:rFonts w:ascii="Consolas" w:eastAsia="Cambria" w:hAnsi="Consolas" w:cs="Times New Roman"/>
          <w:sz w:val="22"/>
          <w:szCs w:val="24"/>
          <w:shd w:val="clear" w:color="auto" w:fill="F8F8F8"/>
          <w:lang w:val="en-US"/>
        </w:rPr>
        <w:t xml:space="preserve">(food_supply_stage, food_category)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summarize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occ_no_mod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n</w:t>
      </w:r>
      <w:r w:rsidRPr="00A81684">
        <w:rPr>
          <w:rFonts w:ascii="Consolas" w:eastAsia="Cambria" w:hAnsi="Consolas" w:cs="Times New Roman"/>
          <w:sz w:val="22"/>
          <w:szCs w:val="24"/>
          <w:shd w:val="clear" w:color="auto" w:fill="F8F8F8"/>
          <w:lang w:val="en-US"/>
        </w:rPr>
        <w:t>())</w:t>
      </w:r>
    </w:p>
    <w:p w14:paraId="2F8796A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`summarise()` has grouped output by 'food_supply_stage'. You can override using</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the `.groups` argument.</w:t>
      </w:r>
    </w:p>
    <w:p w14:paraId="7FABDC9C"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food_supply_stage)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merged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merge</w:t>
      </w:r>
      <w:r w:rsidRPr="00A81684">
        <w:rPr>
          <w:rFonts w:ascii="Consolas" w:eastAsia="Cambria" w:hAnsi="Consolas" w:cs="Times New Roman"/>
          <w:sz w:val="22"/>
          <w:szCs w:val="24"/>
          <w:shd w:val="clear" w:color="auto" w:fill="F8F8F8"/>
          <w:lang w:val="en-US"/>
        </w:rPr>
        <w:t xml:space="preserve">(cache0,cache1, </w:t>
      </w:r>
      <w:r w:rsidRPr="00A81684">
        <w:rPr>
          <w:rFonts w:ascii="Consolas" w:eastAsia="Cambria" w:hAnsi="Consolas" w:cs="Times New Roman"/>
          <w:color w:val="C4A000"/>
          <w:sz w:val="22"/>
          <w:szCs w:val="24"/>
          <w:shd w:val="clear" w:color="auto" w:fill="F8F8F8"/>
          <w:lang w:val="en-US"/>
        </w:rPr>
        <w:t>by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"food_supply_stage"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"food_category"</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all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TRUE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for</w:t>
      </w:r>
      <w:r w:rsidRPr="00A81684">
        <w:rPr>
          <w:rFonts w:ascii="Consolas" w:eastAsia="Cambria" w:hAnsi="Consolas" w:cs="Times New Roman"/>
          <w:sz w:val="22"/>
          <w:szCs w:val="24"/>
          <w:shd w:val="clear" w:color="auto" w:fill="F8F8F8"/>
          <w:lang w:val="en-US"/>
        </w:rPr>
        <w:t xml:space="preserve">(i </w:t>
      </w:r>
      <w:r w:rsidRPr="00A81684">
        <w:rPr>
          <w:rFonts w:ascii="Consolas" w:eastAsia="Cambria" w:hAnsi="Consolas" w:cs="Times New Roman"/>
          <w:b/>
          <w:color w:val="204A87"/>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(merged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food_supply_stage)){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is.na</w:t>
      </w:r>
      <w:r w:rsidRPr="00A81684">
        <w:rPr>
          <w:rFonts w:ascii="Consolas" w:eastAsia="Cambria" w:hAnsi="Consolas" w:cs="Times New Roman"/>
          <w:sz w:val="22"/>
          <w:szCs w:val="24"/>
          <w:shd w:val="clear" w:color="auto" w:fill="F8F8F8"/>
          <w:lang w:val="en-US"/>
        </w:rPr>
        <w:t>(merged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occ_no_mod[i])){</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merged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occ_no_mod[i]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0</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merged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shares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round</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(merged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occ_no_mod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merged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occ)), </w:t>
      </w:r>
      <w:r w:rsidRPr="00A81684">
        <w:rPr>
          <w:rFonts w:ascii="Consolas" w:eastAsia="Cambria" w:hAnsi="Consolas" w:cs="Times New Roman"/>
          <w:color w:val="0000CF"/>
          <w:sz w:val="22"/>
          <w:szCs w:val="24"/>
          <w:shd w:val="clear" w:color="auto" w:fill="F8F8F8"/>
          <w:lang w:val="en-US"/>
        </w:rPr>
        <w:t>3</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100</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cache2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ggplot</w:t>
      </w:r>
      <w:r w:rsidRPr="00A81684">
        <w:rPr>
          <w:rFonts w:ascii="Consolas" w:eastAsia="Cambria" w:hAnsi="Consolas" w:cs="Times New Roman"/>
          <w:sz w:val="22"/>
          <w:szCs w:val="24"/>
          <w:shd w:val="clear" w:color="auto" w:fill="F8F8F8"/>
          <w:lang w:val="en-US"/>
        </w:rPr>
        <w:t xml:space="preserve">(merged, </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x=</w:t>
      </w:r>
      <w:r w:rsidRPr="00A81684">
        <w:rPr>
          <w:rFonts w:ascii="Consolas" w:eastAsia="Cambria" w:hAnsi="Consolas" w:cs="Times New Roman"/>
          <w:sz w:val="22"/>
          <w:szCs w:val="24"/>
          <w:shd w:val="clear" w:color="auto" w:fill="F8F8F8"/>
          <w:lang w:val="en-US"/>
        </w:rPr>
        <w:t>merged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C4A000"/>
          <w:sz w:val="22"/>
          <w:szCs w:val="24"/>
          <w:shd w:val="clear" w:color="auto" w:fill="F8F8F8"/>
          <w:lang w:val="en-US"/>
        </w:rPr>
        <w:t>drop =</w:t>
      </w:r>
      <w:r w:rsidRPr="00A81684">
        <w:rPr>
          <w:rFonts w:ascii="Consolas" w:eastAsia="Cambria" w:hAnsi="Consolas" w:cs="Times New Roman"/>
          <w:sz w:val="22"/>
          <w:szCs w:val="24"/>
          <w:shd w:val="clear" w:color="auto" w:fill="F8F8F8"/>
          <w:lang w:val="en-US"/>
        </w:rPr>
        <w:t xml:space="preserve"> F,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y=</w:t>
      </w:r>
      <w:r w:rsidRPr="00A81684">
        <w:rPr>
          <w:rFonts w:ascii="Consolas" w:eastAsia="Cambria" w:hAnsi="Consolas" w:cs="Times New Roman"/>
          <w:sz w:val="22"/>
          <w:szCs w:val="24"/>
          <w:shd w:val="clear" w:color="auto" w:fill="F8F8F8"/>
          <w:lang w:val="en-US"/>
        </w:rPr>
        <w:t>merged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 </w:t>
      </w:r>
      <w:r w:rsidRPr="00A81684">
        <w:rPr>
          <w:rFonts w:ascii="Consolas" w:eastAsia="Cambria" w:hAnsi="Consolas" w:cs="Times New Roman"/>
          <w:color w:val="C4A000"/>
          <w:sz w:val="22"/>
          <w:szCs w:val="24"/>
          <w:shd w:val="clear" w:color="auto" w:fill="F8F8F8"/>
          <w:lang w:val="en-US"/>
        </w:rPr>
        <w:t>drop =</w:t>
      </w:r>
      <w:r w:rsidRPr="00A81684">
        <w:rPr>
          <w:rFonts w:ascii="Consolas" w:eastAsia="Cambria" w:hAnsi="Consolas" w:cs="Times New Roman"/>
          <w:sz w:val="22"/>
          <w:szCs w:val="24"/>
          <w:shd w:val="clear" w:color="auto" w:fill="F8F8F8"/>
          <w:lang w:val="en-US"/>
        </w:rPr>
        <w:t xml:space="preserve"> F,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fill=</w:t>
      </w:r>
      <w:r w:rsidRPr="00A81684">
        <w:rPr>
          <w:rFonts w:ascii="Consolas" w:eastAsia="Cambria" w:hAnsi="Consolas" w:cs="Times New Roman"/>
          <w:sz w:val="22"/>
          <w:szCs w:val="24"/>
          <w:shd w:val="clear" w:color="auto" w:fill="F8F8F8"/>
          <w:lang w:val="en-US"/>
        </w:rPr>
        <w:t>merged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shares, </w:t>
      </w:r>
      <w:r w:rsidRPr="00A81684">
        <w:rPr>
          <w:rFonts w:ascii="Consolas" w:eastAsia="Cambria" w:hAnsi="Consolas" w:cs="Times New Roman"/>
          <w:color w:val="C4A000"/>
          <w:sz w:val="22"/>
          <w:szCs w:val="24"/>
          <w:shd w:val="clear" w:color="auto" w:fill="F8F8F8"/>
          <w:lang w:val="en-US"/>
        </w:rPr>
        <w:t>showscale =</w:t>
      </w:r>
      <w:r w:rsidRPr="00A81684">
        <w:rPr>
          <w:rFonts w:ascii="Consolas" w:eastAsia="Cambria" w:hAnsi="Consolas" w:cs="Times New Roman"/>
          <w:sz w:val="22"/>
          <w:szCs w:val="24"/>
          <w:shd w:val="clear" w:color="auto" w:fill="F8F8F8"/>
          <w:lang w:val="en-US"/>
        </w:rPr>
        <w:t xml:space="preserve"> F, </w:t>
      </w:r>
      <w:r w:rsidRPr="00A81684">
        <w:rPr>
          <w:rFonts w:ascii="Consolas" w:eastAsia="Cambria" w:hAnsi="Consolas" w:cs="Times New Roman"/>
          <w:color w:val="000000"/>
          <w:sz w:val="22"/>
          <w:szCs w:val="24"/>
          <w:shd w:val="clear" w:color="auto" w:fill="F8F8F8"/>
          <w:lang w:val="en-US"/>
        </w:rPr>
        <w:t>cex</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2.5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geom_tile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scale_fill_gradient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low=</w:t>
      </w:r>
      <w:r w:rsidRPr="00A81684">
        <w:rPr>
          <w:rFonts w:ascii="Consolas" w:eastAsia="Cambria" w:hAnsi="Consolas" w:cs="Times New Roman"/>
          <w:color w:val="4E9A06"/>
          <w:sz w:val="22"/>
          <w:szCs w:val="24"/>
          <w:shd w:val="clear" w:color="auto" w:fill="F8F8F8"/>
          <w:lang w:val="en-US"/>
        </w:rPr>
        <w:t>"white"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high=</w:t>
      </w:r>
      <w:r w:rsidRPr="00A81684">
        <w:rPr>
          <w:rFonts w:ascii="Consolas" w:eastAsia="Cambria" w:hAnsi="Consolas" w:cs="Times New Roman"/>
          <w:color w:val="4E9A06"/>
          <w:sz w:val="22"/>
          <w:szCs w:val="24"/>
          <w:shd w:val="clear" w:color="auto" w:fill="F8F8F8"/>
          <w:lang w:val="en-US"/>
        </w:rPr>
        <w:t>"darkgrey"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name=</w:t>
      </w:r>
      <w:r w:rsidRPr="00A81684">
        <w:rPr>
          <w:rFonts w:ascii="Consolas" w:eastAsia="Cambria" w:hAnsi="Consolas" w:cs="Times New Roman"/>
          <w:color w:val="4E9A06"/>
          <w:sz w:val="22"/>
          <w:szCs w:val="24"/>
          <w:shd w:val="clear" w:color="auto" w:fill="F8F8F8"/>
          <w:lang w:val="en-US"/>
        </w:rPr>
        <w:t>"'Overshadowing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xlab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"Supply chain stage"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ylab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"Food category"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scale_x_discrete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drop=</w:t>
      </w:r>
      <w:r w:rsidRPr="00A81684">
        <w:rPr>
          <w:rFonts w:ascii="Consolas" w:eastAsia="Cambria" w:hAnsi="Consolas" w:cs="Times New Roman"/>
          <w:color w:val="000000"/>
          <w:sz w:val="22"/>
          <w:szCs w:val="24"/>
          <w:shd w:val="clear" w:color="auto" w:fill="F8F8F8"/>
          <w:lang w:val="en-US"/>
        </w:rPr>
        <w:t>TRUE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scale_y_discrete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drop=</w:t>
      </w:r>
      <w:r w:rsidRPr="00A81684">
        <w:rPr>
          <w:rFonts w:ascii="Consolas" w:eastAsia="Cambria" w:hAnsi="Consolas" w:cs="Times New Roman"/>
          <w:color w:val="000000"/>
          <w:sz w:val="22"/>
          <w:szCs w:val="24"/>
          <w:shd w:val="clear" w:color="auto" w:fill="F8F8F8"/>
          <w:lang w:val="en-US"/>
        </w:rPr>
        <w:t>TRUE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axis.text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9</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axis.title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legend.title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legend.text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8</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cache2</w:t>
      </w:r>
    </w:p>
    <w:p w14:paraId="7F3B393D"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51B3CB25" wp14:editId="798522B4">
            <wp:extent cx="4620126" cy="3696101"/>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Coding-12.04.2023_files/figure-docx/unnamed-chunk-45-1.png"/>
                    <pic:cNvPicPr>
                      <a:picLocks noChangeAspect="1" noChangeArrowheads="1"/>
                    </pic:cNvPicPr>
                  </pic:nvPicPr>
                  <pic:blipFill>
                    <a:blip r:embed="rId77"/>
                    <a:stretch>
                      <a:fillRect/>
                    </a:stretch>
                  </pic:blipFill>
                  <pic:spPr bwMode="auto">
                    <a:xfrm>
                      <a:off x="0" y="0"/>
                      <a:ext cx="4620126" cy="3696101"/>
                    </a:xfrm>
                    <a:prstGeom prst="rect">
                      <a:avLst/>
                    </a:prstGeom>
                    <a:noFill/>
                    <a:ln w="9525">
                      <a:noFill/>
                      <a:headEnd/>
                      <a:tailEnd/>
                    </a:ln>
                  </pic:spPr>
                </pic:pic>
              </a:graphicData>
            </a:graphic>
          </wp:inline>
        </w:drawing>
      </w:r>
    </w:p>
    <w:p w14:paraId="1E0FE10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"overshadowing.png"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8</w:t>
      </w:r>
      <w:r w:rsidRPr="00A81684">
        <w:rPr>
          <w:rFonts w:ascii="Consolas" w:eastAsia="Cambria" w:hAnsi="Consolas" w:cs="Times New Roman"/>
          <w:sz w:val="22"/>
          <w:szCs w:val="24"/>
          <w:shd w:val="clear" w:color="auto" w:fill="F8F8F8"/>
          <w:lang w:val="en-US"/>
        </w:rPr>
        <w:t xml:space="preserve"> ,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cache2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label =</w:t>
      </w:r>
      <w:r w:rsidRPr="00A81684">
        <w:rPr>
          <w:rFonts w:ascii="Consolas" w:eastAsia="Cambria" w:hAnsi="Consolas" w:cs="Times New Roman"/>
          <w:sz w:val="22"/>
          <w:szCs w:val="24"/>
          <w:shd w:val="clear" w:color="auto" w:fill="F8F8F8"/>
          <w:lang w:val="en-US"/>
        </w:rPr>
        <w:t xml:space="preserve"> shares), </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2.9</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6237C95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1133F09D"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CC46</w:t>
      </w:r>
      <w:r w:rsidRPr="00A81684">
        <w:rPr>
          <w:rFonts w:ascii="Cambria" w:eastAsia="Cambria" w:hAnsi="Cambria" w:cs="Times New Roman"/>
          <w:szCs w:val="24"/>
          <w:lang w:val="en-US"/>
        </w:rPr>
        <w:t xml:space="preserve"> Heat map of available data across countries and food categories</w:t>
      </w:r>
    </w:p>
    <w:p w14:paraId="10A280F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rPr>
      </w:pPr>
      <w:r w:rsidRPr="00A81684">
        <w:rPr>
          <w:rFonts w:ascii="Consolas" w:eastAsia="Cambria" w:hAnsi="Consolas" w:cs="Times New Roman"/>
          <w:color w:val="000000"/>
          <w:sz w:val="22"/>
          <w:szCs w:val="24"/>
          <w:shd w:val="clear" w:color="auto" w:fill="F8F8F8"/>
        </w:rPr>
        <w:t>library</w:t>
      </w:r>
      <w:r w:rsidRPr="00A81684">
        <w:rPr>
          <w:rFonts w:ascii="Consolas" w:eastAsia="Cambria" w:hAnsi="Consolas" w:cs="Times New Roman"/>
          <w:sz w:val="22"/>
          <w:szCs w:val="24"/>
          <w:shd w:val="clear" w:color="auto" w:fill="F8F8F8"/>
        </w:rPr>
        <w:t>(gplots)</w:t>
      </w:r>
    </w:p>
    <w:p w14:paraId="453B4E7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rPr>
      </w:pPr>
      <w:r w:rsidRPr="00A81684">
        <w:rPr>
          <w:rFonts w:ascii="Consolas" w:eastAsia="Cambria" w:hAnsi="Consolas" w:cs="Times New Roman"/>
          <w:sz w:val="22"/>
          <w:szCs w:val="24"/>
        </w:rPr>
        <w:t>## Warning: Paket 'gplots' wurde unter R Version 4.2.3 erstellt</w:t>
      </w:r>
    </w:p>
    <w:p w14:paraId="0F3DFBE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rPr>
      </w:pPr>
      <w:r w:rsidRPr="00A81684">
        <w:rPr>
          <w:rFonts w:ascii="Consolas" w:eastAsia="Cambria" w:hAnsi="Consolas" w:cs="Times New Roman"/>
          <w:sz w:val="22"/>
          <w:szCs w:val="24"/>
        </w:rPr>
        <w:t xml:space="preserve">## </w:t>
      </w:r>
      <w:r w:rsidRPr="00A81684">
        <w:rPr>
          <w:rFonts w:ascii="Cambria" w:eastAsia="Cambria" w:hAnsi="Cambria" w:cs="Times New Roman"/>
          <w:szCs w:val="24"/>
        </w:rPr>
        <w:br/>
      </w:r>
      <w:r w:rsidRPr="00A81684">
        <w:rPr>
          <w:rFonts w:ascii="Consolas" w:eastAsia="Cambria" w:hAnsi="Consolas" w:cs="Times New Roman"/>
          <w:sz w:val="22"/>
          <w:szCs w:val="24"/>
        </w:rPr>
        <w:t>## Attache Paket: 'gplots'</w:t>
      </w:r>
    </w:p>
    <w:p w14:paraId="57F6A4FD"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rPr>
      </w:pPr>
      <w:r w:rsidRPr="00A81684">
        <w:rPr>
          <w:rFonts w:ascii="Consolas" w:eastAsia="Cambria" w:hAnsi="Consolas" w:cs="Times New Roman"/>
          <w:sz w:val="22"/>
          <w:szCs w:val="24"/>
        </w:rPr>
        <w:t>## Das folgende Objekt ist maskiert 'package:stats':</w:t>
      </w:r>
      <w:r w:rsidRPr="00A81684">
        <w:rPr>
          <w:rFonts w:ascii="Cambria" w:eastAsia="Cambria" w:hAnsi="Cambria" w:cs="Times New Roman"/>
          <w:szCs w:val="24"/>
        </w:rPr>
        <w:br/>
      </w:r>
      <w:r w:rsidRPr="00A81684">
        <w:rPr>
          <w:rFonts w:ascii="Consolas" w:eastAsia="Cambria" w:hAnsi="Consolas" w:cs="Times New Roman"/>
          <w:sz w:val="22"/>
          <w:szCs w:val="24"/>
        </w:rPr>
        <w:t xml:space="preserve">## </w:t>
      </w:r>
      <w:r w:rsidRPr="00A81684">
        <w:rPr>
          <w:rFonts w:ascii="Cambria" w:eastAsia="Cambria" w:hAnsi="Cambria" w:cs="Times New Roman"/>
          <w:szCs w:val="24"/>
        </w:rPr>
        <w:br/>
      </w:r>
      <w:r w:rsidRPr="00A81684">
        <w:rPr>
          <w:rFonts w:ascii="Consolas" w:eastAsia="Cambria" w:hAnsi="Consolas" w:cs="Times New Roman"/>
          <w:sz w:val="22"/>
          <w:szCs w:val="24"/>
        </w:rPr>
        <w:t>##     lowess</w:t>
      </w:r>
    </w:p>
    <w:p w14:paraId="2C245B5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dummy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rep</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m49_code))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u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data.frame</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dummy) </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"country"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"dummy"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"food_category"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group_by</w:t>
      </w:r>
      <w:r w:rsidRPr="00A81684">
        <w:rPr>
          <w:rFonts w:ascii="Consolas" w:eastAsia="Cambria" w:hAnsi="Consolas" w:cs="Times New Roman"/>
          <w:sz w:val="22"/>
          <w:szCs w:val="24"/>
          <w:shd w:val="clear" w:color="auto" w:fill="F8F8F8"/>
          <w:lang w:val="en-US"/>
        </w:rPr>
        <w:t xml:space="preserve">(country, food_category)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summarize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dummy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sum</w:t>
      </w:r>
      <w:r w:rsidRPr="00A81684">
        <w:rPr>
          <w:rFonts w:ascii="Consolas" w:eastAsia="Cambria" w:hAnsi="Consolas" w:cs="Times New Roman"/>
          <w:sz w:val="22"/>
          <w:szCs w:val="24"/>
          <w:shd w:val="clear" w:color="auto" w:fill="F8F8F8"/>
          <w:lang w:val="en-US"/>
        </w:rPr>
        <w:t>(dummy))</w:t>
      </w:r>
    </w:p>
    <w:p w14:paraId="09D12C38"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`summarise()` has grouped output by 'country'. You can override using the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`.groups` argument.</w:t>
      </w:r>
    </w:p>
    <w:p w14:paraId="389A0D60"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cache2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ggplot</w:t>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x=</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y=</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food_category,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fill=</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dummy))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geom_tile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scale_fill_gradient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low=</w:t>
      </w:r>
      <w:r w:rsidRPr="00A81684">
        <w:rPr>
          <w:rFonts w:ascii="Consolas" w:eastAsia="Cambria" w:hAnsi="Consolas" w:cs="Times New Roman"/>
          <w:color w:val="4E9A06"/>
          <w:sz w:val="22"/>
          <w:szCs w:val="24"/>
          <w:shd w:val="clear" w:color="auto" w:fill="F8F8F8"/>
          <w:lang w:val="en-US"/>
        </w:rPr>
        <w:t>"white"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high=</w:t>
      </w:r>
      <w:r w:rsidRPr="00A81684">
        <w:rPr>
          <w:rFonts w:ascii="Consolas" w:eastAsia="Cambria" w:hAnsi="Consolas" w:cs="Times New Roman"/>
          <w:color w:val="4E9A06"/>
          <w:sz w:val="22"/>
          <w:szCs w:val="24"/>
          <w:shd w:val="clear" w:color="auto" w:fill="F8F8F8"/>
          <w:lang w:val="en-US"/>
        </w:rPr>
        <w:t>"steelblue"</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name=</w:t>
      </w:r>
      <w:r w:rsidRPr="00A81684">
        <w:rPr>
          <w:rFonts w:ascii="Consolas" w:eastAsia="Cambria" w:hAnsi="Consolas" w:cs="Times New Roman"/>
          <w:color w:val="4E9A06"/>
          <w:sz w:val="22"/>
          <w:szCs w:val="24"/>
          <w:shd w:val="clear" w:color="auto" w:fill="F8F8F8"/>
          <w:lang w:val="en-US"/>
        </w:rPr>
        <w:t>"Data availability"</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cache2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cache2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coord_flip</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my_breaks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2</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50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250</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cache2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cache2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scale_fill_gradient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name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"Data availability"</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trans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"log"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low=</w:t>
      </w:r>
      <w:r w:rsidRPr="00A81684">
        <w:rPr>
          <w:rFonts w:ascii="Consolas" w:eastAsia="Cambria" w:hAnsi="Consolas" w:cs="Times New Roman"/>
          <w:color w:val="4E9A06"/>
          <w:sz w:val="22"/>
          <w:szCs w:val="24"/>
          <w:shd w:val="clear" w:color="auto" w:fill="F8F8F8"/>
          <w:lang w:val="en-US"/>
        </w:rPr>
        <w:t>"white"</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high=</w:t>
      </w:r>
      <w:r w:rsidRPr="00A81684">
        <w:rPr>
          <w:rFonts w:ascii="Consolas" w:eastAsia="Cambria" w:hAnsi="Consolas" w:cs="Times New Roman"/>
          <w:color w:val="4E9A06"/>
          <w:sz w:val="22"/>
          <w:szCs w:val="24"/>
          <w:shd w:val="clear" w:color="auto" w:fill="F8F8F8"/>
          <w:lang w:val="en-US"/>
        </w:rPr>
        <w:t>"steelblue"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breaks =</w:t>
      </w:r>
      <w:r w:rsidRPr="00A81684">
        <w:rPr>
          <w:rFonts w:ascii="Consolas" w:eastAsia="Cambria" w:hAnsi="Consolas" w:cs="Times New Roman"/>
          <w:sz w:val="22"/>
          <w:szCs w:val="24"/>
          <w:shd w:val="clear" w:color="auto" w:fill="F8F8F8"/>
          <w:lang w:val="en-US"/>
        </w:rPr>
        <w:t xml:space="preserve"> my_breaks,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labels =</w:t>
      </w:r>
      <w:r w:rsidRPr="00A81684">
        <w:rPr>
          <w:rFonts w:ascii="Consolas" w:eastAsia="Cambria" w:hAnsi="Consolas" w:cs="Times New Roman"/>
          <w:sz w:val="22"/>
          <w:szCs w:val="24"/>
          <w:shd w:val="clear" w:color="auto" w:fill="F8F8F8"/>
          <w:lang w:val="en-US"/>
        </w:rPr>
        <w:t xml:space="preserve"> my_breaks)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ylab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"Food categories"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xlab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"Countries"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legend.position=</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3</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125</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plot.margin=</w:t>
      </w:r>
      <w:r w:rsidRPr="00A81684">
        <w:rPr>
          <w:rFonts w:ascii="Consolas" w:eastAsia="Cambria" w:hAnsi="Consolas" w:cs="Times New Roman"/>
          <w:sz w:val="22"/>
          <w:szCs w:val="24"/>
          <w:shd w:val="clear" w:color="auto" w:fill="F8F8F8"/>
          <w:lang w:val="en-US"/>
        </w:rPr>
        <w:t>grid</w:t>
      </w:r>
      <w:r w:rsidRPr="00A81684">
        <w:rPr>
          <w:rFonts w:ascii="Consolas" w:eastAsia="Cambria" w:hAnsi="Consolas" w:cs="Times New Roman"/>
          <w:color w:val="000000"/>
          <w:sz w:val="22"/>
          <w:szCs w:val="24"/>
          <w:shd w:val="clear" w:color="auto" w:fill="F8F8F8"/>
          <w:lang w:val="en-US"/>
        </w:rPr>
        <w:t>::unit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0.5</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0.5</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legend.direction =</w:t>
      </w:r>
      <w:r w:rsidRPr="00A81684">
        <w:rPr>
          <w:rFonts w:ascii="Consolas" w:eastAsia="Cambria" w:hAnsi="Consolas" w:cs="Times New Roman"/>
          <w:color w:val="4E9A06"/>
          <w:sz w:val="22"/>
          <w:szCs w:val="24"/>
          <w:shd w:val="clear" w:color="auto" w:fill="F8F8F8"/>
          <w:lang w:val="en-US"/>
        </w:rPr>
        <w:t>"horizontal"</w:t>
      </w:r>
      <w:r w:rsidRPr="00A81684">
        <w:rPr>
          <w:rFonts w:ascii="Consolas" w:eastAsia="Cambria" w:hAnsi="Consolas" w:cs="Times New Roman"/>
          <w:sz w:val="22"/>
          <w:szCs w:val="24"/>
          <w:shd w:val="clear" w:color="auto" w:fill="F8F8F8"/>
          <w:lang w:val="en-US"/>
        </w:rPr>
        <w:t>)</w:t>
      </w:r>
    </w:p>
    <w:p w14:paraId="08FFFC1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Scale for fill is already present.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Adding another scale for fill, which will replace the existing scale.</w:t>
      </w:r>
    </w:p>
    <w:p w14:paraId="5F769428"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cache2</w:t>
      </w:r>
    </w:p>
    <w:p w14:paraId="631EBD43"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0391528C" wp14:editId="791881C6">
            <wp:extent cx="4620126" cy="3696101"/>
            <wp:effectExtent l="0" t="0" r="0" b="0"/>
            <wp:docPr id="53" name="Picture"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3" name="Picture" descr="Ein Bild, das Diagramm enthält.&#10;&#10;Automatisch generierte Beschreibung"/>
                    <pic:cNvPicPr>
                      <a:picLocks noChangeAspect="1" noChangeArrowheads="1"/>
                    </pic:cNvPicPr>
                  </pic:nvPicPr>
                  <pic:blipFill>
                    <a:blip r:embed="rId78"/>
                    <a:stretch>
                      <a:fillRect/>
                    </a:stretch>
                  </pic:blipFill>
                  <pic:spPr bwMode="auto">
                    <a:xfrm>
                      <a:off x="0" y="0"/>
                      <a:ext cx="4620126" cy="3696101"/>
                    </a:xfrm>
                    <a:prstGeom prst="rect">
                      <a:avLst/>
                    </a:prstGeom>
                    <a:noFill/>
                    <a:ln w="9525">
                      <a:noFill/>
                      <a:headEnd/>
                      <a:tailEnd/>
                    </a:ln>
                  </pic:spPr>
                </pic:pic>
              </a:graphicData>
            </a:graphic>
          </wp:inline>
        </w:drawing>
      </w:r>
    </w:p>
    <w:p w14:paraId="2D4FA16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"Data_AV_heatmap_countries_FC.png"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17</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(cache2)</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62F00C7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2E1B0A79"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CC47</w:t>
      </w:r>
      <w:r w:rsidRPr="00A81684">
        <w:rPr>
          <w:rFonts w:ascii="Cambria" w:eastAsia="Cambria" w:hAnsi="Cambria" w:cs="Times New Roman"/>
          <w:szCs w:val="24"/>
          <w:lang w:val="en-US"/>
        </w:rPr>
        <w:t xml:space="preserve"> Heat map of available data of countries and supply chain stages (Appendix)</w:t>
      </w:r>
    </w:p>
    <w:p w14:paraId="5E6D843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Part of the appendix due to lack of relevance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dummy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rep</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m49_code))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u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data.frame</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dummy) </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"country"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"dummy"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"food_supply_stage"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group_by</w:t>
      </w:r>
      <w:r w:rsidRPr="00A81684">
        <w:rPr>
          <w:rFonts w:ascii="Consolas" w:eastAsia="Cambria" w:hAnsi="Consolas" w:cs="Times New Roman"/>
          <w:sz w:val="22"/>
          <w:szCs w:val="24"/>
          <w:shd w:val="clear" w:color="auto" w:fill="F8F8F8"/>
          <w:lang w:val="en-US"/>
        </w:rPr>
        <w:t xml:space="preserve">(country, food_supply_stage)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summarize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dummy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sum</w:t>
      </w:r>
      <w:r w:rsidRPr="00A81684">
        <w:rPr>
          <w:rFonts w:ascii="Consolas" w:eastAsia="Cambria" w:hAnsi="Consolas" w:cs="Times New Roman"/>
          <w:sz w:val="22"/>
          <w:szCs w:val="24"/>
          <w:shd w:val="clear" w:color="auto" w:fill="F8F8F8"/>
          <w:lang w:val="en-US"/>
        </w:rPr>
        <w:t>(dummy))</w:t>
      </w:r>
    </w:p>
    <w:p w14:paraId="2A7738E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`summarise()` has grouped output by 'country'. You can override using the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`.groups` argument.</w:t>
      </w:r>
    </w:p>
    <w:p w14:paraId="3ACE015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cache2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ggplot</w:t>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x=</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y=</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food_supply_stage,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fill=</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dummy))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geom_tile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scale_fill_gradient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low=</w:t>
      </w:r>
      <w:r w:rsidRPr="00A81684">
        <w:rPr>
          <w:rFonts w:ascii="Consolas" w:eastAsia="Cambria" w:hAnsi="Consolas" w:cs="Times New Roman"/>
          <w:color w:val="4E9A06"/>
          <w:sz w:val="22"/>
          <w:szCs w:val="24"/>
          <w:shd w:val="clear" w:color="auto" w:fill="F8F8F8"/>
          <w:lang w:val="en-US"/>
        </w:rPr>
        <w:t>"white"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high=</w:t>
      </w:r>
      <w:r w:rsidRPr="00A81684">
        <w:rPr>
          <w:rFonts w:ascii="Consolas" w:eastAsia="Cambria" w:hAnsi="Consolas" w:cs="Times New Roman"/>
          <w:color w:val="4E9A06"/>
          <w:sz w:val="22"/>
          <w:szCs w:val="24"/>
          <w:shd w:val="clear" w:color="auto" w:fill="F8F8F8"/>
          <w:lang w:val="en-US"/>
        </w:rPr>
        <w:t>"steelblue"</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name=</w:t>
      </w:r>
      <w:r w:rsidRPr="00A81684">
        <w:rPr>
          <w:rFonts w:ascii="Consolas" w:eastAsia="Cambria" w:hAnsi="Consolas" w:cs="Times New Roman"/>
          <w:color w:val="4E9A06"/>
          <w:sz w:val="22"/>
          <w:szCs w:val="24"/>
          <w:shd w:val="clear" w:color="auto" w:fill="F8F8F8"/>
          <w:lang w:val="en-US"/>
        </w:rPr>
        <w:t>"Data avialability"</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cache2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cache2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coord_flip</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my_breaks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2</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50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250</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cache2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cache2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scale_fill_gradient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name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"Data avialability"</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trans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"log"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low=</w:t>
      </w:r>
      <w:r w:rsidRPr="00A81684">
        <w:rPr>
          <w:rFonts w:ascii="Consolas" w:eastAsia="Cambria" w:hAnsi="Consolas" w:cs="Times New Roman"/>
          <w:color w:val="4E9A06"/>
          <w:sz w:val="22"/>
          <w:szCs w:val="24"/>
          <w:shd w:val="clear" w:color="auto" w:fill="F8F8F8"/>
          <w:lang w:val="en-US"/>
        </w:rPr>
        <w:t>"white"</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high=</w:t>
      </w:r>
      <w:r w:rsidRPr="00A81684">
        <w:rPr>
          <w:rFonts w:ascii="Consolas" w:eastAsia="Cambria" w:hAnsi="Consolas" w:cs="Times New Roman"/>
          <w:color w:val="4E9A06"/>
          <w:sz w:val="22"/>
          <w:szCs w:val="24"/>
          <w:shd w:val="clear" w:color="auto" w:fill="F8F8F8"/>
          <w:lang w:val="en-US"/>
        </w:rPr>
        <w:t>"steelblue"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breaks =</w:t>
      </w:r>
      <w:r w:rsidRPr="00A81684">
        <w:rPr>
          <w:rFonts w:ascii="Consolas" w:eastAsia="Cambria" w:hAnsi="Consolas" w:cs="Times New Roman"/>
          <w:sz w:val="22"/>
          <w:szCs w:val="24"/>
          <w:shd w:val="clear" w:color="auto" w:fill="F8F8F8"/>
          <w:lang w:val="en-US"/>
        </w:rPr>
        <w:t xml:space="preserve"> my_breaks,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labels =</w:t>
      </w:r>
      <w:r w:rsidRPr="00A81684">
        <w:rPr>
          <w:rFonts w:ascii="Consolas" w:eastAsia="Cambria" w:hAnsi="Consolas" w:cs="Times New Roman"/>
          <w:sz w:val="22"/>
          <w:szCs w:val="24"/>
          <w:shd w:val="clear" w:color="auto" w:fill="F8F8F8"/>
          <w:lang w:val="en-US"/>
        </w:rPr>
        <w:t xml:space="preserve"> my_breaks)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ylab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"Countries"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xlab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"Food supply chain stages"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legend.position=</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3</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125</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plot.margin=</w:t>
      </w:r>
      <w:r w:rsidRPr="00A81684">
        <w:rPr>
          <w:rFonts w:ascii="Consolas" w:eastAsia="Cambria" w:hAnsi="Consolas" w:cs="Times New Roman"/>
          <w:sz w:val="22"/>
          <w:szCs w:val="24"/>
          <w:shd w:val="clear" w:color="auto" w:fill="F8F8F8"/>
          <w:lang w:val="en-US"/>
        </w:rPr>
        <w:t>grid</w:t>
      </w:r>
      <w:r w:rsidRPr="00A81684">
        <w:rPr>
          <w:rFonts w:ascii="Consolas" w:eastAsia="Cambria" w:hAnsi="Consolas" w:cs="Times New Roman"/>
          <w:color w:val="000000"/>
          <w:sz w:val="22"/>
          <w:szCs w:val="24"/>
          <w:shd w:val="clear" w:color="auto" w:fill="F8F8F8"/>
          <w:lang w:val="en-US"/>
        </w:rPr>
        <w:t>::unit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0.5</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0.5</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legend.direction =</w:t>
      </w:r>
      <w:r w:rsidRPr="00A81684">
        <w:rPr>
          <w:rFonts w:ascii="Consolas" w:eastAsia="Cambria" w:hAnsi="Consolas" w:cs="Times New Roman"/>
          <w:color w:val="4E9A06"/>
          <w:sz w:val="22"/>
          <w:szCs w:val="24"/>
          <w:shd w:val="clear" w:color="auto" w:fill="F8F8F8"/>
          <w:lang w:val="en-US"/>
        </w:rPr>
        <w:t>"horizontal"</w:t>
      </w:r>
      <w:r w:rsidRPr="00A81684">
        <w:rPr>
          <w:rFonts w:ascii="Consolas" w:eastAsia="Cambria" w:hAnsi="Consolas" w:cs="Times New Roman"/>
          <w:sz w:val="22"/>
          <w:szCs w:val="24"/>
          <w:shd w:val="clear" w:color="auto" w:fill="F8F8F8"/>
          <w:lang w:val="en-US"/>
        </w:rPr>
        <w:t>)</w:t>
      </w:r>
    </w:p>
    <w:p w14:paraId="0C15DB7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Scale for fill is already present.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Adding another scale for fill, which will replace the existing scale.</w:t>
      </w:r>
    </w:p>
    <w:p w14:paraId="3D90556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cache2</w:t>
      </w:r>
    </w:p>
    <w:p w14:paraId="6529BBC4"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3C377C9F" wp14:editId="37B4A49F">
            <wp:extent cx="4620126" cy="3696101"/>
            <wp:effectExtent l="0" t="0" r="0" b="0"/>
            <wp:docPr id="56" name="Picture"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6" name="Picture" descr="Ein Bild, das Tisch enthält.&#10;&#10;Automatisch generierte Beschreibung"/>
                    <pic:cNvPicPr>
                      <a:picLocks noChangeAspect="1" noChangeArrowheads="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14:paraId="0D153C80"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"Data_AV_heatmap_countries_SC_stages.png"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17</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(cache2)</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02BEBC5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6A4D08A9"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CC48</w:t>
      </w:r>
      <w:r w:rsidRPr="00A81684">
        <w:rPr>
          <w:rFonts w:ascii="Cambria" w:eastAsia="Cambria" w:hAnsi="Cambria" w:cs="Times New Roman"/>
          <w:szCs w:val="24"/>
          <w:lang w:val="en-US"/>
        </w:rPr>
        <w:t xml:space="preserve"> Creating a word cloud for the cause of loss column</w:t>
      </w:r>
    </w:p>
    <w:p w14:paraId="2852232D"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library</w:t>
      </w:r>
      <w:r w:rsidRPr="00A81684">
        <w:rPr>
          <w:rFonts w:ascii="Consolas" w:eastAsia="Cambria" w:hAnsi="Consolas" w:cs="Times New Roman"/>
          <w:sz w:val="22"/>
          <w:szCs w:val="24"/>
          <w:shd w:val="clear" w:color="auto" w:fill="F8F8F8"/>
          <w:lang w:val="en-US"/>
        </w:rPr>
        <w:t>(wordcloud)</w:t>
      </w:r>
    </w:p>
    <w:p w14:paraId="721C2F6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Lade nötiges Paket: RColorBrewer</w:t>
      </w:r>
    </w:p>
    <w:p w14:paraId="3E53ECF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rPr>
      </w:pPr>
      <w:r w:rsidRPr="00A81684">
        <w:rPr>
          <w:rFonts w:ascii="Consolas" w:eastAsia="Cambria" w:hAnsi="Consolas" w:cs="Times New Roman"/>
          <w:sz w:val="22"/>
          <w:szCs w:val="24"/>
        </w:rPr>
        <w:t xml:space="preserve">## </w:t>
      </w:r>
      <w:r w:rsidRPr="00A81684">
        <w:rPr>
          <w:rFonts w:ascii="Cambria" w:eastAsia="Cambria" w:hAnsi="Cambria" w:cs="Times New Roman"/>
          <w:szCs w:val="24"/>
        </w:rPr>
        <w:br/>
      </w:r>
      <w:r w:rsidRPr="00A81684">
        <w:rPr>
          <w:rFonts w:ascii="Consolas" w:eastAsia="Cambria" w:hAnsi="Consolas" w:cs="Times New Roman"/>
          <w:sz w:val="22"/>
          <w:szCs w:val="24"/>
        </w:rPr>
        <w:t>## Attache Paket: 'wordcloud'</w:t>
      </w:r>
    </w:p>
    <w:p w14:paraId="34B5C81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rPr>
      </w:pPr>
      <w:r w:rsidRPr="00A81684">
        <w:rPr>
          <w:rFonts w:ascii="Consolas" w:eastAsia="Cambria" w:hAnsi="Consolas" w:cs="Times New Roman"/>
          <w:sz w:val="22"/>
          <w:szCs w:val="24"/>
        </w:rPr>
        <w:t>## Das folgende Objekt ist maskiert 'package:gplots':</w:t>
      </w:r>
      <w:r w:rsidRPr="00A81684">
        <w:rPr>
          <w:rFonts w:ascii="Cambria" w:eastAsia="Cambria" w:hAnsi="Cambria" w:cs="Times New Roman"/>
          <w:szCs w:val="24"/>
        </w:rPr>
        <w:br/>
      </w:r>
      <w:r w:rsidRPr="00A81684">
        <w:rPr>
          <w:rFonts w:ascii="Consolas" w:eastAsia="Cambria" w:hAnsi="Consolas" w:cs="Times New Roman"/>
          <w:sz w:val="22"/>
          <w:szCs w:val="24"/>
        </w:rPr>
        <w:t xml:space="preserve">## </w:t>
      </w:r>
      <w:r w:rsidRPr="00A81684">
        <w:rPr>
          <w:rFonts w:ascii="Cambria" w:eastAsia="Cambria" w:hAnsi="Cambria" w:cs="Times New Roman"/>
          <w:szCs w:val="24"/>
        </w:rPr>
        <w:br/>
      </w:r>
      <w:r w:rsidRPr="00A81684">
        <w:rPr>
          <w:rFonts w:ascii="Consolas" w:eastAsia="Cambria" w:hAnsi="Consolas" w:cs="Times New Roman"/>
          <w:sz w:val="22"/>
          <w:szCs w:val="24"/>
        </w:rPr>
        <w:t>##     textplot</w:t>
      </w:r>
    </w:p>
    <w:p w14:paraId="3CC9314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library</w:t>
      </w:r>
      <w:r w:rsidRPr="00A81684">
        <w:rPr>
          <w:rFonts w:ascii="Consolas" w:eastAsia="Cambria" w:hAnsi="Consolas" w:cs="Times New Roman"/>
          <w:sz w:val="22"/>
          <w:szCs w:val="24"/>
          <w:shd w:val="clear" w:color="auto" w:fill="F8F8F8"/>
          <w:lang w:val="en-US"/>
        </w:rPr>
        <w:t>(RColorBrewer)</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library</w:t>
      </w:r>
      <w:r w:rsidRPr="00A81684">
        <w:rPr>
          <w:rFonts w:ascii="Consolas" w:eastAsia="Cambria" w:hAnsi="Consolas" w:cs="Times New Roman"/>
          <w:sz w:val="22"/>
          <w:szCs w:val="24"/>
          <w:shd w:val="clear" w:color="auto" w:fill="F8F8F8"/>
          <w:lang w:val="en-US"/>
        </w:rPr>
        <w:t>(wordcloud2)</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library</w:t>
      </w:r>
      <w:r w:rsidRPr="00A81684">
        <w:rPr>
          <w:rFonts w:ascii="Consolas" w:eastAsia="Cambria" w:hAnsi="Consolas" w:cs="Times New Roman"/>
          <w:sz w:val="22"/>
          <w:szCs w:val="24"/>
          <w:shd w:val="clear" w:color="auto" w:fill="F8F8F8"/>
          <w:lang w:val="en-US"/>
        </w:rPr>
        <w:t>(tm)</w:t>
      </w:r>
    </w:p>
    <w:p w14:paraId="0D75643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rPr>
      </w:pPr>
      <w:r w:rsidRPr="00A81684">
        <w:rPr>
          <w:rFonts w:ascii="Consolas" w:eastAsia="Cambria" w:hAnsi="Consolas" w:cs="Times New Roman"/>
          <w:sz w:val="22"/>
          <w:szCs w:val="24"/>
        </w:rPr>
        <w:t>## Lade nötiges Paket: NLP</w:t>
      </w:r>
    </w:p>
    <w:p w14:paraId="6B925484"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rPr>
      </w:pPr>
      <w:r w:rsidRPr="00A81684">
        <w:rPr>
          <w:rFonts w:ascii="Consolas" w:eastAsia="Cambria" w:hAnsi="Consolas" w:cs="Times New Roman"/>
          <w:sz w:val="22"/>
          <w:szCs w:val="24"/>
        </w:rPr>
        <w:t xml:space="preserve">## </w:t>
      </w:r>
      <w:r w:rsidRPr="00A81684">
        <w:rPr>
          <w:rFonts w:ascii="Cambria" w:eastAsia="Cambria" w:hAnsi="Cambria" w:cs="Times New Roman"/>
          <w:szCs w:val="24"/>
        </w:rPr>
        <w:br/>
      </w:r>
      <w:r w:rsidRPr="00A81684">
        <w:rPr>
          <w:rFonts w:ascii="Consolas" w:eastAsia="Cambria" w:hAnsi="Consolas" w:cs="Times New Roman"/>
          <w:sz w:val="22"/>
          <w:szCs w:val="24"/>
        </w:rPr>
        <w:t>## Attache Paket: 'NLP'</w:t>
      </w:r>
    </w:p>
    <w:p w14:paraId="67C1312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rPr>
      </w:pPr>
      <w:r w:rsidRPr="00A81684">
        <w:rPr>
          <w:rFonts w:ascii="Consolas" w:eastAsia="Cambria" w:hAnsi="Consolas" w:cs="Times New Roman"/>
          <w:sz w:val="22"/>
          <w:szCs w:val="24"/>
        </w:rPr>
        <w:t>## Das folgende Objekt ist maskiert 'package:ggplot2':</w:t>
      </w:r>
      <w:r w:rsidRPr="00A81684">
        <w:rPr>
          <w:rFonts w:ascii="Cambria" w:eastAsia="Cambria" w:hAnsi="Cambria" w:cs="Times New Roman"/>
          <w:szCs w:val="24"/>
        </w:rPr>
        <w:br/>
      </w:r>
      <w:r w:rsidRPr="00A81684">
        <w:rPr>
          <w:rFonts w:ascii="Consolas" w:eastAsia="Cambria" w:hAnsi="Consolas" w:cs="Times New Roman"/>
          <w:sz w:val="22"/>
          <w:szCs w:val="24"/>
        </w:rPr>
        <w:t xml:space="preserve">## </w:t>
      </w:r>
      <w:r w:rsidRPr="00A81684">
        <w:rPr>
          <w:rFonts w:ascii="Cambria" w:eastAsia="Cambria" w:hAnsi="Cambria" w:cs="Times New Roman"/>
          <w:szCs w:val="24"/>
        </w:rPr>
        <w:br/>
      </w:r>
      <w:r w:rsidRPr="00A81684">
        <w:rPr>
          <w:rFonts w:ascii="Consolas" w:eastAsia="Cambria" w:hAnsi="Consolas" w:cs="Times New Roman"/>
          <w:sz w:val="22"/>
          <w:szCs w:val="24"/>
        </w:rPr>
        <w:t>##     annotate</w:t>
      </w:r>
    </w:p>
    <w:p w14:paraId="79889AD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Overview of the availability of cause of loss data within the scope of the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thesis.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PD_with_comments_within_scope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(PD, cause_of_loss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Number of entries in the cause of loss column in the inner scope of the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thesis.</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(PD_with_comments_within_scope)</w:t>
      </w:r>
    </w:p>
    <w:p w14:paraId="08A8D784"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248</w:t>
      </w:r>
    </w:p>
    <w:p w14:paraId="5060996D"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Comparison to the overall number of entires in the defined scope of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the thesis.</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(PD_with_comments_within_scope)</w:t>
      </w: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(PD)</w:t>
      </w:r>
    </w:p>
    <w:p w14:paraId="24EAC67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0.01340178</w:t>
      </w:r>
    </w:p>
    <w:p w14:paraId="5DCC6AD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For the sake of fast computation only data points to no empty data in the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column "cause of loss" will be included in this sub-data set.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PD_with_comments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(PD, cause_of_loss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For the word cloud exactly the subset was taken that was later used for the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cause of loss analysis</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Create a vector containing only the text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text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PD_with_comments</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cause_of_loss</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Create a corpus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docs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Corpus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VectorSource</w:t>
      </w:r>
      <w:r w:rsidRPr="00A81684">
        <w:rPr>
          <w:rFonts w:ascii="Consolas" w:eastAsia="Cambria" w:hAnsi="Consolas" w:cs="Times New Roman"/>
          <w:sz w:val="22"/>
          <w:szCs w:val="24"/>
          <w:shd w:val="clear" w:color="auto" w:fill="F8F8F8"/>
          <w:lang w:val="en-US"/>
        </w:rPr>
        <w:t>(text))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docs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docs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tm_map</w:t>
      </w:r>
      <w:r w:rsidRPr="00A81684">
        <w:rPr>
          <w:rFonts w:ascii="Consolas" w:eastAsia="Cambria" w:hAnsi="Consolas" w:cs="Times New Roman"/>
          <w:sz w:val="22"/>
          <w:szCs w:val="24"/>
          <w:shd w:val="clear" w:color="auto" w:fill="F8F8F8"/>
          <w:lang w:val="en-US"/>
        </w:rPr>
        <w:t xml:space="preserve">(removeNumbers)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tm_map</w:t>
      </w:r>
      <w:r w:rsidRPr="00A81684">
        <w:rPr>
          <w:rFonts w:ascii="Consolas" w:eastAsia="Cambria" w:hAnsi="Consolas" w:cs="Times New Roman"/>
          <w:sz w:val="22"/>
          <w:szCs w:val="24"/>
          <w:shd w:val="clear" w:color="auto" w:fill="F8F8F8"/>
          <w:lang w:val="en-US"/>
        </w:rPr>
        <w:t xml:space="preserve">(removePunctuation)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tm_map</w:t>
      </w:r>
      <w:r w:rsidRPr="00A81684">
        <w:rPr>
          <w:rFonts w:ascii="Consolas" w:eastAsia="Cambria" w:hAnsi="Consolas" w:cs="Times New Roman"/>
          <w:sz w:val="22"/>
          <w:szCs w:val="24"/>
          <w:shd w:val="clear" w:color="auto" w:fill="F8F8F8"/>
          <w:lang w:val="en-US"/>
        </w:rPr>
        <w:t>(stripWhitespace)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docs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tm_map</w:t>
      </w:r>
      <w:r w:rsidRPr="00A81684">
        <w:rPr>
          <w:rFonts w:ascii="Consolas" w:eastAsia="Cambria" w:hAnsi="Consolas" w:cs="Times New Roman"/>
          <w:sz w:val="22"/>
          <w:szCs w:val="24"/>
          <w:shd w:val="clear" w:color="auto" w:fill="F8F8F8"/>
          <w:lang w:val="en-US"/>
        </w:rPr>
        <w:t xml:space="preserve">(docs, </w:t>
      </w:r>
      <w:r w:rsidRPr="00A81684">
        <w:rPr>
          <w:rFonts w:ascii="Consolas" w:eastAsia="Cambria" w:hAnsi="Consolas" w:cs="Times New Roman"/>
          <w:color w:val="000000"/>
          <w:sz w:val="22"/>
          <w:szCs w:val="24"/>
          <w:shd w:val="clear" w:color="auto" w:fill="F8F8F8"/>
          <w:lang w:val="en-US"/>
        </w:rPr>
        <w:t>content_transformer</w:t>
      </w:r>
      <w:r w:rsidRPr="00A81684">
        <w:rPr>
          <w:rFonts w:ascii="Consolas" w:eastAsia="Cambria" w:hAnsi="Consolas" w:cs="Times New Roman"/>
          <w:sz w:val="22"/>
          <w:szCs w:val="24"/>
          <w:shd w:val="clear" w:color="auto" w:fill="F8F8F8"/>
          <w:lang w:val="en-US"/>
        </w:rPr>
        <w:t>(tolower))</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docs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tm_map</w:t>
      </w:r>
      <w:r w:rsidRPr="00A81684">
        <w:rPr>
          <w:rFonts w:ascii="Consolas" w:eastAsia="Cambria" w:hAnsi="Consolas" w:cs="Times New Roman"/>
          <w:sz w:val="22"/>
          <w:szCs w:val="24"/>
          <w:shd w:val="clear" w:color="auto" w:fill="F8F8F8"/>
          <w:lang w:val="en-US"/>
        </w:rPr>
        <w:t xml:space="preserve">(docs, removeWords, </w:t>
      </w:r>
      <w:r w:rsidRPr="00A81684">
        <w:rPr>
          <w:rFonts w:ascii="Consolas" w:eastAsia="Cambria" w:hAnsi="Consolas" w:cs="Times New Roman"/>
          <w:color w:val="000000"/>
          <w:sz w:val="22"/>
          <w:szCs w:val="24"/>
          <w:shd w:val="clear" w:color="auto" w:fill="F8F8F8"/>
          <w:lang w:val="en-US"/>
        </w:rPr>
        <w:t>stopwords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"english"</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dtm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TermDocumentMatrix</w:t>
      </w:r>
      <w:r w:rsidRPr="00A81684">
        <w:rPr>
          <w:rFonts w:ascii="Consolas" w:eastAsia="Cambria" w:hAnsi="Consolas" w:cs="Times New Roman"/>
          <w:sz w:val="22"/>
          <w:szCs w:val="24"/>
          <w:shd w:val="clear" w:color="auto" w:fill="F8F8F8"/>
          <w:lang w:val="en-US"/>
        </w:rPr>
        <w:t xml:space="preserve">(docs)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matrix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as.matrix</w:t>
      </w:r>
      <w:r w:rsidRPr="00A81684">
        <w:rPr>
          <w:rFonts w:ascii="Consolas" w:eastAsia="Cambria" w:hAnsi="Consolas" w:cs="Times New Roman"/>
          <w:sz w:val="22"/>
          <w:szCs w:val="24"/>
          <w:shd w:val="clear" w:color="auto" w:fill="F8F8F8"/>
          <w:lang w:val="en-US"/>
        </w:rPr>
        <w:t xml:space="preserve">(dtm)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words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sort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rowSums</w:t>
      </w:r>
      <w:r w:rsidRPr="00A81684">
        <w:rPr>
          <w:rFonts w:ascii="Consolas" w:eastAsia="Cambria" w:hAnsi="Consolas" w:cs="Times New Roman"/>
          <w:sz w:val="22"/>
          <w:szCs w:val="24"/>
          <w:shd w:val="clear" w:color="auto" w:fill="F8F8F8"/>
          <w:lang w:val="en-US"/>
        </w:rPr>
        <w:t>(matrix),</w:t>
      </w:r>
      <w:r w:rsidRPr="00A81684">
        <w:rPr>
          <w:rFonts w:ascii="Consolas" w:eastAsia="Cambria" w:hAnsi="Consolas" w:cs="Times New Roman"/>
          <w:color w:val="C4A000"/>
          <w:sz w:val="22"/>
          <w:szCs w:val="24"/>
          <w:shd w:val="clear" w:color="auto" w:fill="F8F8F8"/>
          <w:lang w:val="en-US"/>
        </w:rPr>
        <w:t>decreasing=</w:t>
      </w:r>
      <w:r w:rsidRPr="00A81684">
        <w:rPr>
          <w:rFonts w:ascii="Consolas" w:eastAsia="Cambria" w:hAnsi="Consolas" w:cs="Times New Roman"/>
          <w:color w:val="000000"/>
          <w:sz w:val="22"/>
          <w:szCs w:val="24"/>
          <w:shd w:val="clear" w:color="auto" w:fill="F8F8F8"/>
          <w:lang w:val="en-US"/>
        </w:rPr>
        <w:t>TRUE</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df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data.frame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word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names</w:t>
      </w:r>
      <w:r w:rsidRPr="00A81684">
        <w:rPr>
          <w:rFonts w:ascii="Consolas" w:eastAsia="Cambria" w:hAnsi="Consolas" w:cs="Times New Roman"/>
          <w:sz w:val="22"/>
          <w:szCs w:val="24"/>
          <w:shd w:val="clear" w:color="auto" w:fill="F8F8F8"/>
          <w:lang w:val="en-US"/>
        </w:rPr>
        <w:t>(words),</w:t>
      </w:r>
      <w:r w:rsidRPr="00A81684">
        <w:rPr>
          <w:rFonts w:ascii="Consolas" w:eastAsia="Cambria" w:hAnsi="Consolas" w:cs="Times New Roman"/>
          <w:color w:val="C4A000"/>
          <w:sz w:val="22"/>
          <w:szCs w:val="24"/>
          <w:shd w:val="clear" w:color="auto" w:fill="F8F8F8"/>
          <w:lang w:val="en-US"/>
        </w:rPr>
        <w:t>freq=</w:t>
      </w:r>
      <w:r w:rsidRPr="00A81684">
        <w:rPr>
          <w:rFonts w:ascii="Consolas" w:eastAsia="Cambria" w:hAnsi="Consolas" w:cs="Times New Roman"/>
          <w:sz w:val="22"/>
          <w:szCs w:val="24"/>
          <w:shd w:val="clear" w:color="auto" w:fill="F8F8F8"/>
          <w:lang w:val="en-US"/>
        </w:rPr>
        <w:t>words)</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Seed for reproducibility </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set.seed</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1234</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wordcloud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wordcloud</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words =</w:t>
      </w:r>
      <w:r w:rsidRPr="00A81684">
        <w:rPr>
          <w:rFonts w:ascii="Consolas" w:eastAsia="Cambria" w:hAnsi="Consolas" w:cs="Times New Roman"/>
          <w:sz w:val="22"/>
          <w:szCs w:val="24"/>
          <w:shd w:val="clear" w:color="auto" w:fill="F8F8F8"/>
          <w:lang w:val="en-US"/>
        </w:rPr>
        <w:t xml:space="preserve"> df</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word, </w:t>
      </w:r>
      <w:r w:rsidRPr="00A81684">
        <w:rPr>
          <w:rFonts w:ascii="Consolas" w:eastAsia="Cambria" w:hAnsi="Consolas" w:cs="Times New Roman"/>
          <w:color w:val="C4A000"/>
          <w:sz w:val="22"/>
          <w:szCs w:val="24"/>
          <w:shd w:val="clear" w:color="auto" w:fill="F8F8F8"/>
          <w:lang w:val="en-US"/>
        </w:rPr>
        <w:t>freq =</w:t>
      </w:r>
      <w:r w:rsidRPr="00A81684">
        <w:rPr>
          <w:rFonts w:ascii="Consolas" w:eastAsia="Cambria" w:hAnsi="Consolas" w:cs="Times New Roman"/>
          <w:sz w:val="22"/>
          <w:szCs w:val="24"/>
          <w:shd w:val="clear" w:color="auto" w:fill="F8F8F8"/>
          <w:lang w:val="en-US"/>
        </w:rPr>
        <w:t xml:space="preserve"> df</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freq, </w:t>
      </w:r>
      <w:r w:rsidRPr="00A81684">
        <w:rPr>
          <w:rFonts w:ascii="Consolas" w:eastAsia="Cambria" w:hAnsi="Consolas" w:cs="Times New Roman"/>
          <w:color w:val="C4A000"/>
          <w:sz w:val="22"/>
          <w:szCs w:val="24"/>
          <w:shd w:val="clear" w:color="auto" w:fill="F8F8F8"/>
          <w:lang w:val="en-US"/>
        </w:rPr>
        <w:t>min.freq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max.words=</w:t>
      </w:r>
      <w:r w:rsidRPr="00A81684">
        <w:rPr>
          <w:rFonts w:ascii="Consolas" w:eastAsia="Cambria" w:hAnsi="Consolas" w:cs="Times New Roman"/>
          <w:color w:val="0000CF"/>
          <w:sz w:val="22"/>
          <w:szCs w:val="24"/>
          <w:shd w:val="clear" w:color="auto" w:fill="F8F8F8"/>
          <w:lang w:val="en-US"/>
        </w:rPr>
        <w:t>80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random.order=</w:t>
      </w:r>
      <w:r w:rsidRPr="00A81684">
        <w:rPr>
          <w:rFonts w:ascii="Consolas" w:eastAsia="Cambria" w:hAnsi="Consolas" w:cs="Times New Roman"/>
          <w:color w:val="000000"/>
          <w:sz w:val="22"/>
          <w:szCs w:val="24"/>
          <w:shd w:val="clear" w:color="auto" w:fill="F8F8F8"/>
          <w:lang w:val="en-US"/>
        </w:rPr>
        <w:t>FALSE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rot.per=</w:t>
      </w:r>
      <w:r w:rsidRPr="00A81684">
        <w:rPr>
          <w:rFonts w:ascii="Consolas" w:eastAsia="Cambria" w:hAnsi="Consolas" w:cs="Times New Roman"/>
          <w:color w:val="0000CF"/>
          <w:sz w:val="22"/>
          <w:szCs w:val="24"/>
          <w:shd w:val="clear" w:color="auto" w:fill="F8F8F8"/>
          <w:lang w:val="en-US"/>
        </w:rPr>
        <w:t>0.35</w:t>
      </w:r>
      <w:r w:rsidRPr="00A81684">
        <w:rPr>
          <w:rFonts w:ascii="Consolas" w:eastAsia="Cambria" w:hAnsi="Consolas" w:cs="Times New Roman"/>
          <w:sz w:val="22"/>
          <w:szCs w:val="24"/>
          <w:shd w:val="clear" w:color="auto" w:fill="F8F8F8"/>
          <w:lang w:val="en-US"/>
        </w:rPr>
        <w:t>)</w:t>
      </w:r>
    </w:p>
    <w:p w14:paraId="062CA3DD"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281C3ED5" wp14:editId="5EA32767">
            <wp:extent cx="4620126" cy="3696101"/>
            <wp:effectExtent l="0" t="0" r="0" b="0"/>
            <wp:docPr id="49" name="Grafik 49" descr="Ein Bild, das Text, Zeitung, Quittung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9" name="Grafik 49" descr="Ein Bild, das Text, Zeitung, Quittung enthält.&#10;&#10;Automatisch generierte Beschreibung"/>
                    <pic:cNvPicPr>
                      <a:picLocks noChangeAspect="1" noChangeArrowheads="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14:paraId="7997074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"wordcloud.png"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wordcloud</w:t>
      </w:r>
    </w:p>
    <w:p w14:paraId="31FE751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NULL</w:t>
      </w:r>
    </w:p>
    <w:p w14:paraId="09DF1F5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4FC13B18"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4304EB4C"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Saving the word cloud as a png-file did unfortunately not work out.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Picture had to be directly copied from RStudio</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All code for word cloud taken from: https://towardsdatascience.com/create-a-word-cloud-with-r-bde3e7422e8a</w:t>
      </w:r>
    </w:p>
    <w:p w14:paraId="2EC3ABCF"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CC49</w:t>
      </w:r>
      <w:r w:rsidRPr="00A81684">
        <w:rPr>
          <w:rFonts w:ascii="Cambria" w:eastAsia="Cambria" w:hAnsi="Cambria" w:cs="Times New Roman"/>
          <w:szCs w:val="24"/>
          <w:lang w:val="en-US"/>
        </w:rPr>
        <w:t xml:space="preserve"> Overview of entries in the columm “cause of Loss”:</w:t>
      </w:r>
    </w:p>
    <w:p w14:paraId="23A2FEF0"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overall_entries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(PD_orig.</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cause_of_loss)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df_CoL_entries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(PD_orig., cause_of_loss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no_CoL_entries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(df_CoL_entries</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cause_of_loss)</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Necessary for computing, since it wasn't saved as integer before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overall_entries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as.integer</w:t>
      </w:r>
      <w:r w:rsidRPr="00A81684">
        <w:rPr>
          <w:rFonts w:ascii="Consolas" w:eastAsia="Cambria" w:hAnsi="Consolas" w:cs="Times New Roman"/>
          <w:sz w:val="22"/>
          <w:szCs w:val="24"/>
          <w:shd w:val="clear" w:color="auto" w:fill="F8F8F8"/>
          <w:lang w:val="en-US"/>
        </w:rPr>
        <w:t>(overall_entries)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no_CoL_entries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as.integer</w:t>
      </w:r>
      <w:r w:rsidRPr="00A81684">
        <w:rPr>
          <w:rFonts w:ascii="Consolas" w:eastAsia="Cambria" w:hAnsi="Consolas" w:cs="Times New Roman"/>
          <w:sz w:val="22"/>
          <w:szCs w:val="24"/>
          <w:shd w:val="clear" w:color="auto" w:fill="F8F8F8"/>
          <w:lang w:val="en-US"/>
        </w:rPr>
        <w:t>(no_CoL_entries)</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round</w:t>
      </w:r>
      <w:r w:rsidRPr="00A81684">
        <w:rPr>
          <w:rFonts w:ascii="Consolas" w:eastAsia="Cambria" w:hAnsi="Consolas" w:cs="Times New Roman"/>
          <w:sz w:val="22"/>
          <w:szCs w:val="24"/>
          <w:shd w:val="clear" w:color="auto" w:fill="F8F8F8"/>
          <w:lang w:val="en-US"/>
        </w:rPr>
        <w:t>(overall_entries</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no_CoL_entries,</w:t>
      </w:r>
      <w:r w:rsidRPr="00A81684">
        <w:rPr>
          <w:rFonts w:ascii="Consolas" w:eastAsia="Cambria" w:hAnsi="Consolas" w:cs="Times New Roman"/>
          <w:color w:val="0000CF"/>
          <w:sz w:val="22"/>
          <w:szCs w:val="24"/>
          <w:shd w:val="clear" w:color="auto" w:fill="F8F8F8"/>
          <w:lang w:val="en-US"/>
        </w:rPr>
        <w:t>3</w:t>
      </w:r>
      <w:r w:rsidRPr="00A81684">
        <w:rPr>
          <w:rFonts w:ascii="Consolas" w:eastAsia="Cambria" w:hAnsi="Consolas" w:cs="Times New Roman"/>
          <w:sz w:val="22"/>
          <w:szCs w:val="24"/>
          <w:shd w:val="clear" w:color="auto" w:fill="F8F8F8"/>
          <w:lang w:val="en-US"/>
        </w:rPr>
        <w:t>)</w:t>
      </w:r>
    </w:p>
    <w:p w14:paraId="3F1B15C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1.022</w:t>
      </w:r>
    </w:p>
    <w:p w14:paraId="0D1E5B6B"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Only about 1.03% of the data point contained with information in the cause of loss column.</w:t>
      </w:r>
    </w:p>
    <w:p w14:paraId="60A5C43A"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CC50</w:t>
      </w:r>
      <w:r w:rsidRPr="00A81684">
        <w:rPr>
          <w:rFonts w:ascii="Cambria" w:eastAsia="Cambria" w:hAnsi="Cambria" w:cs="Times New Roman"/>
          <w:szCs w:val="24"/>
          <w:lang w:val="en-US"/>
        </w:rPr>
        <w:t xml:space="preserve"> Overview of food losses by supply chain stages:</w:t>
      </w:r>
    </w:p>
    <w:p w14:paraId="5265D34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g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ggplot</w:t>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x =</w:t>
      </w:r>
      <w:r w:rsidRPr="00A81684">
        <w:rPr>
          <w:rFonts w:ascii="Consolas" w:eastAsia="Cambria" w:hAnsi="Consolas" w:cs="Times New Roman"/>
          <w:sz w:val="22"/>
          <w:szCs w:val="24"/>
          <w:shd w:val="clear" w:color="auto" w:fill="F8F8F8"/>
          <w:lang w:val="en-US"/>
        </w:rPr>
        <w:t xml:space="preserve"> loss_percentage , </w:t>
      </w:r>
      <w:r w:rsidRPr="00A81684">
        <w:rPr>
          <w:rFonts w:ascii="Consolas" w:eastAsia="Cambria" w:hAnsi="Consolas" w:cs="Times New Roman"/>
          <w:color w:val="C4A000"/>
          <w:sz w:val="22"/>
          <w:szCs w:val="24"/>
          <w:shd w:val="clear" w:color="auto" w:fill="F8F8F8"/>
          <w:lang w:val="en-US"/>
        </w:rPr>
        <w:t>y =</w:t>
      </w:r>
      <w:r w:rsidRPr="00A81684">
        <w:rPr>
          <w:rFonts w:ascii="Consolas" w:eastAsia="Cambria" w:hAnsi="Consolas" w:cs="Times New Roman"/>
          <w:sz w:val="22"/>
          <w:szCs w:val="24"/>
          <w:shd w:val="clear" w:color="auto" w:fill="F8F8F8"/>
          <w:lang w:val="en-US"/>
        </w:rPr>
        <w:t xml:space="preserve"> food_supply_stage))</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geom_boxplot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xlab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"Food loss [%]"</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ylab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"Supply chain stage"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g</w:t>
      </w:r>
    </w:p>
    <w:p w14:paraId="27679F24"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342B72D6" wp14:editId="01E13C1C">
            <wp:extent cx="4620126" cy="3696101"/>
            <wp:effectExtent l="0" t="0" r="0" b="0"/>
            <wp:docPr id="62" name="Picture"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62" name="Picture" descr="Ein Bild, das Diagramm enthält.&#10;&#10;Automatisch generierte Beschreibung"/>
                    <pic:cNvPicPr>
                      <a:picLocks noChangeAspect="1" noChangeArrowheads="1"/>
                    </pic:cNvPicPr>
                  </pic:nvPicPr>
                  <pic:blipFill>
                    <a:blip r:embed="rId81"/>
                    <a:stretch>
                      <a:fillRect/>
                    </a:stretch>
                  </pic:blipFill>
                  <pic:spPr bwMode="auto">
                    <a:xfrm>
                      <a:off x="0" y="0"/>
                      <a:ext cx="4620126" cy="3696101"/>
                    </a:xfrm>
                    <a:prstGeom prst="rect">
                      <a:avLst/>
                    </a:prstGeom>
                    <a:noFill/>
                    <a:ln w="9525">
                      <a:noFill/>
                      <a:headEnd/>
                      <a:tailEnd/>
                    </a:ln>
                  </pic:spPr>
                </pic:pic>
              </a:graphicData>
            </a:graphic>
          </wp:inline>
        </w:drawing>
      </w:r>
    </w:p>
    <w:p w14:paraId="4D50F91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"boxplot_SC_losses.png"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800</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(g)</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3670354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09B9BE4A"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For an overview of the food losses across food categories it is important to compute the overall food loss adding up the food losses occurring at all SC stages.</w:t>
      </w:r>
    </w:p>
    <w:p w14:paraId="35C5E544"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CC51</w:t>
      </w:r>
      <w:r w:rsidRPr="00A81684">
        <w:rPr>
          <w:rFonts w:ascii="Cambria" w:eastAsia="Cambria" w:hAnsi="Cambria" w:cs="Times New Roman"/>
          <w:szCs w:val="24"/>
          <w:lang w:val="en-US"/>
        </w:rPr>
        <w:t xml:space="preserve"> Hotspot analysis I: creating a heat map across supply chain stages and food categories</w:t>
      </w:r>
    </w:p>
    <w:p w14:paraId="03F92704"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group_by</w:t>
      </w:r>
      <w:r w:rsidRPr="00A81684">
        <w:rPr>
          <w:rFonts w:ascii="Consolas" w:eastAsia="Cambria" w:hAnsi="Consolas" w:cs="Times New Roman"/>
          <w:sz w:val="22"/>
          <w:szCs w:val="24"/>
          <w:shd w:val="clear" w:color="auto" w:fill="F8F8F8"/>
          <w:lang w:val="en-US"/>
        </w:rPr>
        <w:t xml:space="preserve">(food_supply_stage, food_category)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summarise_each</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funs</w:t>
      </w:r>
      <w:r w:rsidRPr="00A81684">
        <w:rPr>
          <w:rFonts w:ascii="Consolas" w:eastAsia="Cambria" w:hAnsi="Consolas" w:cs="Times New Roman"/>
          <w:sz w:val="22"/>
          <w:szCs w:val="24"/>
          <w:shd w:val="clear" w:color="auto" w:fill="F8F8F8"/>
          <w:lang w:val="en-US"/>
        </w:rPr>
        <w:t>(mean))</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x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count</w:t>
      </w:r>
      <w:r w:rsidRPr="00A81684">
        <w:rPr>
          <w:rFonts w:ascii="Consolas" w:eastAsia="Cambria" w:hAnsi="Consolas" w:cs="Times New Roman"/>
          <w:sz w:val="22"/>
          <w:szCs w:val="24"/>
          <w:shd w:val="clear" w:color="auto" w:fill="F8F8F8"/>
          <w:lang w:val="en-US"/>
        </w:rPr>
        <w:t>(food_supply_stage, food_category)</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merge</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,x)</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cache2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ggplot</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x=</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y=</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fill=</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loss_percentage))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geom_tile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scale_fill_gradientn</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colours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"red"</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"yellow"</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"lightyellow"</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values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0.2</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name=</w:t>
      </w:r>
      <w:r w:rsidRPr="00A81684">
        <w:rPr>
          <w:rFonts w:ascii="Consolas" w:eastAsia="Cambria" w:hAnsi="Consolas" w:cs="Times New Roman"/>
          <w:color w:val="4E9A06"/>
          <w:sz w:val="22"/>
          <w:szCs w:val="24"/>
          <w:shd w:val="clear" w:color="auto" w:fill="F8F8F8"/>
          <w:lang w:val="en-US"/>
        </w:rPr>
        <w:t>"Food losses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xlab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"Food category"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ylab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"Supply chain stage"</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cache2</w:t>
      </w:r>
    </w:p>
    <w:p w14:paraId="085A789B"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38CBB2C6" wp14:editId="79961D09">
            <wp:extent cx="4620126" cy="3696101"/>
            <wp:effectExtent l="0" t="0" r="0" b="0"/>
            <wp:docPr id="51" name="Grafik 51"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1" name="Grafik 51" descr="Ein Bild, das Diagramm enthält.&#10;&#10;Automatisch generierte Beschreibung"/>
                    <pic:cNvPicPr>
                      <a:picLocks noChangeAspect="1" noChangeArrowheads="1"/>
                    </pic:cNvPicPr>
                  </pic:nvPicPr>
                  <pic:blipFill>
                    <a:blip r:embed="rId82"/>
                    <a:stretch>
                      <a:fillRect/>
                    </a:stretch>
                  </pic:blipFill>
                  <pic:spPr bwMode="auto">
                    <a:xfrm>
                      <a:off x="0" y="0"/>
                      <a:ext cx="4620126" cy="3696101"/>
                    </a:xfrm>
                    <a:prstGeom prst="rect">
                      <a:avLst/>
                    </a:prstGeom>
                    <a:noFill/>
                    <a:ln w="9525">
                      <a:noFill/>
                      <a:headEnd/>
                      <a:tailEnd/>
                    </a:ln>
                  </pic:spPr>
                </pic:pic>
              </a:graphicData>
            </a:graphic>
          </wp:inline>
        </w:drawing>
      </w:r>
    </w:p>
    <w:p w14:paraId="11D195F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cache3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cache2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axis.text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18</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label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round</w:t>
      </w:r>
      <w:r w:rsidRPr="00A81684">
        <w:rPr>
          <w:rFonts w:ascii="Consolas" w:eastAsia="Cambria" w:hAnsi="Consolas" w:cs="Times New Roman"/>
          <w:sz w:val="22"/>
          <w:szCs w:val="24"/>
          <w:shd w:val="clear" w:color="auto" w:fill="F8F8F8"/>
          <w:lang w:val="en-US"/>
        </w:rPr>
        <w:t xml:space="preserve">(loss_percentage,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8</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axis.title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24</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legend.title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18</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legend.text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18</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label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round</w:t>
      </w:r>
      <w:r w:rsidRPr="00A81684">
        <w:rPr>
          <w:rFonts w:ascii="Consolas" w:eastAsia="Cambria" w:hAnsi="Consolas" w:cs="Times New Roman"/>
          <w:sz w:val="22"/>
          <w:szCs w:val="24"/>
          <w:shd w:val="clear" w:color="auto" w:fill="F8F8F8"/>
          <w:lang w:val="en-US"/>
        </w:rPr>
        <w:t xml:space="preserve">(loss_percentage,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"FL_data_heatmap_red_white.png"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12</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 xml:space="preserve">(cache2)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label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round</w:t>
      </w:r>
      <w:r w:rsidRPr="00A81684">
        <w:rPr>
          <w:rFonts w:ascii="Consolas" w:eastAsia="Cambria" w:hAnsi="Consolas" w:cs="Times New Roman"/>
          <w:sz w:val="22"/>
          <w:szCs w:val="24"/>
          <w:shd w:val="clear" w:color="auto" w:fill="F8F8F8"/>
          <w:lang w:val="en-US"/>
        </w:rPr>
        <w:t xml:space="preserve">(loss_percentage,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2.9</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307325C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4C7C5513"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CC52</w:t>
      </w:r>
      <w:r w:rsidRPr="00A81684">
        <w:rPr>
          <w:rFonts w:ascii="Cambria" w:eastAsia="Cambria" w:hAnsi="Cambria" w:cs="Times New Roman"/>
          <w:szCs w:val="24"/>
          <w:lang w:val="en-US"/>
        </w:rPr>
        <w:t xml:space="preserve"> Hotspot analysis II: creating stacked bar chart</w:t>
      </w:r>
    </w:p>
    <w:p w14:paraId="58D88C5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as.character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food_supply_stage)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cache1_no_doubling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000000"/>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"Distribution"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"WSC"</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"Post-harvest"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unique</w:t>
      </w:r>
      <w:r w:rsidRPr="00A81684">
        <w:rPr>
          <w:rFonts w:ascii="Consolas" w:eastAsia="Cambria" w:hAnsi="Consolas" w:cs="Times New Roman"/>
          <w:sz w:val="22"/>
          <w:szCs w:val="24"/>
          <w:shd w:val="clear" w:color="auto" w:fill="F8F8F8"/>
          <w:lang w:val="en-US"/>
        </w:rPr>
        <w:t>(cache1_no_doubling</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food_supply_stage)</w:t>
      </w:r>
    </w:p>
    <w:p w14:paraId="068C1E8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"Harvest"    "Processing" "Storage"    "Transport"</w:t>
      </w:r>
    </w:p>
    <w:p w14:paraId="487ADFE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plot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ggplot</w:t>
      </w:r>
      <w:r w:rsidRPr="00A81684">
        <w:rPr>
          <w:rFonts w:ascii="Consolas" w:eastAsia="Cambria" w:hAnsi="Consolas" w:cs="Times New Roman"/>
          <w:sz w:val="22"/>
          <w:szCs w:val="24"/>
          <w:shd w:val="clear" w:color="auto" w:fill="F8F8F8"/>
          <w:lang w:val="en-US"/>
        </w:rPr>
        <w:t xml:space="preserve">(cache1_no_doubling, </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fill=</w:t>
      </w:r>
      <w:r w:rsidRPr="00A81684">
        <w:rPr>
          <w:rFonts w:ascii="Consolas" w:eastAsia="Cambria" w:hAnsi="Consolas" w:cs="Times New Roman"/>
          <w:sz w:val="22"/>
          <w:szCs w:val="24"/>
          <w:shd w:val="clear" w:color="auto" w:fill="F8F8F8"/>
          <w:lang w:val="en-US"/>
        </w:rPr>
        <w:t xml:space="preserve">food_supply_stage,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y=</w:t>
      </w:r>
      <w:r w:rsidRPr="00A81684">
        <w:rPr>
          <w:rFonts w:ascii="Consolas" w:eastAsia="Cambria" w:hAnsi="Consolas" w:cs="Times New Roman"/>
          <w:sz w:val="22"/>
          <w:szCs w:val="24"/>
          <w:shd w:val="clear" w:color="auto" w:fill="F8F8F8"/>
          <w:lang w:val="en-US"/>
        </w:rPr>
        <w:t xml:space="preserve">loss_percentage, </w:t>
      </w:r>
      <w:r w:rsidRPr="00A81684">
        <w:rPr>
          <w:rFonts w:ascii="Consolas" w:eastAsia="Cambria" w:hAnsi="Consolas" w:cs="Times New Roman"/>
          <w:color w:val="C4A000"/>
          <w:sz w:val="22"/>
          <w:szCs w:val="24"/>
          <w:shd w:val="clear" w:color="auto" w:fill="F8F8F8"/>
          <w:lang w:val="en-US"/>
        </w:rPr>
        <w:t>x=</w:t>
      </w:r>
      <w:r w:rsidRPr="00A81684">
        <w:rPr>
          <w:rFonts w:ascii="Consolas" w:eastAsia="Cambria" w:hAnsi="Consolas" w:cs="Times New Roman"/>
          <w:sz w:val="22"/>
          <w:szCs w:val="24"/>
          <w:shd w:val="clear" w:color="auto" w:fill="F8F8F8"/>
          <w:lang w:val="en-US"/>
        </w:rPr>
        <w:t xml:space="preserve">food_category))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geom_bar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position=</w:t>
      </w:r>
      <w:r w:rsidRPr="00A81684">
        <w:rPr>
          <w:rFonts w:ascii="Consolas" w:eastAsia="Cambria" w:hAnsi="Consolas" w:cs="Times New Roman"/>
          <w:color w:val="4E9A06"/>
          <w:sz w:val="22"/>
          <w:szCs w:val="24"/>
          <w:shd w:val="clear" w:color="auto" w:fill="F8F8F8"/>
          <w:lang w:val="en-US"/>
        </w:rPr>
        <w:t>"stack"</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stat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"identity"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xlab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"Food category"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ylab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"Food loss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scale_fill_brewer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palette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"Blues"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name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"Supply chain stage"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direction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plot</w:t>
      </w:r>
    </w:p>
    <w:p w14:paraId="2CEB8A3D"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0EE4E193" wp14:editId="7DAE8F41">
            <wp:extent cx="4620126" cy="3696101"/>
            <wp:effectExtent l="0" t="0" r="0" b="0"/>
            <wp:docPr id="68" name="Picture"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68" name="Picture" descr="Ein Bild, das Diagramm enthält.&#10;&#10;Automatisch generierte Beschreibung"/>
                    <pic:cNvPicPr>
                      <a:picLocks noChangeAspect="1" noChangeArrowheads="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p>
    <w:p w14:paraId="63231548"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"FL_data_stacked_bar_chart.png"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 xml:space="preserve">(plot)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legend.key.size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unit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53F4642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61B38682"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CC53</w:t>
      </w:r>
      <w:r w:rsidRPr="00A81684">
        <w:rPr>
          <w:rFonts w:ascii="Cambria" w:eastAsia="Cambria" w:hAnsi="Cambria" w:cs="Times New Roman"/>
          <w:szCs w:val="24"/>
          <w:lang w:val="en-US"/>
        </w:rPr>
        <w:t xml:space="preserve"> Discussion: Long Data and Wide Data and it’s implications: Long Format Section (Appendix)</w:t>
      </w:r>
    </w:p>
    <w:p w14:paraId="3F3C0E9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close_up_veget._processing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(PD, food_category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"Veget."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&amp;</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food_supply_stage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"Processing"</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close_up_veget._processing [,</w:t>
      </w:r>
      <w:r w:rsidRPr="00A81684">
        <w:rPr>
          <w:rFonts w:ascii="Consolas" w:eastAsia="Cambria" w:hAnsi="Consolas" w:cs="Times New Roman"/>
          <w:color w:val="0000CF"/>
          <w:sz w:val="22"/>
          <w:szCs w:val="24"/>
          <w:shd w:val="clear" w:color="auto" w:fill="F8F8F8"/>
          <w:lang w:val="en-US"/>
        </w:rPr>
        <w:t>7</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13</w:t>
      </w:r>
      <w:r w:rsidRPr="00A81684">
        <w:rPr>
          <w:rFonts w:ascii="Consolas" w:eastAsia="Cambria" w:hAnsi="Consolas" w:cs="Times New Roman"/>
          <w:sz w:val="22"/>
          <w:szCs w:val="24"/>
          <w:shd w:val="clear" w:color="auto" w:fill="F8F8F8"/>
          <w:lang w:val="en-US"/>
        </w:rPr>
        <w:t>]</w:t>
      </w:r>
    </w:p>
    <w:p w14:paraId="7E0920E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 A tibble: 19 × 7</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loss_percentage loss_percentage_ori…¹ loss_…² activ…³ food_…⁴ treat…⁵ cause…⁶</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&lt;dbl&gt; &lt;chr&gt;                 &lt;chr&gt;   &lt;chr&gt;   &lt;fct&gt;   &lt;chr&gt;   &lt;chr&gt;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16.4  9.7 - 23%             ""      Sorting Proces… ""      "lack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           53    24                    ""      Gradin… Proces… ""      "Decay"</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           53    29                    ""      Gradin… Proces… ""      "Mecha…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4           15    15                    ""      Gradin… Proces… ""      "Mecha…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5            5.81 1.4 - 2.09            ""      Assemb… Proces… ""      ""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6            5.81 2.67-5.46             ""      Gradin… Proces… ""      ""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7           34    28                    ""      Gradin… Proces… ""      "Mecha…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8           38.7  2.8                   ""      Gradin… Proces… ""      "Decay"</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9           67    54                    ""      Gradin… Proces… ""      "Mecha…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10           38.7  13.9                  ""      Gradin… Proces… ""      "Physi…</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11           34    6                     ""      Gradin… Proces… ""      "Decay"</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12           38.7  22                    ""      Gradin… Proces… ""      "Mecha…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13           50.5  17                    ""      Gradin… Proces… ""      "Decay"</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14           13.1  12.9 - 13.3%          ""      Sorting Proces… ""      "lack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15           67    13                    ""      Gradin… Proces… ""      "Decay"</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16           50.5  33.5                  ""      Gradin… Proces… ""      "Mecha…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17           25.1  25.1                  ""      Gradin… Proces… ""      "Physi…</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18            8    2                     ""      Gradin… Proces… ""      "Mecha…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19            8    6                     ""      Gradin… Proces… ""      "Decay"</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 with abbreviated variable names ¹​loss_percentage_original, ²​loss_quantity,</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³​activity, ⁴​food_supply_stage, ⁵​treatment, ⁶​cause_of_loss</w:t>
      </w:r>
    </w:p>
    <w:p w14:paraId="3F413562"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CC54</w:t>
      </w:r>
      <w:r w:rsidRPr="00A81684">
        <w:rPr>
          <w:rFonts w:ascii="Cambria" w:eastAsia="Cambria" w:hAnsi="Cambria" w:cs="Times New Roman"/>
          <w:szCs w:val="24"/>
          <w:lang w:val="en-US"/>
        </w:rPr>
        <w:t xml:space="preserve"> Long format data to wide format data (Appendix)</w:t>
      </w:r>
    </w:p>
    <w:p w14:paraId="43A9D23C"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library</w:t>
      </w:r>
      <w:r w:rsidRPr="00A81684">
        <w:rPr>
          <w:rFonts w:ascii="Consolas" w:eastAsia="Cambria" w:hAnsi="Consolas" w:cs="Times New Roman"/>
          <w:sz w:val="22"/>
          <w:szCs w:val="24"/>
          <w:shd w:val="clear" w:color="auto" w:fill="F8F8F8"/>
          <w:lang w:val="en-US"/>
        </w:rPr>
        <w:t>(tidyr)</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Simpley selecting of columns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PD_subset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select</w:t>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"m49_code"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"commodity"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"year"</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"food_supply_stage"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"loss_percentage"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"customs"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"infrastructure"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"international_shipments"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"logistics_competence"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"tracking_tracing"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"timeliness"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"food_category"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"food_supply_stage"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Certain information has to be aggregated for each supply chain stage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PD_subset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PD_subset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group_by</w:t>
      </w:r>
      <w:r w:rsidRPr="00A81684">
        <w:rPr>
          <w:rFonts w:ascii="Consolas" w:eastAsia="Cambria" w:hAnsi="Consolas" w:cs="Times New Roman"/>
          <w:sz w:val="22"/>
          <w:szCs w:val="24"/>
          <w:shd w:val="clear" w:color="auto" w:fill="F8F8F8"/>
          <w:lang w:val="en-US"/>
        </w:rPr>
        <w:t xml:space="preserve">(m49_code, commodity, year,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food_supply_stage, food_category)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summarise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loss_percentage=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mean</w:t>
      </w:r>
      <w:r w:rsidRPr="00A81684">
        <w:rPr>
          <w:rFonts w:ascii="Consolas" w:eastAsia="Cambria" w:hAnsi="Consolas" w:cs="Times New Roman"/>
          <w:sz w:val="22"/>
          <w:szCs w:val="24"/>
          <w:shd w:val="clear" w:color="auto" w:fill="F8F8F8"/>
          <w:lang w:val="en-US"/>
        </w:rPr>
        <w:t>(loss_percentage),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customs=</w:t>
      </w:r>
      <w:r w:rsidRPr="00A81684">
        <w:rPr>
          <w:rFonts w:ascii="Consolas" w:eastAsia="Cambria" w:hAnsi="Consolas" w:cs="Times New Roman"/>
          <w:color w:val="000000"/>
          <w:sz w:val="22"/>
          <w:szCs w:val="24"/>
          <w:shd w:val="clear" w:color="auto" w:fill="F8F8F8"/>
          <w:lang w:val="en-US"/>
        </w:rPr>
        <w:t>mean</w:t>
      </w:r>
      <w:r w:rsidRPr="00A81684">
        <w:rPr>
          <w:rFonts w:ascii="Consolas" w:eastAsia="Cambria" w:hAnsi="Consolas" w:cs="Times New Roman"/>
          <w:sz w:val="22"/>
          <w:szCs w:val="24"/>
          <w:shd w:val="clear" w:color="auto" w:fill="F8F8F8"/>
          <w:lang w:val="en-US"/>
        </w:rPr>
        <w:t>(customs),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infrastructure=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mean</w:t>
      </w:r>
      <w:r w:rsidRPr="00A81684">
        <w:rPr>
          <w:rFonts w:ascii="Consolas" w:eastAsia="Cambria" w:hAnsi="Consolas" w:cs="Times New Roman"/>
          <w:sz w:val="22"/>
          <w:szCs w:val="24"/>
          <w:shd w:val="clear" w:color="auto" w:fill="F8F8F8"/>
          <w:lang w:val="en-US"/>
        </w:rPr>
        <w:t>(infrastructure),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international_shipments=</w:t>
      </w:r>
      <w:r w:rsidRPr="00A81684">
        <w:rPr>
          <w:rFonts w:ascii="Consolas" w:eastAsia="Cambria" w:hAnsi="Consolas" w:cs="Times New Roman"/>
          <w:color w:val="000000"/>
          <w:sz w:val="22"/>
          <w:szCs w:val="24"/>
          <w:shd w:val="clear" w:color="auto" w:fill="F8F8F8"/>
          <w:lang w:val="en-US"/>
        </w:rPr>
        <w:t>mean</w:t>
      </w:r>
      <w:r w:rsidRPr="00A81684">
        <w:rPr>
          <w:rFonts w:ascii="Consolas" w:eastAsia="Cambria" w:hAnsi="Consolas" w:cs="Times New Roman"/>
          <w:sz w:val="22"/>
          <w:szCs w:val="24"/>
          <w:shd w:val="clear" w:color="auto" w:fill="F8F8F8"/>
          <w:lang w:val="en-US"/>
        </w:rPr>
        <w:t>(international_shipments),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logistics_competence=</w:t>
      </w:r>
      <w:r w:rsidRPr="00A81684">
        <w:rPr>
          <w:rFonts w:ascii="Consolas" w:eastAsia="Cambria" w:hAnsi="Consolas" w:cs="Times New Roman"/>
          <w:color w:val="000000"/>
          <w:sz w:val="22"/>
          <w:szCs w:val="24"/>
          <w:shd w:val="clear" w:color="auto" w:fill="F8F8F8"/>
          <w:lang w:val="en-US"/>
        </w:rPr>
        <w:t>mean</w:t>
      </w:r>
      <w:r w:rsidRPr="00A81684">
        <w:rPr>
          <w:rFonts w:ascii="Consolas" w:eastAsia="Cambria" w:hAnsi="Consolas" w:cs="Times New Roman"/>
          <w:sz w:val="22"/>
          <w:szCs w:val="24"/>
          <w:shd w:val="clear" w:color="auto" w:fill="F8F8F8"/>
          <w:lang w:val="en-US"/>
        </w:rPr>
        <w:t>(logistics_competence),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tracking_tracing=</w:t>
      </w:r>
      <w:r w:rsidRPr="00A81684">
        <w:rPr>
          <w:rFonts w:ascii="Consolas" w:eastAsia="Cambria" w:hAnsi="Consolas" w:cs="Times New Roman"/>
          <w:color w:val="000000"/>
          <w:sz w:val="22"/>
          <w:szCs w:val="24"/>
          <w:shd w:val="clear" w:color="auto" w:fill="F8F8F8"/>
          <w:lang w:val="en-US"/>
        </w:rPr>
        <w:t>mean</w:t>
      </w:r>
      <w:r w:rsidRPr="00A81684">
        <w:rPr>
          <w:rFonts w:ascii="Consolas" w:eastAsia="Cambria" w:hAnsi="Consolas" w:cs="Times New Roman"/>
          <w:sz w:val="22"/>
          <w:szCs w:val="24"/>
          <w:shd w:val="clear" w:color="auto" w:fill="F8F8F8"/>
          <w:lang w:val="en-US"/>
        </w:rPr>
        <w:t>(tracking_tracing),</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timeliness=</w:t>
      </w:r>
      <w:r w:rsidRPr="00A81684">
        <w:rPr>
          <w:rFonts w:ascii="Consolas" w:eastAsia="Cambria" w:hAnsi="Consolas" w:cs="Times New Roman"/>
          <w:color w:val="000000"/>
          <w:sz w:val="22"/>
          <w:szCs w:val="24"/>
          <w:shd w:val="clear" w:color="auto" w:fill="F8F8F8"/>
          <w:lang w:val="en-US"/>
        </w:rPr>
        <w:t>mean</w:t>
      </w:r>
      <w:r w:rsidRPr="00A81684">
        <w:rPr>
          <w:rFonts w:ascii="Consolas" w:eastAsia="Cambria" w:hAnsi="Consolas" w:cs="Times New Roman"/>
          <w:sz w:val="22"/>
          <w:szCs w:val="24"/>
          <w:shd w:val="clear" w:color="auto" w:fill="F8F8F8"/>
          <w:lang w:val="en-US"/>
        </w:rPr>
        <w:t>(timeliness),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.groups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'drop'</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as.data.frame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LPI data actually not necessary for identify, but they shall be kept.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PD_wide_format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pivot_wider</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PD_subset,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id_cols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 xml:space="preserve">(m49_code, commodity, year, customs, infrastructure,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international_shipments, logistics_competence, tracking_tracing,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timeliness, food_category),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names_from =</w:t>
      </w:r>
      <w:r w:rsidRPr="00A81684">
        <w:rPr>
          <w:rFonts w:ascii="Consolas" w:eastAsia="Cambria" w:hAnsi="Consolas" w:cs="Times New Roman"/>
          <w:sz w:val="22"/>
          <w:szCs w:val="24"/>
          <w:shd w:val="clear" w:color="auto" w:fill="F8F8F8"/>
          <w:lang w:val="en-US"/>
        </w:rPr>
        <w:t xml:space="preserve"> food_supply_stage,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values_from =</w:t>
      </w:r>
      <w:r w:rsidRPr="00A81684">
        <w:rPr>
          <w:rFonts w:ascii="Consolas" w:eastAsia="Cambria" w:hAnsi="Consolas" w:cs="Times New Roman"/>
          <w:sz w:val="22"/>
          <w:szCs w:val="24"/>
          <w:shd w:val="clear" w:color="auto" w:fill="F8F8F8"/>
          <w:lang w:val="en-US"/>
        </w:rPr>
        <w:t xml:space="preserve"> loss_percentage,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names_prefix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"FL.in.percent_"</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FL.in.percent_ is a remnant of the countries with missing FLI or missing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LPI data</w:t>
      </w:r>
    </w:p>
    <w:p w14:paraId="64F31545"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55</w:t>
      </w:r>
      <w:r w:rsidRPr="00A81684">
        <w:rPr>
          <w:rFonts w:ascii="Cambria" w:eastAsia="Cambria" w:hAnsi="Cambria" w:cs="Times New Roman"/>
          <w:szCs w:val="24"/>
          <w:lang w:val="en-US"/>
        </w:rPr>
        <w:t xml:space="preserve"> Creating a stacked bar plot for the data in wide format</w:t>
      </w:r>
    </w:p>
    <w:p w14:paraId="5C83F13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PD_wide_format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PD_wide_format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mutate_at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14</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~replace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is.na</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names</w:t>
      </w:r>
      <w:r w:rsidRPr="00A81684">
        <w:rPr>
          <w:rFonts w:ascii="Consolas" w:eastAsia="Cambria" w:hAnsi="Consolas" w:cs="Times New Roman"/>
          <w:sz w:val="22"/>
          <w:szCs w:val="24"/>
          <w:shd w:val="clear" w:color="auto" w:fill="F8F8F8"/>
          <w:lang w:val="en-US"/>
        </w:rPr>
        <w:t xml:space="preserve">(PD_wide_format)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str_replace_all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names</w:t>
      </w:r>
      <w:r w:rsidRPr="00A81684">
        <w:rPr>
          <w:rFonts w:ascii="Consolas" w:eastAsia="Cambria" w:hAnsi="Consolas" w:cs="Times New Roman"/>
          <w:sz w:val="22"/>
          <w:szCs w:val="24"/>
          <w:shd w:val="clear" w:color="auto" w:fill="F8F8F8"/>
          <w:lang w:val="en-US"/>
        </w:rPr>
        <w:t xml:space="preserve">(PD_wide_format),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"_"</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cache1_wf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PD_wide_format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group_by</w:t>
      </w:r>
      <w:r w:rsidRPr="00A81684">
        <w:rPr>
          <w:rFonts w:ascii="Consolas" w:eastAsia="Cambria" w:hAnsi="Consolas" w:cs="Times New Roman"/>
          <w:sz w:val="22"/>
          <w:szCs w:val="24"/>
          <w:shd w:val="clear" w:color="auto" w:fill="F8F8F8"/>
          <w:lang w:val="en-US"/>
        </w:rPr>
        <w:t xml:space="preserve">(food_category)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summarise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n=</w:t>
      </w:r>
      <w:r w:rsidRPr="00A81684">
        <w:rPr>
          <w:rFonts w:ascii="Consolas" w:eastAsia="Cambria" w:hAnsi="Consolas" w:cs="Times New Roman"/>
          <w:color w:val="000000"/>
          <w:sz w:val="22"/>
          <w:szCs w:val="24"/>
          <w:shd w:val="clear" w:color="auto" w:fill="F8F8F8"/>
          <w:lang w:val="en-US"/>
        </w:rPr>
        <w:t>n</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Harvest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mean</w:t>
      </w:r>
      <w:r w:rsidRPr="00A81684">
        <w:rPr>
          <w:rFonts w:ascii="Consolas" w:eastAsia="Cambria" w:hAnsi="Consolas" w:cs="Times New Roman"/>
          <w:sz w:val="22"/>
          <w:szCs w:val="24"/>
          <w:shd w:val="clear" w:color="auto" w:fill="F8F8F8"/>
          <w:lang w:val="en-US"/>
        </w:rPr>
        <w:t xml:space="preserve">(FL.in.percent_Harvest, </w:t>
      </w:r>
      <w:r w:rsidRPr="00A81684">
        <w:rPr>
          <w:rFonts w:ascii="Consolas" w:eastAsia="Cambria" w:hAnsi="Consolas" w:cs="Times New Roman"/>
          <w:color w:val="C4A000"/>
          <w:sz w:val="22"/>
          <w:szCs w:val="24"/>
          <w:shd w:val="clear" w:color="auto" w:fill="F8F8F8"/>
          <w:lang w:val="en-US"/>
        </w:rPr>
        <w:t>na.rm =</w:t>
      </w:r>
      <w:r w:rsidRPr="00A81684">
        <w:rPr>
          <w:rFonts w:ascii="Consolas" w:eastAsia="Cambria" w:hAnsi="Consolas" w:cs="Times New Roman"/>
          <w:sz w:val="22"/>
          <w:szCs w:val="24"/>
          <w:shd w:val="clear" w:color="auto" w:fill="F8F8F8"/>
          <w:lang w:val="en-US"/>
        </w:rPr>
        <w:t xml:space="preserve"> 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Storage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mean</w:t>
      </w:r>
      <w:r w:rsidRPr="00A81684">
        <w:rPr>
          <w:rFonts w:ascii="Consolas" w:eastAsia="Cambria" w:hAnsi="Consolas" w:cs="Times New Roman"/>
          <w:sz w:val="22"/>
          <w:szCs w:val="24"/>
          <w:shd w:val="clear" w:color="auto" w:fill="F8F8F8"/>
          <w:lang w:val="en-US"/>
        </w:rPr>
        <w:t xml:space="preserve">(FL.in.percent_Storage, </w:t>
      </w:r>
      <w:r w:rsidRPr="00A81684">
        <w:rPr>
          <w:rFonts w:ascii="Consolas" w:eastAsia="Cambria" w:hAnsi="Consolas" w:cs="Times New Roman"/>
          <w:color w:val="C4A000"/>
          <w:sz w:val="22"/>
          <w:szCs w:val="24"/>
          <w:shd w:val="clear" w:color="auto" w:fill="F8F8F8"/>
          <w:lang w:val="en-US"/>
        </w:rPr>
        <w:t>na.rm =</w:t>
      </w:r>
      <w:r w:rsidRPr="00A81684">
        <w:rPr>
          <w:rFonts w:ascii="Consolas" w:eastAsia="Cambria" w:hAnsi="Consolas" w:cs="Times New Roman"/>
          <w:sz w:val="22"/>
          <w:szCs w:val="24"/>
          <w:shd w:val="clear" w:color="auto" w:fill="F8F8F8"/>
          <w:lang w:val="en-US"/>
        </w:rPr>
        <w:t xml:space="preserve"> 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Transport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mean</w:t>
      </w:r>
      <w:r w:rsidRPr="00A81684">
        <w:rPr>
          <w:rFonts w:ascii="Consolas" w:eastAsia="Cambria" w:hAnsi="Consolas" w:cs="Times New Roman"/>
          <w:sz w:val="22"/>
          <w:szCs w:val="24"/>
          <w:shd w:val="clear" w:color="auto" w:fill="F8F8F8"/>
          <w:lang w:val="en-US"/>
        </w:rPr>
        <w:t xml:space="preserve">(FL.in.percent_Transport, </w:t>
      </w:r>
      <w:r w:rsidRPr="00A81684">
        <w:rPr>
          <w:rFonts w:ascii="Consolas" w:eastAsia="Cambria" w:hAnsi="Consolas" w:cs="Times New Roman"/>
          <w:color w:val="C4A000"/>
          <w:sz w:val="22"/>
          <w:szCs w:val="24"/>
          <w:shd w:val="clear" w:color="auto" w:fill="F8F8F8"/>
          <w:lang w:val="en-US"/>
        </w:rPr>
        <w:t>na.rm =</w:t>
      </w:r>
      <w:r w:rsidRPr="00A81684">
        <w:rPr>
          <w:rFonts w:ascii="Consolas" w:eastAsia="Cambria" w:hAnsi="Consolas" w:cs="Times New Roman"/>
          <w:sz w:val="22"/>
          <w:szCs w:val="24"/>
          <w:shd w:val="clear" w:color="auto" w:fill="F8F8F8"/>
          <w:lang w:val="en-US"/>
        </w:rPr>
        <w:t xml:space="preserve"> 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Processing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mean</w:t>
      </w:r>
      <w:r w:rsidRPr="00A81684">
        <w:rPr>
          <w:rFonts w:ascii="Consolas" w:eastAsia="Cambria" w:hAnsi="Consolas" w:cs="Times New Roman"/>
          <w:sz w:val="22"/>
          <w:szCs w:val="24"/>
          <w:shd w:val="clear" w:color="auto" w:fill="F8F8F8"/>
          <w:lang w:val="en-US"/>
        </w:rPr>
        <w:t xml:space="preserve">(FL.in.percent_Processing,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na.rm =</w:t>
      </w:r>
      <w:r w:rsidRPr="00A81684">
        <w:rPr>
          <w:rFonts w:ascii="Consolas" w:eastAsia="Cambria" w:hAnsi="Consolas" w:cs="Times New Roman"/>
          <w:sz w:val="22"/>
          <w:szCs w:val="24"/>
          <w:shd w:val="clear" w:color="auto" w:fill="F8F8F8"/>
          <w:lang w:val="en-US"/>
        </w:rPr>
        <w:t xml:space="preserve"> 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cache2_wf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cache1_wf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gather</w:t>
      </w:r>
      <w:r w:rsidRPr="00A81684">
        <w:rPr>
          <w:rFonts w:ascii="Consolas" w:eastAsia="Cambria" w:hAnsi="Consolas" w:cs="Times New Roman"/>
          <w:sz w:val="22"/>
          <w:szCs w:val="24"/>
          <w:shd w:val="clear" w:color="auto" w:fill="F8F8F8"/>
          <w:lang w:val="en-US"/>
        </w:rPr>
        <w:t xml:space="preserve">(., supply_chain_stage, food_loss, </w:t>
      </w:r>
      <w:r w:rsidRPr="00A81684">
        <w:rPr>
          <w:rFonts w:ascii="Consolas" w:eastAsia="Cambria" w:hAnsi="Consolas" w:cs="Times New Roman"/>
          <w:color w:val="0000CF"/>
          <w:sz w:val="22"/>
          <w:szCs w:val="24"/>
          <w:shd w:val="clear" w:color="auto" w:fill="F8F8F8"/>
          <w:lang w:val="en-US"/>
        </w:rPr>
        <w:t>3</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6</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n)</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ggplot</w:t>
      </w:r>
      <w:r w:rsidRPr="00A81684">
        <w:rPr>
          <w:rFonts w:ascii="Consolas" w:eastAsia="Cambria" w:hAnsi="Consolas" w:cs="Times New Roman"/>
          <w:sz w:val="22"/>
          <w:szCs w:val="24"/>
          <w:shd w:val="clear" w:color="auto" w:fill="F8F8F8"/>
          <w:lang w:val="en-US"/>
        </w:rPr>
        <w:t xml:space="preserve">(cache2_wf, </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fill=</w:t>
      </w:r>
      <w:r w:rsidRPr="00A81684">
        <w:rPr>
          <w:rFonts w:ascii="Consolas" w:eastAsia="Cambria" w:hAnsi="Consolas" w:cs="Times New Roman"/>
          <w:sz w:val="22"/>
          <w:szCs w:val="24"/>
          <w:shd w:val="clear" w:color="auto" w:fill="F8F8F8"/>
          <w:lang w:val="en-US"/>
        </w:rPr>
        <w:t xml:space="preserve">supply_chain_stage, </w:t>
      </w:r>
      <w:r w:rsidRPr="00A81684">
        <w:rPr>
          <w:rFonts w:ascii="Consolas" w:eastAsia="Cambria" w:hAnsi="Consolas" w:cs="Times New Roman"/>
          <w:color w:val="C4A000"/>
          <w:sz w:val="22"/>
          <w:szCs w:val="24"/>
          <w:shd w:val="clear" w:color="auto" w:fill="F8F8F8"/>
          <w:lang w:val="en-US"/>
        </w:rPr>
        <w:t>y=</w:t>
      </w:r>
      <w:r w:rsidRPr="00A81684">
        <w:rPr>
          <w:rFonts w:ascii="Consolas" w:eastAsia="Cambria" w:hAnsi="Consolas" w:cs="Times New Roman"/>
          <w:sz w:val="22"/>
          <w:szCs w:val="24"/>
          <w:shd w:val="clear" w:color="auto" w:fill="F8F8F8"/>
          <w:lang w:val="en-US"/>
        </w:rPr>
        <w:t xml:space="preserve">food_loss, </w:t>
      </w:r>
      <w:r w:rsidRPr="00A81684">
        <w:rPr>
          <w:rFonts w:ascii="Consolas" w:eastAsia="Cambria" w:hAnsi="Consolas" w:cs="Times New Roman"/>
          <w:color w:val="C4A000"/>
          <w:sz w:val="22"/>
          <w:szCs w:val="24"/>
          <w:shd w:val="clear" w:color="auto" w:fill="F8F8F8"/>
          <w:lang w:val="en-US"/>
        </w:rPr>
        <w:t>x=</w:t>
      </w:r>
      <w:r w:rsidRPr="00A81684">
        <w:rPr>
          <w:rFonts w:ascii="Consolas" w:eastAsia="Cambria" w:hAnsi="Consolas" w:cs="Times New Roman"/>
          <w:sz w:val="22"/>
          <w:szCs w:val="24"/>
          <w:shd w:val="clear" w:color="auto" w:fill="F8F8F8"/>
          <w:lang w:val="en-US"/>
        </w:rPr>
        <w:t xml:space="preserve">food_category))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geom_bar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position=</w:t>
      </w:r>
      <w:r w:rsidRPr="00A81684">
        <w:rPr>
          <w:rFonts w:ascii="Consolas" w:eastAsia="Cambria" w:hAnsi="Consolas" w:cs="Times New Roman"/>
          <w:color w:val="4E9A06"/>
          <w:sz w:val="22"/>
          <w:szCs w:val="24"/>
          <w:shd w:val="clear" w:color="auto" w:fill="F8F8F8"/>
          <w:lang w:val="en-US"/>
        </w:rPr>
        <w:t>"stack"</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stat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"identity"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xlab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"Food category"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ylab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"Supply chain stage"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xlab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"Food category"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ylab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"Food loss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scale_fill_brewer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palette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"Blues"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name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"Supply chain stage"</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direction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p>
    <w:p w14:paraId="4CCA0CE5"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2CBA9C10" wp14:editId="0E01D793">
            <wp:extent cx="4620126" cy="3696101"/>
            <wp:effectExtent l="0" t="0" r="0" b="0"/>
            <wp:docPr id="71" name="Picture"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1" name="Picture" descr="Ein Bild, das Diagramm enthält.&#10;&#10;Automatisch generierte Beschreibung"/>
                    <pic:cNvPicPr>
                      <a:picLocks noChangeAspect="1" noChangeArrowheads="1"/>
                    </pic:cNvPicPr>
                  </pic:nvPicPr>
                  <pic:blipFill>
                    <a:blip r:embed="rId84"/>
                    <a:stretch>
                      <a:fillRect/>
                    </a:stretch>
                  </pic:blipFill>
                  <pic:spPr bwMode="auto">
                    <a:xfrm>
                      <a:off x="0" y="0"/>
                      <a:ext cx="4620126" cy="3696101"/>
                    </a:xfrm>
                    <a:prstGeom prst="rect">
                      <a:avLst/>
                    </a:prstGeom>
                    <a:noFill/>
                    <a:ln w="9525">
                      <a:noFill/>
                      <a:headEnd/>
                      <a:tailEnd/>
                    </a:ln>
                  </pic:spPr>
                </pic:pic>
              </a:graphicData>
            </a:graphic>
          </wp:inline>
        </w:drawing>
      </w:r>
    </w:p>
    <w:p w14:paraId="7E5D8A53"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CC56</w:t>
      </w:r>
      <w:r w:rsidRPr="00A81684">
        <w:rPr>
          <w:rFonts w:ascii="Cambria" w:eastAsia="Cambria" w:hAnsi="Cambria" w:cs="Times New Roman"/>
          <w:szCs w:val="24"/>
          <w:lang w:val="en-US"/>
        </w:rPr>
        <w:t xml:space="preserve"> - Treemap data quality for supply chain stages, incl. facet wrapt</w:t>
      </w:r>
    </w:p>
    <w:p w14:paraId="659089E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library</w:t>
      </w:r>
      <w:r w:rsidRPr="00A81684">
        <w:rPr>
          <w:rFonts w:ascii="Consolas" w:eastAsia="Cambria" w:hAnsi="Consolas" w:cs="Times New Roman"/>
          <w:sz w:val="22"/>
          <w:szCs w:val="24"/>
          <w:shd w:val="clear" w:color="auto" w:fill="F8F8F8"/>
          <w:lang w:val="en-US"/>
        </w:rPr>
        <w:t>(treemap)</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library</w:t>
      </w:r>
      <w:r w:rsidRPr="00A81684">
        <w:rPr>
          <w:rFonts w:ascii="Consolas" w:eastAsia="Cambria" w:hAnsi="Consolas" w:cs="Times New Roman"/>
          <w:sz w:val="22"/>
          <w:szCs w:val="24"/>
          <w:shd w:val="clear" w:color="auto" w:fill="F8F8F8"/>
          <w:lang w:val="en-US"/>
        </w:rPr>
        <w:t>(treemapify)</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library</w:t>
      </w:r>
      <w:r w:rsidRPr="00A81684">
        <w:rPr>
          <w:rFonts w:ascii="Consolas" w:eastAsia="Cambria" w:hAnsi="Consolas" w:cs="Times New Roman"/>
          <w:sz w:val="22"/>
          <w:szCs w:val="24"/>
          <w:shd w:val="clear" w:color="auto" w:fill="F8F8F8"/>
          <w:lang w:val="en-US"/>
        </w:rPr>
        <w:t>(ggplot2)</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PD_v2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PD</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PD_v2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as.character</w:t>
      </w:r>
      <w:r w:rsidRPr="00A81684">
        <w:rPr>
          <w:rFonts w:ascii="Consolas" w:eastAsia="Cambria" w:hAnsi="Consolas" w:cs="Times New Roman"/>
          <w:sz w:val="22"/>
          <w:szCs w:val="24"/>
          <w:shd w:val="clear" w:color="auto" w:fill="F8F8F8"/>
          <w:lang w:val="en-US"/>
        </w:rPr>
        <w:t>(PD_v2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food_supply_stage)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Renaming of methods of data collection to decrease complexity on the chart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PD_v2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recode_factor</w:t>
      </w:r>
      <w:r w:rsidRPr="00A81684">
        <w:rPr>
          <w:rFonts w:ascii="Consolas" w:eastAsia="Cambria" w:hAnsi="Consolas" w:cs="Times New Roman"/>
          <w:sz w:val="22"/>
          <w:szCs w:val="24"/>
          <w:shd w:val="clear" w:color="auto" w:fill="F8F8F8"/>
          <w:lang w:val="en-US"/>
        </w:rPr>
        <w:t>(PD_v2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Modelled Estimates</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"Modell"</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No Data Collection Specified</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"Not spec."</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FAO's annual Agriculture Production Questionnaires</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"FAO Quest."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Literature Review</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"Literature"</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Controlled Experiment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"Experiment"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Case Study</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Expert Opinion</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"Expert"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unique</w:t>
      </w:r>
      <w:r w:rsidRPr="00A81684">
        <w:rPr>
          <w:rFonts w:ascii="Consolas" w:eastAsia="Cambria" w:hAnsi="Consolas" w:cs="Times New Roman"/>
          <w:sz w:val="22"/>
          <w:szCs w:val="24"/>
          <w:shd w:val="clear" w:color="auto" w:fill="F8F8F8"/>
          <w:lang w:val="en-US"/>
        </w:rPr>
        <w:t>(PD_v2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method_data_collection)</w:t>
      </w:r>
    </w:p>
    <w:p w14:paraId="7506AD7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Modell     NA         Not spec.  Survey     CS         Experiment Literature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[8] Expert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Levels: Modell Not spec. Literature Experiment CS Expert NA Survey</w:t>
      </w:r>
    </w:p>
    <w:p w14:paraId="1C3AA76C"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PD_copy2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PD_v2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drop_na</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"infrastructure"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"logistics_competence"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"tracking_tracing"</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"food_supply_stage"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count</w:t>
      </w:r>
      <w:r w:rsidRPr="00A81684">
        <w:rPr>
          <w:rFonts w:ascii="Consolas" w:eastAsia="Cambria" w:hAnsi="Consolas" w:cs="Times New Roman"/>
          <w:sz w:val="22"/>
          <w:szCs w:val="24"/>
          <w:shd w:val="clear" w:color="auto" w:fill="F8F8F8"/>
          <w:lang w:val="en-US"/>
        </w:rPr>
        <w:t>(food_supply_stage, method_data_collection)</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PD_copy2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(PD_copy2, )</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NA</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as.character</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method_data_collection)</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PD_copy2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(PD_copy2, (food_supply_stage </w:t>
      </w:r>
      <w:r w:rsidRPr="00A81684">
        <w:rPr>
          <w:rFonts w:ascii="Consolas" w:eastAsia="Cambria" w:hAnsi="Consolas" w:cs="Times New Roman"/>
          <w:color w:val="000000"/>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"Farm"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"Transport"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"Storage"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"Harvest"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"Whole supply chain"</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"Processing"</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"Post-harvest"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"Distribution"</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drop=</w:t>
      </w:r>
      <w:r w:rsidRPr="00A81684">
        <w:rPr>
          <w:rFonts w:ascii="Consolas" w:eastAsia="Cambria" w:hAnsi="Consolas" w:cs="Times New Roman"/>
          <w:color w:val="000000"/>
          <w:sz w:val="22"/>
          <w:szCs w:val="24"/>
          <w:shd w:val="clear" w:color="auto" w:fill="F8F8F8"/>
          <w:lang w:val="en-US"/>
        </w:rPr>
        <w:t>FALSE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for</w:t>
      </w:r>
      <w:r w:rsidRPr="00A81684">
        <w:rPr>
          <w:rFonts w:ascii="Consolas" w:eastAsia="Cambria" w:hAnsi="Consolas" w:cs="Times New Roman"/>
          <w:sz w:val="22"/>
          <w:szCs w:val="24"/>
          <w:shd w:val="clear" w:color="auto" w:fill="F8F8F8"/>
          <w:lang w:val="en-US"/>
        </w:rPr>
        <w:t xml:space="preserve">(j </w:t>
      </w:r>
      <w:r w:rsidRPr="00A81684">
        <w:rPr>
          <w:rFonts w:ascii="Consolas" w:eastAsia="Cambria" w:hAnsi="Consolas" w:cs="Times New Roman"/>
          <w:b/>
          <w:color w:val="204A87"/>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n)) {</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method_data_collection[j]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"Modell"</w:t>
      </w:r>
      <w:r w:rsidRPr="00A81684">
        <w:rPr>
          <w:rFonts w:ascii="Consolas" w:eastAsia="Cambria" w:hAnsi="Consolas" w:cs="Times New Roman"/>
          <w:sz w:val="22"/>
          <w:szCs w:val="24"/>
          <w:shd w:val="clear" w:color="auto" w:fill="F8F8F8"/>
          <w:lang w:val="en-US"/>
        </w:rPr>
        <w:t>) {PD_copy2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q_score[j]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2</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method_data_collection[j]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"Not spec."</w:t>
      </w:r>
      <w:r w:rsidRPr="00A81684">
        <w:rPr>
          <w:rFonts w:ascii="Consolas" w:eastAsia="Cambria" w:hAnsi="Consolas" w:cs="Times New Roman"/>
          <w:sz w:val="22"/>
          <w:szCs w:val="24"/>
          <w:shd w:val="clear" w:color="auto" w:fill="F8F8F8"/>
          <w:lang w:val="en-US"/>
        </w:rPr>
        <w:t>) {PD_copy2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q_score[j]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2</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method_data_collection[j]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"FAO Quest."</w:t>
      </w:r>
      <w:r w:rsidRPr="00A81684">
        <w:rPr>
          <w:rFonts w:ascii="Consolas" w:eastAsia="Cambria" w:hAnsi="Consolas" w:cs="Times New Roman"/>
          <w:sz w:val="22"/>
          <w:szCs w:val="24"/>
          <w:shd w:val="clear" w:color="auto" w:fill="F8F8F8"/>
          <w:lang w:val="en-US"/>
        </w:rPr>
        <w:t>) {PD_copy2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q_score[j]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method_data_collection[j]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q_score[j]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method_data_collection[j]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"Literature"</w:t>
      </w:r>
      <w:r w:rsidRPr="00A81684">
        <w:rPr>
          <w:rFonts w:ascii="Consolas" w:eastAsia="Cambria" w:hAnsi="Consolas" w:cs="Times New Roman"/>
          <w:sz w:val="22"/>
          <w:szCs w:val="24"/>
          <w:shd w:val="clear" w:color="auto" w:fill="F8F8F8"/>
          <w:lang w:val="en-US"/>
        </w:rPr>
        <w:t>) {PD_copy2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q_score[j]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method_data_collection[j]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"Experiment"</w:t>
      </w:r>
      <w:r w:rsidRPr="00A81684">
        <w:rPr>
          <w:rFonts w:ascii="Consolas" w:eastAsia="Cambria" w:hAnsi="Consolas" w:cs="Times New Roman"/>
          <w:sz w:val="22"/>
          <w:szCs w:val="24"/>
          <w:shd w:val="clear" w:color="auto" w:fill="F8F8F8"/>
          <w:lang w:val="en-US"/>
        </w:rPr>
        <w:t>) {PD_copy2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q_score[j]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method_data_collection[j]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"CS"</w:t>
      </w:r>
      <w:r w:rsidRPr="00A81684">
        <w:rPr>
          <w:rFonts w:ascii="Consolas" w:eastAsia="Cambria" w:hAnsi="Consolas" w:cs="Times New Roman"/>
          <w:sz w:val="22"/>
          <w:szCs w:val="24"/>
          <w:shd w:val="clear" w:color="auto" w:fill="F8F8F8"/>
          <w:lang w:val="en-US"/>
        </w:rPr>
        <w:t>) {PD_copy2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q_score[j]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method_data_collection[j]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"Survey"</w:t>
      </w:r>
      <w:r w:rsidRPr="00A81684">
        <w:rPr>
          <w:rFonts w:ascii="Consolas" w:eastAsia="Cambria" w:hAnsi="Consolas" w:cs="Times New Roman"/>
          <w:sz w:val="22"/>
          <w:szCs w:val="24"/>
          <w:shd w:val="clear" w:color="auto" w:fill="F8F8F8"/>
          <w:lang w:val="en-US"/>
        </w:rPr>
        <w:t>) {PD_copy2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q_score[j]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method_data_collection[j]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"Census"</w:t>
      </w:r>
      <w:r w:rsidRPr="00A81684">
        <w:rPr>
          <w:rFonts w:ascii="Consolas" w:eastAsia="Cambria" w:hAnsi="Consolas" w:cs="Times New Roman"/>
          <w:sz w:val="22"/>
          <w:szCs w:val="24"/>
          <w:shd w:val="clear" w:color="auto" w:fill="F8F8F8"/>
          <w:lang w:val="en-US"/>
        </w:rPr>
        <w:t>) {PD_copy2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q_score[j]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method_data_collection[j]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"Expert"</w:t>
      </w:r>
      <w:r w:rsidRPr="00A81684">
        <w:rPr>
          <w:rFonts w:ascii="Consolas" w:eastAsia="Cambria" w:hAnsi="Consolas" w:cs="Times New Roman"/>
          <w:sz w:val="22"/>
          <w:szCs w:val="24"/>
          <w:shd w:val="clear" w:color="auto" w:fill="F8F8F8"/>
          <w:lang w:val="en-US"/>
        </w:rPr>
        <w:t>) {PD_copy2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q_score[j]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PD_copy2</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q_score)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as.character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food_supply_stage)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as.character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method_data_collection)</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n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as.character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n)</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as.character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q_score)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Start of building the model and return the outputs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new_row1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"dummy"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"dummy"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new_row2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"dummy"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"dummy"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"2"</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rbind</w:t>
      </w:r>
      <w:r w:rsidRPr="00A81684">
        <w:rPr>
          <w:rFonts w:ascii="Consolas" w:eastAsia="Cambria" w:hAnsi="Consolas" w:cs="Times New Roman"/>
          <w:sz w:val="22"/>
          <w:szCs w:val="24"/>
          <w:shd w:val="clear" w:color="auto" w:fill="F8F8F8"/>
          <w:lang w:val="en-US"/>
        </w:rPr>
        <w:t>(cache1, new_row1, new_row2)</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food_supply_stage)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method_data_collection)</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n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as.integer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n)</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q_score)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drop_na</w:t>
      </w:r>
      <w:r w:rsidRPr="00A81684">
        <w:rPr>
          <w:rFonts w:ascii="Consolas" w:eastAsia="Cambria" w:hAnsi="Consolas" w:cs="Times New Roman"/>
          <w:sz w:val="22"/>
          <w:szCs w:val="24"/>
          <w:shd w:val="clear" w:color="auto" w:fill="F8F8F8"/>
          <w:lang w:val="en-US"/>
        </w:rPr>
        <w:t>(method_data_collection)</w:t>
      </w:r>
    </w:p>
    <w:p w14:paraId="11359C6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 A tibble: 34 × 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food_supply_stage method_data_collection     n q_score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&lt;fct&gt;             &lt;fct&gt;                  &lt;int&gt; &lt;fct&gt;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 Harvest           Modell                  3280 2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2 Harvest           Not spec.                  9 2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3 Harvest           Literature                 2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4 Harvest           Experiment                 6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5 Harvest           CS                         6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6 Harvest           Expert                     5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7 Harvest           NA                         3 &lt;NA&gt;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8 Harvest           Survey                    30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9 Processing        Modell                  5104 2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10 Processing        Not spec.                 29 2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 with 24 more rows</w:t>
      </w:r>
    </w:p>
    <w:p w14:paraId="50BDB77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drop_na</w:t>
      </w:r>
      <w:r w:rsidRPr="00A81684">
        <w:rPr>
          <w:rFonts w:ascii="Consolas" w:eastAsia="Cambria" w:hAnsi="Consolas" w:cs="Times New Roman"/>
          <w:sz w:val="22"/>
          <w:szCs w:val="24"/>
          <w:shd w:val="clear" w:color="auto" w:fill="F8F8F8"/>
          <w:lang w:val="en-US"/>
        </w:rPr>
        <w:t>(q_score)</w:t>
      </w:r>
    </w:p>
    <w:p w14:paraId="19334158"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 A tibble: 30 × 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food_supply_stage method_data_collection     n q_score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&lt;fct&gt;             &lt;fct&gt;                  &lt;int&gt; &lt;fct&gt;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 Harvest           Modell                  3280 2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2 Harvest           Not spec.                  9 2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3 Harvest           Literature                 2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4 Harvest           Experiment                 6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5 Harvest           CS                         6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6 Harvest           Expert                     5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7 Harvest           Survey                    30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8 Processing        Modell                  5104 2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9 Processing        Not spec.                 29 2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10 Processing        Literature                 6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 with 20 more rows</w:t>
      </w:r>
    </w:p>
    <w:p w14:paraId="5E5E97E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q_score)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(cache1, food_supply_stage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"dummy"</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show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ggplot</w:t>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area =</w:t>
      </w:r>
      <w:r w:rsidRPr="00A81684">
        <w:rPr>
          <w:rFonts w:ascii="Consolas" w:eastAsia="Cambria" w:hAnsi="Consolas" w:cs="Times New Roman"/>
          <w:sz w:val="22"/>
          <w:szCs w:val="24"/>
          <w:shd w:val="clear" w:color="auto" w:fill="F8F8F8"/>
          <w:lang w:val="en-US"/>
        </w:rPr>
        <w:t xml:space="preserve"> n, </w:t>
      </w:r>
      <w:r w:rsidRPr="00A81684">
        <w:rPr>
          <w:rFonts w:ascii="Consolas" w:eastAsia="Cambria" w:hAnsi="Consolas" w:cs="Times New Roman"/>
          <w:color w:val="C4A000"/>
          <w:sz w:val="22"/>
          <w:szCs w:val="24"/>
          <w:shd w:val="clear" w:color="auto" w:fill="F8F8F8"/>
          <w:lang w:val="en-US"/>
        </w:rPr>
        <w:t>fill =</w:t>
      </w:r>
      <w:r w:rsidRPr="00A81684">
        <w:rPr>
          <w:rFonts w:ascii="Consolas" w:eastAsia="Cambria" w:hAnsi="Consolas" w:cs="Times New Roman"/>
          <w:sz w:val="22"/>
          <w:szCs w:val="24"/>
          <w:shd w:val="clear" w:color="auto" w:fill="F8F8F8"/>
          <w:lang w:val="en-US"/>
        </w:rPr>
        <w:t xml:space="preserve"> q_score,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label =</w:t>
      </w:r>
      <w:r w:rsidRPr="00A81684">
        <w:rPr>
          <w:rFonts w:ascii="Consolas" w:eastAsia="Cambria" w:hAnsi="Consolas" w:cs="Times New Roman"/>
          <w:sz w:val="22"/>
          <w:szCs w:val="24"/>
          <w:shd w:val="clear" w:color="auto" w:fill="F8F8F8"/>
          <w:lang w:val="en-US"/>
        </w:rPr>
        <w:t xml:space="preserve"> method_data_collection,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subgroup =</w:t>
      </w:r>
      <w:r w:rsidRPr="00A81684">
        <w:rPr>
          <w:rFonts w:ascii="Consolas" w:eastAsia="Cambria" w:hAnsi="Consolas" w:cs="Times New Roman"/>
          <w:sz w:val="22"/>
          <w:szCs w:val="24"/>
          <w:shd w:val="clear" w:color="auto" w:fill="F8F8F8"/>
          <w:lang w:val="en-US"/>
        </w:rPr>
        <w:t xml:space="preserve"> method_data_collection))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facet_wrap</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food_supply_stage)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geom_treemap</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geom_treemap_text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colour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"black"</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place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"centre"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grow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FALSE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alpha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14</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geom_treemap_subgroup_border</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scale_fill_brewer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palette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"Greys"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direction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labels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"High"</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"Low"</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labs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fill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"Expected data quality"</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print</w:t>
      </w:r>
      <w:r w:rsidRPr="00A81684">
        <w:rPr>
          <w:rFonts w:ascii="Consolas" w:eastAsia="Cambria" w:hAnsi="Consolas" w:cs="Times New Roman"/>
          <w:sz w:val="22"/>
          <w:szCs w:val="24"/>
          <w:shd w:val="clear" w:color="auto" w:fill="F8F8F8"/>
          <w:lang w:val="en-US"/>
        </w:rPr>
        <w:t>(show)</w:t>
      </w:r>
    </w:p>
    <w:p w14:paraId="6DF61E9B"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77B7D9FF" wp14:editId="6333034C">
            <wp:extent cx="4620126" cy="3696101"/>
            <wp:effectExtent l="0" t="0" r="0" b="0"/>
            <wp:docPr id="55" name="Grafik 55"/>
            <wp:cNvGraphicFramePr/>
            <a:graphic xmlns:a="http://schemas.openxmlformats.org/drawingml/2006/main">
              <a:graphicData uri="http://schemas.openxmlformats.org/drawingml/2006/picture">
                <pic:pic xmlns:pic="http://schemas.openxmlformats.org/drawingml/2006/picture">
                  <pic:nvPicPr>
                    <pic:cNvPr id="75" name="Picture" descr="Coding-12.04.2023_files/figure-docx/unnamed-chunk-56-1.png"/>
                    <pic:cNvPicPr>
                      <a:picLocks noChangeAspect="1" noChangeArrowheads="1"/>
                    </pic:cNvPicPr>
                  </pic:nvPicPr>
                  <pic:blipFill>
                    <a:blip r:embed="rId85"/>
                    <a:stretch>
                      <a:fillRect/>
                    </a:stretch>
                  </pic:blipFill>
                  <pic:spPr bwMode="auto">
                    <a:xfrm>
                      <a:off x="0" y="0"/>
                      <a:ext cx="4620126" cy="3696101"/>
                    </a:xfrm>
                    <a:prstGeom prst="rect">
                      <a:avLst/>
                    </a:prstGeom>
                    <a:noFill/>
                    <a:ln w="9525">
                      <a:noFill/>
                      <a:headEnd/>
                      <a:tailEnd/>
                    </a:ln>
                  </pic:spPr>
                </pic:pic>
              </a:graphicData>
            </a:graphic>
          </wp:inline>
        </w:drawing>
      </w:r>
    </w:p>
    <w:p w14:paraId="1601082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"Tree_part1.png"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6</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 xml:space="preserve">(show)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legend.key.size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unit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40A2DD7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43161C01"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CC57</w:t>
      </w:r>
      <w:r w:rsidRPr="00A81684">
        <w:rPr>
          <w:rFonts w:ascii="Cambria" w:eastAsia="Cambria" w:hAnsi="Cambria" w:cs="Times New Roman"/>
          <w:szCs w:val="24"/>
          <w:lang w:val="en-US"/>
        </w:rPr>
        <w:t xml:space="preserve"> Treemap data quality for food categories, incl. facet wrap</w:t>
      </w:r>
    </w:p>
    <w:p w14:paraId="423D380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Renaming of methods of data collection: Not spec = "No Data Collection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Specified", FAO quest = "FAO's ann. Questionaires", Literature =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Literature Review", Experiment = "Controlled Experiment", CS = "Case Study",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Expert = "Expert Opinion"</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library</w:t>
      </w:r>
      <w:r w:rsidRPr="00A81684">
        <w:rPr>
          <w:rFonts w:ascii="Consolas" w:eastAsia="Cambria" w:hAnsi="Consolas" w:cs="Times New Roman"/>
          <w:sz w:val="22"/>
          <w:szCs w:val="24"/>
          <w:shd w:val="clear" w:color="auto" w:fill="F8F8F8"/>
          <w:lang w:val="en-US"/>
        </w:rPr>
        <w:t>(treemap)</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PD_v2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PD</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PD_v2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as.character</w:t>
      </w:r>
      <w:r w:rsidRPr="00A81684">
        <w:rPr>
          <w:rFonts w:ascii="Consolas" w:eastAsia="Cambria" w:hAnsi="Consolas" w:cs="Times New Roman"/>
          <w:sz w:val="22"/>
          <w:szCs w:val="24"/>
          <w:shd w:val="clear" w:color="auto" w:fill="F8F8F8"/>
          <w:lang w:val="en-US"/>
        </w:rPr>
        <w:t>(PD_v2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food_supply_stage)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PD_v2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recode_factor</w:t>
      </w:r>
      <w:r w:rsidRPr="00A81684">
        <w:rPr>
          <w:rFonts w:ascii="Consolas" w:eastAsia="Cambria" w:hAnsi="Consolas" w:cs="Times New Roman"/>
          <w:sz w:val="22"/>
          <w:szCs w:val="24"/>
          <w:shd w:val="clear" w:color="auto" w:fill="F8F8F8"/>
          <w:lang w:val="en-US"/>
        </w:rPr>
        <w:t>(PD_v2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Modelled Estimates</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"Modell"</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No Data Collection Specified</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"Not spec."</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FAO's annual Agriculture Production Questionnaires</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"FAO Quest."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Literature Review</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"Literature"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Controlled Experiment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"Experiment"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Case Study</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Expert Opinion</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"Expert"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unique</w:t>
      </w:r>
      <w:r w:rsidRPr="00A81684">
        <w:rPr>
          <w:rFonts w:ascii="Consolas" w:eastAsia="Cambria" w:hAnsi="Consolas" w:cs="Times New Roman"/>
          <w:sz w:val="22"/>
          <w:szCs w:val="24"/>
          <w:shd w:val="clear" w:color="auto" w:fill="F8F8F8"/>
          <w:lang w:val="en-US"/>
        </w:rPr>
        <w:t>(PD_v2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method_data_collection)</w:t>
      </w:r>
    </w:p>
    <w:p w14:paraId="419BC42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Modell     NA         Not spec.  Survey     CS         Experiment Literature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[8] Expert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Levels: Modell Not spec. Literature Experiment CS Expert NA Survey</w:t>
      </w:r>
    </w:p>
    <w:p w14:paraId="0FC0006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PD_copy2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PD_v2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drop_na</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"infrastructure"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"logistics_competence"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"tracking_tracing"</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"food_category"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"method_data_collection"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count</w:t>
      </w:r>
      <w:r w:rsidRPr="00A81684">
        <w:rPr>
          <w:rFonts w:ascii="Consolas" w:eastAsia="Cambria" w:hAnsi="Consolas" w:cs="Times New Roman"/>
          <w:sz w:val="22"/>
          <w:szCs w:val="24"/>
          <w:shd w:val="clear" w:color="auto" w:fill="F8F8F8"/>
          <w:lang w:val="en-US"/>
        </w:rPr>
        <w:t>(food_category, method_data_collection)</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NA</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as.character</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method_data_collection)</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for</w:t>
      </w:r>
      <w:r w:rsidRPr="00A81684">
        <w:rPr>
          <w:rFonts w:ascii="Consolas" w:eastAsia="Cambria" w:hAnsi="Consolas" w:cs="Times New Roman"/>
          <w:sz w:val="22"/>
          <w:szCs w:val="24"/>
          <w:shd w:val="clear" w:color="auto" w:fill="F8F8F8"/>
          <w:lang w:val="en-US"/>
        </w:rPr>
        <w:t xml:space="preserve">(j </w:t>
      </w:r>
      <w:r w:rsidRPr="00A81684">
        <w:rPr>
          <w:rFonts w:ascii="Consolas" w:eastAsia="Cambria" w:hAnsi="Consolas" w:cs="Times New Roman"/>
          <w:b/>
          <w:color w:val="204A87"/>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n))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method_data_collection[j]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"Modell"</w:t>
      </w:r>
      <w:r w:rsidRPr="00A81684">
        <w:rPr>
          <w:rFonts w:ascii="Consolas" w:eastAsia="Cambria" w:hAnsi="Consolas" w:cs="Times New Roman"/>
          <w:sz w:val="22"/>
          <w:szCs w:val="24"/>
          <w:shd w:val="clear" w:color="auto" w:fill="F8F8F8"/>
          <w:lang w:val="en-US"/>
        </w:rPr>
        <w:t>) {PD_copy2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q_score[j]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2</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method_data_collection[j]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"Not spec."</w:t>
      </w:r>
      <w:r w:rsidRPr="00A81684">
        <w:rPr>
          <w:rFonts w:ascii="Consolas" w:eastAsia="Cambria" w:hAnsi="Consolas" w:cs="Times New Roman"/>
          <w:sz w:val="22"/>
          <w:szCs w:val="24"/>
          <w:shd w:val="clear" w:color="auto" w:fill="F8F8F8"/>
          <w:lang w:val="en-US"/>
        </w:rPr>
        <w:t>) {PD_copy2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q_score[j]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2</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method_data_collection[j]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"FAO Quest."</w:t>
      </w:r>
      <w:r w:rsidRPr="00A81684">
        <w:rPr>
          <w:rFonts w:ascii="Consolas" w:eastAsia="Cambria" w:hAnsi="Consolas" w:cs="Times New Roman"/>
          <w:sz w:val="22"/>
          <w:szCs w:val="24"/>
          <w:shd w:val="clear" w:color="auto" w:fill="F8F8F8"/>
          <w:lang w:val="en-US"/>
        </w:rPr>
        <w:t>) {PD_copy2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q_score[j]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method_data_collection[j]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q_score[j]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method_data_collection[j]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"Literature"</w:t>
      </w:r>
      <w:r w:rsidRPr="00A81684">
        <w:rPr>
          <w:rFonts w:ascii="Consolas" w:eastAsia="Cambria" w:hAnsi="Consolas" w:cs="Times New Roman"/>
          <w:sz w:val="22"/>
          <w:szCs w:val="24"/>
          <w:shd w:val="clear" w:color="auto" w:fill="F8F8F8"/>
          <w:lang w:val="en-US"/>
        </w:rPr>
        <w:t>) {PD_copy2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q_score[j]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method_data_collection[j]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"Experiment"</w:t>
      </w:r>
      <w:r w:rsidRPr="00A81684">
        <w:rPr>
          <w:rFonts w:ascii="Consolas" w:eastAsia="Cambria" w:hAnsi="Consolas" w:cs="Times New Roman"/>
          <w:sz w:val="22"/>
          <w:szCs w:val="24"/>
          <w:shd w:val="clear" w:color="auto" w:fill="F8F8F8"/>
          <w:lang w:val="en-US"/>
        </w:rPr>
        <w:t>) {PD_copy2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q_score[j]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method_data_collection[j]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"CS"</w:t>
      </w:r>
      <w:r w:rsidRPr="00A81684">
        <w:rPr>
          <w:rFonts w:ascii="Consolas" w:eastAsia="Cambria" w:hAnsi="Consolas" w:cs="Times New Roman"/>
          <w:sz w:val="22"/>
          <w:szCs w:val="24"/>
          <w:shd w:val="clear" w:color="auto" w:fill="F8F8F8"/>
          <w:lang w:val="en-US"/>
        </w:rPr>
        <w:t>) {PD_copy2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q_score[j]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method_data_collection[j]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"Survey"</w:t>
      </w:r>
      <w:r w:rsidRPr="00A81684">
        <w:rPr>
          <w:rFonts w:ascii="Consolas" w:eastAsia="Cambria" w:hAnsi="Consolas" w:cs="Times New Roman"/>
          <w:sz w:val="22"/>
          <w:szCs w:val="24"/>
          <w:shd w:val="clear" w:color="auto" w:fill="F8F8F8"/>
          <w:lang w:val="en-US"/>
        </w:rPr>
        <w:t>) {PD_copy2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q_score[j]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method_data_collection[j]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"Census"</w:t>
      </w:r>
      <w:r w:rsidRPr="00A81684">
        <w:rPr>
          <w:rFonts w:ascii="Consolas" w:eastAsia="Cambria" w:hAnsi="Consolas" w:cs="Times New Roman"/>
          <w:sz w:val="22"/>
          <w:szCs w:val="24"/>
          <w:shd w:val="clear" w:color="auto" w:fill="F8F8F8"/>
          <w:lang w:val="en-US"/>
        </w:rPr>
        <w:t>) {PD_copy2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q_score[j]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method_data_collection[j]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"Expert"</w:t>
      </w:r>
      <w:r w:rsidRPr="00A81684">
        <w:rPr>
          <w:rFonts w:ascii="Consolas" w:eastAsia="Cambria" w:hAnsi="Consolas" w:cs="Times New Roman"/>
          <w:sz w:val="22"/>
          <w:szCs w:val="24"/>
          <w:shd w:val="clear" w:color="auto" w:fill="F8F8F8"/>
          <w:lang w:val="en-US"/>
        </w:rPr>
        <w:t>) {PD_copy2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q_score[j]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PD_copy2</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q_score)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as.character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food_category)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as.character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method_data_collection)</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n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as.character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n)</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as.character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q_score)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Start of building the model and return the outputs</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new_row1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"dummy"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"dummy"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new_row2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"dummy"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"dummy"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"2"</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rbind</w:t>
      </w:r>
      <w:r w:rsidRPr="00A81684">
        <w:rPr>
          <w:rFonts w:ascii="Consolas" w:eastAsia="Cambria" w:hAnsi="Consolas" w:cs="Times New Roman"/>
          <w:sz w:val="22"/>
          <w:szCs w:val="24"/>
          <w:shd w:val="clear" w:color="auto" w:fill="F8F8F8"/>
          <w:lang w:val="en-US"/>
        </w:rPr>
        <w:t>(cache1, new_row1, new_row2)</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food_category)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method_data_collection)</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n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as.integer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n)</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q_score)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drop_na</w:t>
      </w:r>
      <w:r w:rsidRPr="00A81684">
        <w:rPr>
          <w:rFonts w:ascii="Consolas" w:eastAsia="Cambria" w:hAnsi="Consolas" w:cs="Times New Roman"/>
          <w:sz w:val="22"/>
          <w:szCs w:val="24"/>
          <w:shd w:val="clear" w:color="auto" w:fill="F8F8F8"/>
          <w:lang w:val="en-US"/>
        </w:rPr>
        <w:t>(method_data_collection)</w:t>
      </w:r>
    </w:p>
    <w:p w14:paraId="53DD38A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 A tibble: 35 × 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food_category method_data_collection     n q_score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&lt;fct&gt;         &lt;fct&gt;                  &lt;int&gt; &lt;fct&gt;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 Cereals       Modell                 17671 2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2 Cereals       Not spec.                 69 2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3 Cereals       Literature                30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4 Cereals       Experiment                20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5 Cereals       CS                        34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6 Cereals       Expert                    12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7 Cereals       NA                         6 &lt;NA&gt;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8 Cereals       Survey                    81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9 Fruits        Modell                     5 2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10 Fruits        Literature                 2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 with 25 more rows</w:t>
      </w:r>
    </w:p>
    <w:p w14:paraId="68D33D7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drop_na</w:t>
      </w:r>
      <w:r w:rsidRPr="00A81684">
        <w:rPr>
          <w:rFonts w:ascii="Consolas" w:eastAsia="Cambria" w:hAnsi="Consolas" w:cs="Times New Roman"/>
          <w:sz w:val="22"/>
          <w:szCs w:val="24"/>
          <w:shd w:val="clear" w:color="auto" w:fill="F8F8F8"/>
          <w:lang w:val="en-US"/>
        </w:rPr>
        <w:t>(q_score)</w:t>
      </w:r>
    </w:p>
    <w:p w14:paraId="0AE95C5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 A tibble: 30 × 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food_category method_data_collection     n q_score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&lt;fct&gt;         &lt;fct&gt;                  &lt;int&gt; &lt;fct&gt;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 Cereals       Modell                 17671 2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2 Cereals       Not spec.                 69 2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3 Cereals       Literature                30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4 Cereals       Experiment                20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5 Cereals       CS                        34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6 Cereals       Expert                    12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7 Cereals       Survey                    81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8 Fruits        Modell                     5 2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9 Fruits        Literature                 2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10 Fruits        Experiment                 3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 with 20 more rows</w:t>
      </w:r>
    </w:p>
    <w:p w14:paraId="358931B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q_score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q_score)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(cache1, food_category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"dummy"</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show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ggplot</w:t>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area =</w:t>
      </w:r>
      <w:r w:rsidRPr="00A81684">
        <w:rPr>
          <w:rFonts w:ascii="Consolas" w:eastAsia="Cambria" w:hAnsi="Consolas" w:cs="Times New Roman"/>
          <w:sz w:val="22"/>
          <w:szCs w:val="24"/>
          <w:shd w:val="clear" w:color="auto" w:fill="F8F8F8"/>
          <w:lang w:val="en-US"/>
        </w:rPr>
        <w:t xml:space="preserve"> n, </w:t>
      </w:r>
      <w:r w:rsidRPr="00A81684">
        <w:rPr>
          <w:rFonts w:ascii="Consolas" w:eastAsia="Cambria" w:hAnsi="Consolas" w:cs="Times New Roman"/>
          <w:color w:val="C4A000"/>
          <w:sz w:val="22"/>
          <w:szCs w:val="24"/>
          <w:shd w:val="clear" w:color="auto" w:fill="F8F8F8"/>
          <w:lang w:val="en-US"/>
        </w:rPr>
        <w:t>fill =</w:t>
      </w:r>
      <w:r w:rsidRPr="00A81684">
        <w:rPr>
          <w:rFonts w:ascii="Consolas" w:eastAsia="Cambria" w:hAnsi="Consolas" w:cs="Times New Roman"/>
          <w:sz w:val="22"/>
          <w:szCs w:val="24"/>
          <w:shd w:val="clear" w:color="auto" w:fill="F8F8F8"/>
          <w:lang w:val="en-US"/>
        </w:rPr>
        <w:t xml:space="preserve"> q_score,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label =</w:t>
      </w:r>
      <w:r w:rsidRPr="00A81684">
        <w:rPr>
          <w:rFonts w:ascii="Consolas" w:eastAsia="Cambria" w:hAnsi="Consolas" w:cs="Times New Roman"/>
          <w:sz w:val="22"/>
          <w:szCs w:val="24"/>
          <w:shd w:val="clear" w:color="auto" w:fill="F8F8F8"/>
          <w:lang w:val="en-US"/>
        </w:rPr>
        <w:t xml:space="preserve"> method_data_collection,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subgroup =</w:t>
      </w:r>
      <w:r w:rsidRPr="00A81684">
        <w:rPr>
          <w:rFonts w:ascii="Consolas" w:eastAsia="Cambria" w:hAnsi="Consolas" w:cs="Times New Roman"/>
          <w:sz w:val="22"/>
          <w:szCs w:val="24"/>
          <w:shd w:val="clear" w:color="auto" w:fill="F8F8F8"/>
          <w:lang w:val="en-US"/>
        </w:rPr>
        <w:t xml:space="preserve"> method_data_collection))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facet_wrap</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food_category)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geom_treemap</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geom_treemap_text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colour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"black"</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place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"centre"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grow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FALSE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alpha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14</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geom_treemap_subgroup_border</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scale_fill_brewer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palette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"Greys"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direction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labels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"High"</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"Low"</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labs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fill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"Expected data quality"</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print</w:t>
      </w:r>
      <w:r w:rsidRPr="00A81684">
        <w:rPr>
          <w:rFonts w:ascii="Consolas" w:eastAsia="Cambria" w:hAnsi="Consolas" w:cs="Times New Roman"/>
          <w:sz w:val="22"/>
          <w:szCs w:val="24"/>
          <w:shd w:val="clear" w:color="auto" w:fill="F8F8F8"/>
          <w:lang w:val="en-US"/>
        </w:rPr>
        <w:t>(show)</w:t>
      </w:r>
    </w:p>
    <w:p w14:paraId="6B459385"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37125799" wp14:editId="55B74C04">
            <wp:extent cx="4620126" cy="3696101"/>
            <wp:effectExtent l="0" t="0" r="0" b="0"/>
            <wp:docPr id="77" name="Picture"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7" name="Picture" descr="Ein Bild, das Diagramm enthält.&#10;&#10;Automatisch generierte Beschreibung"/>
                    <pic:cNvPicPr>
                      <a:picLocks noChangeAspect="1" noChangeArrowheads="1"/>
                    </pic:cNvPicPr>
                  </pic:nvPicPr>
                  <pic:blipFill>
                    <a:blip r:embed="rId86"/>
                    <a:stretch>
                      <a:fillRect/>
                    </a:stretch>
                  </pic:blipFill>
                  <pic:spPr bwMode="auto">
                    <a:xfrm>
                      <a:off x="0" y="0"/>
                      <a:ext cx="4620126" cy="3696101"/>
                    </a:xfrm>
                    <a:prstGeom prst="rect">
                      <a:avLst/>
                    </a:prstGeom>
                    <a:noFill/>
                    <a:ln w="9525">
                      <a:noFill/>
                      <a:headEnd/>
                      <a:tailEnd/>
                    </a:ln>
                  </pic:spPr>
                </pic:pic>
              </a:graphicData>
            </a:graphic>
          </wp:inline>
        </w:drawing>
      </w:r>
    </w:p>
    <w:p w14:paraId="6739452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"Tree_part2.png"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6</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 xml:space="preserve">(show)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legend.key.size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unit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1B1FFD4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tbl>
      <w:tblPr>
        <w:tblStyle w:val="Table"/>
        <w:tblW w:w="0" w:type="auto"/>
        <w:tblLook w:val="0000" w:firstRow="0" w:lastRow="0" w:firstColumn="0" w:lastColumn="0" w:noHBand="0" w:noVBand="0"/>
      </w:tblPr>
      <w:tblGrid>
        <w:gridCol w:w="4677"/>
      </w:tblGrid>
      <w:tr w:rsidR="00A81684" w:rsidRPr="00A81684" w14:paraId="7D04ECE2" w14:textId="77777777" w:rsidTr="00931A52">
        <w:tc>
          <w:tcPr>
            <w:tcW w:w="0" w:type="auto"/>
          </w:tcPr>
          <w:p w14:paraId="35439702" w14:textId="77777777" w:rsidR="00A81684" w:rsidRPr="00A81684" w:rsidRDefault="00A81684" w:rsidP="00A81684">
            <w:pPr>
              <w:widowControl/>
              <w:spacing w:before="36" w:after="36" w:line="240" w:lineRule="auto"/>
              <w:jc w:val="left"/>
              <w:rPr>
                <w:rFonts w:ascii="Cambria" w:eastAsia="Cambria" w:hAnsi="Cambria" w:cs="Times New Roman"/>
              </w:rPr>
            </w:pPr>
            <w:r w:rsidRPr="00A81684">
              <w:rPr>
                <w:rFonts w:ascii="Cambria" w:eastAsia="Cambria" w:hAnsi="Cambria" w:cs="Times New Roman"/>
              </w:rPr>
              <w:t>-4- Pairwise relationship between variables</w:t>
            </w:r>
          </w:p>
        </w:tc>
      </w:tr>
    </w:tbl>
    <w:p w14:paraId="41008D0B"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Consideration of different development stages/logistics performance of countires</w:t>
      </w:r>
    </w:p>
    <w:p w14:paraId="4D2FAB0C"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CC58</w:t>
      </w:r>
      <w:r w:rsidRPr="00A81684">
        <w:rPr>
          <w:rFonts w:ascii="Cambria" w:eastAsia="Cambria" w:hAnsi="Cambria" w:cs="Times New Roman"/>
          <w:szCs w:val="24"/>
          <w:lang w:val="en-US"/>
        </w:rPr>
        <w:t xml:space="preserve"> Scatterplot of LPI_score vs. food_loss</w:t>
      </w:r>
    </w:p>
    <w:p w14:paraId="38C1D33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cache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ggplot</w:t>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x=</w:t>
      </w:r>
      <w:r w:rsidRPr="00A81684">
        <w:rPr>
          <w:rFonts w:ascii="Consolas" w:eastAsia="Cambria" w:hAnsi="Consolas" w:cs="Times New Roman"/>
          <w:sz w:val="22"/>
          <w:szCs w:val="24"/>
          <w:shd w:val="clear" w:color="auto" w:fill="F8F8F8"/>
          <w:lang w:val="en-US"/>
        </w:rPr>
        <w:t xml:space="preserve">LPI_score, </w:t>
      </w:r>
      <w:r w:rsidRPr="00A81684">
        <w:rPr>
          <w:rFonts w:ascii="Consolas" w:eastAsia="Cambria" w:hAnsi="Consolas" w:cs="Times New Roman"/>
          <w:color w:val="C4A000"/>
          <w:sz w:val="22"/>
          <w:szCs w:val="24"/>
          <w:shd w:val="clear" w:color="auto" w:fill="F8F8F8"/>
          <w:lang w:val="en-US"/>
        </w:rPr>
        <w:t>y=</w:t>
      </w:r>
      <w:r w:rsidRPr="00A81684">
        <w:rPr>
          <w:rFonts w:ascii="Consolas" w:eastAsia="Cambria" w:hAnsi="Consolas" w:cs="Times New Roman"/>
          <w:sz w:val="22"/>
          <w:szCs w:val="24"/>
          <w:shd w:val="clear" w:color="auto" w:fill="F8F8F8"/>
          <w:lang w:val="en-US"/>
        </w:rPr>
        <w:t xml:space="preserve">loss_percentage))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facet_wrap</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food_supply_stage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food_category, </w:t>
      </w:r>
      <w:r w:rsidRPr="00A81684">
        <w:rPr>
          <w:rFonts w:ascii="Consolas" w:eastAsia="Cambria" w:hAnsi="Consolas" w:cs="Times New Roman"/>
          <w:color w:val="C4A000"/>
          <w:sz w:val="22"/>
          <w:szCs w:val="24"/>
          <w:shd w:val="clear" w:color="auto" w:fill="F8F8F8"/>
          <w:lang w:val="en-US"/>
        </w:rPr>
        <w:t>ncol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4</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xlab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"LPI score"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ylab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"Food loss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strip.text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element_text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7</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w:t>
      </w:r>
    </w:p>
    <w:p w14:paraId="7ED08F03"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73EC2192" wp14:editId="44D0E25D">
            <wp:extent cx="4620126" cy="3696101"/>
            <wp:effectExtent l="0" t="0" r="0" b="0"/>
            <wp:docPr id="58" name="Grafik 58"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8" name="Grafik 58" descr="Ein Bild, das Tisch enthält.&#10;&#10;Automatisch generierte Beschreibung"/>
                    <pic:cNvPicPr>
                      <a:picLocks noChangeAspect="1" noChangeArrowheads="1"/>
                    </pic:cNvPicPr>
                  </pic:nvPicPr>
                  <pic:blipFill>
                    <a:blip r:embed="rId87"/>
                    <a:stretch>
                      <a:fillRect/>
                    </a:stretch>
                  </pic:blipFill>
                  <pic:spPr bwMode="auto">
                    <a:xfrm>
                      <a:off x="0" y="0"/>
                      <a:ext cx="4620126" cy="3696101"/>
                    </a:xfrm>
                    <a:prstGeom prst="rect">
                      <a:avLst/>
                    </a:prstGeom>
                    <a:noFill/>
                    <a:ln w="9525">
                      <a:noFill/>
                      <a:headEnd/>
                      <a:tailEnd/>
                    </a:ln>
                  </pic:spPr>
                </pic:pic>
              </a:graphicData>
            </a:graphic>
          </wp:inline>
        </w:drawing>
      </w:r>
    </w:p>
    <w:p w14:paraId="220B627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"years_points_Data_heatmap_general.png"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16</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 xml:space="preserve">(cache)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geom_point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w:t>
      </w:r>
      <w:r w:rsidRPr="00A81684">
        <w:rPr>
          <w:rFonts w:ascii="Consolas" w:eastAsia="Cambria" w:hAnsi="Consolas" w:cs="Times New Roman"/>
          <w:color w:val="0000CF"/>
          <w:sz w:val="22"/>
          <w:szCs w:val="24"/>
          <w:shd w:val="clear" w:color="auto" w:fill="F8F8F8"/>
          <w:lang w:val="en-US"/>
        </w:rPr>
        <w:t>0.05</w:t>
      </w:r>
      <w:r w:rsidRPr="00A81684">
        <w:rPr>
          <w:rFonts w:ascii="Consolas" w:eastAsia="Cambria" w:hAnsi="Consolas" w:cs="Times New Roman"/>
          <w:sz w:val="22"/>
          <w:szCs w:val="24"/>
          <w:shd w:val="clear" w:color="auto" w:fill="F8F8F8"/>
          <w:lang w:val="en-US"/>
        </w:rPr>
        <w:t>)</w:t>
      </w:r>
    </w:p>
    <w:p w14:paraId="29CD8384"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Warning: Removed 295 rows containing missing values (`geom_point()`).</w:t>
      </w:r>
    </w:p>
    <w:p w14:paraId="4C3B245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13EDD8B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26A0171D"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CC59</w:t>
      </w:r>
      <w:r w:rsidRPr="00A81684">
        <w:rPr>
          <w:rFonts w:ascii="Cambria" w:eastAsia="Cambria" w:hAnsi="Cambria" w:cs="Times New Roman"/>
          <w:szCs w:val="24"/>
          <w:lang w:val="en-US"/>
        </w:rPr>
        <w:t xml:space="preserve"> Preparation of country segmentation into three classes</w:t>
      </w:r>
    </w:p>
    <w:p w14:paraId="66A3683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box_plot_LPI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"country"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"LPI_score"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group_by</w:t>
      </w:r>
      <w:r w:rsidRPr="00A81684">
        <w:rPr>
          <w:rFonts w:ascii="Consolas" w:eastAsia="Cambria" w:hAnsi="Consolas" w:cs="Times New Roman"/>
          <w:sz w:val="22"/>
          <w:szCs w:val="24"/>
          <w:shd w:val="clear" w:color="auto" w:fill="F8F8F8"/>
          <w:lang w:val="en-US"/>
        </w:rPr>
        <w:t xml:space="preserve">(country)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summarize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LPI_score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mean</w:t>
      </w:r>
      <w:r w:rsidRPr="00A81684">
        <w:rPr>
          <w:rFonts w:ascii="Consolas" w:eastAsia="Cambria" w:hAnsi="Consolas" w:cs="Times New Roman"/>
          <w:sz w:val="22"/>
          <w:szCs w:val="24"/>
          <w:shd w:val="clear" w:color="auto" w:fill="F8F8F8"/>
          <w:lang w:val="en-US"/>
        </w:rPr>
        <w:t>(LPI_score))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box_plot_LPI</w:t>
      </w:r>
    </w:p>
    <w:p w14:paraId="25E1ADB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 A tibble: 39 × 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country                          LPI_score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&lt;fct&gt;                                &lt;dbl&gt;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Angola                                2.18</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 Benin                                 2.65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 Botswana                              2.96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4 Burkina Faso                          2.63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5 Burundi                               2.22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6 Cameroon                              2.43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7 Chad                                  2.34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8 Côte d'Ivoire                         2.89</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9 Democratic Republic of the Congo      2.33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10 Eritrea                               2.11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 with 29 more rows</w:t>
      </w:r>
    </w:p>
    <w:p w14:paraId="5DD1437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boxplot</w:t>
      </w:r>
      <w:r w:rsidRPr="00A81684">
        <w:rPr>
          <w:rFonts w:ascii="Consolas" w:eastAsia="Cambria" w:hAnsi="Consolas" w:cs="Times New Roman"/>
          <w:sz w:val="22"/>
          <w:szCs w:val="24"/>
          <w:shd w:val="clear" w:color="auto" w:fill="F8F8F8"/>
          <w:lang w:val="en-US"/>
        </w:rPr>
        <w:t>(box_plot_LPI</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LPI_score, </w:t>
      </w:r>
      <w:r w:rsidRPr="00A81684">
        <w:rPr>
          <w:rFonts w:ascii="Consolas" w:eastAsia="Cambria" w:hAnsi="Consolas" w:cs="Times New Roman"/>
          <w:color w:val="C4A000"/>
          <w:sz w:val="22"/>
          <w:szCs w:val="24"/>
          <w:shd w:val="clear" w:color="auto" w:fill="F8F8F8"/>
          <w:lang w:val="en-US"/>
        </w:rPr>
        <w:t>ylab =</w:t>
      </w:r>
      <w:r w:rsidRPr="00A81684">
        <w:rPr>
          <w:rFonts w:ascii="Consolas" w:eastAsia="Cambria" w:hAnsi="Consolas" w:cs="Times New Roman"/>
          <w:color w:val="4E9A06"/>
          <w:sz w:val="22"/>
          <w:szCs w:val="24"/>
          <w:shd w:val="clear" w:color="auto" w:fill="F8F8F8"/>
          <w:lang w:val="en-US"/>
        </w:rPr>
        <w:t>"Overall LPI score"</w:t>
      </w:r>
      <w:r w:rsidRPr="00A81684">
        <w:rPr>
          <w:rFonts w:ascii="Consolas" w:eastAsia="Cambria" w:hAnsi="Consolas" w:cs="Times New Roman"/>
          <w:sz w:val="22"/>
          <w:szCs w:val="24"/>
          <w:shd w:val="clear" w:color="auto" w:fill="F8F8F8"/>
          <w:lang w:val="en-US"/>
        </w:rPr>
        <w:t>)</w:t>
      </w:r>
    </w:p>
    <w:p w14:paraId="401699E7"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1C88DB3C" wp14:editId="494F5148">
            <wp:extent cx="4620126" cy="3696101"/>
            <wp:effectExtent l="0" t="0" r="0" b="0"/>
            <wp:docPr id="63" name="Grafik 63"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63" name="Grafik 63" descr="Ein Bild, das Diagramm enthält.&#10;&#10;Automatisch generierte Beschreibung"/>
                    <pic:cNvPicPr>
                      <a:picLocks noChangeAspect="1" noChangeArrowheads="1"/>
                    </pic:cNvPicPr>
                  </pic:nvPicPr>
                  <pic:blipFill>
                    <a:blip r:embed="rId88"/>
                    <a:stretch>
                      <a:fillRect/>
                    </a:stretch>
                  </pic:blipFill>
                  <pic:spPr bwMode="auto">
                    <a:xfrm>
                      <a:off x="0" y="0"/>
                      <a:ext cx="4620126" cy="3696101"/>
                    </a:xfrm>
                    <a:prstGeom prst="rect">
                      <a:avLst/>
                    </a:prstGeom>
                    <a:noFill/>
                    <a:ln w="9525">
                      <a:noFill/>
                      <a:headEnd/>
                      <a:tailEnd/>
                    </a:ln>
                  </pic:spPr>
                </pic:pic>
              </a:graphicData>
            </a:graphic>
          </wp:inline>
        </w:drawing>
      </w:r>
    </w:p>
    <w:p w14:paraId="3E1B130D"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Note, there is one outlier, with the LPI Value of 3.5</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box_plot_LPI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box_plot_LPI[</w:t>
      </w:r>
      <w:r w:rsidRPr="00A81684">
        <w:rPr>
          <w:rFonts w:ascii="Consolas" w:eastAsia="Cambria" w:hAnsi="Consolas" w:cs="Times New Roman"/>
          <w:color w:val="000000"/>
          <w:sz w:val="22"/>
          <w:szCs w:val="24"/>
          <w:shd w:val="clear" w:color="auto" w:fill="F8F8F8"/>
          <w:lang w:val="en-US"/>
        </w:rPr>
        <w:t>order</w:t>
      </w:r>
      <w:r w:rsidRPr="00A81684">
        <w:rPr>
          <w:rFonts w:ascii="Consolas" w:eastAsia="Cambria" w:hAnsi="Consolas" w:cs="Times New Roman"/>
          <w:sz w:val="22"/>
          <w:szCs w:val="24"/>
          <w:shd w:val="clear" w:color="auto" w:fill="F8F8F8"/>
          <w:lang w:val="en-US"/>
        </w:rPr>
        <w:t>(box_plot_LPI</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LPI_score),]</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HDI could be tested here also</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quantiles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quantile</w:t>
      </w:r>
      <w:r w:rsidRPr="00A81684">
        <w:rPr>
          <w:rFonts w:ascii="Consolas" w:eastAsia="Cambria" w:hAnsi="Consolas" w:cs="Times New Roman"/>
          <w:sz w:val="22"/>
          <w:szCs w:val="24"/>
          <w:shd w:val="clear" w:color="auto" w:fill="F8F8F8"/>
          <w:lang w:val="en-US"/>
        </w:rPr>
        <w:t>(box_plot_LPI</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LPI_score, </w:t>
      </w:r>
      <w:r w:rsidRPr="00A81684">
        <w:rPr>
          <w:rFonts w:ascii="Consolas" w:eastAsia="Cambria" w:hAnsi="Consolas" w:cs="Times New Roman"/>
          <w:color w:val="C4A000"/>
          <w:sz w:val="22"/>
          <w:szCs w:val="24"/>
          <w:shd w:val="clear" w:color="auto" w:fill="F8F8F8"/>
          <w:lang w:val="en-US"/>
        </w:rPr>
        <w:t>na.rm =</w:t>
      </w:r>
      <w:r w:rsidRPr="00A81684">
        <w:rPr>
          <w:rFonts w:ascii="Consolas" w:eastAsia="Cambria" w:hAnsi="Consolas" w:cs="Times New Roman"/>
          <w:sz w:val="22"/>
          <w:szCs w:val="24"/>
          <w:shd w:val="clear" w:color="auto" w:fill="F8F8F8"/>
          <w:lang w:val="en-US"/>
        </w:rPr>
        <w:t xml:space="preserve"> T, </w:t>
      </w:r>
      <w:r w:rsidRPr="00A81684">
        <w:rPr>
          <w:rFonts w:ascii="Consolas" w:eastAsia="Cambria" w:hAnsi="Consolas" w:cs="Times New Roman"/>
          <w:color w:val="C4A000"/>
          <w:sz w:val="22"/>
          <w:szCs w:val="24"/>
          <w:shd w:val="clear" w:color="auto" w:fill="F8F8F8"/>
          <w:lang w:val="en-US"/>
        </w:rPr>
        <w:t>probs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333</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666</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limitgroup1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as.numeric</w:t>
      </w:r>
      <w:r w:rsidRPr="00A81684">
        <w:rPr>
          <w:rFonts w:ascii="Consolas" w:eastAsia="Cambria" w:hAnsi="Consolas" w:cs="Times New Roman"/>
          <w:sz w:val="22"/>
          <w:szCs w:val="24"/>
          <w:shd w:val="clear" w:color="auto" w:fill="F8F8F8"/>
          <w:lang w:val="en-US"/>
        </w:rPr>
        <w:t>(quantiles[</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limitgroup2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as.numeric</w:t>
      </w:r>
      <w:r w:rsidRPr="00A81684">
        <w:rPr>
          <w:rFonts w:ascii="Consolas" w:eastAsia="Cambria" w:hAnsi="Consolas" w:cs="Times New Roman"/>
          <w:sz w:val="22"/>
          <w:szCs w:val="24"/>
          <w:shd w:val="clear" w:color="auto" w:fill="F8F8F8"/>
          <w:lang w:val="en-US"/>
        </w:rPr>
        <w:t>(quantiles[</w:t>
      </w:r>
      <w:r w:rsidRPr="00A81684">
        <w:rPr>
          <w:rFonts w:ascii="Consolas" w:eastAsia="Cambria" w:hAnsi="Consolas" w:cs="Times New Roman"/>
          <w:color w:val="0000CF"/>
          <w:sz w:val="22"/>
          <w:szCs w:val="24"/>
          <w:shd w:val="clear" w:color="auto" w:fill="F8F8F8"/>
          <w:lang w:val="en-US"/>
        </w:rPr>
        <w:t>2</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Create empty column, named CPG, which means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"Country Performance Group"</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add_column</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CPG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NA</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drop_na</w:t>
      </w:r>
      <w:r w:rsidRPr="00A81684">
        <w:rPr>
          <w:rFonts w:ascii="Consolas" w:eastAsia="Cambria" w:hAnsi="Consolas" w:cs="Times New Roman"/>
          <w:sz w:val="22"/>
          <w:szCs w:val="24"/>
          <w:shd w:val="clear" w:color="auto" w:fill="F8F8F8"/>
          <w:lang w:val="en-US"/>
        </w:rPr>
        <w:t>(LPI_score)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Remove NAs fors!!!</w:t>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for</w:t>
      </w:r>
      <w:r w:rsidRPr="00A81684">
        <w:rPr>
          <w:rFonts w:ascii="Consolas" w:eastAsia="Cambria" w:hAnsi="Consolas" w:cs="Times New Roman"/>
          <w:sz w:val="22"/>
          <w:szCs w:val="24"/>
          <w:shd w:val="clear" w:color="auto" w:fill="F8F8F8"/>
          <w:lang w:val="en-US"/>
        </w:rPr>
        <w:t xml:space="preserve"> (i </w:t>
      </w:r>
      <w:r w:rsidRPr="00A81684">
        <w:rPr>
          <w:rFonts w:ascii="Consolas" w:eastAsia="Cambria" w:hAnsi="Consolas" w:cs="Times New Roman"/>
          <w:b/>
          <w:color w:val="204A87"/>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LPI_score))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LPI_score[i] </w:t>
      </w:r>
      <w:r w:rsidRPr="00A81684">
        <w:rPr>
          <w:rFonts w:ascii="Consolas" w:eastAsia="Cambria" w:hAnsi="Consolas" w:cs="Times New Roman"/>
          <w:color w:val="000000"/>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limitgroup1) {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CPG[i]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"Low performance countries"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 </w:t>
      </w:r>
      <w:r w:rsidRPr="00A81684">
        <w:rPr>
          <w:rFonts w:ascii="Consolas" w:eastAsia="Cambria" w:hAnsi="Consolas" w:cs="Times New Roman"/>
          <w:b/>
          <w:color w:val="204A87"/>
          <w:sz w:val="22"/>
          <w:szCs w:val="24"/>
          <w:shd w:val="clear" w:color="auto" w:fill="F8F8F8"/>
          <w:lang w:val="en-US"/>
        </w:rPr>
        <w:t>else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LPI_score[i] </w:t>
      </w:r>
      <w:r w:rsidRPr="00A81684">
        <w:rPr>
          <w:rFonts w:ascii="Consolas" w:eastAsia="Cambria" w:hAnsi="Consolas" w:cs="Times New Roman"/>
          <w:color w:val="000000"/>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limitgroup2) {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CPG[i]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"Medium performance countries"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 </w:t>
      </w:r>
      <w:r w:rsidRPr="00A81684">
        <w:rPr>
          <w:rFonts w:ascii="Consolas" w:eastAsia="Cambria" w:hAnsi="Consolas" w:cs="Times New Roman"/>
          <w:b/>
          <w:color w:val="204A87"/>
          <w:sz w:val="22"/>
          <w:szCs w:val="24"/>
          <w:shd w:val="clear" w:color="auto" w:fill="F8F8F8"/>
          <w:lang w:val="en-US"/>
        </w:rPr>
        <w:t>else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LPI_score[i] </w:t>
      </w:r>
      <w:r w:rsidRPr="00A81684">
        <w:rPr>
          <w:rFonts w:ascii="Consolas" w:eastAsia="Cambria" w:hAnsi="Consolas" w:cs="Times New Roman"/>
          <w:color w:val="000000"/>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999</w:t>
      </w:r>
      <w:r w:rsidRPr="00A81684">
        <w:rPr>
          <w:rFonts w:ascii="Consolas" w:eastAsia="Cambria" w:hAnsi="Consolas" w:cs="Times New Roman"/>
          <w:sz w:val="22"/>
          <w:szCs w:val="24"/>
          <w:shd w:val="clear" w:color="auto" w:fill="F8F8F8"/>
          <w:lang w:val="en-US"/>
        </w:rPr>
        <w:t xml:space="preserve">) {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CPG[i]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"High performance countries"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else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if</w:t>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LPI_score[i]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NA</w:t>
      </w:r>
      <w:r w:rsidRPr="00A81684">
        <w:rPr>
          <w:rFonts w:ascii="Consolas" w:eastAsia="Cambria" w:hAnsi="Consolas" w:cs="Times New Roman"/>
          <w:sz w:val="22"/>
          <w:szCs w:val="24"/>
          <w:shd w:val="clear" w:color="auto" w:fill="F8F8F8"/>
          <w:lang w:val="en-US"/>
        </w:rPr>
        <w:t xml:space="preserve">) {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CPG[i]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"None"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CPG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CPG)</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summary</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CPG)</w:t>
      </w:r>
    </w:p>
    <w:p w14:paraId="2FB6B54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High performance countries    Low performance countries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6768                         4838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Medium performance countries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6604</w:t>
      </w:r>
    </w:p>
    <w:p w14:paraId="0F558A03"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CC60</w:t>
      </w:r>
      <w:r w:rsidRPr="00A81684">
        <w:rPr>
          <w:rFonts w:ascii="Cambria" w:eastAsia="Cambria" w:hAnsi="Cambria" w:cs="Times New Roman"/>
          <w:szCs w:val="24"/>
          <w:lang w:val="en-US"/>
        </w:rPr>
        <w:t xml:space="preserve"> Further exploration, outlier box plot of LPI-values</w:t>
      </w:r>
    </w:p>
    <w:p w14:paraId="5F9C5C6C"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unique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(PD,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LPI_score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3.3</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p>
    <w:p w14:paraId="0C927214"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South Africa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39 Levels: Angola Benin Botswana Burkina Faso Burundi Cameroon ... Zimbabwe</w:t>
      </w:r>
    </w:p>
    <w:p w14:paraId="692F30BF"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The outstanding LPI_score belongs to South Africa</w:t>
      </w:r>
    </w:p>
    <w:p w14:paraId="526DF42A"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CC61</w:t>
      </w:r>
      <w:r w:rsidRPr="00A81684">
        <w:rPr>
          <w:rFonts w:ascii="Cambria" w:eastAsia="Cambria" w:hAnsi="Cambria" w:cs="Times New Roman"/>
          <w:szCs w:val="24"/>
          <w:lang w:val="en-US"/>
        </w:rPr>
        <w:t xml:space="preserve"> Overview of countries in the country performance groups</w:t>
      </w:r>
    </w:p>
    <w:p w14:paraId="5F3CD4DC"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Low Performance</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unique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(PD,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CPG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"Low performance countries"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p>
    <w:p w14:paraId="3BBEE17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[1] Angola                           Burundi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[3] Democratic Republic of the Congo Eritrea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[5] Guinea                           Lesotho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[7] Liberia                          Mauritania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[9] Niger                            Sierra Leone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[11] Somalia                          Zimbabwe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39 Levels: Angola Benin Botswana Burkina Faso Burundi Cameroon ... Zimbabwe</w:t>
      </w:r>
    </w:p>
    <w:p w14:paraId="24DBD75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Medium Performance</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unique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(PD,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CPG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"Medium performance countries"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p>
    <w:p w14:paraId="20E0E0ED"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[1] Cameroon      Chad          Ethiopia      Gambia        Madagascar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[6] Mali          Mozambique    Nigeria       Guinea-Bissau Senegal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[11] Sudan         Togo          Zambia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39 Levels: Angola Benin Botswana Burkina Faso Burundi Cameroon ... Zimbabwe</w:t>
      </w:r>
    </w:p>
    <w:p w14:paraId="6E21A00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High Performance</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unique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(PD,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CPG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"High performance countries"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p>
    <w:p w14:paraId="1B05857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[1] Botswana                    Benin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[3] Ghana                       Côte d'Ivoire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[5] Kenya                       Malawi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[7] Namibia                     Rwanda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[9] South Africa                Uganda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[11] United Republic of Tanzania Burkina Faso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39 Levels: Angola Benin Botswana Burkina Faso Burundi Cameroon ... Zimbabwe</w:t>
      </w:r>
    </w:p>
    <w:p w14:paraId="3DDDD40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unique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(PD, 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CPG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"None"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p>
    <w:p w14:paraId="021B504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factor(0)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39 Levels: Angola Benin Botswana Burkina Faso Burundi Cameroon ... Zimbabwe</w:t>
      </w:r>
    </w:p>
    <w:p w14:paraId="6CE2AD4B"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CC62</w:t>
      </w:r>
      <w:r w:rsidRPr="00A81684">
        <w:rPr>
          <w:rFonts w:ascii="Cambria" w:eastAsia="Cambria" w:hAnsi="Cambria" w:cs="Times New Roman"/>
          <w:szCs w:val="24"/>
          <w:lang w:val="en-US"/>
        </w:rPr>
        <w:t xml:space="preserve"> Number of occurences inside the cells</w:t>
      </w:r>
    </w:p>
    <w:p w14:paraId="4F1F14B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Re-order the CPG-labels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CPG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factor</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CPG, </w:t>
      </w:r>
      <w:r w:rsidRPr="00A81684">
        <w:rPr>
          <w:rFonts w:ascii="Consolas" w:eastAsia="Cambria" w:hAnsi="Consolas" w:cs="Times New Roman"/>
          <w:color w:val="C4A000"/>
          <w:sz w:val="22"/>
          <w:szCs w:val="24"/>
          <w:shd w:val="clear" w:color="auto" w:fill="F8F8F8"/>
          <w:lang w:val="en-US"/>
        </w:rPr>
        <w:t>levels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"Low performance countries"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"Medium performance countries"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"High performance countries"</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cache1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group_by</w:t>
      </w:r>
      <w:r w:rsidRPr="00A81684">
        <w:rPr>
          <w:rFonts w:ascii="Consolas" w:eastAsia="Cambria" w:hAnsi="Consolas" w:cs="Times New Roman"/>
          <w:sz w:val="22"/>
          <w:szCs w:val="24"/>
          <w:shd w:val="clear" w:color="auto" w:fill="F8F8F8"/>
          <w:lang w:val="en-US"/>
        </w:rPr>
        <w:t xml:space="preserve">(food_supply_stage, food_category, CPG)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summarise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mean_loss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mean</w:t>
      </w:r>
      <w:r w:rsidRPr="00A81684">
        <w:rPr>
          <w:rFonts w:ascii="Consolas" w:eastAsia="Cambria" w:hAnsi="Consolas" w:cs="Times New Roman"/>
          <w:sz w:val="22"/>
          <w:szCs w:val="24"/>
          <w:shd w:val="clear" w:color="auto" w:fill="F8F8F8"/>
          <w:lang w:val="en-US"/>
        </w:rPr>
        <w:t xml:space="preserve">(loss_percentage, </w:t>
      </w:r>
      <w:r w:rsidRPr="00A81684">
        <w:rPr>
          <w:rFonts w:ascii="Consolas" w:eastAsia="Cambria" w:hAnsi="Consolas" w:cs="Times New Roman"/>
          <w:color w:val="C4A000"/>
          <w:sz w:val="22"/>
          <w:szCs w:val="24"/>
          <w:shd w:val="clear" w:color="auto" w:fill="F8F8F8"/>
          <w:lang w:val="en-US"/>
        </w:rPr>
        <w:t>na.rm =</w:t>
      </w:r>
      <w:r w:rsidRPr="00A81684">
        <w:rPr>
          <w:rFonts w:ascii="Consolas" w:eastAsia="Cambria" w:hAnsi="Consolas" w:cs="Times New Roman"/>
          <w:sz w:val="22"/>
          <w:szCs w:val="24"/>
          <w:shd w:val="clear" w:color="auto" w:fill="F8F8F8"/>
          <w:lang w:val="en-US"/>
        </w:rPr>
        <w:t xml:space="preserve"> T))</w:t>
      </w:r>
    </w:p>
    <w:p w14:paraId="766B0580"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`summarise()` has grouped output by 'food_supply_stage', 'food_category'. You</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can override using the `.groups` argument.</w:t>
      </w:r>
    </w:p>
    <w:p w14:paraId="02BEE8D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colnames</w:t>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'food_supply_stage'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'food_category'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'CPG'</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'mean_loss'</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x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count</w:t>
      </w:r>
      <w:r w:rsidRPr="00A81684">
        <w:rPr>
          <w:rFonts w:ascii="Consolas" w:eastAsia="Cambria" w:hAnsi="Consolas" w:cs="Times New Roman"/>
          <w:sz w:val="22"/>
          <w:szCs w:val="24"/>
          <w:shd w:val="clear" w:color="auto" w:fill="F8F8F8"/>
          <w:lang w:val="en-US"/>
        </w:rPr>
        <w:t>(food_supply_stage, food_category, CPG)</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cache1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merge</w:t>
      </w:r>
      <w:r w:rsidRPr="00A81684">
        <w:rPr>
          <w:rFonts w:ascii="Consolas" w:eastAsia="Cambria" w:hAnsi="Consolas" w:cs="Times New Roman"/>
          <w:sz w:val="22"/>
          <w:szCs w:val="24"/>
          <w:shd w:val="clear" w:color="auto" w:fill="F8F8F8"/>
          <w:lang w:val="en-US"/>
        </w:rPr>
        <w:t>(cache1,x)</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cache2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ggplot</w:t>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x=</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C4A000"/>
          <w:sz w:val="22"/>
          <w:szCs w:val="24"/>
          <w:shd w:val="clear" w:color="auto" w:fill="F8F8F8"/>
          <w:lang w:val="en-US"/>
        </w:rPr>
        <w:t>drop =</w:t>
      </w:r>
      <w:r w:rsidRPr="00A81684">
        <w:rPr>
          <w:rFonts w:ascii="Consolas" w:eastAsia="Cambria" w:hAnsi="Consolas" w:cs="Times New Roman"/>
          <w:sz w:val="22"/>
          <w:szCs w:val="24"/>
          <w:shd w:val="clear" w:color="auto" w:fill="F8F8F8"/>
          <w:lang w:val="en-US"/>
        </w:rPr>
        <w:t xml:space="preserve"> F,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y=</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 </w:t>
      </w:r>
      <w:r w:rsidRPr="00A81684">
        <w:rPr>
          <w:rFonts w:ascii="Consolas" w:eastAsia="Cambria" w:hAnsi="Consolas" w:cs="Times New Roman"/>
          <w:color w:val="C4A000"/>
          <w:sz w:val="22"/>
          <w:szCs w:val="24"/>
          <w:shd w:val="clear" w:color="auto" w:fill="F8F8F8"/>
          <w:lang w:val="en-US"/>
        </w:rPr>
        <w:t>drop =</w:t>
      </w:r>
      <w:r w:rsidRPr="00A81684">
        <w:rPr>
          <w:rFonts w:ascii="Consolas" w:eastAsia="Cambria" w:hAnsi="Consolas" w:cs="Times New Roman"/>
          <w:sz w:val="22"/>
          <w:szCs w:val="24"/>
          <w:shd w:val="clear" w:color="auto" w:fill="F8F8F8"/>
          <w:lang w:val="en-US"/>
        </w:rPr>
        <w:t xml:space="preserve"> F,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fill=</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mean_loss))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geom_tile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scale_fill_gradient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low=</w:t>
      </w:r>
      <w:r w:rsidRPr="00A81684">
        <w:rPr>
          <w:rFonts w:ascii="Consolas" w:eastAsia="Cambria" w:hAnsi="Consolas" w:cs="Times New Roman"/>
          <w:color w:val="4E9A06"/>
          <w:sz w:val="22"/>
          <w:szCs w:val="24"/>
          <w:shd w:val="clear" w:color="auto" w:fill="F8F8F8"/>
          <w:lang w:val="en-US"/>
        </w:rPr>
        <w:t>"steelblue"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high=</w:t>
      </w:r>
      <w:r w:rsidRPr="00A81684">
        <w:rPr>
          <w:rFonts w:ascii="Consolas" w:eastAsia="Cambria" w:hAnsi="Consolas" w:cs="Times New Roman"/>
          <w:color w:val="4E9A06"/>
          <w:sz w:val="22"/>
          <w:szCs w:val="24"/>
          <w:shd w:val="clear" w:color="auto" w:fill="F8F8F8"/>
          <w:lang w:val="en-US"/>
        </w:rPr>
        <w:t>"steelblue"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name=</w:t>
      </w:r>
      <w:r w:rsidRPr="00A81684">
        <w:rPr>
          <w:rFonts w:ascii="Consolas" w:eastAsia="Cambria" w:hAnsi="Consolas" w:cs="Times New Roman"/>
          <w:color w:val="4E9A06"/>
          <w:sz w:val="22"/>
          <w:szCs w:val="24"/>
          <w:shd w:val="clear" w:color="auto" w:fill="F8F8F8"/>
          <w:lang w:val="en-US"/>
        </w:rPr>
        <w:t>"Your Legend"</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xlab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"Supply chain stage"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ylab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"Food category"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scale_x_discrete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drop=</w:t>
      </w:r>
      <w:r w:rsidRPr="00A81684">
        <w:rPr>
          <w:rFonts w:ascii="Consolas" w:eastAsia="Cambria" w:hAnsi="Consolas" w:cs="Times New Roman"/>
          <w:color w:val="000000"/>
          <w:sz w:val="22"/>
          <w:szCs w:val="24"/>
          <w:shd w:val="clear" w:color="auto" w:fill="F8F8F8"/>
          <w:lang w:val="en-US"/>
        </w:rPr>
        <w:t>FALSE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scale_y_discrete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drop=</w:t>
      </w:r>
      <w:r w:rsidRPr="00A81684">
        <w:rPr>
          <w:rFonts w:ascii="Consolas" w:eastAsia="Cambria" w:hAnsi="Consolas" w:cs="Times New Roman"/>
          <w:color w:val="000000"/>
          <w:sz w:val="22"/>
          <w:szCs w:val="24"/>
          <w:shd w:val="clear" w:color="auto" w:fill="F8F8F8"/>
          <w:lang w:val="en-US"/>
        </w:rPr>
        <w:t>FALSE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facet_wrap</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CPG, </w:t>
      </w:r>
      <w:r w:rsidRPr="00A81684">
        <w:rPr>
          <w:rFonts w:ascii="Consolas" w:eastAsia="Cambria" w:hAnsi="Consolas" w:cs="Times New Roman"/>
          <w:color w:val="C4A000"/>
          <w:sz w:val="22"/>
          <w:szCs w:val="24"/>
          <w:shd w:val="clear" w:color="auto" w:fill="F8F8F8"/>
          <w:lang w:val="en-US"/>
        </w:rPr>
        <w:t>ncol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cache2</w:t>
      </w:r>
    </w:p>
    <w:p w14:paraId="70F7B5A7"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02EE11C0" wp14:editId="022B9705">
            <wp:extent cx="4620126" cy="3696101"/>
            <wp:effectExtent l="0" t="0" r="0" b="0"/>
            <wp:docPr id="64" name="Grafik 64"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64" name="Grafik 64" descr="Ein Bild, das Diagramm enthält.&#10;&#10;Automatisch generierte Beschreibung"/>
                    <pic:cNvPicPr>
                      <a:picLocks noChangeAspect="1" noChangeArrowheads="1"/>
                    </pic:cNvPicPr>
                  </pic:nvPicPr>
                  <pic:blipFill>
                    <a:blip r:embed="rId89"/>
                    <a:stretch>
                      <a:fillRect/>
                    </a:stretch>
                  </pic:blipFill>
                  <pic:spPr bwMode="auto">
                    <a:xfrm>
                      <a:off x="0" y="0"/>
                      <a:ext cx="4620126" cy="3696101"/>
                    </a:xfrm>
                    <a:prstGeom prst="rect">
                      <a:avLst/>
                    </a:prstGeom>
                    <a:noFill/>
                    <a:ln w="9525">
                      <a:noFill/>
                      <a:headEnd/>
                      <a:tailEnd/>
                    </a:ln>
                  </pic:spPr>
                </pic:pic>
              </a:graphicData>
            </a:graphic>
          </wp:inline>
        </w:drawing>
      </w:r>
    </w:p>
    <w:p w14:paraId="6A00CC4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"DA_CPG.png"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 xml:space="preserve">(cache2)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geom_text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label =</w:t>
      </w:r>
      <w:r w:rsidRPr="00A81684">
        <w:rPr>
          <w:rFonts w:ascii="Consolas" w:eastAsia="Cambria" w:hAnsi="Consolas" w:cs="Times New Roman"/>
          <w:sz w:val="22"/>
          <w:szCs w:val="24"/>
          <w:shd w:val="clear" w:color="auto" w:fill="F8F8F8"/>
          <w:lang w:val="en-US"/>
        </w:rPr>
        <w:t xml:space="preserve"> n), </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color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"white"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3BAA372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0C11DDA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Examining group sizes:</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High performance countries:</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(CPG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"Low performance countries"</w:t>
      </w:r>
      <w:r w:rsidRPr="00A81684">
        <w:rPr>
          <w:rFonts w:ascii="Consolas" w:eastAsia="Cambria" w:hAnsi="Consolas" w:cs="Times New Roman"/>
          <w:sz w:val="22"/>
          <w:szCs w:val="24"/>
          <w:shd w:val="clear" w:color="auto" w:fill="F8F8F8"/>
          <w:lang w:val="en-US"/>
        </w:rPr>
        <w:t>))</w:t>
      </w:r>
    </w:p>
    <w:p w14:paraId="24723D3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4838</w:t>
      </w:r>
    </w:p>
    <w:p w14:paraId="4DA455F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High performance countries:</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(CPG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"Medium performance countries"</w:t>
      </w:r>
      <w:r w:rsidRPr="00A81684">
        <w:rPr>
          <w:rFonts w:ascii="Consolas" w:eastAsia="Cambria" w:hAnsi="Consolas" w:cs="Times New Roman"/>
          <w:sz w:val="22"/>
          <w:szCs w:val="24"/>
          <w:shd w:val="clear" w:color="auto" w:fill="F8F8F8"/>
          <w:lang w:val="en-US"/>
        </w:rPr>
        <w:t>))</w:t>
      </w:r>
    </w:p>
    <w:p w14:paraId="34834B9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6604</w:t>
      </w:r>
    </w:p>
    <w:p w14:paraId="2BF7855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High performance countries:</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(CPG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"High performance countries"</w:t>
      </w:r>
      <w:r w:rsidRPr="00A81684">
        <w:rPr>
          <w:rFonts w:ascii="Consolas" w:eastAsia="Cambria" w:hAnsi="Consolas" w:cs="Times New Roman"/>
          <w:sz w:val="22"/>
          <w:szCs w:val="24"/>
          <w:shd w:val="clear" w:color="auto" w:fill="F8F8F8"/>
          <w:lang w:val="en-US"/>
        </w:rPr>
        <w:t>))</w:t>
      </w:r>
    </w:p>
    <w:p w14:paraId="51C26DBC"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6768</w:t>
      </w:r>
    </w:p>
    <w:p w14:paraId="2AF8A20F"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Immediate observation: As for the observations of countries with a low LPI Index there as an apparent lack of data for many FL spots belongign cereals data, which overwhelmingly originated from a single source, a model. Probably, there is lacking food loss research taking place in these countries, therefore there aren’t many more observations on other food categories and the related supply chain stages.</w:t>
      </w:r>
    </w:p>
    <w:p w14:paraId="1F6DEE58"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CC63</w:t>
      </w:r>
      <w:r w:rsidRPr="00A81684">
        <w:rPr>
          <w:rFonts w:ascii="Cambria" w:eastAsia="Cambria" w:hAnsi="Cambria" w:cs="Times New Roman"/>
          <w:szCs w:val="24"/>
          <w:lang w:val="en-US"/>
        </w:rPr>
        <w:t xml:space="preserve"> Converting food categories back to categorical values</w:t>
      </w:r>
    </w:p>
    <w:p w14:paraId="575D781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food_category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food_category)</w:t>
      </w:r>
    </w:p>
    <w:p w14:paraId="37D4E731"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CC64</w:t>
      </w:r>
      <w:r w:rsidRPr="00A81684">
        <w:rPr>
          <w:rFonts w:ascii="Cambria" w:eastAsia="Cambria" w:hAnsi="Cambria" w:cs="Times New Roman"/>
          <w:szCs w:val="24"/>
          <w:lang w:val="en-US"/>
        </w:rPr>
        <w:t xml:space="preserve"> Preparing LPI regression analysis</w:t>
      </w:r>
    </w:p>
    <w:p w14:paraId="7DB61EA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For the regression anaylsis, it is important to only consider one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representative of each stacked set of data points for the regression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eligibility.</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Combi_selector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function</w:t>
      </w:r>
      <w:r w:rsidRPr="00A81684">
        <w:rPr>
          <w:rFonts w:ascii="Consolas" w:eastAsia="Cambria" w:hAnsi="Consolas" w:cs="Times New Roman"/>
          <w:sz w:val="22"/>
          <w:szCs w:val="24"/>
          <w:shd w:val="clear" w:color="auto" w:fill="F8F8F8"/>
          <w:lang w:val="en-US"/>
        </w:rPr>
        <w:t>(f_category, sc_stage){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x0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(PD_with_LPI, gID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xelse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(PD_with_LPI, gID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xelse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xelse[</w:t>
      </w:r>
      <w:r w:rsidRPr="00A81684">
        <w:rPr>
          <w:rFonts w:ascii="Consolas" w:eastAsia="Cambria" w:hAnsi="Consolas" w:cs="Times New Roman"/>
          <w:color w:val="000000"/>
          <w:sz w:val="22"/>
          <w:szCs w:val="24"/>
          <w:shd w:val="clear" w:color="auto" w:fill="F8F8F8"/>
          <w:lang w:val="en-US"/>
        </w:rPr>
        <w:t>!duplicated</w:t>
      </w:r>
      <w:r w:rsidRPr="00A81684">
        <w:rPr>
          <w:rFonts w:ascii="Consolas" w:eastAsia="Cambria" w:hAnsi="Consolas" w:cs="Times New Roman"/>
          <w:sz w:val="22"/>
          <w:szCs w:val="24"/>
          <w:shd w:val="clear" w:color="auto" w:fill="F8F8F8"/>
          <w:lang w:val="en-US"/>
        </w:rPr>
        <w:t>(xelse</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gID),]</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x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rbind</w:t>
      </w:r>
      <w:r w:rsidRPr="00A81684">
        <w:rPr>
          <w:rFonts w:ascii="Consolas" w:eastAsia="Cambria" w:hAnsi="Consolas" w:cs="Times New Roman"/>
          <w:sz w:val="22"/>
          <w:szCs w:val="24"/>
          <w:shd w:val="clear" w:color="auto" w:fill="F8F8F8"/>
          <w:lang w:val="en-US"/>
        </w:rPr>
        <w:t>(x0, xelse)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x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x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((method_data_collection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"Modelled Estimates"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&amp;</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(method_data_collection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sc_stage)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(food_category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f_category)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xe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str_glue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'{f_category}_{sc_stage}'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assign</w:t>
      </w:r>
      <w:r w:rsidRPr="00A81684">
        <w:rPr>
          <w:rFonts w:ascii="Consolas" w:eastAsia="Cambria" w:hAnsi="Consolas" w:cs="Times New Roman"/>
          <w:sz w:val="22"/>
          <w:szCs w:val="24"/>
          <w:shd w:val="clear" w:color="auto" w:fill="F8F8F8"/>
          <w:lang w:val="en-US"/>
        </w:rPr>
        <w:t xml:space="preserve">(xe, x, </w:t>
      </w:r>
      <w:r w:rsidRPr="00A81684">
        <w:rPr>
          <w:rFonts w:ascii="Consolas" w:eastAsia="Cambria" w:hAnsi="Consolas" w:cs="Times New Roman"/>
          <w:color w:val="C4A000"/>
          <w:sz w:val="22"/>
          <w:szCs w:val="24"/>
          <w:shd w:val="clear" w:color="auto" w:fill="F8F8F8"/>
          <w:lang w:val="en-US"/>
        </w:rPr>
        <w:t>envir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globalenv</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Now selecting the data of the single FL spots</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"Cereals"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"Harvest"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"Cereals"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"Processing"</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"Cereals"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"Storage"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"Cereals"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"Transport"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"Fruits"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"Harvest"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"Fruits"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"Processing"</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"Fruits"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"Storage"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"Fruits"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"Transport"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"O&amp;P"</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"Harvest"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"O&amp;P"</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"Processing"</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"O&amp;P"</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"Storage"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"O&amp;P"</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"Transport"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"R&amp;T"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"Harvest"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"R&amp;T"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"Processing"</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"R&amp;T"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"Storage"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"R&amp;T"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"Transport"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"Veget."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"Harvest"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"Veget."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"Processing"</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"Veget."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"Storage"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"Veget."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"Transport"</w:t>
      </w:r>
      <w:r w:rsidRPr="00A81684">
        <w:rPr>
          <w:rFonts w:ascii="Consolas" w:eastAsia="Cambria" w:hAnsi="Consolas" w:cs="Times New Roman"/>
          <w:sz w:val="22"/>
          <w:szCs w:val="24"/>
          <w:shd w:val="clear" w:color="auto" w:fill="F8F8F8"/>
          <w:lang w:val="en-US"/>
        </w:rPr>
        <w:t>)</w:t>
      </w:r>
    </w:p>
    <w:p w14:paraId="4EC32DC2"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CC65</w:t>
      </w:r>
      <w:r w:rsidRPr="00A81684">
        <w:rPr>
          <w:rFonts w:ascii="Cambria" w:eastAsia="Cambria" w:hAnsi="Cambria" w:cs="Times New Roman"/>
          <w:szCs w:val="24"/>
          <w:lang w:val="en-US"/>
        </w:rPr>
        <w:t xml:space="preserve"> Sample size and regression eligibility</w:t>
      </w:r>
    </w:p>
    <w:p w14:paraId="30BF48C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PD_with_LPI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group_by</w:t>
      </w:r>
      <w:r w:rsidRPr="00A81684">
        <w:rPr>
          <w:rFonts w:ascii="Consolas" w:eastAsia="Cambria" w:hAnsi="Consolas" w:cs="Times New Roman"/>
          <w:sz w:val="22"/>
          <w:szCs w:val="24"/>
          <w:shd w:val="clear" w:color="auto" w:fill="F8F8F8"/>
          <w:lang w:val="en-US"/>
        </w:rPr>
        <w:t xml:space="preserve">(food_supply_stage, food_category)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((method_data_collection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"Modelled Estimates"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&amp;</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(method_data_collection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((food_category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"Dairy"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&amp;</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(method_data_collection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"N&amp;C"</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summarise_each</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funs</w:t>
      </w:r>
      <w:r w:rsidRPr="00A81684">
        <w:rPr>
          <w:rFonts w:ascii="Consolas" w:eastAsia="Cambria" w:hAnsi="Consolas" w:cs="Times New Roman"/>
          <w:sz w:val="22"/>
          <w:szCs w:val="24"/>
          <w:shd w:val="clear" w:color="auto" w:fill="F8F8F8"/>
          <w:lang w:val="en-US"/>
        </w:rPr>
        <w:t>(mean))</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(cache1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food_supply_stage)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x0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(PD_with_LPI, gID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xelse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(PD_with_LPI, gID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xelse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xelse[</w:t>
      </w:r>
      <w:r w:rsidRPr="00A81684">
        <w:rPr>
          <w:rFonts w:ascii="Consolas" w:eastAsia="Cambria" w:hAnsi="Consolas" w:cs="Times New Roman"/>
          <w:color w:val="000000"/>
          <w:sz w:val="22"/>
          <w:szCs w:val="24"/>
          <w:shd w:val="clear" w:color="auto" w:fill="F8F8F8"/>
          <w:lang w:val="en-US"/>
        </w:rPr>
        <w:t>!duplicated</w:t>
      </w:r>
      <w:r w:rsidRPr="00A81684">
        <w:rPr>
          <w:rFonts w:ascii="Consolas" w:eastAsia="Cambria" w:hAnsi="Consolas" w:cs="Times New Roman"/>
          <w:sz w:val="22"/>
          <w:szCs w:val="24"/>
          <w:shd w:val="clear" w:color="auto" w:fill="F8F8F8"/>
          <w:lang w:val="en-US"/>
        </w:rPr>
        <w:t>(xelse</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gID),]</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x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rbind</w:t>
      </w:r>
      <w:r w:rsidRPr="00A81684">
        <w:rPr>
          <w:rFonts w:ascii="Consolas" w:eastAsia="Cambria" w:hAnsi="Consolas" w:cs="Times New Roman"/>
          <w:sz w:val="22"/>
          <w:szCs w:val="24"/>
          <w:shd w:val="clear" w:color="auto" w:fill="F8F8F8"/>
          <w:lang w:val="en-US"/>
        </w:rPr>
        <w:t>(x0, xelse)</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x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x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((method_data_collection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"Modelled Estimates"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&amp;</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(method_data_collection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count</w:t>
      </w:r>
      <w:r w:rsidRPr="00A81684">
        <w:rPr>
          <w:rFonts w:ascii="Consolas" w:eastAsia="Cambria" w:hAnsi="Consolas" w:cs="Times New Roman"/>
          <w:sz w:val="22"/>
          <w:szCs w:val="24"/>
          <w:shd w:val="clear" w:color="auto" w:fill="F8F8F8"/>
          <w:lang w:val="en-US"/>
        </w:rPr>
        <w:t>(food_supply_stage, food_category)</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cache1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merge</w:t>
      </w:r>
      <w:r w:rsidRPr="00A81684">
        <w:rPr>
          <w:rFonts w:ascii="Consolas" w:eastAsia="Cambria" w:hAnsi="Consolas" w:cs="Times New Roman"/>
          <w:sz w:val="22"/>
          <w:szCs w:val="24"/>
          <w:shd w:val="clear" w:color="auto" w:fill="F8F8F8"/>
          <w:lang w:val="en-US"/>
        </w:rPr>
        <w:t>(cache1,x)</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cache1_copy_for_regr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cache1</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cache1_copy_for_regr</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RegrIncl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(cache1_copy_for_regr</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n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29</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cache2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ggplot</w:t>
      </w:r>
      <w:r w:rsidRPr="00A81684">
        <w:rPr>
          <w:rFonts w:ascii="Consolas" w:eastAsia="Cambria" w:hAnsi="Consolas" w:cs="Times New Roman"/>
          <w:sz w:val="22"/>
          <w:szCs w:val="24"/>
          <w:shd w:val="clear" w:color="auto" w:fill="F8F8F8"/>
          <w:lang w:val="en-US"/>
        </w:rPr>
        <w:t xml:space="preserve">(cache1_copy_for_regr, </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x=</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C4A000"/>
          <w:sz w:val="22"/>
          <w:szCs w:val="24"/>
          <w:shd w:val="clear" w:color="auto" w:fill="F8F8F8"/>
          <w:lang w:val="en-US"/>
        </w:rPr>
        <w:t>y=</w:t>
      </w:r>
      <w:r w:rsidRPr="00A81684">
        <w:rPr>
          <w:rFonts w:ascii="Consolas" w:eastAsia="Cambria" w:hAnsi="Consolas" w:cs="Times New Roman"/>
          <w:sz w:val="22"/>
          <w:szCs w:val="24"/>
          <w:shd w:val="clear" w:color="auto" w:fill="F8F8F8"/>
          <w:lang w:val="en-US"/>
        </w:rPr>
        <w:t xml:space="preserve">food_category,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drop =</w:t>
      </w:r>
      <w:r w:rsidRPr="00A81684">
        <w:rPr>
          <w:rFonts w:ascii="Consolas" w:eastAsia="Cambria" w:hAnsi="Consolas" w:cs="Times New Roman"/>
          <w:sz w:val="22"/>
          <w:szCs w:val="24"/>
          <w:shd w:val="clear" w:color="auto" w:fill="F8F8F8"/>
          <w:lang w:val="en-US"/>
        </w:rPr>
        <w:t xml:space="preserve"> F, </w:t>
      </w:r>
      <w:r w:rsidRPr="00A81684">
        <w:rPr>
          <w:rFonts w:ascii="Consolas" w:eastAsia="Cambria" w:hAnsi="Consolas" w:cs="Times New Roman"/>
          <w:color w:val="C4A000"/>
          <w:sz w:val="22"/>
          <w:szCs w:val="24"/>
          <w:shd w:val="clear" w:color="auto" w:fill="F8F8F8"/>
          <w:lang w:val="en-US"/>
        </w:rPr>
        <w:t>fill=</w:t>
      </w:r>
      <w:r w:rsidRPr="00A81684">
        <w:rPr>
          <w:rFonts w:ascii="Consolas" w:eastAsia="Cambria" w:hAnsi="Consolas" w:cs="Times New Roman"/>
          <w:sz w:val="22"/>
          <w:szCs w:val="24"/>
          <w:shd w:val="clear" w:color="auto" w:fill="F8F8F8"/>
          <w:lang w:val="en-US"/>
        </w:rPr>
        <w:t xml:space="preserve">RegrIncl,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showscale =</w:t>
      </w:r>
      <w:r w:rsidRPr="00A81684">
        <w:rPr>
          <w:rFonts w:ascii="Consolas" w:eastAsia="Cambria" w:hAnsi="Consolas" w:cs="Times New Roman"/>
          <w:sz w:val="22"/>
          <w:szCs w:val="24"/>
          <w:shd w:val="clear" w:color="auto" w:fill="F8F8F8"/>
          <w:lang w:val="en-US"/>
        </w:rPr>
        <w:t xml:space="preserve"> F))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geom_tile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xlab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"Supply chain stage"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ylab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"Food category"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scale_y_discrete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drop=</w:t>
      </w:r>
      <w:r w:rsidRPr="00A81684">
        <w:rPr>
          <w:rFonts w:ascii="Consolas" w:eastAsia="Cambria" w:hAnsi="Consolas" w:cs="Times New Roman"/>
          <w:color w:val="000000"/>
          <w:sz w:val="22"/>
          <w:szCs w:val="24"/>
          <w:shd w:val="clear" w:color="auto" w:fill="F8F8F8"/>
          <w:lang w:val="en-US"/>
        </w:rPr>
        <w:t>TRUE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scale_fill_discrete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name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"Regression eligibility"</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cache2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label =</w:t>
      </w:r>
      <w:r w:rsidRPr="00A81684">
        <w:rPr>
          <w:rFonts w:ascii="Consolas" w:eastAsia="Cambria" w:hAnsi="Consolas" w:cs="Times New Roman"/>
          <w:sz w:val="22"/>
          <w:szCs w:val="24"/>
          <w:shd w:val="clear" w:color="auto" w:fill="F8F8F8"/>
          <w:lang w:val="en-US"/>
        </w:rPr>
        <w:t xml:space="preserve"> n), </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w:t>
      </w:r>
      <w:r w:rsidRPr="00A81684">
        <w:rPr>
          <w:rFonts w:ascii="Consolas" w:eastAsia="Cambria" w:hAnsi="Consolas" w:cs="Times New Roman"/>
          <w:sz w:val="22"/>
          <w:szCs w:val="24"/>
          <w:shd w:val="clear" w:color="auto" w:fill="F8F8F8"/>
          <w:lang w:val="en-US"/>
        </w:rPr>
        <w:t>)</w:t>
      </w:r>
    </w:p>
    <w:p w14:paraId="35574026"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5D4D4AFF" wp14:editId="7943019A">
            <wp:extent cx="4620126" cy="3696101"/>
            <wp:effectExtent l="0" t="0" r="0" b="0"/>
            <wp:docPr id="67" name="Grafik 67"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67" name="Grafik 67" descr="Ein Bild, das Diagramm enthält.&#10;&#10;Automatisch generierte Beschreibung"/>
                    <pic:cNvPicPr>
                      <a:picLocks noChangeAspect="1" noChangeArrowheads="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p w14:paraId="6F44CD70"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"Reg_Elig.png"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7</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 xml:space="preserve">(cache2)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geom_text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label =</w:t>
      </w:r>
      <w:r w:rsidRPr="00A81684">
        <w:rPr>
          <w:rFonts w:ascii="Consolas" w:eastAsia="Cambria" w:hAnsi="Consolas" w:cs="Times New Roman"/>
          <w:sz w:val="22"/>
          <w:szCs w:val="24"/>
          <w:shd w:val="clear" w:color="auto" w:fill="F8F8F8"/>
          <w:lang w:val="en-US"/>
        </w:rPr>
        <w:t xml:space="preserve"> n), </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3D8A478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7CE62FF2"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The combinations of food categories and supply chain stages eligible (&gt;30 data points) for the regression analysis are:</w:t>
      </w:r>
    </w:p>
    <w:p w14:paraId="25CA626F"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cereals/harvest cereals/processing cereals/storage</w:t>
      </w:r>
    </w:p>
    <w:p w14:paraId="602EF831"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O&amp;P/storage</w:t>
      </w:r>
    </w:p>
    <w:p w14:paraId="04F44EAA"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CC66</w:t>
      </w:r>
      <w:r w:rsidRPr="00A81684">
        <w:rPr>
          <w:rFonts w:ascii="Cambria" w:eastAsia="Cambria" w:hAnsi="Cambria" w:cs="Times New Roman"/>
          <w:szCs w:val="24"/>
          <w:lang w:val="en-US"/>
        </w:rPr>
        <w:t xml:space="preserve"> Building the regression function and a close-up look on the countries and thier occurrences</w:t>
      </w:r>
    </w:p>
    <w:p w14:paraId="2B7A819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RegrFunction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function</w:t>
      </w:r>
      <w:r w:rsidRPr="00A81684">
        <w:rPr>
          <w:rFonts w:ascii="Consolas" w:eastAsia="Cambria" w:hAnsi="Consolas" w:cs="Times New Roman"/>
          <w:sz w:val="22"/>
          <w:szCs w:val="24"/>
          <w:shd w:val="clear" w:color="auto" w:fill="F8F8F8"/>
          <w:lang w:val="en-US"/>
        </w:rPr>
        <w:t>(x){</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Dividing the whole data into sub sets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name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deparse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substitute</w:t>
      </w:r>
      <w:r w:rsidRPr="00A81684">
        <w:rPr>
          <w:rFonts w:ascii="Consolas" w:eastAsia="Cambria" w:hAnsi="Consolas" w:cs="Times New Roman"/>
          <w:sz w:val="22"/>
          <w:szCs w:val="24"/>
          <w:shd w:val="clear" w:color="auto" w:fill="F8F8F8"/>
          <w:lang w:val="en-US"/>
        </w:rPr>
        <w:t>(x))</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x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x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drop_na</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"infrastructure"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"logistics_competence"</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"tracking_tracing"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(method_data_collection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"Modelled Estimates"</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Start of building the model and return the outputs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model_outcome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summary</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lm</w:t>
      </w:r>
      <w:r w:rsidRPr="00A81684">
        <w:rPr>
          <w:rFonts w:ascii="Consolas" w:eastAsia="Cambria" w:hAnsi="Consolas" w:cs="Times New Roman"/>
          <w:sz w:val="22"/>
          <w:szCs w:val="24"/>
          <w:shd w:val="clear" w:color="auto" w:fill="F8F8F8"/>
          <w:lang w:val="en-US"/>
        </w:rPr>
        <w:t xml:space="preserve">(loss_percentage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infrastructure</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logistics_competence</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tracking_tracing, </w:t>
      </w:r>
      <w:r w:rsidRPr="00A81684">
        <w:rPr>
          <w:rFonts w:ascii="Consolas" w:eastAsia="Cambria" w:hAnsi="Consolas" w:cs="Times New Roman"/>
          <w:color w:val="C4A000"/>
          <w:sz w:val="22"/>
          <w:szCs w:val="24"/>
          <w:shd w:val="clear" w:color="auto" w:fill="F8F8F8"/>
          <w:lang w:val="en-US"/>
        </w:rPr>
        <w:t>data =</w:t>
      </w:r>
      <w:r w:rsidRPr="00A81684">
        <w:rPr>
          <w:rFonts w:ascii="Consolas" w:eastAsia="Cambria" w:hAnsi="Consolas" w:cs="Times New Roman"/>
          <w:sz w:val="22"/>
          <w:szCs w:val="24"/>
          <w:shd w:val="clear" w:color="auto" w:fill="F8F8F8"/>
          <w:lang w:val="en-US"/>
        </w:rPr>
        <w:t xml:space="preserve"> x))</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Naming the models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ye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str_glue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'MO_{name}'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assign</w:t>
      </w:r>
      <w:r w:rsidRPr="00A81684">
        <w:rPr>
          <w:rFonts w:ascii="Consolas" w:eastAsia="Cambria" w:hAnsi="Consolas" w:cs="Times New Roman"/>
          <w:sz w:val="22"/>
          <w:szCs w:val="24"/>
          <w:shd w:val="clear" w:color="auto" w:fill="F8F8F8"/>
          <w:lang w:val="en-US"/>
        </w:rPr>
        <w:t xml:space="preserve">(ye, model_outcome, </w:t>
      </w:r>
      <w:r w:rsidRPr="00A81684">
        <w:rPr>
          <w:rFonts w:ascii="Consolas" w:eastAsia="Cambria" w:hAnsi="Consolas" w:cs="Times New Roman"/>
          <w:color w:val="C4A000"/>
          <w:sz w:val="22"/>
          <w:szCs w:val="24"/>
          <w:shd w:val="clear" w:color="auto" w:fill="F8F8F8"/>
          <w:lang w:val="en-US"/>
        </w:rPr>
        <w:t>envir=</w:t>
      </w:r>
      <w:r w:rsidRPr="00A81684">
        <w:rPr>
          <w:rFonts w:ascii="Consolas" w:eastAsia="Cambria" w:hAnsi="Consolas" w:cs="Times New Roman"/>
          <w:color w:val="000000"/>
          <w:sz w:val="22"/>
          <w:szCs w:val="24"/>
          <w:shd w:val="clear" w:color="auto" w:fill="F8F8F8"/>
          <w:lang w:val="en-US"/>
        </w:rPr>
        <w:t>globalenv</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Showing the countries that contribute data to the respective regression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analysis and how many data points are associated with them</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close_up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function</w:t>
      </w:r>
      <w:r w:rsidRPr="00A81684">
        <w:rPr>
          <w:rFonts w:ascii="Consolas" w:eastAsia="Cambria" w:hAnsi="Consolas" w:cs="Times New Roman"/>
          <w:sz w:val="22"/>
          <w:szCs w:val="24"/>
          <w:shd w:val="clear" w:color="auto" w:fill="F8F8F8"/>
          <w:lang w:val="en-US"/>
        </w:rPr>
        <w:t>(spot){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spot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(spot, (spot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"Modelled Estimates"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(spot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method_data_collection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spot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country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as.factor</w:t>
      </w:r>
      <w:r w:rsidRPr="00A81684">
        <w:rPr>
          <w:rFonts w:ascii="Consolas" w:eastAsia="Cambria" w:hAnsi="Consolas" w:cs="Times New Roman"/>
          <w:sz w:val="22"/>
          <w:szCs w:val="24"/>
          <w:shd w:val="clear" w:color="auto" w:fill="F8F8F8"/>
          <w:lang w:val="en-US"/>
        </w:rPr>
        <w:t>(spot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spot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spot[</w:t>
      </w:r>
      <w:r w:rsidRPr="00A81684">
        <w:rPr>
          <w:rFonts w:ascii="Consolas" w:eastAsia="Cambria" w:hAnsi="Consolas" w:cs="Times New Roman"/>
          <w:color w:val="000000"/>
          <w:sz w:val="22"/>
          <w:szCs w:val="24"/>
          <w:shd w:val="clear" w:color="auto" w:fill="F8F8F8"/>
          <w:lang w:val="en-US"/>
        </w:rPr>
        <w:t>!is.na</w:t>
      </w:r>
      <w:r w:rsidRPr="00A81684">
        <w:rPr>
          <w:rFonts w:ascii="Consolas" w:eastAsia="Cambria" w:hAnsi="Consolas" w:cs="Times New Roman"/>
          <w:sz w:val="22"/>
          <w:szCs w:val="24"/>
          <w:shd w:val="clear" w:color="auto" w:fill="F8F8F8"/>
          <w:lang w:val="en-US"/>
        </w:rPr>
        <w:t>(spot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 ]</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summary</w:t>
      </w:r>
      <w:r w:rsidRPr="00A81684">
        <w:rPr>
          <w:rFonts w:ascii="Consolas" w:eastAsia="Cambria" w:hAnsi="Consolas" w:cs="Times New Roman"/>
          <w:sz w:val="22"/>
          <w:szCs w:val="24"/>
          <w:shd w:val="clear" w:color="auto" w:fill="F8F8F8"/>
          <w:lang w:val="en-US"/>
        </w:rPr>
        <w:t>(spot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country)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p>
    <w:p w14:paraId="15CA2951"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CC67</w:t>
      </w:r>
      <w:r w:rsidRPr="00A81684">
        <w:rPr>
          <w:rFonts w:ascii="Cambria" w:eastAsia="Cambria" w:hAnsi="Cambria" w:cs="Times New Roman"/>
          <w:szCs w:val="24"/>
          <w:lang w:val="en-US"/>
        </w:rPr>
        <w:t xml:space="preserve"> Running the regression function subsets of data that show eligible sample size, selected in CC65</w:t>
      </w:r>
    </w:p>
    <w:p w14:paraId="079FC964"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RegrFunction</w:t>
      </w:r>
      <w:r w:rsidRPr="00A81684">
        <w:rPr>
          <w:rFonts w:ascii="Consolas" w:eastAsia="Cambria" w:hAnsi="Consolas" w:cs="Times New Roman"/>
          <w:sz w:val="22"/>
          <w:szCs w:val="24"/>
          <w:shd w:val="clear" w:color="auto" w:fill="F8F8F8"/>
          <w:lang w:val="en-US"/>
        </w:rPr>
        <w:t>(Cereals_Harvest)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close_up</w:t>
      </w:r>
      <w:r w:rsidRPr="00A81684">
        <w:rPr>
          <w:rFonts w:ascii="Consolas" w:eastAsia="Cambria" w:hAnsi="Consolas" w:cs="Times New Roman"/>
          <w:sz w:val="22"/>
          <w:szCs w:val="24"/>
          <w:shd w:val="clear" w:color="auto" w:fill="F8F8F8"/>
          <w:lang w:val="en-US"/>
        </w:rPr>
        <w:t>(Cereals_Harvest)</w:t>
      </w:r>
    </w:p>
    <w:p w14:paraId="17FDC750"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Angola                            Benin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Botswana                     Burkina Faso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Burundi                         Cameroon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Chad                    Côte d'Ivoire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Democratic Republic of the Congo                          Eritrea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Eswatini                         Ethiopia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2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Gambia                            Ghana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12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Guinea                    Guinea-Bissau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Kenya                          Lesotho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3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Liberia                       Madagascar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3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Malawi                             Mali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2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Mauritania                       Mozambique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Namibia                            Niger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Nigeria                           Rwanda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3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Senegal                     Sierra Leone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Somalia                     South Africa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South Sudan                            Sudan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Togo                           Uganda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United Republic of Tanzania                           Zambia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3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Zimbabwe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0</w:t>
      </w:r>
    </w:p>
    <w:p w14:paraId="7DD41490"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MO_Cereals_Harvest</w:t>
      </w:r>
    </w:p>
    <w:p w14:paraId="4C25C39C"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Call:</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lm(formula = loss_percentage ~ infrastructure + logistics_competence +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tracking_tracing, data = x)</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Residuals: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Min     1Q Median     3Q    Max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-6.972 -3.085 -1.070  2.162 14.486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Coefficients: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Estimate Std. Error t value Pr(&gt;|t|)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(Intercept)           -13.438     11.792  -1.140   0.2649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infrastructure          9.067     14.143   0.641   0.5271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logistics_competence   25.797     11.977   2.154   0.0407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tracking_tracing      -26.588      9.737  -2.731   0.0112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Signif. codes:  0 '***' 0.001 '**' 0.01 '*' 0.05 '.' 0.1 ' ' 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Residual standard error: 4.888 on 26 degrees of freedom</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Multiple R-squared:  0.289,  Adjusted R-squared:  0.207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F-statistic: 3.523 on 3 and 26 DF,  p-value: 0.02888</w:t>
      </w:r>
    </w:p>
    <w:p w14:paraId="5FCE15B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RegrFunction</w:t>
      </w:r>
      <w:r w:rsidRPr="00A81684">
        <w:rPr>
          <w:rFonts w:ascii="Consolas" w:eastAsia="Cambria" w:hAnsi="Consolas" w:cs="Times New Roman"/>
          <w:sz w:val="22"/>
          <w:szCs w:val="24"/>
          <w:shd w:val="clear" w:color="auto" w:fill="F8F8F8"/>
          <w:lang w:val="en-US"/>
        </w:rPr>
        <w:t>(Cereals_Processing)</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close_up</w:t>
      </w:r>
      <w:r w:rsidRPr="00A81684">
        <w:rPr>
          <w:rFonts w:ascii="Consolas" w:eastAsia="Cambria" w:hAnsi="Consolas" w:cs="Times New Roman"/>
          <w:sz w:val="22"/>
          <w:szCs w:val="24"/>
          <w:shd w:val="clear" w:color="auto" w:fill="F8F8F8"/>
          <w:lang w:val="en-US"/>
        </w:rPr>
        <w:t>(Cereals_Processing)</w:t>
      </w:r>
    </w:p>
    <w:p w14:paraId="0023990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Angola                            Benin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Botswana                     Burkina Faso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Burundi                         Cameroon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Chad                    Côte d'Ivoire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Democratic Republic of the Congo                          Eritrea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Eswatini                         Ethiopia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Gambia                            Ghana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                               19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Guinea                    Guinea-Bissau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Kenya                          Lesotho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3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Liberia                       Madagascar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Malawi                             Mali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Mauritania                       Mozambique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Namibia                            Niger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Nigeria                           Rwanda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4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Senegal                     Sierra Leone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2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Somalia                     South Africa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South Sudan                            Sudan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Togo                           Uganda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United Republic of Tanzania                           Zambia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4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Zimbabwe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0</w:t>
      </w:r>
    </w:p>
    <w:p w14:paraId="70B22D9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MO_Cereals_Processing</w:t>
      </w:r>
    </w:p>
    <w:p w14:paraId="7E8C768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Call:</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lm(formula = loss_percentage ~ infrastructure + logistics_competence +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tracking_tracing, data = x)</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Residuals: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Min      1Q  Median      3Q     Max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-6.2154 -4.8829 -2.1406  0.4413 28.2846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Coefficients: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Estimate Std. Error t value Pr(&gt;|t|)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(Intercept)            -2.361     18.085  -0.131    0.897</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infrastructure         -1.713     18.026  -0.095    0.925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logistics_competence    2.255     22.466   0.100    0.921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tracking_tracing        2.771     16.182   0.171    0.865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Residual standard error: 8.096 on 32 degrees of freedom</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Multiple R-squared:  0.01013,    Adjusted R-squared:  -0.08267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F-statistic: 0.1091 on 3 and 32 DF,  p-value: 0.9541</w:t>
      </w:r>
    </w:p>
    <w:p w14:paraId="6DAB7AB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RegrFunction</w:t>
      </w:r>
      <w:r w:rsidRPr="00A81684">
        <w:rPr>
          <w:rFonts w:ascii="Consolas" w:eastAsia="Cambria" w:hAnsi="Consolas" w:cs="Times New Roman"/>
          <w:sz w:val="22"/>
          <w:szCs w:val="24"/>
          <w:shd w:val="clear" w:color="auto" w:fill="F8F8F8"/>
          <w:lang w:val="en-US"/>
        </w:rPr>
        <w:t>(Cereals_Storage)</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close_up</w:t>
      </w:r>
      <w:r w:rsidRPr="00A81684">
        <w:rPr>
          <w:rFonts w:ascii="Consolas" w:eastAsia="Cambria" w:hAnsi="Consolas" w:cs="Times New Roman"/>
          <w:sz w:val="22"/>
          <w:szCs w:val="24"/>
          <w:shd w:val="clear" w:color="auto" w:fill="F8F8F8"/>
          <w:lang w:val="en-US"/>
        </w:rPr>
        <w:t>(Cereals_Storage)</w:t>
      </w:r>
    </w:p>
    <w:p w14:paraId="668EE94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Angola                            Benin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3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Botswana                     Burkina Faso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8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Burundi                         Cameroon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Chad                    Côte d'Ivoire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Democratic Republic of the Congo                          Eritrea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Eswatini                         Ethiopia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6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Gambia                            Ghana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21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Guinea                    Guinea-Bissau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Kenya                          Lesotho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14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Liberia                       Madagascar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Malawi                             Mali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5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Mauritania                       Mozambique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Namibia                            Niger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Nigeria                           Rwanda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11                                6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Senegal                     Sierra Leone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Somalia                     South Africa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South Sudan                            Sudan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Togo                           Uganda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9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United Republic of Tanzania                           Zambia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4                                2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Zimbabwe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0</w:t>
      </w:r>
    </w:p>
    <w:p w14:paraId="139881A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MO_Cereals_Storage</w:t>
      </w:r>
    </w:p>
    <w:p w14:paraId="5CB24E8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Call:</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lm(formula = loss_percentage ~ infrastructure + logistics_competence +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tracking_tracing, data = x)</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Residuals: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Min     1Q Median     3Q    Max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-9.913 -6.105 -3.406  1.624 50.455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Coefficients: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Estimate Std. Error t value Pr(&gt;|t|)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(Intercept)            -8.584     21.191  -0.405    0.686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infrastructure         -1.251     17.033  -0.073    0.942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logistics_competence    6.427     14.453   0.445    0.658</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tracking_tracing        1.235     10.217   0.121    0.904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Residual standard error: 10.39 on 87 degrees of freedom</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Multiple R-squared:  0.01422,    Adjusted R-squared:  -0.01978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F-statistic: 0.4182 on 3 and 87 DF,  p-value: 0.7404</w:t>
      </w:r>
    </w:p>
    <w:p w14:paraId="3F7BD56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RegrFunction</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O&amp;P_Storage</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close_up</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O&amp;P_Storage</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p>
    <w:p w14:paraId="0CB7B9E0"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Angola                            Benin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Botswana                     Burkina Faso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Burundi                         Cameroon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Chad                    Côte d'Ivoire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Democratic Republic of the Congo                          Eritrea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Eswatini                         Ethiopia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Gambia                            Ghana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3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Guinea                    Guinea-Bissau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Kenya                          Lesotho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Liberia                       Madagascar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Malawi                             Mali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1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Mauritania                       Mozambique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Namibia                            Niger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Nigeria                           Rwanda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Senegal                     Sierra Leone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Somalia                     South Africa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South Sudan                            Sudan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Togo                           Uganda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0                                1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United Republic of Tanzania                           Zambia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6                                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Zimbabwe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70</w:t>
      </w:r>
    </w:p>
    <w:p w14:paraId="7F6282D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MO_O&amp;P_Storage</w:t>
      </w:r>
      <w:r w:rsidRPr="00A81684">
        <w:rPr>
          <w:rFonts w:ascii="Consolas" w:eastAsia="Cambria" w:hAnsi="Consolas" w:cs="Times New Roman"/>
          <w:color w:val="4E9A06"/>
          <w:sz w:val="22"/>
          <w:szCs w:val="24"/>
          <w:shd w:val="clear" w:color="auto" w:fill="F8F8F8"/>
          <w:lang w:val="en-US"/>
        </w:rPr>
        <w:t>`</w:t>
      </w:r>
    </w:p>
    <w:p w14:paraId="0142625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Call:</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lm(formula = loss_percentage ~ infrastructure + logistics_competence +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tracking_tracing, data = x)</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Residuals: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Min     1Q Median     3Q    Max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-8.518 -4.090 -3.690 -2.590 44.310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Coefficients: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Estimate Std. Error t value Pr(&gt;|t|)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(Intercept)            -37.41      36.71  -1.019    0.311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infrastructure         -55.01      90.47  -0.608    0.545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logistics_competence    54.54      67.27   0.811    0.420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tracking_tracing        15.24     117.75   0.129    0.897</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Residual standard error: 11.2 on 77 degrees of freedom</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Multiple R-squared:  0.02493,    Adjusted R-squared:  -0.01306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F-statistic: 0.6561 on 3 and 77 DF,  p-value: 0.5816</w:t>
      </w:r>
    </w:p>
    <w:p w14:paraId="6AC3CE11"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Retriving meaning from cause of loss data by the means of NLP: Classification/Causalitiy-Classification for decision support model:</w:t>
      </w:r>
    </w:p>
    <w:p w14:paraId="74C544EE"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CC68</w:t>
      </w:r>
      <w:r w:rsidRPr="00A81684">
        <w:rPr>
          <w:rFonts w:ascii="Cambria" w:eastAsia="Cambria" w:hAnsi="Cambria" w:cs="Times New Roman"/>
          <w:szCs w:val="24"/>
          <w:lang w:val="en-US"/>
        </w:rPr>
        <w:t xml:space="preserve"> Sample size and NLP eligibility</w:t>
      </w:r>
    </w:p>
    <w:p w14:paraId="4EF2533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Entries in the cause of loss column</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(PD)</w:t>
      </w:r>
    </w:p>
    <w:p w14:paraId="416EA55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18210</w:t>
      </w:r>
    </w:p>
    <w:p w14:paraId="4CCAD8D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Entries in the cause of loss column, without modeled estimates</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(cause_of_loss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p>
    <w:p w14:paraId="1CECC9A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247</w:t>
      </w:r>
    </w:p>
    <w:p w14:paraId="4301E670"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PD_cache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(cause_of_loss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group_by</w:t>
      </w:r>
      <w:r w:rsidRPr="00A81684">
        <w:rPr>
          <w:rFonts w:ascii="Consolas" w:eastAsia="Cambria" w:hAnsi="Consolas" w:cs="Times New Roman"/>
          <w:sz w:val="22"/>
          <w:szCs w:val="24"/>
          <w:shd w:val="clear" w:color="auto" w:fill="F8F8F8"/>
          <w:lang w:val="en-US"/>
        </w:rPr>
        <w:t xml:space="preserve">(food_supply_stage, food_category)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count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 xml:space="preserve">(PD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(cause_of_loss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p>
    <w:p w14:paraId="3AF2227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247</w:t>
      </w:r>
    </w:p>
    <w:p w14:paraId="7620150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PD_cache</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RegrIncl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(PD_cache</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n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9</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cache2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ggplot</w:t>
      </w:r>
      <w:r w:rsidRPr="00A81684">
        <w:rPr>
          <w:rFonts w:ascii="Consolas" w:eastAsia="Cambria" w:hAnsi="Consolas" w:cs="Times New Roman"/>
          <w:sz w:val="22"/>
          <w:szCs w:val="24"/>
          <w:shd w:val="clear" w:color="auto" w:fill="F8F8F8"/>
          <w:lang w:val="en-US"/>
        </w:rPr>
        <w:t xml:space="preserve">(PD_cache, </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x=</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C4A000"/>
          <w:sz w:val="22"/>
          <w:szCs w:val="24"/>
          <w:shd w:val="clear" w:color="auto" w:fill="F8F8F8"/>
          <w:lang w:val="en-US"/>
        </w:rPr>
        <w:t>y=</w:t>
      </w:r>
      <w:r w:rsidRPr="00A81684">
        <w:rPr>
          <w:rFonts w:ascii="Consolas" w:eastAsia="Cambria" w:hAnsi="Consolas" w:cs="Times New Roman"/>
          <w:sz w:val="22"/>
          <w:szCs w:val="24"/>
          <w:shd w:val="clear" w:color="auto" w:fill="F8F8F8"/>
          <w:lang w:val="en-US"/>
        </w:rPr>
        <w:t xml:space="preserve">food_category,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drop =</w:t>
      </w:r>
      <w:r w:rsidRPr="00A81684">
        <w:rPr>
          <w:rFonts w:ascii="Consolas" w:eastAsia="Cambria" w:hAnsi="Consolas" w:cs="Times New Roman"/>
          <w:sz w:val="22"/>
          <w:szCs w:val="24"/>
          <w:shd w:val="clear" w:color="auto" w:fill="F8F8F8"/>
          <w:lang w:val="en-US"/>
        </w:rPr>
        <w:t xml:space="preserve"> F, </w:t>
      </w:r>
      <w:r w:rsidRPr="00A81684">
        <w:rPr>
          <w:rFonts w:ascii="Consolas" w:eastAsia="Cambria" w:hAnsi="Consolas" w:cs="Times New Roman"/>
          <w:color w:val="C4A000"/>
          <w:sz w:val="22"/>
          <w:szCs w:val="24"/>
          <w:shd w:val="clear" w:color="auto" w:fill="F8F8F8"/>
          <w:lang w:val="en-US"/>
        </w:rPr>
        <w:t>fill=</w:t>
      </w:r>
      <w:r w:rsidRPr="00A81684">
        <w:rPr>
          <w:rFonts w:ascii="Consolas" w:eastAsia="Cambria" w:hAnsi="Consolas" w:cs="Times New Roman"/>
          <w:sz w:val="22"/>
          <w:szCs w:val="24"/>
          <w:shd w:val="clear" w:color="auto" w:fill="F8F8F8"/>
          <w:lang w:val="en-US"/>
        </w:rPr>
        <w:t xml:space="preserve">RegrIncl,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showscale =</w:t>
      </w:r>
      <w:r w:rsidRPr="00A81684">
        <w:rPr>
          <w:rFonts w:ascii="Consolas" w:eastAsia="Cambria" w:hAnsi="Consolas" w:cs="Times New Roman"/>
          <w:sz w:val="22"/>
          <w:szCs w:val="24"/>
          <w:shd w:val="clear" w:color="auto" w:fill="F8F8F8"/>
          <w:lang w:val="en-US"/>
        </w:rPr>
        <w:t xml:space="preserve"> F))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geom_tile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xlab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"Supply chain stage"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ylab</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"Food category"</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scale_y_discrete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drop=</w:t>
      </w:r>
      <w:r w:rsidRPr="00A81684">
        <w:rPr>
          <w:rFonts w:ascii="Consolas" w:eastAsia="Cambria" w:hAnsi="Consolas" w:cs="Times New Roman"/>
          <w:color w:val="000000"/>
          <w:sz w:val="22"/>
          <w:szCs w:val="24"/>
          <w:shd w:val="clear" w:color="auto" w:fill="F8F8F8"/>
          <w:lang w:val="en-US"/>
        </w:rPr>
        <w:t>TRUE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scale_fill_discrete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name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"NLP eligibility"</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cache2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label =</w:t>
      </w:r>
      <w:r w:rsidRPr="00A81684">
        <w:rPr>
          <w:rFonts w:ascii="Consolas" w:eastAsia="Cambria" w:hAnsi="Consolas" w:cs="Times New Roman"/>
          <w:sz w:val="22"/>
          <w:szCs w:val="24"/>
          <w:shd w:val="clear" w:color="auto" w:fill="F8F8F8"/>
          <w:lang w:val="en-US"/>
        </w:rPr>
        <w:t xml:space="preserve"> n), </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w:t>
      </w:r>
      <w:r w:rsidRPr="00A81684">
        <w:rPr>
          <w:rFonts w:ascii="Consolas" w:eastAsia="Cambria" w:hAnsi="Consolas" w:cs="Times New Roman"/>
          <w:sz w:val="22"/>
          <w:szCs w:val="24"/>
          <w:shd w:val="clear" w:color="auto" w:fill="F8F8F8"/>
          <w:lang w:val="en-US"/>
        </w:rPr>
        <w:t>)</w:t>
      </w:r>
    </w:p>
    <w:p w14:paraId="47D38E6D"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1AA17BDD" wp14:editId="40199E22">
            <wp:extent cx="4620126" cy="3696101"/>
            <wp:effectExtent l="0" t="0" r="0" b="0"/>
            <wp:docPr id="92" name="Picture"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92" name="Picture" descr="Ein Bild, das Diagramm enthält.&#10;&#10;Automatisch generierte Beschreibung"/>
                    <pic:cNvPicPr>
                      <a:picLocks noChangeAspect="1" noChangeArrowheads="1"/>
                    </pic:cNvPicPr>
                  </pic:nvPicPr>
                  <pic:blipFill>
                    <a:blip r:embed="rId91"/>
                    <a:stretch>
                      <a:fillRect/>
                    </a:stretch>
                  </pic:blipFill>
                  <pic:spPr bwMode="auto">
                    <a:xfrm>
                      <a:off x="0" y="0"/>
                      <a:ext cx="4620126" cy="3696101"/>
                    </a:xfrm>
                    <a:prstGeom prst="rect">
                      <a:avLst/>
                    </a:prstGeom>
                    <a:noFill/>
                    <a:ln w="9525">
                      <a:noFill/>
                      <a:headEnd/>
                      <a:tailEnd/>
                    </a:ln>
                  </pic:spPr>
                </pic:pic>
              </a:graphicData>
            </a:graphic>
          </wp:inline>
        </w:drawing>
      </w:r>
    </w:p>
    <w:p w14:paraId="1A0BC03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"Reg_Elig_NLP.png"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7</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 xml:space="preserve">(cache2)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geom_text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label =</w:t>
      </w:r>
      <w:r w:rsidRPr="00A81684">
        <w:rPr>
          <w:rFonts w:ascii="Consolas" w:eastAsia="Cambria" w:hAnsi="Consolas" w:cs="Times New Roman"/>
          <w:sz w:val="22"/>
          <w:szCs w:val="24"/>
          <w:shd w:val="clear" w:color="auto" w:fill="F8F8F8"/>
          <w:lang w:val="en-US"/>
        </w:rPr>
        <w:t xml:space="preserve"> n), </w:t>
      </w:r>
      <w:r w:rsidRPr="00A81684">
        <w:rPr>
          <w:rFonts w:ascii="Consolas" w:eastAsia="Cambria" w:hAnsi="Consolas" w:cs="Times New Roman"/>
          <w:color w:val="C4A000"/>
          <w:sz w:val="22"/>
          <w:szCs w:val="24"/>
          <w:shd w:val="clear" w:color="auto" w:fill="F8F8F8"/>
          <w:lang w:val="en-US"/>
        </w:rPr>
        <w:t>size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4FD8F46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51254D77"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CC69</w:t>
      </w:r>
      <w:r w:rsidRPr="00A81684">
        <w:rPr>
          <w:rFonts w:ascii="Cambria" w:eastAsia="Cambria" w:hAnsi="Cambria" w:cs="Times New Roman"/>
          <w:szCs w:val="24"/>
          <w:lang w:val="en-US"/>
        </w:rPr>
        <w:t xml:space="preserve"> Direct hand-over of a data frame from to python can be avoided by storing it as a csv-file, then opening the csv-file again.</w:t>
      </w:r>
    </w:p>
    <w:p w14:paraId="1F19A89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Since the SC stages Households, wholesale, market and retail are out of the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project's scope.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PD_with_comments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(PD_copy,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000000"/>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'Households'</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'Wholesale'</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'Market'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'Retail'</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drop=</w:t>
      </w:r>
      <w:r w:rsidRPr="00A81684">
        <w:rPr>
          <w:rFonts w:ascii="Consolas" w:eastAsia="Cambria" w:hAnsi="Consolas" w:cs="Times New Roman"/>
          <w:color w:val="000000"/>
          <w:sz w:val="22"/>
          <w:szCs w:val="24"/>
          <w:shd w:val="clear" w:color="auto" w:fill="F8F8F8"/>
          <w:lang w:val="en-US"/>
        </w:rPr>
        <w:t>FALSE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For the sake of fast compoutation only data points to no empty data in the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column "cause of loss" will be included in this sub-data set.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PD_with_comments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subset</w:t>
      </w:r>
      <w:r w:rsidRPr="00A81684">
        <w:rPr>
          <w:rFonts w:ascii="Consolas" w:eastAsia="Cambria" w:hAnsi="Consolas" w:cs="Times New Roman"/>
          <w:sz w:val="22"/>
          <w:szCs w:val="24"/>
          <w:shd w:val="clear" w:color="auto" w:fill="F8F8F8"/>
          <w:lang w:val="en-US"/>
        </w:rPr>
        <w:t xml:space="preserve">(PD_with_comments, cause_of_loss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PD_with_comments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PD_with_comments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select</w:t>
      </w:r>
      <w:r w:rsidRPr="00A81684">
        <w:rPr>
          <w:rFonts w:ascii="Consolas" w:eastAsia="Cambria" w:hAnsi="Consolas" w:cs="Times New Roman"/>
          <w:sz w:val="22"/>
          <w:szCs w:val="24"/>
          <w:shd w:val="clear" w:color="auto" w:fill="F8F8F8"/>
          <w:lang w:val="en-US"/>
        </w:rPr>
        <w:t>(cause_of_loss, index)</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#Adding an Index-Column to identify the columns later on</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PD_with_comments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PD_with_comments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mutate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id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row_number</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write.csv</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x =</w:t>
      </w:r>
      <w:r w:rsidRPr="00A81684">
        <w:rPr>
          <w:rFonts w:ascii="Consolas" w:eastAsia="Cambria" w:hAnsi="Consolas" w:cs="Times New Roman"/>
          <w:sz w:val="22"/>
          <w:szCs w:val="24"/>
          <w:shd w:val="clear" w:color="auto" w:fill="F8F8F8"/>
          <w:lang w:val="en-US"/>
        </w:rPr>
        <w:t xml:space="preserve"> PD_with_comments, </w:t>
      </w:r>
      <w:r w:rsidRPr="00A81684">
        <w:rPr>
          <w:rFonts w:ascii="Consolas" w:eastAsia="Cambria" w:hAnsi="Consolas" w:cs="Times New Roman"/>
          <w:color w:val="C4A000"/>
          <w:sz w:val="22"/>
          <w:szCs w:val="24"/>
          <w:shd w:val="clear" w:color="auto" w:fill="F8F8F8"/>
          <w:lang w:val="en-US"/>
        </w:rPr>
        <w:t>file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"PD_with_comments_all_SSA_all_SC.csv"</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Number of entries in the cause of loss column</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(PD_with_comments</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index)</w:t>
      </w:r>
    </w:p>
    <w:p w14:paraId="3665AB4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301</w:t>
      </w:r>
    </w:p>
    <w:p w14:paraId="7569B23D" w14:textId="77777777" w:rsidR="00A81684" w:rsidRPr="00A81684" w:rsidRDefault="00A81684" w:rsidP="00A81684">
      <w:pPr>
        <w:keepNext/>
        <w:keepLines/>
        <w:widowControl/>
        <w:spacing w:before="200" w:after="0" w:line="240" w:lineRule="auto"/>
        <w:jc w:val="left"/>
        <w:outlineLvl w:val="2"/>
        <w:rPr>
          <w:rFonts w:ascii="Calibri" w:eastAsia="Times New Roman" w:hAnsi="Calibri" w:cs="Times New Roman"/>
          <w:b/>
          <w:bCs/>
          <w:color w:val="4F81BD"/>
          <w:szCs w:val="24"/>
          <w:lang w:val="en-US"/>
        </w:rPr>
      </w:pPr>
      <w:bookmarkStart w:id="245" w:name="classification-task-including-cuasality"/>
      <w:bookmarkStart w:id="246" w:name="_Toc132685577"/>
      <w:r w:rsidRPr="00A81684">
        <w:rPr>
          <w:rFonts w:ascii="Calibri" w:eastAsia="Times New Roman" w:hAnsi="Calibri" w:cs="Times New Roman"/>
          <w:b/>
          <w:bCs/>
          <w:color w:val="4F81BD"/>
          <w:szCs w:val="24"/>
          <w:lang w:val="en-US"/>
        </w:rPr>
        <w:t>Classification task including cuasality:</w:t>
      </w:r>
      <w:bookmarkEnd w:id="246"/>
    </w:p>
    <w:p w14:paraId="72E7C55E"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CC70</w:t>
      </w:r>
      <w:r w:rsidRPr="00A81684">
        <w:rPr>
          <w:rFonts w:ascii="Cambria" w:eastAsia="Cambria" w:hAnsi="Cambria" w:cs="Times New Roman"/>
          <w:szCs w:val="24"/>
          <w:lang w:val="en-US"/>
        </w:rPr>
        <w:t xml:space="preserve"> Prepare for use of Python</w:t>
      </w:r>
    </w:p>
    <w:p w14:paraId="408BA70D"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library</w:t>
      </w:r>
      <w:r w:rsidRPr="00A81684">
        <w:rPr>
          <w:rFonts w:ascii="Consolas" w:eastAsia="Cambria" w:hAnsi="Consolas" w:cs="Times New Roman"/>
          <w:sz w:val="22"/>
          <w:szCs w:val="24"/>
          <w:shd w:val="clear" w:color="auto" w:fill="F8F8F8"/>
          <w:lang w:val="en-US"/>
        </w:rPr>
        <w:t>(reticulate)</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It's necessary to use the anaconda shell as a package manager</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use_python</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"C:/Users/User/anaconda3"</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required =</w:t>
      </w:r>
      <w:r w:rsidRPr="00A81684">
        <w:rPr>
          <w:rFonts w:ascii="Consolas" w:eastAsia="Cambria" w:hAnsi="Consolas" w:cs="Times New Roman"/>
          <w:sz w:val="22"/>
          <w:szCs w:val="24"/>
          <w:shd w:val="clear" w:color="auto" w:fill="F8F8F8"/>
          <w:lang w:val="en-US"/>
        </w:rPr>
        <w:t xml:space="preserve"> T)</w:t>
      </w:r>
    </w:p>
    <w:p w14:paraId="489479F6"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Authentication via session token, then using an API for automated use of ChatGPT. When running the script, probably a new token has to be generated, which can be accessed when logged in on ChatPGT via F12 -&gt; Application -&gt; session token</w:t>
      </w:r>
    </w:p>
    <w:p w14:paraId="03179CDA"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CC71</w:t>
      </w:r>
      <w:r w:rsidRPr="00A81684">
        <w:rPr>
          <w:rFonts w:ascii="Cambria" w:eastAsia="Cambria" w:hAnsi="Cambria" w:cs="Times New Roman"/>
          <w:szCs w:val="24"/>
          <w:lang w:val="en-US"/>
        </w:rPr>
        <w:t xml:space="preserve"> Authentification via sesseion token</w:t>
      </w:r>
    </w:p>
    <w:p w14:paraId="3BE8F970"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For the sake of a seamless computation of all code chunks, the code chunks in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python were set to eval = False, so that they are not run by default.</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The instructions for using the ChatGPT API and its implementation in Python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were derived from a YouTube video by (1littlecoder 2022)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https://www.youtube.com/watch?v=S3okwVkxDgA</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from pyChatGPT import ChatGPT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session_token </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eyJhbGciOiJkaXIiLCJlbmMiOiJBMjU2R0NNIn0..DWL2ozYHLSZVMTv6.a3R7TuIrsnWJ0EN2glb9BDIgY5-FaueJmFSUg7C61D4lRvzQkXjUiBFdwjw1F4jq73Io3uw7DRRTgZf8AqGwMbRO5qJz_BKec64ly3sIA6tStjV90v8K9_JRMepN56wPqSSa-hFKV9DgV9LLHU0X2NbsSc_ZoL_2CptEtVvz9u9zuPJzz_hUn-YR689zmfR2SjBiOlc7PNtvpoogjG5HSLt3J5mHkvTBDQ25lgHewRsI1Q-7X8LpVIMsGdRyhntGYFI5sovQ6u_cT2BWOBHCiI_-_PhoG-UJoppYf3xbDoxAMw_kiQ23Z-iW99VOX9Ci5l3NInhkSXh4BCavTQ2lzTbRgLF_csvlKY9gJvq-HSmj2RC6ZHfHAIM22CjjGi0hPzNl9BfVHHa8xMLvX7wM-OJ3Sl-xarU5XgvgnTeVezksXXpTH3X8QuSBHTq6XOK7OSBOXrn8qk4BoybJxGoVBKTxekbsBpAp24iYIQYNiiLvF_3Tb2iysx3ZryR8uyKwb9ML9aCQRh0E95cJVJzCwJXPK1lxuvrmq4da7bE4AaINEs6446YfxLfd3KV8Dw9mPznFAvbcIvsx3CLxjMAtsgnv0ZSxOpzvl76czAX6aG4SKeTrZ9ko5BQxBxaK4MxOpV-UZNPZI9vFx9ZuHlNc_MSv_BY-jabmJsZJo48nGiWAeQsc3ikeS44gvFAZXrj166t5mlaTn5GfzZQ2723xphLRi5x3zf-ktneDXhAAq5hChC1lczY_VMdJfdVw52EfVnzE9BjXSdgdGkfzROVurH_JbNnOERI93sU97_eY1Da5hwGiLsBAtaNUpV5KJLk2_Dwr34C7-kl_oxEJesfEYwKOEmaeUR3tiE3K6ysBNBYpTu1yh0Yup7b9wLtgwPx_XjZN3f0Ob1AcC_SHqQ84fm7zXq61NUovzJHX9oGF9ztKtMtP1q3MRcfZYoUeol9tb3IwkTJUw3S-UDrE96CjwO5Psi-d8903VPZpyInFpg5_J-4byEJdyP_cKfizKjKeF6OwDGwK7oAzT5r0XAeRkr0Nt-Kbi_JjmByIRZ9QCpNV-zqFV6-Sorxq2sQAm_K6nP2PudqyTH_tDVPUkvWpIJzQHt6gFYQuvKXwVSJaWsDVbHxVydW3NvW60sgmlmY6BcnrY9bsUqwQuJkGGuS9oZmQuo_PBLgoMTYgwXobar4QRusN2yNHRblnvvNvxunpdQqYnfjkS44k_tkI1rA_IwCXIyKLDu-tkba3jELs6vJWqBKTsi4yNJClIyuCQGS9jaU8F2gfbOfB2rq4vVkp90Fasm72d-IeCcU3yg5MX0THSvGf5b5s5dwH52tzsDo7WA1Wxuc5rwvgfuOPJ-_lYZWYc6NRHNu0E5Y205Jsf4EPaNSlmaPIUxgxxV97aGQdLheouTZg2NijIaKC102IjEy250v445_7PtXVWpb8UeHUFsXcNA7sx_0QOLE29VoLERC-p8Tr0bnTGGuUiyuGb7RaEuC7-kEbEBhAnqbiovcxf4E8Ukl8WQ6rRIwriwWWFCLERGxD2U_WPxmmOrfUrrRwzbpLaFuHnZPamTZk_sLYYcHfZAQ6kCmL9GInm84k_JmyCVB0AI7C5snP6fhaFzI73jkI5A7ZRDj3EICJG-rYZm3PhGJxm9Up7qzCHuLD1Qcszsoo4KrH9IOKRWUoYulRAus9lomOHAfusvCV9-wRPX4ROvhUddn635S5F-GACByg0uJyl66rDJZ1MV3rIOJ0kCxRH1Co4CBMsAeleY7mZp83689WhUGkbsVl1QY6EZlHnbujKIXRbScP3d8HJM33Lzur41uo7grIW2JpfYfKSVDRjZ43wAg7eEWnE6bU0fBBubAFzqXWLLKi_148vVQnUKLMi2Dy1NfJ4ILjkVnwPvnnROS9Vk8QNuvs7ArBsOJlr4pehO9cVP8A4UFKkhrrG8OmatmLjtBGto3Uhykx4T5jGP66vz4U4qNmZ7U-1t15Z14O6mbAHynMGHws8ZTmpM6ugJNyliIIh2PnknfNzS_JxASSspLabl2tGzVjKrQAKtDS7505bQRDu4_vxmwExYPl5OiHZACxDMCsn81GQsCV44irsr3AuJ0IiWY_YeiwlYL0ywfJdAFhJ2AVhcgJ7NbLj5IM7heyPfczM6mgNzS2TeLieGK9NgtuFbq3wKaVJOUM00INFEuHVIwh-1U2D5ef3FBHSHL0JPxX2_QZ_JO2IuadnwJmVduVWGBPmH31Zs7HowhsSSyQ2VyVqemgJDbIZBgq2nc8OwcugEyTQ4qZL4Ck6sVW5JfR58T0gkU8SoYqi0a6KsK7HNw_ybwdGg7xobVGCdQOxOSu_gNOdY3GTYvG7Mrt2P6vs9gDQQOOijlznNbxtJ6V0IXR7YTuqhS3KR96cs7ALPhjdFvz1AAyplEDJdd2rJBv5coqqDPd6O5ifN8GOFOaDRQ25NaOyRev-_h_HNb1nA938BAI2-tvAKM_Wdw1qi07OYWp_YYhVVLMctLPR-n-M58Ov8H3V7J5vXA1j0X5Ekwt152m1iNiv-krUfuMxq3-ZnzMaKDxUKiLacLfCwYcNwhBpF_Tac4qIaQaf1qxD-x38f06Ea4iZlwbc6xdn2DwIzHM-cK-nBLf3G_G4f9_nTu7hzH7jxJZ-6SZrtrIVHBVhpk9VmJx1qneYDzqa-fR26-pS05XQyR1pMQNZ7QhNO1d9U4.XaaehEP23hT56v64MzdTLA'</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api </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ChatGPT(session_token)</w:t>
      </w:r>
    </w:p>
    <w:p w14:paraId="73B617E7"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Package for ChatGPT-API only exists for Python. Therefore, the python programming environment inside the RMarkdown had to be used.</w:t>
      </w:r>
    </w:p>
    <w:p w14:paraId="2BBFDE13"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One major problem doing the assigment task with the API was that in the case of the few entries in which multiple causes of losses were given, the classification failed. Therefore, these entries needed to be cleaned in a way that they would only contain one cause of loss. As to find a way to achieve this, always the first cause of loss was chosen and other causes of loss thereafter were deleted. The result of the cleaned cause of loss table can be retrieved from the GitHub Repository.</w:t>
      </w:r>
    </w:p>
    <w:p w14:paraId="7AB73AC4"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CC72</w:t>
      </w:r>
      <w:r w:rsidRPr="00A81684">
        <w:rPr>
          <w:rFonts w:ascii="Cambria" w:eastAsia="Cambria" w:hAnsi="Cambria" w:cs="Times New Roman"/>
          <w:szCs w:val="24"/>
          <w:lang w:val="en-US"/>
        </w:rPr>
        <w:t xml:space="preserve"> IMport libraries and initialize matrix to store the results in</w:t>
      </w:r>
    </w:p>
    <w:p w14:paraId="6256766D"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For the sake of a seamless computation of all code chunks, the code chunks in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python were set to eval = False, so that they are not run by default.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import pandas as pd</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import numpy as np</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import json</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PD_with_comments_edi </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pd.read_excel(</w:t>
      </w:r>
      <w:r w:rsidRPr="00A81684">
        <w:rPr>
          <w:rFonts w:ascii="Consolas" w:eastAsia="Cambria" w:hAnsi="Consolas" w:cs="Times New Roman"/>
          <w:color w:val="4E9A06"/>
          <w:sz w:val="22"/>
          <w:szCs w:val="24"/>
          <w:shd w:val="clear" w:color="auto" w:fill="F8F8F8"/>
          <w:lang w:val="en-US"/>
        </w:rPr>
        <w:t>'CoLs_Edited.xlsx'</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sheet_name</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'CoLs Edited'</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v0 is a dummy vector, which is used to to initialize the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data frame "vector_collect"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vectorcollect </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np.array([</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w:t>
      </w:r>
    </w:p>
    <w:p w14:paraId="2A0A0BF1"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CC73</w:t>
      </w:r>
      <w:r w:rsidRPr="00A81684">
        <w:rPr>
          <w:rFonts w:ascii="Cambria" w:eastAsia="Cambria" w:hAnsi="Cambria" w:cs="Times New Roman"/>
          <w:szCs w:val="24"/>
          <w:lang w:val="en-US"/>
        </w:rPr>
        <w:t xml:space="preserve"> ChatGPT query</w:t>
      </w:r>
    </w:p>
    <w:p w14:paraId="5E78D5F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Data of data retrieval: in the night from the 29th to the 30th Jan, acc.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to UTS +1. In reality, the following chunk had to be executed several times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since ChatGPT only allows for about 60 inquiries per hour to prevent excessive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use of its server capacities coming from the same IP address. After about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60 data retrivals, I had to wait for another hour.</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i </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(vector_collect.ndim</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while</w:t>
      </w:r>
      <w:r w:rsidRPr="00A81684">
        <w:rPr>
          <w:rFonts w:ascii="Consolas" w:eastAsia="Cambria" w:hAnsi="Consolas" w:cs="Times New Roman"/>
          <w:sz w:val="22"/>
          <w:szCs w:val="24"/>
          <w:shd w:val="clear" w:color="auto" w:fill="F8F8F8"/>
          <w:lang w:val="en-US"/>
        </w:rPr>
        <w:t xml:space="preserve"> i </w:t>
      </w:r>
      <w:r w:rsidRPr="00A81684">
        <w:rPr>
          <w:rFonts w:ascii="Consolas" w:eastAsia="Cambria" w:hAnsi="Consolas" w:cs="Times New Roman"/>
          <w:b/>
          <w:color w:val="CE5C00"/>
          <w:sz w:val="22"/>
          <w:szCs w:val="24"/>
          <w:shd w:val="clear" w:color="auto" w:fill="F8F8F8"/>
          <w:lang w:val="en-US"/>
        </w:rPr>
        <w:t>&lt;</w:t>
      </w:r>
      <w:r w:rsidRPr="00A81684">
        <w:rPr>
          <w:rFonts w:ascii="Consolas" w:eastAsia="Cambria" w:hAnsi="Consolas" w:cs="Times New Roman"/>
          <w:sz w:val="22"/>
          <w:szCs w:val="24"/>
          <w:shd w:val="clear" w:color="auto" w:fill="F8F8F8"/>
          <w:lang w:val="en-US"/>
        </w:rPr>
        <w:t>(len(PD_with_comments_edi)</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cachy </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PD_with_comments_edi.loc[i, </w:t>
      </w:r>
      <w:r w:rsidRPr="00A81684">
        <w:rPr>
          <w:rFonts w:ascii="Consolas" w:eastAsia="Cambria" w:hAnsi="Consolas" w:cs="Times New Roman"/>
          <w:color w:val="4E9A06"/>
          <w:sz w:val="22"/>
          <w:szCs w:val="24"/>
          <w:shd w:val="clear" w:color="auto" w:fill="F8F8F8"/>
          <w:lang w:val="en-US"/>
        </w:rPr>
        <w:t>"cause_of_loss_edit"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resp </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api.send_message(</w:t>
      </w:r>
      <w:r w:rsidRPr="00A81684">
        <w:rPr>
          <w:rFonts w:ascii="Consolas" w:eastAsia="Cambria" w:hAnsi="Consolas" w:cs="Times New Roman"/>
          <w:color w:val="4E9A06"/>
          <w:sz w:val="22"/>
          <w:szCs w:val="24"/>
          <w:shd w:val="clear" w:color="auto" w:fill="F8F8F8"/>
          <w:lang w:val="en-US"/>
        </w:rPr>
        <w:t xml:space="preserve">f"What's the best way to reduce food loss if the cause of loss is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cachy</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 xml:space="preserve"> ? Possible fields of action for counter measures would be: '-1- Tranparency' which is described as 'Increase of transparency within a company as well as between companies of a network', '-2- Quality management', which is described as 'Improvement of quality management for early detection of weaknesses'. '-3- Packaging managment' which is described as Improvement of packaging management during transport and storage processes as well as for distribution to the end customer, loading of vehicles, and coordination of vehicles', '-3- Financial opportunities' which is described as 'Providing appropriate financial support from the administration to weaker network partners', '-4- Transport optimization' which is described as 'Improvement of transport management with regard to route planning, loading of vehicles, and coordination of vehicles', '-5- Warehouse management' which is described as 'Improvement of warehouse management using suitable storage equipment, storage strategies, and adapted layout planning'. '-6- Network structure' which is described as 'Improvement of the network structure using strategic network planning and location management', '-7- Regulation' which is described as 'Adapted regulations by the administration to support companies in reducing food losses as required', '-8- Financing opportunities' which is described as 'Providing appropriate financial support from the administration to weaker network partners', -9- Physical characterictics' which is described as 'Adaptation of processes to consider special physical requirements of the products, including temperature, pressure sensitivity, and air composition, '-10- Shelf-life optimization' which is described as 'Process adaptations that allow the shelf life of the products to be taken into account in decision making, '-11- Network cooperation' which is described as 'Improving cooperation within networks, including information sharing and efforts to develop comprehensive measures against food losses', '-12- Mindfulness' which is described as 'Promoting awareness among employees at all levels in companies of the relevance of the problem of food losses in everyday life', '-13- Consumer satisfaction' which is described as Adaptation of internal processes with the aim of meeting specific customer requirements. Please only print out the highly relevant answers and keep the numbers inside the delimiters and return the result only as a numerical list in square brackets. And don't print out any explanation of the decisions taken, print out nothing but the list."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print(resp[</w:t>
      </w:r>
      <w:r w:rsidRPr="00A81684">
        <w:rPr>
          <w:rFonts w:ascii="Consolas" w:eastAsia="Cambria" w:hAnsi="Consolas" w:cs="Times New Roman"/>
          <w:color w:val="4E9A06"/>
          <w:sz w:val="22"/>
          <w:szCs w:val="24"/>
          <w:shd w:val="clear" w:color="auto" w:fill="F8F8F8"/>
          <w:lang w:val="en-US"/>
        </w:rPr>
        <w:t>'message'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api.reset_conversation()</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chachy2 </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resp[</w:t>
      </w:r>
      <w:r w:rsidRPr="00A81684">
        <w:rPr>
          <w:rFonts w:ascii="Consolas" w:eastAsia="Cambria" w:hAnsi="Consolas" w:cs="Times New Roman"/>
          <w:color w:val="4E9A06"/>
          <w:sz w:val="22"/>
          <w:szCs w:val="24"/>
          <w:shd w:val="clear" w:color="auto" w:fill="F8F8F8"/>
          <w:lang w:val="en-US"/>
        </w:rPr>
        <w:t>'message'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chachy2 </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chachy2.rstrip(chachy2[</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vector1 </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chachy2</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vector1 </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json.loads(vector1)</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vector1 </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np.array(vector1)</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vector1.resize((</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13</w:t>
      </w:r>
      <w:r w:rsidRPr="00A81684">
        <w:rPr>
          <w:rFonts w:ascii="Consolas" w:eastAsia="Cambria" w:hAnsi="Consolas" w:cs="Times New Roman"/>
          <w:sz w:val="22"/>
          <w:szCs w:val="24"/>
          <w:shd w:val="clear" w:color="auto" w:fill="F8F8F8"/>
          <w:lang w:val="en-US"/>
        </w:rPr>
        <w:t xml:space="preserve">), refcheck </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False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vector1 </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np.append(i, vector1)</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vector_collect </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np.row_stack( (vector_collect, vector1)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i </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Important to note: The term "Prio" is misleading, since the the fields of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actions that werde deemed to be relevant were not sorted by relevance. It was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first planned to include prioritization, but later rejected.</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data_frame_saved </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pd.DataFrame(vector_collect, columns</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'Entry number'</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color w:val="4E9A06"/>
          <w:sz w:val="22"/>
          <w:szCs w:val="24"/>
          <w:shd w:val="clear" w:color="auto" w:fill="F8F8F8"/>
          <w:lang w:val="en-US"/>
        </w:rPr>
        <w:t>'1st Prio'</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'2nd Prio'</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'3rd Prio'</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'4th Prio'</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'5th Prio'</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'6th Prio'</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'7th Prio'</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4E9A06"/>
          <w:sz w:val="22"/>
          <w:szCs w:val="24"/>
          <w:shd w:val="clear" w:color="auto" w:fill="F8F8F8"/>
          <w:lang w:val="en-US"/>
        </w:rPr>
        <w:t>'8th Prio'</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'9th Prio'</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'10th Prio'</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'11th Prio'</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'12th Prio'</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'13th Prio'</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data_frame_saved.to_csv(</w:t>
      </w:r>
      <w:r w:rsidRPr="00A81684">
        <w:rPr>
          <w:rFonts w:ascii="Consolas" w:eastAsia="Cambria" w:hAnsi="Consolas" w:cs="Times New Roman"/>
          <w:color w:val="4E9A06"/>
          <w:sz w:val="22"/>
          <w:szCs w:val="24"/>
          <w:shd w:val="clear" w:color="auto" w:fill="F8F8F8"/>
          <w:lang w:val="en-US"/>
        </w:rPr>
        <w:t>'GPTv1.csv'</w:t>
      </w:r>
      <w:r w:rsidRPr="00A81684">
        <w:rPr>
          <w:rFonts w:ascii="Consolas" w:eastAsia="Cambria" w:hAnsi="Consolas" w:cs="Times New Roman"/>
          <w:sz w:val="22"/>
          <w:szCs w:val="24"/>
          <w:shd w:val="clear" w:color="auto" w:fill="F8F8F8"/>
          <w:lang w:val="en-US"/>
        </w:rPr>
        <w:t>, index</w:t>
      </w:r>
      <w:r w:rsidRPr="00A81684">
        <w:rPr>
          <w:rFonts w:ascii="Consolas" w:eastAsia="Cambria" w:hAnsi="Consolas" w:cs="Times New Roman"/>
          <w:b/>
          <w:color w:val="CE5C00"/>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False</w:t>
      </w:r>
      <w:r w:rsidRPr="00A81684">
        <w:rPr>
          <w:rFonts w:ascii="Consolas" w:eastAsia="Cambria" w:hAnsi="Consolas" w:cs="Times New Roman"/>
          <w:sz w:val="22"/>
          <w:szCs w:val="24"/>
          <w:shd w:val="clear" w:color="auto" w:fill="F8F8F8"/>
          <w:lang w:val="en-US"/>
        </w:rPr>
        <w:t>)</w:t>
      </w:r>
    </w:p>
    <w:p w14:paraId="5CB483FF"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CC74</w:t>
      </w:r>
      <w:r w:rsidRPr="00A81684">
        <w:rPr>
          <w:rFonts w:ascii="Cambria" w:eastAsia="Cambria" w:hAnsi="Cambria" w:cs="Times New Roman"/>
          <w:szCs w:val="24"/>
          <w:lang w:val="en-US"/>
        </w:rPr>
        <w:t xml:space="preserve"> Breaking the outcome down again into SC stages</w:t>
      </w:r>
    </w:p>
    <w:p w14:paraId="1438BABC"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Edi_col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read_csv</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"PD_with_comments_all_SSA_all_SC.csv"</w:t>
      </w:r>
      <w:r w:rsidRPr="00A81684">
        <w:rPr>
          <w:rFonts w:ascii="Consolas" w:eastAsia="Cambria" w:hAnsi="Consolas" w:cs="Times New Roman"/>
          <w:sz w:val="22"/>
          <w:szCs w:val="24"/>
          <w:shd w:val="clear" w:color="auto" w:fill="F8F8F8"/>
          <w:lang w:val="en-US"/>
        </w:rPr>
        <w:t>)</w:t>
      </w:r>
    </w:p>
    <w:p w14:paraId="5F6083C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New names: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Rows: 301 Columns: 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Column specification</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Delimiter: "," chr</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cause_of_loss dbl (3): ...1, index, id</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Cambria Math" w:eastAsia="Cambria" w:hAnsi="Cambria Math" w:cs="Cambria Math"/>
          <w:sz w:val="22"/>
          <w:szCs w:val="24"/>
          <w:lang w:val="en-US"/>
        </w:rPr>
        <w:t>ℹ</w:t>
      </w:r>
      <w:r w:rsidRPr="00A81684">
        <w:rPr>
          <w:rFonts w:ascii="Consolas" w:eastAsia="Cambria" w:hAnsi="Consolas" w:cs="Times New Roman"/>
          <w:sz w:val="22"/>
          <w:szCs w:val="24"/>
          <w:lang w:val="en-US"/>
        </w:rPr>
        <w:t xml:space="preserve"> Use `spec()` to retrieve the full column specification for this data. </w:t>
      </w:r>
      <w:r w:rsidRPr="00A81684">
        <w:rPr>
          <w:rFonts w:ascii="Cambria Math" w:eastAsia="Cambria" w:hAnsi="Cambria Math" w:cs="Cambria Math"/>
          <w:sz w:val="22"/>
          <w:szCs w:val="24"/>
          <w:lang w:val="en-US"/>
        </w:rPr>
        <w:t>ℹ</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Specify the column types or set `show_col_types = FALSE` to quiet this message.</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 -&gt; `...1`</w:t>
      </w:r>
    </w:p>
    <w:p w14:paraId="14AB6B9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GPT_outcome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read_csv</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"GPTv1.csv"</w:t>
      </w:r>
      <w:r w:rsidRPr="00A81684">
        <w:rPr>
          <w:rFonts w:ascii="Consolas" w:eastAsia="Cambria" w:hAnsi="Consolas" w:cs="Times New Roman"/>
          <w:sz w:val="22"/>
          <w:szCs w:val="24"/>
          <w:shd w:val="clear" w:color="auto" w:fill="F8F8F8"/>
          <w:lang w:val="en-US"/>
        </w:rPr>
        <w:t>)</w:t>
      </w:r>
    </w:p>
    <w:p w14:paraId="0F4A551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Rows: 301 Columns: 14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Column specification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Delimiter: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dbl (14): Entry number, 1st Prio, 2nd Prio, 3rd Prio, 4th Prio, 5th Prio, 6t...</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Cambria Math" w:eastAsia="Cambria" w:hAnsi="Cambria Math" w:cs="Cambria Math"/>
          <w:sz w:val="22"/>
          <w:szCs w:val="24"/>
          <w:lang w:val="en-US"/>
        </w:rPr>
        <w:t>ℹ</w:t>
      </w:r>
      <w:r w:rsidRPr="00A81684">
        <w:rPr>
          <w:rFonts w:ascii="Consolas" w:eastAsia="Cambria" w:hAnsi="Consolas" w:cs="Times New Roman"/>
          <w:sz w:val="22"/>
          <w:szCs w:val="24"/>
          <w:lang w:val="en-US"/>
        </w:rPr>
        <w:t xml:space="preserve"> Use `spec()` to retrieve the full column specification for this data.</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xml:space="preserve">## </w:t>
      </w:r>
      <w:r w:rsidRPr="00A81684">
        <w:rPr>
          <w:rFonts w:ascii="Cambria Math" w:eastAsia="Cambria" w:hAnsi="Cambria Math" w:cs="Cambria Math"/>
          <w:sz w:val="22"/>
          <w:szCs w:val="24"/>
          <w:lang w:val="en-US"/>
        </w:rPr>
        <w:t>ℹ</w:t>
      </w:r>
      <w:r w:rsidRPr="00A81684">
        <w:rPr>
          <w:rFonts w:ascii="Consolas" w:eastAsia="Cambria" w:hAnsi="Consolas" w:cs="Times New Roman"/>
          <w:sz w:val="22"/>
          <w:szCs w:val="24"/>
          <w:lang w:val="en-US"/>
        </w:rPr>
        <w:t xml:space="preserve"> Specify the column types or set `show_col_types = FALSE` to quiet this message.</w:t>
      </w:r>
    </w:p>
    <w:p w14:paraId="31AF552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The first row is the initialization row containing nothing but rows, which has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to be deleted again now.</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GPT_outcome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GPT_outcome[</w:t>
      </w:r>
      <w:r w:rsidRPr="00A81684">
        <w:rPr>
          <w:rFonts w:ascii="Consolas" w:eastAsia="Cambria" w:hAnsi="Consolas" w:cs="Times New Roman"/>
          <w:color w:val="0000CF"/>
          <w:sz w:val="22"/>
          <w:szCs w:val="24"/>
          <w:shd w:val="clear" w:color="auto" w:fill="F8F8F8"/>
          <w:lang w:val="en-US"/>
        </w:rPr>
        <w:t>2</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301</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GPT_outcome</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Entry number</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GPT_outcome</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Entry number</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colnames</w:t>
      </w:r>
      <w:r w:rsidRPr="00A81684">
        <w:rPr>
          <w:rFonts w:ascii="Consolas" w:eastAsia="Cambria" w:hAnsi="Consolas" w:cs="Times New Roman"/>
          <w:sz w:val="22"/>
          <w:szCs w:val="24"/>
          <w:shd w:val="clear" w:color="auto" w:fill="F8F8F8"/>
          <w:lang w:val="en-US"/>
        </w:rPr>
        <w:t xml:space="preserve">(GPT_outcome)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"id"</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"p2"</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"p3"</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"p4"</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"p5"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"p6"</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"p7"</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"p8"</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"p9"</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"p10"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"p11"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"p12"</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"p13"</w:t>
      </w:r>
      <w:r w:rsidRPr="00A81684">
        <w:rPr>
          <w:rFonts w:ascii="Consolas" w:eastAsia="Cambria" w:hAnsi="Consolas" w:cs="Times New Roman"/>
          <w:sz w:val="22"/>
          <w:szCs w:val="24"/>
          <w:shd w:val="clear" w:color="auto" w:fill="F8F8F8"/>
          <w:lang w:val="en-US"/>
        </w:rPr>
        <w:t>)</w:t>
      </w:r>
    </w:p>
    <w:p w14:paraId="2E61C3E8"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szCs w:val="24"/>
          <w:lang w:val="en-US"/>
        </w:rPr>
        <w:t>#</w:t>
      </w:r>
      <w:r w:rsidRPr="00A81684">
        <w:rPr>
          <w:rFonts w:ascii="Consolas" w:eastAsia="Cambria" w:hAnsi="Consolas" w:cs="Times New Roman"/>
          <w:sz w:val="22"/>
          <w:szCs w:val="24"/>
          <w:lang w:val="en-US"/>
        </w:rPr>
        <w:t>{r} # Replace row 45 Manually (mistake spotted later) GPT_outcome[45,] &lt;- data.frame(45, 2, 3, 5, 9, 10, 0, 0, 0, 0, 0, 0, 0, 0) #</w:t>
      </w:r>
    </w:p>
    <w:p w14:paraId="77A56ADA"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CC75</w:t>
      </w:r>
      <w:r w:rsidRPr="00A81684">
        <w:rPr>
          <w:rFonts w:ascii="Cambria" w:eastAsia="Cambria" w:hAnsi="Cambria" w:cs="Times New Roman"/>
          <w:szCs w:val="24"/>
          <w:lang w:val="en-US"/>
        </w:rPr>
        <w:t xml:space="preserve"> Matching the data frame outputted by ChatGPT in Python and the the data frame of data that was fed into the API</w:t>
      </w:r>
    </w:p>
    <w:p w14:paraId="200129A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combined_df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merge</w:t>
      </w:r>
      <w:r w:rsidRPr="00A81684">
        <w:rPr>
          <w:rFonts w:ascii="Consolas" w:eastAsia="Cambria" w:hAnsi="Consolas" w:cs="Times New Roman"/>
          <w:sz w:val="22"/>
          <w:szCs w:val="24"/>
          <w:shd w:val="clear" w:color="auto" w:fill="F8F8F8"/>
          <w:lang w:val="en-US"/>
        </w:rPr>
        <w:t xml:space="preserve">(Edi_col, GPT_outcome, </w:t>
      </w:r>
      <w:r w:rsidRPr="00A81684">
        <w:rPr>
          <w:rFonts w:ascii="Consolas" w:eastAsia="Cambria" w:hAnsi="Consolas" w:cs="Times New Roman"/>
          <w:color w:val="C4A000"/>
          <w:sz w:val="22"/>
          <w:szCs w:val="24"/>
          <w:shd w:val="clear" w:color="auto" w:fill="F8F8F8"/>
          <w:lang w:val="en-US"/>
        </w:rPr>
        <w:t>by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"id"</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matcher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select</w:t>
      </w:r>
      <w:r w:rsidRPr="00A81684">
        <w:rPr>
          <w:rFonts w:ascii="Consolas" w:eastAsia="Cambria" w:hAnsi="Consolas" w:cs="Times New Roman"/>
          <w:sz w:val="22"/>
          <w:szCs w:val="24"/>
          <w:shd w:val="clear" w:color="auto" w:fill="F8F8F8"/>
          <w:lang w:val="en-US"/>
        </w:rPr>
        <w:t xml:space="preserve">(PD_copy,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"food_supply_stage"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"index"</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"food_category"</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"activity"</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combined_df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merge</w:t>
      </w:r>
      <w:r w:rsidRPr="00A81684">
        <w:rPr>
          <w:rFonts w:ascii="Consolas" w:eastAsia="Cambria" w:hAnsi="Consolas" w:cs="Times New Roman"/>
          <w:sz w:val="22"/>
          <w:szCs w:val="24"/>
          <w:shd w:val="clear" w:color="auto" w:fill="F8F8F8"/>
          <w:lang w:val="en-US"/>
        </w:rPr>
        <w:t xml:space="preserve">(combined_df, matcher, </w:t>
      </w:r>
      <w:r w:rsidRPr="00A81684">
        <w:rPr>
          <w:rFonts w:ascii="Consolas" w:eastAsia="Cambria" w:hAnsi="Consolas" w:cs="Times New Roman"/>
          <w:color w:val="C4A000"/>
          <w:sz w:val="22"/>
          <w:szCs w:val="24"/>
          <w:shd w:val="clear" w:color="auto" w:fill="F8F8F8"/>
          <w:lang w:val="en-US"/>
        </w:rPr>
        <w:t>by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"index"</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Quick security check that indices match with one another</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which</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(combined_df</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index </w:t>
      </w:r>
      <w:r w:rsidRPr="00A81684">
        <w:rPr>
          <w:rFonts w:ascii="Consolas" w:eastAsia="Cambria" w:hAnsi="Consolas" w:cs="Times New Roman"/>
          <w:color w:val="000000"/>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PD_with_comments</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index))</w:t>
      </w:r>
    </w:p>
    <w:p w14:paraId="67A7BA44"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integer(0)</w:t>
      </w:r>
    </w:p>
    <w:p w14:paraId="28A1B14D"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CC76</w:t>
      </w:r>
      <w:r w:rsidRPr="00A81684">
        <w:rPr>
          <w:rFonts w:ascii="Cambria" w:eastAsia="Cambria" w:hAnsi="Cambria" w:cs="Times New Roman"/>
          <w:szCs w:val="24"/>
          <w:lang w:val="en-US"/>
        </w:rPr>
        <w:t xml:space="preserve"> Preparing subsets of data for natural language processing (NLP)</w:t>
      </w:r>
    </w:p>
    <w:p w14:paraId="5E1B8E58"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Modeled data did not have to be dropped as modelled data would usually not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contain information on the cause of loss anyway due to the nature of modelled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xml:space="preserve"># data.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Combi_selector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function</w:t>
      </w:r>
      <w:r w:rsidRPr="00A81684">
        <w:rPr>
          <w:rFonts w:ascii="Consolas" w:eastAsia="Cambria" w:hAnsi="Consolas" w:cs="Times New Roman"/>
          <w:sz w:val="22"/>
          <w:szCs w:val="24"/>
          <w:shd w:val="clear" w:color="auto" w:fill="F8F8F8"/>
          <w:lang w:val="en-US"/>
        </w:rPr>
        <w:t>(f_category, sc_stage){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x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combined_df </w:t>
      </w:r>
      <w:r w:rsidRPr="00A81684">
        <w:rPr>
          <w:rFonts w:ascii="Consolas" w:eastAsia="Cambria" w:hAnsi="Consolas" w:cs="Times New Roman"/>
          <w:color w:val="000000"/>
          <w:sz w:val="22"/>
          <w:szCs w:val="24"/>
          <w:shd w:val="clear" w:color="auto" w:fill="F8F8F8"/>
          <w:lang w:val="en-US"/>
        </w:rPr>
        <w:t>%&gt;%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(food_supply_stage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sc_stage) </w:t>
      </w:r>
      <w:r w:rsidRPr="00A81684">
        <w:rPr>
          <w:rFonts w:ascii="Consolas" w:eastAsia="Cambria" w:hAnsi="Consolas" w:cs="Times New Roman"/>
          <w:color w:val="000000"/>
          <w:sz w:val="22"/>
          <w:szCs w:val="24"/>
          <w:shd w:val="clear" w:color="auto" w:fill="F8F8F8"/>
          <w:lang w:val="en-US"/>
        </w:rPr>
        <w:t>%&gt;%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filter</w:t>
      </w:r>
      <w:r w:rsidRPr="00A81684">
        <w:rPr>
          <w:rFonts w:ascii="Consolas" w:eastAsia="Cambria" w:hAnsi="Consolas" w:cs="Times New Roman"/>
          <w:sz w:val="22"/>
          <w:szCs w:val="24"/>
          <w:shd w:val="clear" w:color="auto" w:fill="F8F8F8"/>
          <w:lang w:val="en-US"/>
        </w:rPr>
        <w:t xml:space="preserve">(food_category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f_category)</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xe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str_glue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'{f_category}_{sc_stage}'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assign</w:t>
      </w:r>
      <w:r w:rsidRPr="00A81684">
        <w:rPr>
          <w:rFonts w:ascii="Consolas" w:eastAsia="Cambria" w:hAnsi="Consolas" w:cs="Times New Roman"/>
          <w:sz w:val="22"/>
          <w:szCs w:val="24"/>
          <w:shd w:val="clear" w:color="auto" w:fill="F8F8F8"/>
          <w:lang w:val="en-US"/>
        </w:rPr>
        <w:t xml:space="preserve">(xe, x, </w:t>
      </w:r>
      <w:r w:rsidRPr="00A81684">
        <w:rPr>
          <w:rFonts w:ascii="Consolas" w:eastAsia="Cambria" w:hAnsi="Consolas" w:cs="Times New Roman"/>
          <w:color w:val="C4A000"/>
          <w:sz w:val="22"/>
          <w:szCs w:val="24"/>
          <w:shd w:val="clear" w:color="auto" w:fill="F8F8F8"/>
          <w:lang w:val="en-US"/>
        </w:rPr>
        <w:t>envir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globalenv</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Creating subsets for all combinations for food categories and SC stages</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Cereals</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"Cereals"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"Harvest"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"Cereals"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"Processing"</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"Cereals"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"Storage"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"Cereals"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"Transport"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Fruits</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"Fruits"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"Harvest"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"Fruits"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"Processing"</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"Fruits"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"Storage"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"Fruits"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"Transport"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O&amp;P</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"O&amp;P"</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"Harvest"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"O&amp;P"</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"Processing"</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"O&amp;P"</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"Storage"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"O&amp;P"</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"Transport"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R&amp;T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"R&amp;T"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"Harvest"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"R&amp;T"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"Processing"</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"R&amp;T"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"Storage"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"R&amp;T"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"Transport"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Vegetables</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"Veget."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"Harvest"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"Veget."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"Processing"</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"Veget."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"Storage"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Combi_selector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"Veget."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"Transport"</w:t>
      </w:r>
      <w:r w:rsidRPr="00A81684">
        <w:rPr>
          <w:rFonts w:ascii="Consolas" w:eastAsia="Cambria" w:hAnsi="Consolas" w:cs="Times New Roman"/>
          <w:sz w:val="22"/>
          <w:szCs w:val="24"/>
          <w:shd w:val="clear" w:color="auto" w:fill="F8F8F8"/>
          <w:lang w:val="en-US"/>
        </w:rPr>
        <w:t>)</w:t>
      </w:r>
    </w:p>
    <w:tbl>
      <w:tblPr>
        <w:tblStyle w:val="Table"/>
        <w:tblW w:w="0" w:type="auto"/>
        <w:tblLook w:val="0000" w:firstRow="0" w:lastRow="0" w:firstColumn="0" w:lastColumn="0" w:noHBand="0" w:noVBand="0"/>
      </w:tblPr>
      <w:tblGrid>
        <w:gridCol w:w="3069"/>
      </w:tblGrid>
      <w:tr w:rsidR="00A81684" w:rsidRPr="00A81684" w14:paraId="7FC5AA7A" w14:textId="77777777" w:rsidTr="00931A52">
        <w:tc>
          <w:tcPr>
            <w:tcW w:w="0" w:type="auto"/>
          </w:tcPr>
          <w:p w14:paraId="6230A8B9" w14:textId="77777777" w:rsidR="00A81684" w:rsidRPr="00A81684" w:rsidRDefault="00A81684" w:rsidP="00A81684">
            <w:pPr>
              <w:widowControl/>
              <w:spacing w:before="36" w:after="36" w:line="240" w:lineRule="auto"/>
              <w:jc w:val="left"/>
              <w:rPr>
                <w:rFonts w:ascii="Cambria" w:eastAsia="Cambria" w:hAnsi="Cambria" w:cs="Times New Roman"/>
              </w:rPr>
            </w:pPr>
            <w:r w:rsidRPr="00A81684">
              <w:rPr>
                <w:rFonts w:ascii="Cambria" w:eastAsia="Cambria" w:hAnsi="Cambria" w:cs="Times New Roman"/>
              </w:rPr>
              <w:t>Building of a scoring model:</w:t>
            </w:r>
          </w:p>
        </w:tc>
      </w:tr>
    </w:tbl>
    <w:p w14:paraId="5D2A1263"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CC77</w:t>
      </w:r>
      <w:r w:rsidRPr="00A81684">
        <w:rPr>
          <w:rFonts w:ascii="Cambria" w:eastAsia="Cambria" w:hAnsi="Cambria" w:cs="Times New Roman"/>
          <w:szCs w:val="24"/>
          <w:lang w:val="en-US"/>
        </w:rPr>
        <w:t xml:space="preserve"> Cut NLP analysis results into combinations of food category and supply chain stages</w:t>
      </w:r>
    </w:p>
    <w:p w14:paraId="32105AC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Creating the sub sets of data and the respective models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xe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data.frame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wert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data.frame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gptresults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function</w:t>
      </w:r>
      <w:r w:rsidRPr="00A81684">
        <w:rPr>
          <w:rFonts w:ascii="Consolas" w:eastAsia="Cambria" w:hAnsi="Consolas" w:cs="Times New Roman"/>
          <w:sz w:val="22"/>
          <w:szCs w:val="24"/>
          <w:shd w:val="clear" w:color="auto" w:fill="F8F8F8"/>
          <w:lang w:val="en-US"/>
        </w:rPr>
        <w:t>(hotspot_data){</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Dividing the whole data into sub sets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matcher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select</w:t>
      </w:r>
      <w:r w:rsidRPr="00A81684">
        <w:rPr>
          <w:rFonts w:ascii="Consolas" w:eastAsia="Cambria" w:hAnsi="Consolas" w:cs="Times New Roman"/>
          <w:sz w:val="22"/>
          <w:szCs w:val="24"/>
          <w:shd w:val="clear" w:color="auto" w:fill="F8F8F8"/>
          <w:lang w:val="en-US"/>
        </w:rPr>
        <w:t xml:space="preserve">(hotspot_data,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"index"</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combined_df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merge</w:t>
      </w:r>
      <w:r w:rsidRPr="00A81684">
        <w:rPr>
          <w:rFonts w:ascii="Consolas" w:eastAsia="Cambria" w:hAnsi="Consolas" w:cs="Times New Roman"/>
          <w:sz w:val="22"/>
          <w:szCs w:val="24"/>
          <w:shd w:val="clear" w:color="auto" w:fill="F8F8F8"/>
          <w:lang w:val="en-US"/>
        </w:rPr>
        <w:t xml:space="preserve">(combined_df, matcher, </w:t>
      </w:r>
      <w:r w:rsidRPr="00A81684">
        <w:rPr>
          <w:rFonts w:ascii="Consolas" w:eastAsia="Cambria" w:hAnsi="Consolas" w:cs="Times New Roman"/>
          <w:color w:val="C4A000"/>
          <w:sz w:val="22"/>
          <w:szCs w:val="24"/>
          <w:shd w:val="clear" w:color="auto" w:fill="F8F8F8"/>
          <w:lang w:val="en-US"/>
        </w:rPr>
        <w:t>by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"index"</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wert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deparse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substitute</w:t>
      </w:r>
      <w:r w:rsidRPr="00A81684">
        <w:rPr>
          <w:rFonts w:ascii="Consolas" w:eastAsia="Cambria" w:hAnsi="Consolas" w:cs="Times New Roman"/>
          <w:sz w:val="22"/>
          <w:szCs w:val="24"/>
          <w:shd w:val="clear" w:color="auto" w:fill="F8F8F8"/>
          <w:lang w:val="en-US"/>
        </w:rPr>
        <w:t>(hotspot_data))</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x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combined_df</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xe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str_glue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'GPT_{wert}'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assign</w:t>
      </w:r>
      <w:r w:rsidRPr="00A81684">
        <w:rPr>
          <w:rFonts w:ascii="Consolas" w:eastAsia="Cambria" w:hAnsi="Consolas" w:cs="Times New Roman"/>
          <w:sz w:val="22"/>
          <w:szCs w:val="24"/>
          <w:shd w:val="clear" w:color="auto" w:fill="F8F8F8"/>
          <w:lang w:val="en-US"/>
        </w:rPr>
        <w:t xml:space="preserve">(xe, x, </w:t>
      </w:r>
      <w:r w:rsidRPr="00A81684">
        <w:rPr>
          <w:rFonts w:ascii="Consolas" w:eastAsia="Cambria" w:hAnsi="Consolas" w:cs="Times New Roman"/>
          <w:color w:val="C4A000"/>
          <w:sz w:val="22"/>
          <w:szCs w:val="24"/>
          <w:shd w:val="clear" w:color="auto" w:fill="F8F8F8"/>
          <w:lang w:val="en-US"/>
        </w:rPr>
        <w:t>envir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globalenv</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p>
    <w:p w14:paraId="38772C9B"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CC78</w:t>
      </w:r>
      <w:r w:rsidRPr="00A81684">
        <w:rPr>
          <w:rFonts w:ascii="Cambria" w:eastAsia="Cambria" w:hAnsi="Cambria" w:cs="Times New Roman"/>
          <w:szCs w:val="24"/>
          <w:lang w:val="en-US"/>
        </w:rPr>
        <w:t xml:space="preserve"> Compute NLP analysis reusults for all combinations of food categories and SC stages</w:t>
      </w:r>
    </w:p>
    <w:p w14:paraId="4EF7058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gptresults</w:t>
      </w:r>
      <w:r w:rsidRPr="00A81684">
        <w:rPr>
          <w:rFonts w:ascii="Consolas" w:eastAsia="Cambria" w:hAnsi="Consolas" w:cs="Times New Roman"/>
          <w:sz w:val="22"/>
          <w:szCs w:val="24"/>
          <w:shd w:val="clear" w:color="auto" w:fill="F8F8F8"/>
          <w:lang w:val="en-US"/>
        </w:rPr>
        <w:t>(Cereals_Harvest)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gptresults</w:t>
      </w:r>
      <w:r w:rsidRPr="00A81684">
        <w:rPr>
          <w:rFonts w:ascii="Consolas" w:eastAsia="Cambria" w:hAnsi="Consolas" w:cs="Times New Roman"/>
          <w:sz w:val="22"/>
          <w:szCs w:val="24"/>
          <w:shd w:val="clear" w:color="auto" w:fill="F8F8F8"/>
          <w:lang w:val="en-US"/>
        </w:rPr>
        <w:t>(Cereals_Processing)</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gptresults</w:t>
      </w:r>
      <w:r w:rsidRPr="00A81684">
        <w:rPr>
          <w:rFonts w:ascii="Consolas" w:eastAsia="Cambria" w:hAnsi="Consolas" w:cs="Times New Roman"/>
          <w:sz w:val="22"/>
          <w:szCs w:val="24"/>
          <w:shd w:val="clear" w:color="auto" w:fill="F8F8F8"/>
          <w:lang w:val="en-US"/>
        </w:rPr>
        <w:t>(Cereals_Storage)</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gptresults</w:t>
      </w:r>
      <w:r w:rsidRPr="00A81684">
        <w:rPr>
          <w:rFonts w:ascii="Consolas" w:eastAsia="Cambria" w:hAnsi="Consolas" w:cs="Times New Roman"/>
          <w:sz w:val="22"/>
          <w:szCs w:val="24"/>
          <w:shd w:val="clear" w:color="auto" w:fill="F8F8F8"/>
          <w:lang w:val="en-US"/>
        </w:rPr>
        <w:t>(Cereals_Transport)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gptresults</w:t>
      </w:r>
      <w:r w:rsidRPr="00A81684">
        <w:rPr>
          <w:rFonts w:ascii="Consolas" w:eastAsia="Cambria" w:hAnsi="Consolas" w:cs="Times New Roman"/>
          <w:sz w:val="22"/>
          <w:szCs w:val="24"/>
          <w:shd w:val="clear" w:color="auto" w:fill="F8F8F8"/>
          <w:lang w:val="en-US"/>
        </w:rPr>
        <w:t>(Fruits_Harvest)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gptresults</w:t>
      </w:r>
      <w:r w:rsidRPr="00A81684">
        <w:rPr>
          <w:rFonts w:ascii="Consolas" w:eastAsia="Cambria" w:hAnsi="Consolas" w:cs="Times New Roman"/>
          <w:sz w:val="22"/>
          <w:szCs w:val="24"/>
          <w:shd w:val="clear" w:color="auto" w:fill="F8F8F8"/>
          <w:lang w:val="en-US"/>
        </w:rPr>
        <w:t>(Fruits_Processing)</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gptresults</w:t>
      </w:r>
      <w:r w:rsidRPr="00A81684">
        <w:rPr>
          <w:rFonts w:ascii="Consolas" w:eastAsia="Cambria" w:hAnsi="Consolas" w:cs="Times New Roman"/>
          <w:sz w:val="22"/>
          <w:szCs w:val="24"/>
          <w:shd w:val="clear" w:color="auto" w:fill="F8F8F8"/>
          <w:lang w:val="en-US"/>
        </w:rPr>
        <w:t>(Fruits_Storage)</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gptresults</w:t>
      </w:r>
      <w:r w:rsidRPr="00A81684">
        <w:rPr>
          <w:rFonts w:ascii="Consolas" w:eastAsia="Cambria" w:hAnsi="Consolas" w:cs="Times New Roman"/>
          <w:sz w:val="22"/>
          <w:szCs w:val="24"/>
          <w:shd w:val="clear" w:color="auto" w:fill="F8F8F8"/>
          <w:lang w:val="en-US"/>
        </w:rPr>
        <w:t>(Fruits_Transport)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gptresults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O&amp;P_Harvest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gptresults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O&amp;P_Processing</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gptresults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O&amp;P_Storage</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gptresults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O&amp;P_Transport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gptresults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R&amp;T_Harvest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gptresults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R&amp;T_Processing</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gptresults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R&amp;T_Storage</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gptresults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R&amp;T_Transport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gptresults</w:t>
      </w:r>
      <w:r w:rsidRPr="00A81684">
        <w:rPr>
          <w:rFonts w:ascii="Consolas" w:eastAsia="Cambria" w:hAnsi="Consolas" w:cs="Times New Roman"/>
          <w:sz w:val="22"/>
          <w:szCs w:val="24"/>
          <w:shd w:val="clear" w:color="auto" w:fill="F8F8F8"/>
          <w:lang w:val="en-US"/>
        </w:rPr>
        <w:t>(Veget._Harvest)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gptresults</w:t>
      </w:r>
      <w:r w:rsidRPr="00A81684">
        <w:rPr>
          <w:rFonts w:ascii="Consolas" w:eastAsia="Cambria" w:hAnsi="Consolas" w:cs="Times New Roman"/>
          <w:sz w:val="22"/>
          <w:szCs w:val="24"/>
          <w:shd w:val="clear" w:color="auto" w:fill="F8F8F8"/>
          <w:lang w:val="en-US"/>
        </w:rPr>
        <w:t>(Veget._Processing)</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gptresults</w:t>
      </w:r>
      <w:r w:rsidRPr="00A81684">
        <w:rPr>
          <w:rFonts w:ascii="Consolas" w:eastAsia="Cambria" w:hAnsi="Consolas" w:cs="Times New Roman"/>
          <w:sz w:val="22"/>
          <w:szCs w:val="24"/>
          <w:shd w:val="clear" w:color="auto" w:fill="F8F8F8"/>
          <w:lang w:val="en-US"/>
        </w:rPr>
        <w:t>(Veget._Storage)</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gptresults</w:t>
      </w:r>
      <w:r w:rsidRPr="00A81684">
        <w:rPr>
          <w:rFonts w:ascii="Consolas" w:eastAsia="Cambria" w:hAnsi="Consolas" w:cs="Times New Roman"/>
          <w:sz w:val="22"/>
          <w:szCs w:val="24"/>
          <w:shd w:val="clear" w:color="auto" w:fill="F8F8F8"/>
          <w:lang w:val="en-US"/>
        </w:rPr>
        <w:t>(Veget._Transport)</w:t>
      </w:r>
    </w:p>
    <w:p w14:paraId="759B25D6"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CC79</w:t>
      </w:r>
      <w:r w:rsidRPr="00A81684">
        <w:rPr>
          <w:rFonts w:ascii="Cambria" w:eastAsia="Cambria" w:hAnsi="Cambria" w:cs="Times New Roman"/>
          <w:szCs w:val="24"/>
          <w:lang w:val="en-US"/>
        </w:rPr>
        <w:t xml:space="preserve"> Creating a benchmark with overall numbers of all cause of loss entries</w:t>
      </w:r>
    </w:p>
    <w:p w14:paraId="5C078C3C"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table_and_column_showerall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function</w:t>
      </w:r>
      <w:r w:rsidRPr="00A81684">
        <w:rPr>
          <w:rFonts w:ascii="Consolas" w:eastAsia="Cambria" w:hAnsi="Consolas" w:cs="Times New Roman"/>
          <w:sz w:val="22"/>
          <w:szCs w:val="24"/>
          <w:shd w:val="clear" w:color="auto" w:fill="F8F8F8"/>
          <w:lang w:val="en-US"/>
        </w:rPr>
        <w:t>(g, occ_supply_stage){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myvector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data.frame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for</w:t>
      </w:r>
      <w:r w:rsidRPr="00A81684">
        <w:rPr>
          <w:rFonts w:ascii="Consolas" w:eastAsia="Cambria" w:hAnsi="Consolas" w:cs="Times New Roman"/>
          <w:sz w:val="22"/>
          <w:szCs w:val="24"/>
          <w:shd w:val="clear" w:color="auto" w:fill="F8F8F8"/>
          <w:lang w:val="en-US"/>
        </w:rPr>
        <w:t xml:space="preserve">(i </w:t>
      </w:r>
      <w:r w:rsidRPr="00A81684">
        <w:rPr>
          <w:rFonts w:ascii="Consolas" w:eastAsia="Cambria" w:hAnsi="Consolas" w:cs="Times New Roman"/>
          <w:b/>
          <w:color w:val="204A87"/>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13</w:t>
      </w:r>
      <w:r w:rsidRPr="00A81684">
        <w:rPr>
          <w:rFonts w:ascii="Consolas" w:eastAsia="Cambria" w:hAnsi="Consolas" w:cs="Times New Roman"/>
          <w:sz w:val="22"/>
          <w:szCs w:val="24"/>
          <w:shd w:val="clear" w:color="auto" w:fill="F8F8F8"/>
          <w:lang w:val="en-US"/>
        </w:rPr>
        <w:t>)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v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print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sum</w:t>
      </w:r>
      <w:r w:rsidRPr="00A81684">
        <w:rPr>
          <w:rFonts w:ascii="Consolas" w:eastAsia="Cambria" w:hAnsi="Consolas" w:cs="Times New Roman"/>
          <w:sz w:val="22"/>
          <w:szCs w:val="24"/>
          <w:shd w:val="clear" w:color="auto" w:fill="F8F8F8"/>
          <w:lang w:val="en-US"/>
        </w:rPr>
        <w:t>(g[,</w:t>
      </w:r>
      <w:r w:rsidRPr="00A81684">
        <w:rPr>
          <w:rFonts w:ascii="Consolas" w:eastAsia="Cambria" w:hAnsi="Consolas" w:cs="Times New Roman"/>
          <w:color w:val="0000CF"/>
          <w:sz w:val="22"/>
          <w:szCs w:val="24"/>
          <w:shd w:val="clear" w:color="auto" w:fill="F8F8F8"/>
          <w:lang w:val="en-US"/>
        </w:rPr>
        <w:t>5</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17</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i))</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myvector[i,</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v</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indexcol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as.data.frame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13</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myvector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cbind</w:t>
      </w:r>
      <w:r w:rsidRPr="00A81684">
        <w:rPr>
          <w:rFonts w:ascii="Consolas" w:eastAsia="Cambria" w:hAnsi="Consolas" w:cs="Times New Roman"/>
          <w:sz w:val="22"/>
          <w:szCs w:val="24"/>
          <w:shd w:val="clear" w:color="auto" w:fill="F8F8F8"/>
          <w:lang w:val="en-US"/>
        </w:rPr>
        <w:t>(indexcol, myvector)</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percent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NA</w:t>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for</w:t>
      </w:r>
      <w:r w:rsidRPr="00A81684">
        <w:rPr>
          <w:rFonts w:ascii="Consolas" w:eastAsia="Cambria" w:hAnsi="Consolas" w:cs="Times New Roman"/>
          <w:sz w:val="22"/>
          <w:szCs w:val="24"/>
          <w:shd w:val="clear" w:color="auto" w:fill="F8F8F8"/>
          <w:lang w:val="en-US"/>
        </w:rPr>
        <w:t xml:space="preserve">(i </w:t>
      </w:r>
      <w:r w:rsidRPr="00A81684">
        <w:rPr>
          <w:rFonts w:ascii="Consolas" w:eastAsia="Cambria" w:hAnsi="Consolas" w:cs="Times New Roman"/>
          <w:b/>
          <w:color w:val="204A87"/>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c(1:13)</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percent[i]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(myvector</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V1[i]</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occ_supply_stage)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colnames</w:t>
      </w:r>
      <w:r w:rsidRPr="00A81684">
        <w:rPr>
          <w:rFonts w:ascii="Consolas" w:eastAsia="Cambria" w:hAnsi="Consolas" w:cs="Times New Roman"/>
          <w:sz w:val="22"/>
          <w:szCs w:val="24"/>
          <w:shd w:val="clear" w:color="auto" w:fill="F8F8F8"/>
          <w:lang w:val="en-US"/>
        </w:rPr>
        <w:t xml:space="preserve">(myvector)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"Field of action"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"Occurences"</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"Percentage of all occurences"</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"Transparency"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2</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"Quality management"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3</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"Packaging management"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4</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"Transport optimization"</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5</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"Warehouse management"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6</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"Network structure"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7</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"Regulation"</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8</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"Financing opportunities"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9</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"Physical characteristics"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10</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"Shelf-life optimization"</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11</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"Network cooperation"</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12</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"Mindfulness"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13</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"Consumer satisfaction"</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assign</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"myvectorall"</w:t>
      </w:r>
      <w:r w:rsidRPr="00A81684">
        <w:rPr>
          <w:rFonts w:ascii="Consolas" w:eastAsia="Cambria" w:hAnsi="Consolas" w:cs="Times New Roman"/>
          <w:sz w:val="22"/>
          <w:szCs w:val="24"/>
          <w:shd w:val="clear" w:color="auto" w:fill="F8F8F8"/>
          <w:lang w:val="en-US"/>
        </w:rPr>
        <w:t xml:space="preserve">, myvector, </w:t>
      </w:r>
      <w:r w:rsidRPr="00A81684">
        <w:rPr>
          <w:rFonts w:ascii="Consolas" w:eastAsia="Cambria" w:hAnsi="Consolas" w:cs="Times New Roman"/>
          <w:color w:val="C4A000"/>
          <w:sz w:val="22"/>
          <w:szCs w:val="24"/>
          <w:shd w:val="clear" w:color="auto" w:fill="F8F8F8"/>
          <w:lang w:val="en-US"/>
        </w:rPr>
        <w:t>envir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globalenv</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table_and_column_showerall</w:t>
      </w:r>
      <w:r w:rsidRPr="00A81684">
        <w:rPr>
          <w:rFonts w:ascii="Consolas" w:eastAsia="Cambria" w:hAnsi="Consolas" w:cs="Times New Roman"/>
          <w:sz w:val="22"/>
          <w:szCs w:val="24"/>
          <w:shd w:val="clear" w:color="auto" w:fill="F8F8F8"/>
          <w:lang w:val="en-US"/>
        </w:rPr>
        <w:t xml:space="preserve">(combined_df, </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(combined_df[,</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p>
    <w:p w14:paraId="289BBFA0"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21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212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259</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88</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261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45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65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113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246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140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117</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151</w:t>
      </w:r>
    </w:p>
    <w:p w14:paraId="7A133131"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CC80</w:t>
      </w:r>
      <w:r w:rsidRPr="00A81684">
        <w:rPr>
          <w:rFonts w:ascii="Cambria" w:eastAsia="Cambria" w:hAnsi="Cambria" w:cs="Times New Roman"/>
          <w:szCs w:val="24"/>
          <w:lang w:val="en-US"/>
        </w:rPr>
        <w:t xml:space="preserve"> Creating a a visualization of the results of the cause of loss analysis</w:t>
      </w:r>
    </w:p>
    <w:p w14:paraId="4D531D5C"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 xml:space="preserve">table_and_column_shower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function</w:t>
      </w:r>
      <w:r w:rsidRPr="00A81684">
        <w:rPr>
          <w:rFonts w:ascii="Consolas" w:eastAsia="Cambria" w:hAnsi="Consolas" w:cs="Times New Roman"/>
          <w:sz w:val="22"/>
          <w:szCs w:val="24"/>
          <w:shd w:val="clear" w:color="auto" w:fill="F8F8F8"/>
          <w:lang w:val="en-US"/>
        </w:rPr>
        <w:t>(g, occ_supply_stage){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myvector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data.frame</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for</w:t>
      </w:r>
      <w:r w:rsidRPr="00A81684">
        <w:rPr>
          <w:rFonts w:ascii="Consolas" w:eastAsia="Cambria" w:hAnsi="Consolas" w:cs="Times New Roman"/>
          <w:sz w:val="22"/>
          <w:szCs w:val="24"/>
          <w:shd w:val="clear" w:color="auto" w:fill="F8F8F8"/>
          <w:lang w:val="en-US"/>
        </w:rPr>
        <w:t xml:space="preserve">(i </w:t>
      </w:r>
      <w:r w:rsidRPr="00A81684">
        <w:rPr>
          <w:rFonts w:ascii="Consolas" w:eastAsia="Cambria" w:hAnsi="Consolas" w:cs="Times New Roman"/>
          <w:b/>
          <w:color w:val="204A87"/>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13</w:t>
      </w:r>
      <w:r w:rsidRPr="00A81684">
        <w:rPr>
          <w:rFonts w:ascii="Consolas" w:eastAsia="Cambria" w:hAnsi="Consolas" w:cs="Times New Roman"/>
          <w:sz w:val="22"/>
          <w:szCs w:val="24"/>
          <w:shd w:val="clear" w:color="auto" w:fill="F8F8F8"/>
          <w:lang w:val="en-US"/>
        </w:rPr>
        <w:t>)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v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print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sum</w:t>
      </w:r>
      <w:r w:rsidRPr="00A81684">
        <w:rPr>
          <w:rFonts w:ascii="Consolas" w:eastAsia="Cambria" w:hAnsi="Consolas" w:cs="Times New Roman"/>
          <w:sz w:val="22"/>
          <w:szCs w:val="24"/>
          <w:shd w:val="clear" w:color="auto" w:fill="F8F8F8"/>
          <w:lang w:val="en-US"/>
        </w:rPr>
        <w:t>(g[,</w:t>
      </w:r>
      <w:r w:rsidRPr="00A81684">
        <w:rPr>
          <w:rFonts w:ascii="Consolas" w:eastAsia="Cambria" w:hAnsi="Consolas" w:cs="Times New Roman"/>
          <w:color w:val="0000CF"/>
          <w:sz w:val="22"/>
          <w:szCs w:val="24"/>
          <w:shd w:val="clear" w:color="auto" w:fill="F8F8F8"/>
          <w:lang w:val="en-US"/>
        </w:rPr>
        <w:t>5</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17</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i))</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myvector[i,</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v</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indexcol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as.data.frame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13</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myvector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cbind</w:t>
      </w:r>
      <w:r w:rsidRPr="00A81684">
        <w:rPr>
          <w:rFonts w:ascii="Consolas" w:eastAsia="Cambria" w:hAnsi="Consolas" w:cs="Times New Roman"/>
          <w:sz w:val="22"/>
          <w:szCs w:val="24"/>
          <w:shd w:val="clear" w:color="auto" w:fill="F8F8F8"/>
          <w:lang w:val="en-US"/>
        </w:rPr>
        <w:t>(indexcol, myvector)</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percent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NA</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Column and bar chart integrated</w:t>
      </w:r>
      <w:r w:rsidRPr="00A81684">
        <w:rPr>
          <w:rFonts w:ascii="Cambria" w:eastAsia="Cambria" w:hAnsi="Cambria" w:cs="Times New Roman"/>
          <w:szCs w:val="24"/>
          <w:lang w:val="en-US"/>
        </w:rPr>
        <w:br/>
      </w:r>
      <w:r w:rsidRPr="00A81684">
        <w:rPr>
          <w:rFonts w:ascii="Consolas" w:eastAsia="Cambria" w:hAnsi="Consolas" w:cs="Times New Roman"/>
          <w:b/>
          <w:color w:val="204A87"/>
          <w:sz w:val="22"/>
          <w:szCs w:val="24"/>
          <w:shd w:val="clear" w:color="auto" w:fill="F8F8F8"/>
          <w:lang w:val="en-US"/>
        </w:rPr>
        <w:t>for</w:t>
      </w:r>
      <w:r w:rsidRPr="00A81684">
        <w:rPr>
          <w:rFonts w:ascii="Consolas" w:eastAsia="Cambria" w:hAnsi="Consolas" w:cs="Times New Roman"/>
          <w:sz w:val="22"/>
          <w:szCs w:val="24"/>
          <w:shd w:val="clear" w:color="auto" w:fill="F8F8F8"/>
          <w:lang w:val="en-US"/>
        </w:rPr>
        <w:t xml:space="preserve">(i </w:t>
      </w:r>
      <w:r w:rsidRPr="00A81684">
        <w:rPr>
          <w:rFonts w:ascii="Consolas" w:eastAsia="Cambria" w:hAnsi="Consolas" w:cs="Times New Roman"/>
          <w:b/>
          <w:color w:val="204A87"/>
          <w:sz w:val="22"/>
          <w:szCs w:val="24"/>
          <w:shd w:val="clear" w:color="auto" w:fill="F8F8F8"/>
          <w:lang w:val="en-US"/>
        </w:rPr>
        <w:t>in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c(1:13)</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percent[i]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(myvector</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V1[i]</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occ_supply_stage)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colnames</w:t>
      </w:r>
      <w:r w:rsidRPr="00A81684">
        <w:rPr>
          <w:rFonts w:ascii="Consolas" w:eastAsia="Cambria" w:hAnsi="Consolas" w:cs="Times New Roman"/>
          <w:sz w:val="22"/>
          <w:szCs w:val="24"/>
          <w:shd w:val="clear" w:color="auto" w:fill="F8F8F8"/>
          <w:lang w:val="en-US"/>
        </w:rPr>
        <w:t xml:space="preserve">(myvector)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"Field of action"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"Occurences"</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"Percentage of all occurences"</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"Transparency"</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2</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"Quality management"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3</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"Packaging management"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4</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"Transport optimization"</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5</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"Warehouse management"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6</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"Network structure"</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7</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"Regulation"</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8</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"Financing opportunities"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9</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"Physical characteristics"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10</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"Shelf-life optimization"</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11</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"Network cooperation"</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12</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"Mindfulness"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CF"/>
          <w:sz w:val="22"/>
          <w:szCs w:val="24"/>
          <w:shd w:val="clear" w:color="auto" w:fill="F8F8F8"/>
          <w:lang w:val="en-US"/>
        </w:rPr>
        <w:t>13</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"Consumer satisfaction"</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myvector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bind_cols</w:t>
      </w:r>
      <w:r w:rsidRPr="00A81684">
        <w:rPr>
          <w:rFonts w:ascii="Consolas" w:eastAsia="Cambria" w:hAnsi="Consolas" w:cs="Times New Roman"/>
          <w:sz w:val="22"/>
          <w:szCs w:val="24"/>
          <w:shd w:val="clear" w:color="auto" w:fill="F8F8F8"/>
          <w:lang w:val="en-US"/>
        </w:rPr>
        <w:t>(myvector, myvectorall)</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colnames</w:t>
      </w:r>
      <w:r w:rsidRPr="00A81684">
        <w:rPr>
          <w:rFonts w:ascii="Consolas" w:eastAsia="Cambria" w:hAnsi="Consolas" w:cs="Times New Roman"/>
          <w:sz w:val="22"/>
          <w:szCs w:val="24"/>
          <w:shd w:val="clear" w:color="auto" w:fill="F8F8F8"/>
          <w:lang w:val="en-US"/>
        </w:rPr>
        <w:t xml:space="preserve">(myvector)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"Field of action"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"Occurences Hot Spot"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"Percentage_of_all_occurences"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"Field of actionA"</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"Occurences Hot SpotA"</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"overall"</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Field of action</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factor</w:t>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Field of action</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levels =</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"Consumer satisfaction"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"Mindfulness"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"Network cooperation"</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"Shelf-life optimization"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"Physical characteristics"</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"Financing opportunities"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"Regulation"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"Network structure"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"Warehouse management"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"Transport optimization"</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"Packaging management"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"Quality management"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"Transparency"</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assign</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"myvector"</w:t>
      </w:r>
      <w:r w:rsidRPr="00A81684">
        <w:rPr>
          <w:rFonts w:ascii="Consolas" w:eastAsia="Cambria" w:hAnsi="Consolas" w:cs="Times New Roman"/>
          <w:sz w:val="22"/>
          <w:szCs w:val="24"/>
          <w:shd w:val="clear" w:color="auto" w:fill="F8F8F8"/>
          <w:lang w:val="en-US"/>
        </w:rPr>
        <w:t xml:space="preserve">, myvector, </w:t>
      </w:r>
      <w:r w:rsidRPr="00A81684">
        <w:rPr>
          <w:rFonts w:ascii="Consolas" w:eastAsia="Cambria" w:hAnsi="Consolas" w:cs="Times New Roman"/>
          <w:color w:val="C4A000"/>
          <w:sz w:val="22"/>
          <w:szCs w:val="24"/>
          <w:shd w:val="clear" w:color="auto" w:fill="F8F8F8"/>
          <w:lang w:val="en-US"/>
        </w:rPr>
        <w:t>envir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globalenv</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ttob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b/>
          <w:color w:val="204A87"/>
          <w:sz w:val="22"/>
          <w:szCs w:val="24"/>
          <w:shd w:val="clear" w:color="auto" w:fill="F8F8F8"/>
          <w:lang w:val="en-US"/>
        </w:rPr>
        <w:t>function</w:t>
      </w:r>
      <w:r w:rsidRPr="00A81684">
        <w:rPr>
          <w:rFonts w:ascii="Consolas" w:eastAsia="Cambria" w:hAnsi="Consolas" w:cs="Times New Roman"/>
          <w:sz w:val="22"/>
          <w:szCs w:val="24"/>
          <w:shd w:val="clear" w:color="auto" w:fill="F8F8F8"/>
          <w:lang w:val="en-US"/>
        </w:rPr>
        <w:t>(myvector){</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Transforming the numbers from decimals to percentages</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Percentage_of_all_occurences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(myvector</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Percentage_of_all_occurences)</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100</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myvector</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overall </w:t>
      </w:r>
      <w:r w:rsidRPr="00A81684">
        <w:rPr>
          <w:rFonts w:ascii="Consolas" w:eastAsia="Cambria" w:hAnsi="Consolas" w:cs="Times New Roman"/>
          <w:color w:val="8F5902"/>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(myvector</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overall)</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100</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g </w:t>
      </w:r>
      <w:r w:rsidRPr="00A81684">
        <w:rPr>
          <w:rFonts w:ascii="Consolas" w:eastAsia="Cambria" w:hAnsi="Consolas" w:cs="Times New Roman"/>
          <w:color w:val="8F5902"/>
          <w:sz w:val="22"/>
          <w:szCs w:val="24"/>
          <w:shd w:val="clear" w:color="auto" w:fill="F8F8F8"/>
          <w:lang w:val="en-US"/>
        </w:rPr>
        <w:t>&lt;-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ggplot</w:t>
      </w:r>
      <w:r w:rsidRPr="00A81684">
        <w:rPr>
          <w:rFonts w:ascii="Consolas" w:eastAsia="Cambria" w:hAnsi="Consolas" w:cs="Times New Roman"/>
          <w:sz w:val="22"/>
          <w:szCs w:val="24"/>
          <w:shd w:val="clear" w:color="auto" w:fill="F8F8F8"/>
          <w:lang w:val="en-US"/>
        </w:rPr>
        <w:t xml:space="preserve">(myvector, </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Field of action</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geom_col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y=</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Percentage_of_all_occurences</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fill=</w:t>
      </w:r>
      <w:r w:rsidRPr="00A81684">
        <w:rPr>
          <w:rFonts w:ascii="Consolas" w:eastAsia="Cambria" w:hAnsi="Consolas" w:cs="Times New Roman"/>
          <w:color w:val="4E9A06"/>
          <w:sz w:val="22"/>
          <w:szCs w:val="24"/>
          <w:shd w:val="clear" w:color="auto" w:fill="F8F8F8"/>
          <w:lang w:val="en-US"/>
        </w:rPr>
        <w:t>"steelblue"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geom_point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aes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y=</w:t>
      </w:r>
      <w:r w:rsidRPr="00A81684">
        <w:rPr>
          <w:rFonts w:ascii="Consolas" w:eastAsia="Cambria" w:hAnsi="Consolas" w:cs="Times New Roman"/>
          <w:sz w:val="22"/>
          <w:szCs w:val="24"/>
          <w:shd w:val="clear" w:color="auto" w:fill="F8F8F8"/>
          <w:lang w:val="en-US"/>
        </w:rPr>
        <w:t xml:space="preserve">overall, </w:t>
      </w:r>
      <w:r w:rsidRPr="00A81684">
        <w:rPr>
          <w:rFonts w:ascii="Consolas" w:eastAsia="Cambria" w:hAnsi="Consolas" w:cs="Times New Roman"/>
          <w:color w:val="C4A000"/>
          <w:sz w:val="22"/>
          <w:szCs w:val="24"/>
          <w:shd w:val="clear" w:color="auto" w:fill="F8F8F8"/>
          <w:lang w:val="en-US"/>
        </w:rPr>
        <w:t>color=</w:t>
      </w:r>
      <w:r w:rsidRPr="00A81684">
        <w:rPr>
          <w:rFonts w:ascii="Consolas" w:eastAsia="Cambria" w:hAnsi="Consolas" w:cs="Times New Roman"/>
          <w:color w:val="4E9A06"/>
          <w:sz w:val="22"/>
          <w:szCs w:val="24"/>
          <w:shd w:val="clear" w:color="auto" w:fill="F8F8F8"/>
          <w:lang w:val="en-US"/>
        </w:rPr>
        <w:t>"overall"</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size=</w:t>
      </w:r>
      <w:r w:rsidRPr="00A81684">
        <w:rPr>
          <w:rFonts w:ascii="Consolas" w:eastAsia="Cambria" w:hAnsi="Consolas" w:cs="Times New Roman"/>
          <w:color w:val="0000CF"/>
          <w:sz w:val="22"/>
          <w:szCs w:val="24"/>
          <w:shd w:val="clear" w:color="auto" w:fill="F8F8F8"/>
          <w:lang w:val="en-US"/>
        </w:rPr>
        <w:t>4</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shape=</w:t>
      </w:r>
      <w:r w:rsidRPr="00A81684">
        <w:rPr>
          <w:rFonts w:ascii="Consolas" w:eastAsia="Cambria" w:hAnsi="Consolas" w:cs="Times New Roman"/>
          <w:color w:val="0000CF"/>
          <w:sz w:val="22"/>
          <w:szCs w:val="24"/>
          <w:shd w:val="clear" w:color="auto" w:fill="F8F8F8"/>
          <w:lang w:val="en-US"/>
        </w:rPr>
        <w:t>124</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scale_color_manual</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values=</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overall=</w:t>
      </w:r>
      <w:r w:rsidRPr="00A81684">
        <w:rPr>
          <w:rFonts w:ascii="Consolas" w:eastAsia="Cambria" w:hAnsi="Consolas" w:cs="Times New Roman"/>
          <w:color w:val="4E9A06"/>
          <w:sz w:val="22"/>
          <w:szCs w:val="24"/>
          <w:shd w:val="clear" w:color="auto" w:fill="F8F8F8"/>
          <w:lang w:val="en-US"/>
        </w:rPr>
        <w:t>"red"</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labels=</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overall=</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"Overall benchmark"</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coord_flip</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guides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size=</w:t>
      </w:r>
      <w:r w:rsidRPr="00A81684">
        <w:rPr>
          <w:rFonts w:ascii="Consolas" w:eastAsia="Cambria" w:hAnsi="Consolas" w:cs="Times New Roman"/>
          <w:color w:val="000000"/>
          <w:sz w:val="22"/>
          <w:szCs w:val="24"/>
          <w:shd w:val="clear" w:color="auto" w:fill="F8F8F8"/>
          <w:lang w:val="en-US"/>
        </w:rPr>
        <w:t>FALSE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theme</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legend.box=</w:t>
      </w:r>
      <w:r w:rsidRPr="00A81684">
        <w:rPr>
          <w:rFonts w:ascii="Consolas" w:eastAsia="Cambria" w:hAnsi="Consolas" w:cs="Times New Roman"/>
          <w:color w:val="4E9A06"/>
          <w:sz w:val="22"/>
          <w:szCs w:val="24"/>
          <w:shd w:val="clear" w:color="auto" w:fill="F8F8F8"/>
          <w:lang w:val="en-US"/>
        </w:rPr>
        <w:t>"horizontal"</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legend.key=</w:t>
      </w:r>
      <w:r w:rsidRPr="00A81684">
        <w:rPr>
          <w:rFonts w:ascii="Consolas" w:eastAsia="Cambria" w:hAnsi="Consolas" w:cs="Times New Roman"/>
          <w:color w:val="000000"/>
          <w:sz w:val="22"/>
          <w:szCs w:val="24"/>
          <w:shd w:val="clear" w:color="auto" w:fill="F8F8F8"/>
          <w:lang w:val="en-US"/>
        </w:rPr>
        <w:t>element_blank</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legend.title=</w:t>
      </w:r>
      <w:r w:rsidRPr="00A81684">
        <w:rPr>
          <w:rFonts w:ascii="Consolas" w:eastAsia="Cambria" w:hAnsi="Consolas" w:cs="Times New Roman"/>
          <w:color w:val="000000"/>
          <w:sz w:val="22"/>
          <w:szCs w:val="24"/>
          <w:shd w:val="clear" w:color="auto" w:fill="F8F8F8"/>
          <w:lang w:val="en-US"/>
        </w:rPr>
        <w:t>element_blank</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legend.position=</w:t>
      </w:r>
      <w:r w:rsidRPr="00A81684">
        <w:rPr>
          <w:rFonts w:ascii="Consolas" w:eastAsia="Cambria" w:hAnsi="Consolas" w:cs="Times New Roman"/>
          <w:color w:val="4E9A06"/>
          <w:sz w:val="22"/>
          <w:szCs w:val="24"/>
          <w:shd w:val="clear" w:color="auto" w:fill="F8F8F8"/>
          <w:lang w:val="en-US"/>
        </w:rPr>
        <w:t>"top"</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scale_y_continuous</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"Relevance [%]"</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limits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0</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assign</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"g"</w:t>
      </w:r>
      <w:r w:rsidRPr="00A81684">
        <w:rPr>
          <w:rFonts w:ascii="Consolas" w:eastAsia="Cambria" w:hAnsi="Consolas" w:cs="Times New Roman"/>
          <w:sz w:val="22"/>
          <w:szCs w:val="24"/>
          <w:shd w:val="clear" w:color="auto" w:fill="F8F8F8"/>
          <w:lang w:val="en-US"/>
        </w:rPr>
        <w:t xml:space="preserve">, g, </w:t>
      </w:r>
      <w:r w:rsidRPr="00A81684">
        <w:rPr>
          <w:rFonts w:ascii="Consolas" w:eastAsia="Cambria" w:hAnsi="Consolas" w:cs="Times New Roman"/>
          <w:color w:val="C4A000"/>
          <w:sz w:val="22"/>
          <w:szCs w:val="24"/>
          <w:shd w:val="clear" w:color="auto" w:fill="F8F8F8"/>
          <w:lang w:val="en-US"/>
        </w:rPr>
        <w:t>envir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globalenv</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w:t>
      </w:r>
    </w:p>
    <w:p w14:paraId="089A364E"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CC81</w:t>
      </w:r>
      <w:r w:rsidRPr="00A81684">
        <w:rPr>
          <w:rFonts w:ascii="Cambria" w:eastAsia="Cambria" w:hAnsi="Cambria" w:cs="Times New Roman"/>
          <w:szCs w:val="24"/>
          <w:lang w:val="en-US"/>
        </w:rPr>
        <w:t xml:space="preserve"> Checking the eligibility of combinations for the cause of loss analysis</w:t>
      </w:r>
    </w:p>
    <w:p w14:paraId="1F2206A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 xml:space="preserve">(GPT_Cereals_Harvest) </w:t>
      </w:r>
      <w:r w:rsidRPr="00A81684">
        <w:rPr>
          <w:rFonts w:ascii="Consolas" w:eastAsia="Cambria" w:hAnsi="Consolas" w:cs="Times New Roman"/>
          <w:i/>
          <w:color w:val="8F5902"/>
          <w:sz w:val="22"/>
          <w:szCs w:val="24"/>
          <w:shd w:val="clear" w:color="auto" w:fill="F8F8F8"/>
          <w:lang w:val="en-US"/>
        </w:rPr>
        <w:t># eligible</w:t>
      </w:r>
    </w:p>
    <w:p w14:paraId="776731D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10</w:t>
      </w:r>
    </w:p>
    <w:p w14:paraId="4CEF6C14"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 xml:space="preserve">(GPT_Cereals_Processing) </w:t>
      </w:r>
      <w:r w:rsidRPr="00A81684">
        <w:rPr>
          <w:rFonts w:ascii="Consolas" w:eastAsia="Cambria" w:hAnsi="Consolas" w:cs="Times New Roman"/>
          <w:i/>
          <w:color w:val="8F5902"/>
          <w:sz w:val="22"/>
          <w:szCs w:val="24"/>
          <w:shd w:val="clear" w:color="auto" w:fill="F8F8F8"/>
          <w:lang w:val="en-US"/>
        </w:rPr>
        <w:t># eligible</w:t>
      </w:r>
    </w:p>
    <w:p w14:paraId="181221F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18</w:t>
      </w:r>
    </w:p>
    <w:p w14:paraId="0AAEE83D"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 xml:space="preserve">(GPT_Cereals_Transport) </w:t>
      </w:r>
      <w:r w:rsidRPr="00A81684">
        <w:rPr>
          <w:rFonts w:ascii="Consolas" w:eastAsia="Cambria" w:hAnsi="Consolas" w:cs="Times New Roman"/>
          <w:i/>
          <w:color w:val="8F5902"/>
          <w:sz w:val="22"/>
          <w:szCs w:val="24"/>
          <w:shd w:val="clear" w:color="auto" w:fill="F8F8F8"/>
          <w:lang w:val="en-US"/>
        </w:rPr>
        <w:t># eligible</w:t>
      </w:r>
    </w:p>
    <w:p w14:paraId="73103344"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15</w:t>
      </w:r>
    </w:p>
    <w:p w14:paraId="4F8BA00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 xml:space="preserve">(GPT_Cereals_Storage) </w:t>
      </w:r>
      <w:r w:rsidRPr="00A81684">
        <w:rPr>
          <w:rFonts w:ascii="Consolas" w:eastAsia="Cambria" w:hAnsi="Consolas" w:cs="Times New Roman"/>
          <w:i/>
          <w:color w:val="8F5902"/>
          <w:sz w:val="22"/>
          <w:szCs w:val="24"/>
          <w:shd w:val="clear" w:color="auto" w:fill="F8F8F8"/>
          <w:lang w:val="en-US"/>
        </w:rPr>
        <w:t># eligible</w:t>
      </w:r>
    </w:p>
    <w:p w14:paraId="3A861A3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51</w:t>
      </w:r>
    </w:p>
    <w:p w14:paraId="45A846E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(GPT_Fruits_Harvest)</w:t>
      </w:r>
    </w:p>
    <w:p w14:paraId="63B5227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1</w:t>
      </w:r>
    </w:p>
    <w:p w14:paraId="36F76C6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 xml:space="preserve">(GPT_Fruits_Processing) </w:t>
      </w:r>
      <w:r w:rsidRPr="00A81684">
        <w:rPr>
          <w:rFonts w:ascii="Consolas" w:eastAsia="Cambria" w:hAnsi="Consolas" w:cs="Times New Roman"/>
          <w:i/>
          <w:color w:val="8F5902"/>
          <w:sz w:val="22"/>
          <w:szCs w:val="24"/>
          <w:shd w:val="clear" w:color="auto" w:fill="F8F8F8"/>
          <w:lang w:val="en-US"/>
        </w:rPr>
        <w:t># eligible</w:t>
      </w:r>
    </w:p>
    <w:p w14:paraId="4D0637A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12</w:t>
      </w:r>
    </w:p>
    <w:p w14:paraId="02910CA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(GPT_Fruits_Transport)</w:t>
      </w:r>
    </w:p>
    <w:p w14:paraId="119E60F8"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2</w:t>
      </w:r>
    </w:p>
    <w:p w14:paraId="03FAD3D4"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(GPT_Fruits_Storage)</w:t>
      </w:r>
    </w:p>
    <w:p w14:paraId="489D2C4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0</w:t>
      </w:r>
    </w:p>
    <w:p w14:paraId="50B98054"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GPT_O&amp;P_Harvest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p>
    <w:p w14:paraId="777D081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2</w:t>
      </w:r>
    </w:p>
    <w:p w14:paraId="12ACDBBD"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GPT_O&amp;P_Processing</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p>
    <w:p w14:paraId="0C7692B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9</w:t>
      </w:r>
    </w:p>
    <w:p w14:paraId="3BE8358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GPT_O&amp;P_Transport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p>
    <w:p w14:paraId="565A3FD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3</w:t>
      </w:r>
    </w:p>
    <w:p w14:paraId="5F5076C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GPT_O&amp;P_Storage</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i/>
          <w:color w:val="8F5902"/>
          <w:sz w:val="22"/>
          <w:szCs w:val="24"/>
          <w:shd w:val="clear" w:color="auto" w:fill="F8F8F8"/>
          <w:lang w:val="en-US"/>
        </w:rPr>
        <w:t># eligible</w:t>
      </w:r>
    </w:p>
    <w:p w14:paraId="2CEA397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58</w:t>
      </w:r>
    </w:p>
    <w:p w14:paraId="30AB5D6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GPT_R&amp;T_Harvest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p>
    <w:p w14:paraId="392B03B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6</w:t>
      </w:r>
    </w:p>
    <w:p w14:paraId="423A98BD"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GPT_R&amp;T_Processing</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i/>
          <w:color w:val="8F5902"/>
          <w:sz w:val="22"/>
          <w:szCs w:val="24"/>
          <w:shd w:val="clear" w:color="auto" w:fill="F8F8F8"/>
          <w:lang w:val="en-US"/>
        </w:rPr>
        <w:t># eligible</w:t>
      </w:r>
    </w:p>
    <w:p w14:paraId="5D025DE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rPr>
      </w:pPr>
      <w:r w:rsidRPr="00A81684">
        <w:rPr>
          <w:rFonts w:ascii="Consolas" w:eastAsia="Cambria" w:hAnsi="Consolas" w:cs="Times New Roman"/>
          <w:sz w:val="22"/>
          <w:szCs w:val="24"/>
        </w:rPr>
        <w:t>## [1] 27</w:t>
      </w:r>
    </w:p>
    <w:p w14:paraId="3ED95F8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rPr>
      </w:pPr>
      <w:r w:rsidRPr="00A81684">
        <w:rPr>
          <w:rFonts w:ascii="Consolas" w:eastAsia="Cambria" w:hAnsi="Consolas" w:cs="Times New Roman"/>
          <w:color w:val="000000"/>
          <w:sz w:val="22"/>
          <w:szCs w:val="24"/>
          <w:shd w:val="clear" w:color="auto" w:fill="F8F8F8"/>
        </w:rPr>
        <w:t>nrow</w:t>
      </w:r>
      <w:r w:rsidRPr="00A81684">
        <w:rPr>
          <w:rFonts w:ascii="Consolas" w:eastAsia="Cambria" w:hAnsi="Consolas" w:cs="Times New Roman"/>
          <w:sz w:val="22"/>
          <w:szCs w:val="24"/>
          <w:shd w:val="clear" w:color="auto" w:fill="F8F8F8"/>
        </w:rPr>
        <w:t>(</w:t>
      </w:r>
      <w:r w:rsidRPr="00A81684">
        <w:rPr>
          <w:rFonts w:ascii="Consolas" w:eastAsia="Cambria" w:hAnsi="Consolas" w:cs="Times New Roman"/>
          <w:color w:val="4E9A06"/>
          <w:sz w:val="22"/>
          <w:szCs w:val="24"/>
          <w:shd w:val="clear" w:color="auto" w:fill="F8F8F8"/>
        </w:rPr>
        <w:t>`</w:t>
      </w:r>
      <w:r w:rsidRPr="00A81684">
        <w:rPr>
          <w:rFonts w:ascii="Consolas" w:eastAsia="Cambria" w:hAnsi="Consolas" w:cs="Times New Roman"/>
          <w:color w:val="C4A000"/>
          <w:sz w:val="22"/>
          <w:szCs w:val="24"/>
          <w:shd w:val="clear" w:color="auto" w:fill="F8F8F8"/>
        </w:rPr>
        <w:t>GPT_R&amp;T_Transport</w:t>
      </w:r>
      <w:r w:rsidRPr="00A81684">
        <w:rPr>
          <w:rFonts w:ascii="Consolas" w:eastAsia="Cambria" w:hAnsi="Consolas" w:cs="Times New Roman"/>
          <w:color w:val="4E9A06"/>
          <w:sz w:val="22"/>
          <w:szCs w:val="24"/>
          <w:shd w:val="clear" w:color="auto" w:fill="F8F8F8"/>
        </w:rPr>
        <w:t>`</w:t>
      </w:r>
      <w:r w:rsidRPr="00A81684">
        <w:rPr>
          <w:rFonts w:ascii="Consolas" w:eastAsia="Cambria" w:hAnsi="Consolas" w:cs="Times New Roman"/>
          <w:sz w:val="22"/>
          <w:szCs w:val="24"/>
          <w:shd w:val="clear" w:color="auto" w:fill="F8F8F8"/>
        </w:rPr>
        <w:t>)</w:t>
      </w:r>
    </w:p>
    <w:p w14:paraId="34338EF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5</w:t>
      </w:r>
    </w:p>
    <w:p w14:paraId="3901A04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GPT_R&amp;T_Storage</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i/>
          <w:color w:val="8F5902"/>
          <w:sz w:val="22"/>
          <w:szCs w:val="24"/>
          <w:shd w:val="clear" w:color="auto" w:fill="F8F8F8"/>
          <w:lang w:val="en-US"/>
        </w:rPr>
        <w:t># eligible</w:t>
      </w:r>
    </w:p>
    <w:p w14:paraId="0E6DD2B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11</w:t>
      </w:r>
    </w:p>
    <w:p w14:paraId="2639FFBD"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(GPT_Veget._Harvest)</w:t>
      </w:r>
    </w:p>
    <w:p w14:paraId="1A14CB28"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0</w:t>
      </w:r>
    </w:p>
    <w:p w14:paraId="2AC27AAD"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 xml:space="preserve">(GPT_Veget._Processing) </w:t>
      </w:r>
      <w:r w:rsidRPr="00A81684">
        <w:rPr>
          <w:rFonts w:ascii="Consolas" w:eastAsia="Cambria" w:hAnsi="Consolas" w:cs="Times New Roman"/>
          <w:i/>
          <w:color w:val="8F5902"/>
          <w:sz w:val="22"/>
          <w:szCs w:val="24"/>
          <w:shd w:val="clear" w:color="auto" w:fill="F8F8F8"/>
          <w:lang w:val="en-US"/>
        </w:rPr>
        <w:t># eligible</w:t>
      </w:r>
    </w:p>
    <w:p w14:paraId="01E8FAB8"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17</w:t>
      </w:r>
    </w:p>
    <w:p w14:paraId="61E71D5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(GPT_Veget._Transport)</w:t>
      </w:r>
    </w:p>
    <w:p w14:paraId="7A5D6ACC"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0</w:t>
      </w:r>
    </w:p>
    <w:p w14:paraId="6CD6FCE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(GPT_Veget._Storage)</w:t>
      </w:r>
    </w:p>
    <w:p w14:paraId="0EB23B2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0</w:t>
      </w:r>
    </w:p>
    <w:p w14:paraId="669461BE"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CC82</w:t>
      </w:r>
      <w:r w:rsidRPr="00A81684">
        <w:rPr>
          <w:rFonts w:ascii="Cambria" w:eastAsia="Cambria" w:hAnsi="Cambria" w:cs="Times New Roman"/>
          <w:szCs w:val="24"/>
          <w:lang w:val="en-US"/>
        </w:rPr>
        <w:t xml:space="preserve"> Cause of loss analysis for combination of cereals-harvest</w:t>
      </w:r>
    </w:p>
    <w:p w14:paraId="6576ABA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table_and_column_shower</w:t>
      </w:r>
      <w:r w:rsidRPr="00A81684">
        <w:rPr>
          <w:rFonts w:ascii="Consolas" w:eastAsia="Cambria" w:hAnsi="Consolas" w:cs="Times New Roman"/>
          <w:sz w:val="22"/>
          <w:szCs w:val="24"/>
          <w:shd w:val="clear" w:color="auto" w:fill="F8F8F8"/>
          <w:lang w:val="en-US"/>
        </w:rPr>
        <w:t xml:space="preserve">(GPT_Cereals_Harvest, </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(GPT_Cereals_Harvest[,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p>
    <w:p w14:paraId="14A452F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9</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8</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4</w:t>
      </w:r>
    </w:p>
    <w:p w14:paraId="7F101FD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New names: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`Field of action` -&gt; `Field of action...1`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`Occurences` -&gt; `Occurences...2`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`Percentage of all occurences` -&gt; `Percentage of all occurences...3`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`Field of action` -&gt; `Field of action...4`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`Occurences` -&gt; `Occurences...5`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`Percentage of all occurences` -&gt; `Percentage of all occurences...6`</w:t>
      </w:r>
    </w:p>
    <w:p w14:paraId="28A1EE2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ttob</w:t>
      </w:r>
      <w:r w:rsidRPr="00A81684">
        <w:rPr>
          <w:rFonts w:ascii="Consolas" w:eastAsia="Cambria" w:hAnsi="Consolas" w:cs="Times New Roman"/>
          <w:sz w:val="22"/>
          <w:szCs w:val="24"/>
          <w:shd w:val="clear" w:color="auto" w:fill="F8F8F8"/>
          <w:lang w:val="en-US"/>
        </w:rPr>
        <w:t>(myvector)</w:t>
      </w:r>
    </w:p>
    <w:p w14:paraId="6739CB18"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Warning: The `&lt;scale&gt;` argument of `guides()` cannot be `FALSE`. Use "none" instead as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of ggplot2 3.3.4.</w:t>
      </w:r>
    </w:p>
    <w:p w14:paraId="2F3146C4"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shd w:val="clear" w:color="auto" w:fill="F8F8F8"/>
          <w:lang w:val="en-US"/>
        </w:rPr>
        <w:t>g</w:t>
      </w:r>
    </w:p>
    <w:p w14:paraId="10748806"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31D457D1" wp14:editId="3A39C21F">
            <wp:extent cx="4620126" cy="3696101"/>
            <wp:effectExtent l="0" t="0" r="0" b="0"/>
            <wp:docPr id="70" name="Grafik 70"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0" name="Grafik 70" descr="Ein Bild, das Diagramm enthält.&#10;&#10;Automatisch generierte Beschreibung"/>
                    <pic:cNvPicPr>
                      <a:picLocks noChangeAspect="1" noChangeArrowheads="1"/>
                    </pic:cNvPicPr>
                  </pic:nvPicPr>
                  <pic:blipFill>
                    <a:blip r:embed="rId92"/>
                    <a:stretch>
                      <a:fillRect/>
                    </a:stretch>
                  </pic:blipFill>
                  <pic:spPr bwMode="auto">
                    <a:xfrm>
                      <a:off x="0" y="0"/>
                      <a:ext cx="4620126" cy="3696101"/>
                    </a:xfrm>
                    <a:prstGeom prst="rect">
                      <a:avLst/>
                    </a:prstGeom>
                    <a:noFill/>
                    <a:ln w="9525">
                      <a:noFill/>
                      <a:headEnd/>
                      <a:tailEnd/>
                    </a:ln>
                  </pic:spPr>
                </pic:pic>
              </a:graphicData>
            </a:graphic>
          </wp:inline>
        </w:drawing>
      </w:r>
    </w:p>
    <w:p w14:paraId="6193183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"GPTF_Cereals_Harvest.png"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8.5</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(g)</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631494C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279C62D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Calculation the n (numbers of data points) in the sub data set.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They all contain data in the cause of loss column.</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(GPT_Cereals_Harvest)</w:t>
      </w:r>
    </w:p>
    <w:p w14:paraId="3589D0E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10</w:t>
      </w:r>
    </w:p>
    <w:p w14:paraId="03207AED"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CC83</w:t>
      </w:r>
      <w:r w:rsidRPr="00A81684">
        <w:rPr>
          <w:rFonts w:ascii="Cambria" w:eastAsia="Cambria" w:hAnsi="Cambria" w:cs="Times New Roman"/>
          <w:szCs w:val="24"/>
          <w:lang w:val="en-US"/>
        </w:rPr>
        <w:t xml:space="preserve"> Cause of loss analysis for combination of cereals-processing</w:t>
      </w:r>
    </w:p>
    <w:p w14:paraId="1018886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table_and_column_shower</w:t>
      </w:r>
      <w:r w:rsidRPr="00A81684">
        <w:rPr>
          <w:rFonts w:ascii="Consolas" w:eastAsia="Cambria" w:hAnsi="Consolas" w:cs="Times New Roman"/>
          <w:sz w:val="22"/>
          <w:szCs w:val="24"/>
          <w:shd w:val="clear" w:color="auto" w:fill="F8F8F8"/>
          <w:lang w:val="en-US"/>
        </w:rPr>
        <w:t xml:space="preserve">(GPT_Cereals_Processing,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(GPT_Cereals_Processing[,</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p>
    <w:p w14:paraId="1834A02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9</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11</w:t>
      </w:r>
    </w:p>
    <w:p w14:paraId="35F0910C"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New names: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`Field of action` -&gt; `Field of action...1`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`Occurences` -&gt; `Occurences...2`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`Percentage of all occurences` -&gt; `Percentage of all occurences...3`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`Field of action` -&gt; `Field of action...4`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`Occurences` -&gt; `Occurences...5`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`Percentage of all occurences` -&gt; `Percentage of all occurences...6`</w:t>
      </w:r>
    </w:p>
    <w:p w14:paraId="68F9388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ttob</w:t>
      </w:r>
      <w:r w:rsidRPr="00A81684">
        <w:rPr>
          <w:rFonts w:ascii="Consolas" w:eastAsia="Cambria" w:hAnsi="Consolas" w:cs="Times New Roman"/>
          <w:sz w:val="22"/>
          <w:szCs w:val="24"/>
          <w:shd w:val="clear" w:color="auto" w:fill="F8F8F8"/>
          <w:lang w:val="en-US"/>
        </w:rPr>
        <w:t>(myvector)</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g</w:t>
      </w:r>
    </w:p>
    <w:p w14:paraId="3BFA4B3D"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54D8E6E4" wp14:editId="201EAB8C">
            <wp:extent cx="4620126" cy="3696101"/>
            <wp:effectExtent l="0" t="0" r="0" b="0"/>
            <wp:docPr id="73" name="Grafik 73"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3" name="Grafik 73" descr="Ein Bild, das Diagramm enthält.&#10;&#10;Automatisch generierte Beschreibung"/>
                    <pic:cNvPicPr>
                      <a:picLocks noChangeAspect="1" noChangeArrowheads="1"/>
                    </pic:cNvPicPr>
                  </pic:nvPicPr>
                  <pic:blipFill>
                    <a:blip r:embed="rId93"/>
                    <a:stretch>
                      <a:fillRect/>
                    </a:stretch>
                  </pic:blipFill>
                  <pic:spPr bwMode="auto">
                    <a:xfrm>
                      <a:off x="0" y="0"/>
                      <a:ext cx="4620126" cy="3696101"/>
                    </a:xfrm>
                    <a:prstGeom prst="rect">
                      <a:avLst/>
                    </a:prstGeom>
                    <a:noFill/>
                    <a:ln w="9525">
                      <a:noFill/>
                      <a:headEnd/>
                      <a:tailEnd/>
                    </a:ln>
                  </pic:spPr>
                </pic:pic>
              </a:graphicData>
            </a:graphic>
          </wp:inline>
        </w:drawing>
      </w:r>
    </w:p>
    <w:p w14:paraId="0C2545D8"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"GPTF_Cereals_Processing.png"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8.5</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(g)</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0CF52B6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348F40F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Calculation the n (numbers of data points) in the sub data set.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They all contain data in the cause of loss column.</w:t>
      </w:r>
    </w:p>
    <w:p w14:paraId="76BC6486"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CC84</w:t>
      </w:r>
      <w:r w:rsidRPr="00A81684">
        <w:rPr>
          <w:rFonts w:ascii="Cambria" w:eastAsia="Cambria" w:hAnsi="Cambria" w:cs="Times New Roman"/>
          <w:szCs w:val="24"/>
          <w:lang w:val="en-US"/>
        </w:rPr>
        <w:t xml:space="preserve"> Cause of loss analysis for combination of cereals-storage</w:t>
      </w:r>
    </w:p>
    <w:p w14:paraId="3469613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table_and_column_shower</w:t>
      </w:r>
      <w:r w:rsidRPr="00A81684">
        <w:rPr>
          <w:rFonts w:ascii="Consolas" w:eastAsia="Cambria" w:hAnsi="Consolas" w:cs="Times New Roman"/>
          <w:sz w:val="22"/>
          <w:szCs w:val="24"/>
          <w:shd w:val="clear" w:color="auto" w:fill="F8F8F8"/>
          <w:lang w:val="en-US"/>
        </w:rPr>
        <w:t xml:space="preserve">(GPT_Cereals_Storage, </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(GPT_Cereals_Storage[,</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p>
    <w:p w14:paraId="49C4450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35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40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7</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49</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46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18</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19</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17</w:t>
      </w:r>
    </w:p>
    <w:p w14:paraId="09996F5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New names: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`Field of action` -&gt; `Field of action...1`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`Occurences` -&gt; `Occurences...2`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`Percentage of all occurences` -&gt; `Percentage of all occurences...3`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`Field of action` -&gt; `Field of action...4`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`Occurences` -&gt; `Occurences...5`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`Percentage of all occurences` -&gt; `Percentage of all occurences...6`</w:t>
      </w:r>
    </w:p>
    <w:p w14:paraId="5E514D3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ttob</w:t>
      </w:r>
      <w:r w:rsidRPr="00A81684">
        <w:rPr>
          <w:rFonts w:ascii="Consolas" w:eastAsia="Cambria" w:hAnsi="Consolas" w:cs="Times New Roman"/>
          <w:sz w:val="22"/>
          <w:szCs w:val="24"/>
          <w:shd w:val="clear" w:color="auto" w:fill="F8F8F8"/>
          <w:lang w:val="en-US"/>
        </w:rPr>
        <w:t>(myvector)</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g</w:t>
      </w:r>
    </w:p>
    <w:p w14:paraId="700C5DC5"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53A7D0DB" wp14:editId="680447D5">
            <wp:extent cx="4620126" cy="3696101"/>
            <wp:effectExtent l="0" t="0" r="0" b="0"/>
            <wp:docPr id="101" name="Picture"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01" name="Picture" descr="Ein Bild, das Diagramm enthält.&#10;&#10;Automatisch generierte Beschreibung"/>
                    <pic:cNvPicPr>
                      <a:picLocks noChangeAspect="1" noChangeArrowheads="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14:paraId="2576352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"GPTF_Cereals_Storage.png"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8.5</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(g)</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42E1998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63CC3FD0"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Calculation the n (numbers of data points) in the sub data set.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They all contain data in the cause of loss column.</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(GPT_Cereals_Storage)</w:t>
      </w:r>
    </w:p>
    <w:p w14:paraId="2DB8F1F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51</w:t>
      </w:r>
    </w:p>
    <w:p w14:paraId="2B28788A"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CC85</w:t>
      </w:r>
      <w:r w:rsidRPr="00A81684">
        <w:rPr>
          <w:rFonts w:ascii="Cambria" w:eastAsia="Cambria" w:hAnsi="Cambria" w:cs="Times New Roman"/>
          <w:szCs w:val="24"/>
          <w:lang w:val="en-US"/>
        </w:rPr>
        <w:t xml:space="preserve"> Cause of loss analysis for combination of cereals-transport</w:t>
      </w:r>
    </w:p>
    <w:p w14:paraId="4AA502C0"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table_and_column_shower</w:t>
      </w:r>
      <w:r w:rsidRPr="00A81684">
        <w:rPr>
          <w:rFonts w:ascii="Consolas" w:eastAsia="Cambria" w:hAnsi="Consolas" w:cs="Times New Roman"/>
          <w:sz w:val="22"/>
          <w:szCs w:val="24"/>
          <w:shd w:val="clear" w:color="auto" w:fill="F8F8F8"/>
          <w:lang w:val="en-US"/>
        </w:rPr>
        <w:t xml:space="preserve">(GPT_Cereals_Transport,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(GPT_Cereals_Transport[,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p>
    <w:p w14:paraId="3767579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7</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9</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8</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10</w:t>
      </w:r>
    </w:p>
    <w:p w14:paraId="12972B0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New names: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`Field of action` -&gt; `Field of action...1`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`Occurences` -&gt; `Occurences...2`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`Percentage of all occurences` -&gt; `Percentage of all occurences...3`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`Field of action` -&gt; `Field of action...4`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`Occurences` -&gt; `Occurences...5`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`Percentage of all occurences` -&gt; `Percentage of all occurences...6`</w:t>
      </w:r>
    </w:p>
    <w:p w14:paraId="4C5A346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ttob</w:t>
      </w:r>
      <w:r w:rsidRPr="00A81684">
        <w:rPr>
          <w:rFonts w:ascii="Consolas" w:eastAsia="Cambria" w:hAnsi="Consolas" w:cs="Times New Roman"/>
          <w:sz w:val="22"/>
          <w:szCs w:val="24"/>
          <w:shd w:val="clear" w:color="auto" w:fill="F8F8F8"/>
          <w:lang w:val="en-US"/>
        </w:rPr>
        <w:t>(myvector)</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g</w:t>
      </w:r>
    </w:p>
    <w:p w14:paraId="3B987E13"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0744B443" wp14:editId="71C427CF">
            <wp:extent cx="4620126" cy="3696101"/>
            <wp:effectExtent l="0" t="0" r="0" b="0"/>
            <wp:docPr id="76" name="Grafik 76"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6" name="Grafik 76" descr="Ein Bild, das Diagramm enthält.&#10;&#10;Automatisch generierte Beschreibung"/>
                    <pic:cNvPicPr>
                      <a:picLocks noChangeAspect="1" noChangeArrowheads="1"/>
                    </pic:cNvPicPr>
                  </pic:nvPicPr>
                  <pic:blipFill>
                    <a:blip r:embed="rId95"/>
                    <a:stretch>
                      <a:fillRect/>
                    </a:stretch>
                  </pic:blipFill>
                  <pic:spPr bwMode="auto">
                    <a:xfrm>
                      <a:off x="0" y="0"/>
                      <a:ext cx="4620126" cy="3696101"/>
                    </a:xfrm>
                    <a:prstGeom prst="rect">
                      <a:avLst/>
                    </a:prstGeom>
                    <a:noFill/>
                    <a:ln w="9525">
                      <a:noFill/>
                      <a:headEnd/>
                      <a:tailEnd/>
                    </a:ln>
                  </pic:spPr>
                </pic:pic>
              </a:graphicData>
            </a:graphic>
          </wp:inline>
        </w:drawing>
      </w:r>
    </w:p>
    <w:p w14:paraId="64297D0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"GPTF_Cereals_Transport.png"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8.5</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(g)</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26ADBB53"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71F833D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Calculation the n (numbers of data points) in the sub data set.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They all contain data in the cause of loss column.</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(GPT_Cereals_Transport)</w:t>
      </w:r>
    </w:p>
    <w:p w14:paraId="59E8E2D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15</w:t>
      </w:r>
    </w:p>
    <w:p w14:paraId="565447EC"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CC86</w:t>
      </w:r>
      <w:r w:rsidRPr="00A81684">
        <w:rPr>
          <w:rFonts w:ascii="Cambria" w:eastAsia="Cambria" w:hAnsi="Cambria" w:cs="Times New Roman"/>
          <w:szCs w:val="24"/>
          <w:lang w:val="en-US"/>
        </w:rPr>
        <w:t xml:space="preserve"> Cause of loss analysis for combination of fruits-processing</w:t>
      </w:r>
    </w:p>
    <w:p w14:paraId="7A580A70"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table_and_column_shower</w:t>
      </w:r>
      <w:r w:rsidRPr="00A81684">
        <w:rPr>
          <w:rFonts w:ascii="Consolas" w:eastAsia="Cambria" w:hAnsi="Consolas" w:cs="Times New Roman"/>
          <w:sz w:val="22"/>
          <w:szCs w:val="24"/>
          <w:shd w:val="clear" w:color="auto" w:fill="F8F8F8"/>
          <w:lang w:val="en-US"/>
        </w:rPr>
        <w:t xml:space="preserve">(GPT_Fruits_Processing,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(GPT_Fruits_Processing[,</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p>
    <w:p w14:paraId="1E95657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9</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w:t>
      </w:r>
    </w:p>
    <w:p w14:paraId="646387E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New names: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`Field of action` -&gt; `Field of action...1`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`Occurences` -&gt; `Occurences...2`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`Percentage of all occurences` -&gt; `Percentage of all occurences...3`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`Field of action` -&gt; `Field of action...4`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`Occurences` -&gt; `Occurences...5`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`Percentage of all occurences` -&gt; `Percentage of all occurences...6`</w:t>
      </w:r>
    </w:p>
    <w:p w14:paraId="5960E5A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ttob</w:t>
      </w:r>
      <w:r w:rsidRPr="00A81684">
        <w:rPr>
          <w:rFonts w:ascii="Consolas" w:eastAsia="Cambria" w:hAnsi="Consolas" w:cs="Times New Roman"/>
          <w:sz w:val="22"/>
          <w:szCs w:val="24"/>
          <w:shd w:val="clear" w:color="auto" w:fill="F8F8F8"/>
          <w:lang w:val="en-US"/>
        </w:rPr>
        <w:t>(myvector)</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g</w:t>
      </w:r>
    </w:p>
    <w:p w14:paraId="75564D58"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0D381641" wp14:editId="3BBA7E60">
            <wp:extent cx="4620126" cy="3696101"/>
            <wp:effectExtent l="0" t="0" r="0" b="0"/>
            <wp:docPr id="107" name="Picture"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07" name="Picture" descr="Ein Bild, das Diagramm enthält.&#10;&#10;Automatisch generierte Beschreibung"/>
                    <pic:cNvPicPr>
                      <a:picLocks noChangeAspect="1" noChangeArrowheads="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p w14:paraId="0AE20C7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"GPTF_Fruits_Processing.png"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8.5</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(g)</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1D05603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7247F04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Calculation the n (numbers of data points) in the sub data set.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They all contain data in the cause of loss column.</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(GPT_Fruits_Processing)</w:t>
      </w:r>
    </w:p>
    <w:p w14:paraId="4CDA6BCD"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12</w:t>
      </w:r>
    </w:p>
    <w:p w14:paraId="7266695E"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CC87</w:t>
      </w:r>
      <w:r w:rsidRPr="00A81684">
        <w:rPr>
          <w:rFonts w:ascii="Cambria" w:eastAsia="Cambria" w:hAnsi="Cambria" w:cs="Times New Roman"/>
          <w:szCs w:val="24"/>
          <w:lang w:val="en-US"/>
        </w:rPr>
        <w:t xml:space="preserve"> Cause of loss analysis for combination of O&amp;P-storage</w:t>
      </w:r>
    </w:p>
    <w:p w14:paraId="5DE5297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table_and_column_shower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GPT_O&amp;P_Storage</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GPT_O&amp;P_Storage</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p>
    <w:p w14:paraId="3B73BC4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52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57</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58</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18</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30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56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40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32</w:t>
      </w:r>
    </w:p>
    <w:p w14:paraId="620ABCA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New names: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`Field of action` -&gt; `Field of action...1`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`Occurences` -&gt; `Occurences...2`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`Percentage of all occurences` -&gt; `Percentage of all occurences...3`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`Field of action` -&gt; `Field of action...4`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`Occurences` -&gt; `Occurences...5`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`Percentage of all occurences` -&gt; `Percentage of all occurences...6`</w:t>
      </w:r>
    </w:p>
    <w:p w14:paraId="50F4D3E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ttob</w:t>
      </w:r>
      <w:r w:rsidRPr="00A81684">
        <w:rPr>
          <w:rFonts w:ascii="Consolas" w:eastAsia="Cambria" w:hAnsi="Consolas" w:cs="Times New Roman"/>
          <w:sz w:val="22"/>
          <w:szCs w:val="24"/>
          <w:shd w:val="clear" w:color="auto" w:fill="F8F8F8"/>
          <w:lang w:val="en-US"/>
        </w:rPr>
        <w:t>(myvector)</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g</w:t>
      </w:r>
    </w:p>
    <w:p w14:paraId="5B71E7FC"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7C8EFCA4" wp14:editId="147F22A1">
            <wp:extent cx="4620126" cy="3696101"/>
            <wp:effectExtent l="0" t="0" r="0" b="0"/>
            <wp:docPr id="110" name="Picture"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10" name="Picture" descr="Ein Bild, das Diagramm enthält.&#10;&#10;Automatisch generierte Beschreibung"/>
                    <pic:cNvPicPr>
                      <a:picLocks noChangeAspect="1" noChangeArrowheads="1"/>
                    </pic:cNvPicPr>
                  </pic:nvPicPr>
                  <pic:blipFill>
                    <a:blip r:embed="rId97"/>
                    <a:stretch>
                      <a:fillRect/>
                    </a:stretch>
                  </pic:blipFill>
                  <pic:spPr bwMode="auto">
                    <a:xfrm>
                      <a:off x="0" y="0"/>
                      <a:ext cx="4620126" cy="3696101"/>
                    </a:xfrm>
                    <a:prstGeom prst="rect">
                      <a:avLst/>
                    </a:prstGeom>
                    <a:noFill/>
                    <a:ln w="9525">
                      <a:noFill/>
                      <a:headEnd/>
                      <a:tailEnd/>
                    </a:ln>
                  </pic:spPr>
                </pic:pic>
              </a:graphicData>
            </a:graphic>
          </wp:inline>
        </w:drawing>
      </w:r>
    </w:p>
    <w:p w14:paraId="3BDD88B0"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"GPTF_O&amp;P_Storage.png"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8.5</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(g)</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3CD18F1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4E6C612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Calculation the n (numbers of data points) in the sub data set.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They all contain data in the cause of loss column.</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GPT_O&amp;P_Storage</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p>
    <w:p w14:paraId="2ED87E5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58</w:t>
      </w:r>
    </w:p>
    <w:p w14:paraId="4273DA00"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CC88</w:t>
      </w:r>
      <w:r w:rsidRPr="00A81684">
        <w:rPr>
          <w:rFonts w:ascii="Cambria" w:eastAsia="Cambria" w:hAnsi="Cambria" w:cs="Times New Roman"/>
          <w:szCs w:val="24"/>
          <w:lang w:val="en-US"/>
        </w:rPr>
        <w:t xml:space="preserve"> Cause of loss analysis for combination of R&amp;T-processing</w:t>
      </w:r>
    </w:p>
    <w:p w14:paraId="717EF848"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table_and_column_shower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GPT_R&amp;T_Processing</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GPT_R&amp;T_Processing</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p>
    <w:p w14:paraId="2F07CA88"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20</w:t>
      </w:r>
    </w:p>
    <w:p w14:paraId="58F19E4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New names: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`Field of action` -&gt; `Field of action...1`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`Occurences` -&gt; `Occurences...2`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`Percentage of all occurences` -&gt; `Percentage of all occurences...3`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`Field of action` -&gt; `Field of action...4`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`Occurences` -&gt; `Occurences...5`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`Percentage of all occurences` -&gt; `Percentage of all occurences...6`</w:t>
      </w:r>
    </w:p>
    <w:p w14:paraId="485289B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ttob</w:t>
      </w:r>
      <w:r w:rsidRPr="00A81684">
        <w:rPr>
          <w:rFonts w:ascii="Consolas" w:eastAsia="Cambria" w:hAnsi="Consolas" w:cs="Times New Roman"/>
          <w:sz w:val="22"/>
          <w:szCs w:val="24"/>
          <w:shd w:val="clear" w:color="auto" w:fill="F8F8F8"/>
          <w:lang w:val="en-US"/>
        </w:rPr>
        <w:t>(myvector)</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g</w:t>
      </w:r>
    </w:p>
    <w:p w14:paraId="217B50CF"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6C60487C" wp14:editId="44C9C09F">
            <wp:extent cx="4620126" cy="3696101"/>
            <wp:effectExtent l="0" t="0" r="0" b="0"/>
            <wp:docPr id="113" name="Picture"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13" name="Picture" descr="Ein Bild, das Diagramm enthält.&#10;&#10;Automatisch generierte Beschreibung"/>
                    <pic:cNvPicPr>
                      <a:picLocks noChangeAspect="1" noChangeArrowheads="1"/>
                    </pic:cNvPicPr>
                  </pic:nvPicPr>
                  <pic:blipFill>
                    <a:blip r:embed="rId98"/>
                    <a:stretch>
                      <a:fillRect/>
                    </a:stretch>
                  </pic:blipFill>
                  <pic:spPr bwMode="auto">
                    <a:xfrm>
                      <a:off x="0" y="0"/>
                      <a:ext cx="4620126" cy="3696101"/>
                    </a:xfrm>
                    <a:prstGeom prst="rect">
                      <a:avLst/>
                    </a:prstGeom>
                    <a:noFill/>
                    <a:ln w="9525">
                      <a:noFill/>
                      <a:headEnd/>
                      <a:tailEnd/>
                    </a:ln>
                  </pic:spPr>
                </pic:pic>
              </a:graphicData>
            </a:graphic>
          </wp:inline>
        </w:drawing>
      </w:r>
    </w:p>
    <w:p w14:paraId="12D7E8AC"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"GPTF_R&amp;T_Processing.png"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8.5</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(g)</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0005CF4D"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79EE7504"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Calculation the n (numbers of data points) in the sub data set.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They all contain data in the cause of loss column.</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GPT_R&amp;T_Processing</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p>
    <w:p w14:paraId="4C0C1590"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27</w:t>
      </w:r>
    </w:p>
    <w:p w14:paraId="06A4075D"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CC89</w:t>
      </w:r>
      <w:r w:rsidRPr="00A81684">
        <w:rPr>
          <w:rFonts w:ascii="Cambria" w:eastAsia="Cambria" w:hAnsi="Cambria" w:cs="Times New Roman"/>
          <w:szCs w:val="24"/>
          <w:lang w:val="en-US"/>
        </w:rPr>
        <w:t xml:space="preserve"> Cause of loss analysis for combination of R&amp;T-storage</w:t>
      </w:r>
    </w:p>
    <w:p w14:paraId="5DBB2A4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table_and_column_shower</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GPT_R&amp;T_Storage</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GPT_R&amp;T_Storage</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p>
    <w:p w14:paraId="705238DD"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7</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9</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6</w:t>
      </w:r>
    </w:p>
    <w:p w14:paraId="1D5C6A4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New names: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`Field of action` -&gt; `Field of action...1`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`Occurences` -&gt; `Occurences...2`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`Percentage of all occurences` -&gt; `Percentage of all occurences...3`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`Field of action` -&gt; `Field of action...4`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`Occurences` -&gt; `Occurences...5`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`Percentage of all occurences` -&gt; `Percentage of all occurences...6`</w:t>
      </w:r>
    </w:p>
    <w:p w14:paraId="7D65E02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ttob</w:t>
      </w:r>
      <w:r w:rsidRPr="00A81684">
        <w:rPr>
          <w:rFonts w:ascii="Consolas" w:eastAsia="Cambria" w:hAnsi="Consolas" w:cs="Times New Roman"/>
          <w:sz w:val="22"/>
          <w:szCs w:val="24"/>
          <w:shd w:val="clear" w:color="auto" w:fill="F8F8F8"/>
          <w:lang w:val="en-US"/>
        </w:rPr>
        <w:t>(myvector)</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g</w:t>
      </w:r>
    </w:p>
    <w:p w14:paraId="485571D7"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0AEF6C1B" wp14:editId="1E130135">
            <wp:extent cx="4620126" cy="3696101"/>
            <wp:effectExtent l="0" t="0" r="0" b="0"/>
            <wp:docPr id="78" name="Grafik 78"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8" name="Grafik 78" descr="Ein Bild, das Diagramm enthält.&#10;&#10;Automatisch generierte Beschreibung"/>
                    <pic:cNvPicPr>
                      <a:picLocks noChangeAspect="1" noChangeArrowheads="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14:paraId="10FD232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"GPTF_R&amp;T_Storage.png"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8.5</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(g)</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5A39F458"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7C5FACC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Calculation the n (numbers of data points) in the sub data set.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They all contain data in the cause of loss column.</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GPT_R&amp;T_Storage</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w:t>
      </w:r>
    </w:p>
    <w:p w14:paraId="7D7371A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11</w:t>
      </w:r>
    </w:p>
    <w:p w14:paraId="50DD0CEE"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CC90</w:t>
      </w:r>
      <w:r w:rsidRPr="00A81684">
        <w:rPr>
          <w:rFonts w:ascii="Cambria" w:eastAsia="Cambria" w:hAnsi="Cambria" w:cs="Times New Roman"/>
          <w:szCs w:val="24"/>
          <w:lang w:val="en-US"/>
        </w:rPr>
        <w:t xml:space="preserve"> Cause of loss analysis for combination of Veget.-processing</w:t>
      </w:r>
    </w:p>
    <w:p w14:paraId="4B45F5E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table_and_column_shower</w:t>
      </w:r>
      <w:r w:rsidRPr="00A81684">
        <w:rPr>
          <w:rFonts w:ascii="Consolas" w:eastAsia="Cambria" w:hAnsi="Consolas" w:cs="Times New Roman"/>
          <w:sz w:val="22"/>
          <w:szCs w:val="24"/>
          <w:shd w:val="clear" w:color="auto" w:fill="F8F8F8"/>
          <w:lang w:val="en-US"/>
        </w:rPr>
        <w:t xml:space="preserve">(GPT_Veget._Processing,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(GPT_Veget._Processing[,</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p>
    <w:p w14:paraId="55F6966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6</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11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9</w:t>
      </w:r>
    </w:p>
    <w:p w14:paraId="6FF4A2D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New names: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`Field of action` -&gt; `Field of action...1`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`Occurences` -&gt; `Occurences...2`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`Percentage of all occurences` -&gt; `Percentage of all occurences...3`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`Field of action` -&gt; `Field of action...4`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`Occurences` -&gt; `Occurences...5`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`Percentage of all occurences` -&gt; `Percentage of all occurences...6`</w:t>
      </w:r>
    </w:p>
    <w:p w14:paraId="1717FF8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ttob</w:t>
      </w:r>
      <w:r w:rsidRPr="00A81684">
        <w:rPr>
          <w:rFonts w:ascii="Consolas" w:eastAsia="Cambria" w:hAnsi="Consolas" w:cs="Times New Roman"/>
          <w:sz w:val="22"/>
          <w:szCs w:val="24"/>
          <w:shd w:val="clear" w:color="auto" w:fill="F8F8F8"/>
          <w:lang w:val="en-US"/>
        </w:rPr>
        <w:t>(myvector)</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g</w:t>
      </w:r>
    </w:p>
    <w:p w14:paraId="0EB1B2D6"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5A2206F9" wp14:editId="66726B8D">
            <wp:extent cx="4620126" cy="3696101"/>
            <wp:effectExtent l="0" t="0" r="0" b="0"/>
            <wp:docPr id="79" name="Grafik 79"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9" name="Grafik 79" descr="Ein Bild, das Diagramm enthält.&#10;&#10;Automatisch generierte Beschreibung"/>
                    <pic:cNvPicPr>
                      <a:picLocks noChangeAspect="1" noChangeArrowheads="1"/>
                    </pic:cNvPicPr>
                  </pic:nvPicPr>
                  <pic:blipFill>
                    <a:blip r:embed="rId100"/>
                    <a:stretch>
                      <a:fillRect/>
                    </a:stretch>
                  </pic:blipFill>
                  <pic:spPr bwMode="auto">
                    <a:xfrm>
                      <a:off x="0" y="0"/>
                      <a:ext cx="4620126" cy="3696101"/>
                    </a:xfrm>
                    <a:prstGeom prst="rect">
                      <a:avLst/>
                    </a:prstGeom>
                    <a:noFill/>
                    <a:ln w="9525">
                      <a:noFill/>
                      <a:headEnd/>
                      <a:tailEnd/>
                    </a:ln>
                  </pic:spPr>
                </pic:pic>
              </a:graphicData>
            </a:graphic>
          </wp:inline>
        </w:drawing>
      </w:r>
    </w:p>
    <w:p w14:paraId="52266D58"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"GPTF_Veget._Processing.png"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8.5</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(g)</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273DAC40"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0405E094"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Calculation the n (numbers of data points) in the sub data set.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They all contain data in the cause of loss column.</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(GPT_Veget._Processing)</w:t>
      </w:r>
    </w:p>
    <w:p w14:paraId="7085529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17</w:t>
      </w:r>
    </w:p>
    <w:p w14:paraId="45BF9B31"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CC91</w:t>
      </w:r>
      <w:r w:rsidRPr="00A81684">
        <w:rPr>
          <w:rFonts w:ascii="Cambria" w:eastAsia="Cambria" w:hAnsi="Cambria" w:cs="Times New Roman"/>
          <w:szCs w:val="24"/>
          <w:lang w:val="en-US"/>
        </w:rPr>
        <w:t xml:space="preserve"> Template for visualization of NLP analysis’ results</w:t>
      </w:r>
    </w:p>
    <w:p w14:paraId="62B18356"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table_and_column_shower</w:t>
      </w:r>
      <w:r w:rsidRPr="00A81684">
        <w:rPr>
          <w:rFonts w:ascii="Consolas" w:eastAsia="Cambria" w:hAnsi="Consolas" w:cs="Times New Roman"/>
          <w:sz w:val="22"/>
          <w:szCs w:val="24"/>
          <w:shd w:val="clear" w:color="auto" w:fill="F8F8F8"/>
          <w:lang w:val="en-US"/>
        </w:rPr>
        <w:t xml:space="preserve">(GPT_Veget._Storage,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length</w:t>
      </w:r>
      <w:r w:rsidRPr="00A81684">
        <w:rPr>
          <w:rFonts w:ascii="Consolas" w:eastAsia="Cambria" w:hAnsi="Consolas" w:cs="Times New Roman"/>
          <w:sz w:val="22"/>
          <w:szCs w:val="24"/>
          <w:shd w:val="clear" w:color="auto" w:fill="F8F8F8"/>
          <w:lang w:val="en-US"/>
        </w:rPr>
        <w:t>(GPT_Veget._Storage[,</w:t>
      </w:r>
      <w:r w:rsidRPr="00A81684">
        <w:rPr>
          <w:rFonts w:ascii="Consolas" w:eastAsia="Cambria" w:hAnsi="Consolas" w:cs="Times New Roman"/>
          <w:color w:val="0000CF"/>
          <w:sz w:val="22"/>
          <w:szCs w:val="24"/>
          <w:shd w:val="clear" w:color="auto" w:fill="F8F8F8"/>
          <w:lang w:val="en-US"/>
        </w:rPr>
        <w:t>1</w:t>
      </w:r>
      <w:r w:rsidRPr="00A81684">
        <w:rPr>
          <w:rFonts w:ascii="Consolas" w:eastAsia="Cambria" w:hAnsi="Consolas" w:cs="Times New Roman"/>
          <w:sz w:val="22"/>
          <w:szCs w:val="24"/>
          <w:shd w:val="clear" w:color="auto" w:fill="F8F8F8"/>
          <w:lang w:val="en-US"/>
        </w:rPr>
        <w:t>]))</w:t>
      </w:r>
    </w:p>
    <w:p w14:paraId="4F086098"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0</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[1] 0</w:t>
      </w:r>
    </w:p>
    <w:p w14:paraId="0F6E85B5"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New names:</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`Field of action` -&gt; `Field of action...1`</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`Occurences` -&gt; `Occurences...2`</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`Percentage of all occurences` -&gt; `Percentage of all occurences...3`</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`Field of action` -&gt; `Field of action...4`</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`Occurences` -&gt; `Occurences...5`</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 `Percentage of all occurences` -&gt; `Percentage of all occurences...6`</w:t>
      </w:r>
    </w:p>
    <w:p w14:paraId="1E0C261B"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ttob</w:t>
      </w:r>
      <w:r w:rsidRPr="00A81684">
        <w:rPr>
          <w:rFonts w:ascii="Consolas" w:eastAsia="Cambria" w:hAnsi="Consolas" w:cs="Times New Roman"/>
          <w:sz w:val="22"/>
          <w:szCs w:val="24"/>
          <w:shd w:val="clear" w:color="auto" w:fill="F8F8F8"/>
          <w:lang w:val="en-US"/>
        </w:rPr>
        <w:t>(myvector)</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g</w:t>
      </w:r>
    </w:p>
    <w:p w14:paraId="531E99DF"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Warning: Removed 13 rows containing missing values (`position_stack()`).</w:t>
      </w:r>
    </w:p>
    <w:p w14:paraId="5801E577"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4E94EC0B" wp14:editId="42304A72">
            <wp:extent cx="4620126" cy="3696101"/>
            <wp:effectExtent l="0" t="0" r="0" b="0"/>
            <wp:docPr id="81" name="Grafik 81"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81" name="Grafik 81" descr="Ein Bild, das Diagramm enthält.&#10;&#10;Automatisch generierte Beschreibung"/>
                    <pic:cNvPicPr>
                      <a:picLocks noChangeAspect="1" noChangeArrowheads="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14:paraId="5BCCDDD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jpeg</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"GPTF_NLP_result_template.png"</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quality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100</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width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15</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height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8.5</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units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4E9A06"/>
          <w:sz w:val="22"/>
          <w:szCs w:val="24"/>
          <w:shd w:val="clear" w:color="auto" w:fill="F8F8F8"/>
          <w:lang w:val="en-US"/>
        </w:rPr>
        <w:t>"cm"</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res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CF"/>
          <w:sz w:val="22"/>
          <w:szCs w:val="24"/>
          <w:shd w:val="clear" w:color="auto" w:fill="F8F8F8"/>
          <w:lang w:val="en-US"/>
        </w:rPr>
        <w:t>300</w:t>
      </w:r>
      <w:r w:rsidRPr="00A81684">
        <w:rPr>
          <w:rFonts w:ascii="Consolas" w:eastAsia="Cambria" w:hAnsi="Consolas" w:cs="Times New Roman"/>
          <w:sz w:val="22"/>
          <w:szCs w:val="24"/>
          <w:shd w:val="clear" w:color="auto" w:fill="F8F8F8"/>
          <w:lang w:val="en-US"/>
        </w:rPr>
        <w:t xml:space="preserve">)  </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ready_conversion</w:t>
      </w:r>
      <w:r w:rsidRPr="00A81684">
        <w:rPr>
          <w:rFonts w:ascii="Consolas" w:eastAsia="Cambria" w:hAnsi="Consolas" w:cs="Times New Roman"/>
          <w:sz w:val="22"/>
          <w:szCs w:val="24"/>
          <w:shd w:val="clear" w:color="auto" w:fill="F8F8F8"/>
          <w:lang w:val="en-US"/>
        </w:rPr>
        <w:t>(g)</w:t>
      </w:r>
    </w:p>
    <w:p w14:paraId="5D66A817"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Warning: Removed 13 rows containing missing values (`position_stack()`).</w:t>
      </w:r>
    </w:p>
    <w:p w14:paraId="464B5C49"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color w:val="000000"/>
          <w:sz w:val="22"/>
          <w:szCs w:val="24"/>
          <w:shd w:val="clear" w:color="auto" w:fill="F8F8F8"/>
          <w:lang w:val="en-US"/>
        </w:rPr>
        <w:t>dev.off</w:t>
      </w:r>
      <w:r w:rsidRPr="00A81684">
        <w:rPr>
          <w:rFonts w:ascii="Consolas" w:eastAsia="Cambria" w:hAnsi="Consolas" w:cs="Times New Roman"/>
          <w:sz w:val="22"/>
          <w:szCs w:val="24"/>
          <w:shd w:val="clear" w:color="auto" w:fill="F8F8F8"/>
          <w:lang w:val="en-US"/>
        </w:rPr>
        <w:t>()</w:t>
      </w:r>
    </w:p>
    <w:p w14:paraId="542045DE"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xml:space="preserve">## png </w:t>
      </w:r>
      <w:r w:rsidRPr="00A81684">
        <w:rPr>
          <w:rFonts w:ascii="Cambria" w:eastAsia="Cambria" w:hAnsi="Cambria" w:cs="Times New Roman"/>
          <w:szCs w:val="24"/>
          <w:lang w:val="en-US"/>
        </w:rPr>
        <w:br/>
      </w:r>
      <w:r w:rsidRPr="00A81684">
        <w:rPr>
          <w:rFonts w:ascii="Consolas" w:eastAsia="Cambria" w:hAnsi="Consolas" w:cs="Times New Roman"/>
          <w:sz w:val="22"/>
          <w:szCs w:val="24"/>
          <w:lang w:val="en-US"/>
        </w:rPr>
        <w:t>##   2</w:t>
      </w:r>
    </w:p>
    <w:p w14:paraId="75253E5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xml:space="preserve"># Calculation the n (numbers of data points) in the sub data set. </w:t>
      </w:r>
      <w:r w:rsidRPr="00A81684">
        <w:rPr>
          <w:rFonts w:ascii="Cambria" w:eastAsia="Cambria" w:hAnsi="Cambria" w:cs="Times New Roman"/>
          <w:szCs w:val="24"/>
          <w:lang w:val="en-US"/>
        </w:rPr>
        <w:br/>
      </w:r>
      <w:r w:rsidRPr="00A81684">
        <w:rPr>
          <w:rFonts w:ascii="Consolas" w:eastAsia="Cambria" w:hAnsi="Consolas" w:cs="Times New Roman"/>
          <w:i/>
          <w:color w:val="8F5902"/>
          <w:sz w:val="22"/>
          <w:szCs w:val="24"/>
          <w:shd w:val="clear" w:color="auto" w:fill="F8F8F8"/>
          <w:lang w:val="en-US"/>
        </w:rPr>
        <w:t># They all contain data in the cause of loss column.</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nrow</w:t>
      </w:r>
      <w:r w:rsidRPr="00A81684">
        <w:rPr>
          <w:rFonts w:ascii="Consolas" w:eastAsia="Cambria" w:hAnsi="Consolas" w:cs="Times New Roman"/>
          <w:sz w:val="22"/>
          <w:szCs w:val="24"/>
          <w:shd w:val="clear" w:color="auto" w:fill="F8F8F8"/>
          <w:lang w:val="en-US"/>
        </w:rPr>
        <w:t>(GPT_Veget._Storage)</w:t>
      </w:r>
    </w:p>
    <w:p w14:paraId="30D4C67A"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sz w:val="22"/>
          <w:szCs w:val="24"/>
          <w:lang w:val="en-US"/>
        </w:rPr>
        <w:t>## [1] 0</w:t>
      </w:r>
    </w:p>
    <w:p w14:paraId="6DCF055E"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b/>
          <w:bCs/>
          <w:szCs w:val="24"/>
          <w:lang w:val="en-US"/>
        </w:rPr>
        <w:t>CC92</w:t>
      </w:r>
      <w:r w:rsidRPr="00A81684">
        <w:rPr>
          <w:rFonts w:ascii="Cambria" w:eastAsia="Cambria" w:hAnsi="Cambria" w:cs="Times New Roman"/>
          <w:szCs w:val="24"/>
          <w:lang w:val="en-US"/>
        </w:rPr>
        <w:t xml:space="preserve"> Comparing overall LPI scores in SSA with overall LPI scores word-wide</w:t>
      </w:r>
    </w:p>
    <w:p w14:paraId="3A0DD931"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Box plot of SSA only</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boxplot</w:t>
      </w:r>
      <w:r w:rsidRPr="00A81684">
        <w:rPr>
          <w:rFonts w:ascii="Consolas" w:eastAsia="Cambria" w:hAnsi="Consolas" w:cs="Times New Roman"/>
          <w:sz w:val="22"/>
          <w:szCs w:val="24"/>
          <w:shd w:val="clear" w:color="auto" w:fill="F8F8F8"/>
          <w:lang w:val="en-US"/>
        </w:rPr>
        <w:t>(PD</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infrastructure, </w:t>
      </w:r>
      <w:r w:rsidRPr="00A81684">
        <w:rPr>
          <w:rFonts w:ascii="Consolas" w:eastAsia="Cambria" w:hAnsi="Consolas" w:cs="Times New Roman"/>
          <w:color w:val="C4A000"/>
          <w:sz w:val="22"/>
          <w:szCs w:val="24"/>
          <w:shd w:val="clear" w:color="auto" w:fill="F8F8F8"/>
          <w:lang w:val="en-US"/>
        </w:rPr>
        <w:t>ylab =</w:t>
      </w:r>
      <w:r w:rsidRPr="00A81684">
        <w:rPr>
          <w:rFonts w:ascii="Consolas" w:eastAsia="Cambria" w:hAnsi="Consolas" w:cs="Times New Roman"/>
          <w:color w:val="4E9A06"/>
          <w:sz w:val="22"/>
          <w:szCs w:val="24"/>
          <w:shd w:val="clear" w:color="auto" w:fill="F8F8F8"/>
          <w:lang w:val="en-US"/>
        </w:rPr>
        <w:t>"Infrastructure performance"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ylim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2</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4.2</w:t>
      </w:r>
      <w:r w:rsidRPr="00A81684">
        <w:rPr>
          <w:rFonts w:ascii="Consolas" w:eastAsia="Cambria" w:hAnsi="Consolas" w:cs="Times New Roman"/>
          <w:sz w:val="22"/>
          <w:szCs w:val="24"/>
          <w:shd w:val="clear" w:color="auto" w:fill="F8F8F8"/>
          <w:lang w:val="en-US"/>
        </w:rPr>
        <w:t>))</w:t>
      </w:r>
    </w:p>
    <w:p w14:paraId="4051F1F6"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51A4D932" wp14:editId="3C2D2E94">
            <wp:extent cx="4620126" cy="3696101"/>
            <wp:effectExtent l="0" t="0" r="0" b="0"/>
            <wp:docPr id="82" name="Grafik 82"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82" name="Grafik 82" descr="Ein Bild, das Diagramm enthält.&#10;&#10;Automatisch generierte Beschreibung"/>
                    <pic:cNvPicPr>
                      <a:picLocks noChangeAspect="1" noChangeArrowheads="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p w14:paraId="22BC36F2" w14:textId="77777777" w:rsidR="00A81684" w:rsidRPr="00A81684" w:rsidRDefault="00A81684" w:rsidP="00A81684">
      <w:pPr>
        <w:widowControl/>
        <w:shd w:val="clear" w:color="auto" w:fill="F8F8F8"/>
        <w:wordWrap w:val="0"/>
        <w:spacing w:after="200" w:line="240" w:lineRule="auto"/>
        <w:jc w:val="left"/>
        <w:rPr>
          <w:rFonts w:ascii="Cambria" w:eastAsia="Cambria" w:hAnsi="Cambria" w:cs="Times New Roman"/>
          <w:szCs w:val="24"/>
          <w:lang w:val="en-US"/>
        </w:rPr>
      </w:pPr>
      <w:r w:rsidRPr="00A81684">
        <w:rPr>
          <w:rFonts w:ascii="Consolas" w:eastAsia="Cambria" w:hAnsi="Consolas" w:cs="Times New Roman"/>
          <w:i/>
          <w:color w:val="8F5902"/>
          <w:sz w:val="22"/>
          <w:szCs w:val="24"/>
          <w:shd w:val="clear" w:color="auto" w:fill="F8F8F8"/>
          <w:lang w:val="en-US"/>
        </w:rPr>
        <w:t># Now compared to the whole world:</w:t>
      </w:r>
      <w:r w:rsidRPr="00A81684">
        <w:rPr>
          <w:rFonts w:ascii="Cambria" w:eastAsia="Cambria" w:hAnsi="Cambria" w:cs="Times New Roman"/>
          <w:szCs w:val="24"/>
          <w:lang w:val="en-US"/>
        </w:rPr>
        <w:br/>
      </w:r>
      <w:r w:rsidRPr="00A81684">
        <w:rPr>
          <w:rFonts w:ascii="Consolas" w:eastAsia="Cambria" w:hAnsi="Consolas" w:cs="Times New Roman"/>
          <w:color w:val="000000"/>
          <w:sz w:val="22"/>
          <w:szCs w:val="24"/>
          <w:shd w:val="clear" w:color="auto" w:fill="F8F8F8"/>
          <w:lang w:val="en-US"/>
        </w:rPr>
        <w:t>boxplot</w:t>
      </w:r>
      <w:r w:rsidRPr="00A81684">
        <w:rPr>
          <w:rFonts w:ascii="Consolas" w:eastAsia="Cambria" w:hAnsi="Consolas" w:cs="Times New Roman"/>
          <w:sz w:val="22"/>
          <w:szCs w:val="24"/>
          <w:shd w:val="clear" w:color="auto" w:fill="F8F8F8"/>
          <w:lang w:val="en-US"/>
        </w:rPr>
        <w:t>(LPI_Agg_12_18</w:t>
      </w:r>
      <w:r w:rsidRPr="00A81684">
        <w:rPr>
          <w:rFonts w:ascii="Consolas" w:eastAsia="Cambria" w:hAnsi="Consolas" w:cs="Times New Roman"/>
          <w:color w:val="000000"/>
          <w:sz w:val="22"/>
          <w:szCs w:val="24"/>
          <w:shd w:val="clear" w:color="auto" w:fill="F8F8F8"/>
          <w:lang w:val="en-US"/>
        </w:rPr>
        <w:t>$</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color w:val="C4A000"/>
          <w:sz w:val="22"/>
          <w:szCs w:val="24"/>
          <w:shd w:val="clear" w:color="auto" w:fill="F8F8F8"/>
          <w:lang w:val="en-US"/>
        </w:rPr>
        <w:t>Infrastructure...7</w:t>
      </w:r>
      <w:r w:rsidRPr="00A81684">
        <w:rPr>
          <w:rFonts w:ascii="Consolas" w:eastAsia="Cambria" w:hAnsi="Consolas" w:cs="Times New Roman"/>
          <w:color w:val="4E9A06"/>
          <w:sz w:val="22"/>
          <w:szCs w:val="24"/>
          <w:shd w:val="clear" w:color="auto" w:fill="F8F8F8"/>
          <w:lang w:val="en-US"/>
        </w:rPr>
        <w:t>`</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ylab =</w:t>
      </w:r>
      <w:r w:rsidRPr="00A81684">
        <w:rPr>
          <w:rFonts w:ascii="Consolas" w:eastAsia="Cambria" w:hAnsi="Consolas" w:cs="Times New Roman"/>
          <w:color w:val="4E9A06"/>
          <w:sz w:val="22"/>
          <w:szCs w:val="24"/>
          <w:shd w:val="clear" w:color="auto" w:fill="F8F8F8"/>
          <w:lang w:val="en-US"/>
        </w:rPr>
        <w:t>"Infrastructure performance"</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C4A000"/>
          <w:sz w:val="22"/>
          <w:szCs w:val="24"/>
          <w:shd w:val="clear" w:color="auto" w:fill="F8F8F8"/>
          <w:lang w:val="en-US"/>
        </w:rPr>
        <w:t>ylim =</w:t>
      </w:r>
      <w:r w:rsidRPr="00A81684">
        <w:rPr>
          <w:rFonts w:ascii="Consolas" w:eastAsia="Cambria" w:hAnsi="Consolas" w:cs="Times New Roman"/>
          <w:sz w:val="22"/>
          <w:szCs w:val="24"/>
          <w:shd w:val="clear" w:color="auto" w:fill="F8F8F8"/>
          <w:lang w:val="en-US"/>
        </w:rPr>
        <w:t xml:space="preserve"> </w:t>
      </w:r>
      <w:r w:rsidRPr="00A81684">
        <w:rPr>
          <w:rFonts w:ascii="Consolas" w:eastAsia="Cambria" w:hAnsi="Consolas" w:cs="Times New Roman"/>
          <w:color w:val="000000"/>
          <w:sz w:val="22"/>
          <w:szCs w:val="24"/>
          <w:shd w:val="clear" w:color="auto" w:fill="F8F8F8"/>
          <w:lang w:val="en-US"/>
        </w:rPr>
        <w:t>c</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2</w:t>
      </w:r>
      <w:r w:rsidRPr="00A81684">
        <w:rPr>
          <w:rFonts w:ascii="Consolas" w:eastAsia="Cambria" w:hAnsi="Consolas" w:cs="Times New Roman"/>
          <w:sz w:val="22"/>
          <w:szCs w:val="24"/>
          <w:shd w:val="clear" w:color="auto" w:fill="F8F8F8"/>
          <w:lang w:val="en-US"/>
        </w:rPr>
        <w:t>,</w:t>
      </w:r>
      <w:r w:rsidRPr="00A81684">
        <w:rPr>
          <w:rFonts w:ascii="Consolas" w:eastAsia="Cambria" w:hAnsi="Consolas" w:cs="Times New Roman"/>
          <w:color w:val="0000CF"/>
          <w:sz w:val="22"/>
          <w:szCs w:val="24"/>
          <w:shd w:val="clear" w:color="auto" w:fill="F8F8F8"/>
          <w:lang w:val="en-US"/>
        </w:rPr>
        <w:t>4.2</w:t>
      </w:r>
      <w:r w:rsidRPr="00A81684">
        <w:rPr>
          <w:rFonts w:ascii="Consolas" w:eastAsia="Cambria" w:hAnsi="Consolas" w:cs="Times New Roman"/>
          <w:sz w:val="22"/>
          <w:szCs w:val="24"/>
          <w:shd w:val="clear" w:color="auto" w:fill="F8F8F8"/>
          <w:lang w:val="en-US"/>
        </w:rPr>
        <w:t>))</w:t>
      </w:r>
    </w:p>
    <w:p w14:paraId="2994ADD1" w14:textId="77777777" w:rsidR="00A81684" w:rsidRPr="00A81684" w:rsidRDefault="00A81684" w:rsidP="00A81684">
      <w:pPr>
        <w:widowControl/>
        <w:spacing w:before="180" w:after="180" w:line="240" w:lineRule="auto"/>
        <w:jc w:val="left"/>
        <w:rPr>
          <w:rFonts w:ascii="Cambria" w:eastAsia="Cambria" w:hAnsi="Cambria" w:cs="Times New Roman"/>
          <w:szCs w:val="24"/>
          <w:lang w:val="en-US"/>
        </w:rPr>
      </w:pPr>
      <w:r w:rsidRPr="00A81684">
        <w:rPr>
          <w:rFonts w:ascii="Cambria" w:eastAsia="Cambria" w:hAnsi="Cambria" w:cs="Times New Roman"/>
          <w:noProof/>
          <w:szCs w:val="24"/>
          <w:lang w:val="en-US"/>
        </w:rPr>
        <w:drawing>
          <wp:inline distT="0" distB="0" distL="0" distR="0" wp14:anchorId="2C60AE52" wp14:editId="140C4F5E">
            <wp:extent cx="4620126" cy="3696101"/>
            <wp:effectExtent l="0" t="0" r="0" b="0"/>
            <wp:docPr id="128" name="Picture"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28" name="Picture" descr="Ein Bild, das Diagramm enthält.&#10;&#10;Automatisch generierte Beschreibung"/>
                    <pic:cNvPicPr>
                      <a:picLocks noChangeAspect="1" noChangeArrowheads="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bookmarkEnd w:id="239"/>
    <w:bookmarkEnd w:id="243"/>
    <w:bookmarkEnd w:id="245"/>
    <w:p w14:paraId="24514D1B" w14:textId="77777777" w:rsidR="00A81684" w:rsidRDefault="00A81684" w:rsidP="000F2149">
      <w:pPr>
        <w:rPr>
          <w:lang w:val="en-US"/>
        </w:rPr>
      </w:pPr>
    </w:p>
    <w:p w14:paraId="6AE7A6A9" w14:textId="77777777" w:rsidR="00A81684" w:rsidRPr="006C2A38" w:rsidRDefault="00A81684" w:rsidP="000F2149">
      <w:pPr>
        <w:rPr>
          <w:lang w:val="en-US"/>
        </w:rPr>
      </w:pPr>
    </w:p>
    <w:sectPr w:rsidR="00A81684" w:rsidRPr="006C2A38" w:rsidSect="00713F23">
      <w:pgSz w:w="11906" w:h="16838" w:code="9"/>
      <w:pgMar w:top="1418" w:right="1418" w:bottom="1418" w:left="1985" w:header="425"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9" w:author="TU-Pseudonym 3418702362415202" w:date="2023-04-06T08:34:00Z" w:initials="TP3">
    <w:p w14:paraId="4CC75464" w14:textId="77777777" w:rsidR="00936122" w:rsidRDefault="00936122" w:rsidP="00FD289A">
      <w:pPr>
        <w:pStyle w:val="Kommentartext"/>
        <w:jc w:val="left"/>
      </w:pPr>
      <w:r>
        <w:rPr>
          <w:rStyle w:val="Kommentarzeichen"/>
        </w:rPr>
        <w:annotationRef/>
      </w:r>
      <w:r>
        <w:t>Sietenzahl?</w:t>
      </w:r>
    </w:p>
  </w:comment>
  <w:comment w:id="221" w:author="TU-Pseudonym 3418702362415202 [2]" w:date="2023-01-28T07:55:00Z" w:initials="TP3">
    <w:p w14:paraId="229CD5C3" w14:textId="0808BB73" w:rsidR="00ED4387" w:rsidRDefault="00ED4387" w:rsidP="00ED4387">
      <w:pPr>
        <w:pStyle w:val="Kommentartext"/>
      </w:pPr>
      <w:r>
        <w:rPr>
          <w:rStyle w:val="Kommentarzeichen"/>
        </w:rPr>
        <w:annotationRef/>
      </w:r>
      <w:r>
        <w:t>Cit. Neccessary?</w:t>
      </w:r>
    </w:p>
  </w:comment>
  <w:comment w:id="226" w:author="TU-Pseudonym 3418702362415202" w:date="2023-04-11T22:25:00Z" w:initials="TP3">
    <w:p w14:paraId="10F78EDD" w14:textId="77777777" w:rsidR="001E2BE1" w:rsidRDefault="001E2BE1" w:rsidP="006A429A">
      <w:pPr>
        <w:pStyle w:val="Kommentartext"/>
        <w:jc w:val="left"/>
      </w:pPr>
      <w:r>
        <w:rPr>
          <w:rStyle w:val="Kommentarzeichen"/>
        </w:rPr>
        <w:annotationRef/>
      </w:r>
      <w:r>
        <w:t>Imputen wäre noch eine Möglichkeit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C75464" w15:done="0"/>
  <w15:commentEx w15:paraId="229CD5C3" w15:done="0"/>
  <w15:commentEx w15:paraId="10F78ED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9029B" w16cex:dateUtc="2023-04-05T23:34:00Z"/>
  <w16cex:commentExtensible w16cex:durableId="277F5371" w16cex:dateUtc="2023-01-28T06:55:00Z"/>
  <w16cex:commentExtensible w16cex:durableId="27E05CD7" w16cex:dateUtc="2023-04-11T13: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C75464" w16cid:durableId="27D9029B"/>
  <w16cid:commentId w16cid:paraId="229CD5C3" w16cid:durableId="277F5371"/>
  <w16cid:commentId w16cid:paraId="10F78EDD" w16cid:durableId="27E05C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F5F59" w14:textId="77777777" w:rsidR="008458EF" w:rsidRDefault="008458EF" w:rsidP="00337CF8">
      <w:pPr>
        <w:spacing w:after="0" w:line="240" w:lineRule="auto"/>
      </w:pPr>
      <w:r>
        <w:separator/>
      </w:r>
    </w:p>
  </w:endnote>
  <w:endnote w:type="continuationSeparator" w:id="0">
    <w:p w14:paraId="1074ADC2" w14:textId="77777777" w:rsidR="008458EF" w:rsidRDefault="008458EF" w:rsidP="00337C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F8150" w14:textId="77777777" w:rsidR="002811F2" w:rsidRDefault="002811F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5767433"/>
      <w:docPartObj>
        <w:docPartGallery w:val="Page Numbers (Bottom of Page)"/>
        <w:docPartUnique/>
      </w:docPartObj>
    </w:sdtPr>
    <w:sdtEndPr/>
    <w:sdtContent>
      <w:p w14:paraId="19AF6C95" w14:textId="0E10C2A3" w:rsidR="00713F23" w:rsidRDefault="00713F23">
        <w:pPr>
          <w:pStyle w:val="Fuzeile"/>
          <w:jc w:val="center"/>
        </w:pPr>
        <w:r>
          <w:fldChar w:fldCharType="begin"/>
        </w:r>
        <w:r>
          <w:instrText>PAGE   \* MERGEFORMAT</w:instrText>
        </w:r>
        <w:r>
          <w:fldChar w:fldCharType="separate"/>
        </w:r>
        <w:r>
          <w:t>2</w:t>
        </w:r>
        <w:r>
          <w:fldChar w:fldCharType="end"/>
        </w:r>
      </w:p>
    </w:sdtContent>
  </w:sdt>
  <w:p w14:paraId="6F94DAAA" w14:textId="4339C10A" w:rsidR="00E82251" w:rsidRDefault="00E82251" w:rsidP="00192099">
    <w:pPr>
      <w:pStyle w:val="Fuzeile"/>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00633" w14:textId="77777777" w:rsidR="002811F2" w:rsidRDefault="002811F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0736F" w14:textId="77777777" w:rsidR="008458EF" w:rsidRDefault="008458EF" w:rsidP="00337CF8">
      <w:pPr>
        <w:spacing w:after="0" w:line="240" w:lineRule="auto"/>
      </w:pPr>
      <w:r>
        <w:separator/>
      </w:r>
    </w:p>
  </w:footnote>
  <w:footnote w:type="continuationSeparator" w:id="0">
    <w:p w14:paraId="1CF658DD" w14:textId="77777777" w:rsidR="008458EF" w:rsidRDefault="008458EF" w:rsidP="00337C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24604" w14:textId="77777777" w:rsidR="002811F2" w:rsidRDefault="002811F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06017" w14:textId="77777777" w:rsidR="00192099" w:rsidRDefault="00192099" w:rsidP="00B31E6D">
    <w:pPr>
      <w:pStyle w:val="Kopfzeile"/>
      <w:pBdr>
        <w:bottom w:val="single" w:sz="12" w:space="1" w:color="auto"/>
      </w:pBdr>
      <w:tabs>
        <w:tab w:val="clear" w:pos="9072"/>
        <w:tab w:val="right" w:pos="9639"/>
      </w:tabs>
    </w:pPr>
  </w:p>
  <w:p w14:paraId="17C31F16" w14:textId="21B95A54" w:rsidR="00882ADD" w:rsidRPr="00AD0D0E" w:rsidRDefault="00AD0D0E" w:rsidP="00B31E6D">
    <w:pPr>
      <w:pStyle w:val="Kopfzeile"/>
      <w:pBdr>
        <w:bottom w:val="single" w:sz="12" w:space="1" w:color="auto"/>
      </w:pBdr>
      <w:tabs>
        <w:tab w:val="clear" w:pos="9072"/>
        <w:tab w:val="right" w:pos="9639"/>
      </w:tabs>
      <w:rPr>
        <w:lang w:val="en-US"/>
      </w:rPr>
    </w:pPr>
    <w:r w:rsidRPr="00AD0D0E">
      <w:rPr>
        <w:lang w:val="en-US"/>
      </w:rPr>
      <w:t>Master</w:t>
    </w:r>
    <w:r>
      <w:rPr>
        <w:lang w:val="en-US"/>
      </w:rPr>
      <w:t>’</w:t>
    </w:r>
    <w:r w:rsidRPr="00AD0D0E">
      <w:rPr>
        <w:lang w:val="en-US"/>
      </w:rPr>
      <w:t>s</w:t>
    </w:r>
    <w:r>
      <w:rPr>
        <w:lang w:val="en-US"/>
      </w:rPr>
      <w:t xml:space="preserve"> Thesis</w:t>
    </w:r>
    <w:r w:rsidR="00417C4D" w:rsidRPr="00AD0D0E">
      <w:rPr>
        <w:lang w:val="en-US"/>
      </w:rPr>
      <w:tab/>
      <w:t xml:space="preserve">                                                                    </w:t>
    </w:r>
    <w:r>
      <w:rPr>
        <w:lang w:val="en-US"/>
      </w:rPr>
      <w:t xml:space="preserve">              </w:t>
    </w:r>
    <w:r w:rsidR="00CA41FA" w:rsidRPr="00AD0D0E">
      <w:rPr>
        <w:lang w:val="en-US"/>
      </w:rPr>
      <w:t>Lennard E.-A. Heuer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01B1" w14:textId="77777777" w:rsidR="002811F2" w:rsidRDefault="002811F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62AE242"/>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7B0E5836"/>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996EABD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3372FB0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7602994A"/>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F26462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BEEB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CFAD21E"/>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1DE138A"/>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1C0AEAE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81921FB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4582E8D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4B54121"/>
    <w:multiLevelType w:val="hybridMultilevel"/>
    <w:tmpl w:val="F8DA6C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70B534E"/>
    <w:multiLevelType w:val="hybridMultilevel"/>
    <w:tmpl w:val="421CA492"/>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EF2150E"/>
    <w:multiLevelType w:val="hybridMultilevel"/>
    <w:tmpl w:val="33D82E50"/>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161378D9"/>
    <w:multiLevelType w:val="hybridMultilevel"/>
    <w:tmpl w:val="2626FBA6"/>
    <w:lvl w:ilvl="0" w:tplc="06845AAE">
      <w:start w:val="1"/>
      <w:numFmt w:val="decimal"/>
      <w:lvlText w:val="(%1)"/>
      <w:lvlJc w:val="left"/>
      <w:pPr>
        <w:ind w:left="930" w:hanging="57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1C2C735F"/>
    <w:multiLevelType w:val="hybridMultilevel"/>
    <w:tmpl w:val="448AF07C"/>
    <w:lvl w:ilvl="0" w:tplc="F8D82E7A">
      <w:start w:val="1"/>
      <w:numFmt w:val="decimal"/>
      <w:lvlText w:val="(%1)"/>
      <w:lvlJc w:val="left"/>
      <w:pPr>
        <w:ind w:left="930" w:hanging="57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ECA5803"/>
    <w:multiLevelType w:val="hybridMultilevel"/>
    <w:tmpl w:val="DE4A6B28"/>
    <w:lvl w:ilvl="0" w:tplc="1EE81D48">
      <w:start w:val="3"/>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37321B8"/>
    <w:multiLevelType w:val="hybridMultilevel"/>
    <w:tmpl w:val="DFA42ECE"/>
    <w:lvl w:ilvl="0" w:tplc="04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266663CC"/>
    <w:multiLevelType w:val="hybridMultilevel"/>
    <w:tmpl w:val="DC2AB246"/>
    <w:lvl w:ilvl="0" w:tplc="B47454B2">
      <w:start w:val="1"/>
      <w:numFmt w:val="bullet"/>
      <w:lvlText w:val=""/>
      <w:lvlJc w:val="left"/>
      <w:pPr>
        <w:ind w:left="720" w:hanging="360"/>
      </w:pPr>
      <w:rPr>
        <w:rFonts w:ascii="Wingdings" w:hAnsi="Wingdings"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87E2C09"/>
    <w:multiLevelType w:val="hybridMultilevel"/>
    <w:tmpl w:val="02664FB4"/>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93179CC"/>
    <w:multiLevelType w:val="hybridMultilevel"/>
    <w:tmpl w:val="C02E4E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2ACC1BEE"/>
    <w:multiLevelType w:val="hybridMultilevel"/>
    <w:tmpl w:val="1E3E77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2E5538E1"/>
    <w:multiLevelType w:val="hybridMultilevel"/>
    <w:tmpl w:val="E022FD8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365F21D3"/>
    <w:multiLevelType w:val="hybridMultilevel"/>
    <w:tmpl w:val="5674FF22"/>
    <w:lvl w:ilvl="0" w:tplc="3544F6A8">
      <w:start w:val="3"/>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67738DC"/>
    <w:multiLevelType w:val="hybridMultilevel"/>
    <w:tmpl w:val="00BECFD0"/>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C7F16FA"/>
    <w:multiLevelType w:val="hybridMultilevel"/>
    <w:tmpl w:val="6A269FA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3DE36FFA"/>
    <w:multiLevelType w:val="multilevel"/>
    <w:tmpl w:val="2FC29060"/>
    <w:lvl w:ilvl="0">
      <w:start w:val="4"/>
      <w:numFmt w:val="decimal"/>
      <w:lvlText w:val="%1"/>
      <w:lvlJc w:val="left"/>
      <w:pPr>
        <w:ind w:left="480" w:hanging="480"/>
      </w:pPr>
      <w:rPr>
        <w:rFonts w:eastAsiaTheme="minorHAnsi" w:cstheme="minorBidi" w:hint="default"/>
      </w:rPr>
    </w:lvl>
    <w:lvl w:ilvl="1">
      <w:start w:val="2"/>
      <w:numFmt w:val="decimal"/>
      <w:lvlText w:val="%1.%2"/>
      <w:lvlJc w:val="left"/>
      <w:pPr>
        <w:ind w:left="480" w:hanging="480"/>
      </w:pPr>
      <w:rPr>
        <w:rFonts w:eastAsiaTheme="minorHAnsi" w:cstheme="minorBidi" w:hint="default"/>
      </w:rPr>
    </w:lvl>
    <w:lvl w:ilvl="2">
      <w:start w:val="1"/>
      <w:numFmt w:val="decimal"/>
      <w:lvlText w:val="%1.%2.%3"/>
      <w:lvlJc w:val="left"/>
      <w:pPr>
        <w:ind w:left="720" w:hanging="720"/>
      </w:pPr>
      <w:rPr>
        <w:rFonts w:eastAsiaTheme="minorHAnsi" w:cstheme="minorBidi" w:hint="default"/>
      </w:rPr>
    </w:lvl>
    <w:lvl w:ilvl="3">
      <w:start w:val="1"/>
      <w:numFmt w:val="decimal"/>
      <w:lvlText w:val="%1.%2.%3.%4"/>
      <w:lvlJc w:val="left"/>
      <w:pPr>
        <w:ind w:left="720" w:hanging="720"/>
      </w:pPr>
      <w:rPr>
        <w:rFonts w:eastAsiaTheme="minorHAnsi" w:cstheme="minorBidi" w:hint="default"/>
      </w:rPr>
    </w:lvl>
    <w:lvl w:ilvl="4">
      <w:start w:val="1"/>
      <w:numFmt w:val="decimal"/>
      <w:lvlText w:val="%1.%2.%3.%4.%5"/>
      <w:lvlJc w:val="left"/>
      <w:pPr>
        <w:ind w:left="1080" w:hanging="1080"/>
      </w:pPr>
      <w:rPr>
        <w:rFonts w:eastAsiaTheme="minorHAnsi" w:cstheme="minorBidi" w:hint="default"/>
      </w:rPr>
    </w:lvl>
    <w:lvl w:ilvl="5">
      <w:start w:val="1"/>
      <w:numFmt w:val="decimal"/>
      <w:lvlText w:val="%1.%2.%3.%4.%5.%6"/>
      <w:lvlJc w:val="left"/>
      <w:pPr>
        <w:ind w:left="1080" w:hanging="1080"/>
      </w:pPr>
      <w:rPr>
        <w:rFonts w:eastAsiaTheme="minorHAnsi" w:cstheme="minorBidi" w:hint="default"/>
      </w:rPr>
    </w:lvl>
    <w:lvl w:ilvl="6">
      <w:start w:val="1"/>
      <w:numFmt w:val="decimal"/>
      <w:lvlText w:val="%1.%2.%3.%4.%5.%6.%7"/>
      <w:lvlJc w:val="left"/>
      <w:pPr>
        <w:ind w:left="1440" w:hanging="1440"/>
      </w:pPr>
      <w:rPr>
        <w:rFonts w:eastAsiaTheme="minorHAnsi" w:cstheme="minorBidi" w:hint="default"/>
      </w:rPr>
    </w:lvl>
    <w:lvl w:ilvl="7">
      <w:start w:val="1"/>
      <w:numFmt w:val="decimal"/>
      <w:lvlText w:val="%1.%2.%3.%4.%5.%6.%7.%8"/>
      <w:lvlJc w:val="left"/>
      <w:pPr>
        <w:ind w:left="1440" w:hanging="1440"/>
      </w:pPr>
      <w:rPr>
        <w:rFonts w:eastAsiaTheme="minorHAnsi" w:cstheme="minorBidi" w:hint="default"/>
      </w:rPr>
    </w:lvl>
    <w:lvl w:ilvl="8">
      <w:start w:val="1"/>
      <w:numFmt w:val="decimal"/>
      <w:lvlText w:val="%1.%2.%3.%4.%5.%6.%7.%8.%9"/>
      <w:lvlJc w:val="left"/>
      <w:pPr>
        <w:ind w:left="1800" w:hanging="1800"/>
      </w:pPr>
      <w:rPr>
        <w:rFonts w:eastAsiaTheme="minorHAnsi" w:cstheme="minorBidi" w:hint="default"/>
      </w:rPr>
    </w:lvl>
  </w:abstractNum>
  <w:abstractNum w:abstractNumId="28" w15:restartNumberingAfterBreak="0">
    <w:nsid w:val="3E575B39"/>
    <w:multiLevelType w:val="hybridMultilevel"/>
    <w:tmpl w:val="497441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41AF2740"/>
    <w:multiLevelType w:val="hybridMultilevel"/>
    <w:tmpl w:val="607CE79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41F213CF"/>
    <w:multiLevelType w:val="hybridMultilevel"/>
    <w:tmpl w:val="D76A8FD8"/>
    <w:lvl w:ilvl="0" w:tplc="3934D7EA">
      <w:start w:val="1"/>
      <w:numFmt w:val="decimal"/>
      <w:lvlText w:val="(%1)"/>
      <w:lvlJc w:val="left"/>
      <w:pPr>
        <w:ind w:left="930" w:hanging="57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4A224574"/>
    <w:multiLevelType w:val="multilevel"/>
    <w:tmpl w:val="5F129678"/>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ACC42B1"/>
    <w:multiLevelType w:val="hybridMultilevel"/>
    <w:tmpl w:val="A3404E70"/>
    <w:lvl w:ilvl="0" w:tplc="5C4EBA06">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CD668BF"/>
    <w:multiLevelType w:val="hybridMultilevel"/>
    <w:tmpl w:val="8346977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4E5441ED"/>
    <w:multiLevelType w:val="hybridMultilevel"/>
    <w:tmpl w:val="B79A3D64"/>
    <w:lvl w:ilvl="0" w:tplc="84E6EA62">
      <w:start w:val="1"/>
      <w:numFmt w:val="bullet"/>
      <w:lvlText w:val=""/>
      <w:lvlJc w:val="left"/>
      <w:pPr>
        <w:ind w:left="1440" w:hanging="360"/>
      </w:pPr>
      <w:rPr>
        <w:rFonts w:ascii="Symbol" w:hAnsi="Symbol"/>
      </w:rPr>
    </w:lvl>
    <w:lvl w:ilvl="1" w:tplc="5C34B600">
      <w:start w:val="1"/>
      <w:numFmt w:val="bullet"/>
      <w:lvlText w:val=""/>
      <w:lvlJc w:val="left"/>
      <w:pPr>
        <w:ind w:left="1440" w:hanging="360"/>
      </w:pPr>
      <w:rPr>
        <w:rFonts w:ascii="Symbol" w:hAnsi="Symbol"/>
      </w:rPr>
    </w:lvl>
    <w:lvl w:ilvl="2" w:tplc="91BA0012">
      <w:start w:val="1"/>
      <w:numFmt w:val="bullet"/>
      <w:lvlText w:val=""/>
      <w:lvlJc w:val="left"/>
      <w:pPr>
        <w:ind w:left="1440" w:hanging="360"/>
      </w:pPr>
      <w:rPr>
        <w:rFonts w:ascii="Symbol" w:hAnsi="Symbol"/>
      </w:rPr>
    </w:lvl>
    <w:lvl w:ilvl="3" w:tplc="F8685020">
      <w:start w:val="1"/>
      <w:numFmt w:val="bullet"/>
      <w:lvlText w:val=""/>
      <w:lvlJc w:val="left"/>
      <w:pPr>
        <w:ind w:left="1440" w:hanging="360"/>
      </w:pPr>
      <w:rPr>
        <w:rFonts w:ascii="Symbol" w:hAnsi="Symbol"/>
      </w:rPr>
    </w:lvl>
    <w:lvl w:ilvl="4" w:tplc="37A64322">
      <w:start w:val="1"/>
      <w:numFmt w:val="bullet"/>
      <w:lvlText w:val=""/>
      <w:lvlJc w:val="left"/>
      <w:pPr>
        <w:ind w:left="1440" w:hanging="360"/>
      </w:pPr>
      <w:rPr>
        <w:rFonts w:ascii="Symbol" w:hAnsi="Symbol"/>
      </w:rPr>
    </w:lvl>
    <w:lvl w:ilvl="5" w:tplc="DFFA0CD6">
      <w:start w:val="1"/>
      <w:numFmt w:val="bullet"/>
      <w:lvlText w:val=""/>
      <w:lvlJc w:val="left"/>
      <w:pPr>
        <w:ind w:left="1440" w:hanging="360"/>
      </w:pPr>
      <w:rPr>
        <w:rFonts w:ascii="Symbol" w:hAnsi="Symbol"/>
      </w:rPr>
    </w:lvl>
    <w:lvl w:ilvl="6" w:tplc="AAE214F0">
      <w:start w:val="1"/>
      <w:numFmt w:val="bullet"/>
      <w:lvlText w:val=""/>
      <w:lvlJc w:val="left"/>
      <w:pPr>
        <w:ind w:left="1440" w:hanging="360"/>
      </w:pPr>
      <w:rPr>
        <w:rFonts w:ascii="Symbol" w:hAnsi="Symbol"/>
      </w:rPr>
    </w:lvl>
    <w:lvl w:ilvl="7" w:tplc="9DC4EAA0">
      <w:start w:val="1"/>
      <w:numFmt w:val="bullet"/>
      <w:lvlText w:val=""/>
      <w:lvlJc w:val="left"/>
      <w:pPr>
        <w:ind w:left="1440" w:hanging="360"/>
      </w:pPr>
      <w:rPr>
        <w:rFonts w:ascii="Symbol" w:hAnsi="Symbol"/>
      </w:rPr>
    </w:lvl>
    <w:lvl w:ilvl="8" w:tplc="832005A4">
      <w:start w:val="1"/>
      <w:numFmt w:val="bullet"/>
      <w:lvlText w:val=""/>
      <w:lvlJc w:val="left"/>
      <w:pPr>
        <w:ind w:left="1440" w:hanging="360"/>
      </w:pPr>
      <w:rPr>
        <w:rFonts w:ascii="Symbol" w:hAnsi="Symbol"/>
      </w:rPr>
    </w:lvl>
  </w:abstractNum>
  <w:abstractNum w:abstractNumId="35" w15:restartNumberingAfterBreak="0">
    <w:nsid w:val="5AD57657"/>
    <w:multiLevelType w:val="hybridMultilevel"/>
    <w:tmpl w:val="F8DA6C5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5B6329E9"/>
    <w:multiLevelType w:val="multilevel"/>
    <w:tmpl w:val="E4F2CC8A"/>
    <w:lvl w:ilvl="0">
      <w:start w:val="1"/>
      <w:numFmt w:val="decimal"/>
      <w:lvlText w:val="(%1."/>
      <w:lvlJc w:val="left"/>
      <w:pPr>
        <w:ind w:left="450" w:hanging="450"/>
      </w:pPr>
      <w:rPr>
        <w:rFonts w:hint="default"/>
      </w:rPr>
    </w:lvl>
    <w:lvl w:ilvl="1">
      <w:start w:val="1"/>
      <w:numFmt w:val="decimal"/>
      <w:lvlText w:val="(%2)"/>
      <w:lvlJc w:val="left"/>
      <w:pPr>
        <w:ind w:left="720" w:hanging="720"/>
      </w:pPr>
      <w:rPr>
        <w:rFonts w:ascii="Times New Roman" w:eastAsiaTheme="minorHAnsi" w:hAnsi="Times New Roman" w:cstheme="min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33A6B0D"/>
    <w:multiLevelType w:val="hybridMultilevel"/>
    <w:tmpl w:val="99EED9D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63E337A6"/>
    <w:multiLevelType w:val="hybridMultilevel"/>
    <w:tmpl w:val="59F215E0"/>
    <w:lvl w:ilvl="0" w:tplc="D71C0878">
      <w:start w:val="16"/>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4A7171E"/>
    <w:multiLevelType w:val="hybridMultilevel"/>
    <w:tmpl w:val="15EECD8A"/>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0" w15:restartNumberingAfterBreak="0">
    <w:nsid w:val="64C70171"/>
    <w:multiLevelType w:val="hybridMultilevel"/>
    <w:tmpl w:val="5E7C39B0"/>
    <w:lvl w:ilvl="0" w:tplc="7E82CC84">
      <w:start w:val="1"/>
      <w:numFmt w:val="decimal"/>
      <w:lvlText w:val="(%1)"/>
      <w:lvlJc w:val="left"/>
      <w:pPr>
        <w:ind w:left="17349" w:hanging="705"/>
      </w:pPr>
      <w:rPr>
        <w:rFonts w:hint="default"/>
      </w:rPr>
    </w:lvl>
    <w:lvl w:ilvl="1" w:tplc="04070019" w:tentative="1">
      <w:start w:val="1"/>
      <w:numFmt w:val="lowerLetter"/>
      <w:lvlText w:val="%2."/>
      <w:lvlJc w:val="left"/>
      <w:pPr>
        <w:ind w:left="17724" w:hanging="360"/>
      </w:pPr>
    </w:lvl>
    <w:lvl w:ilvl="2" w:tplc="0407001B" w:tentative="1">
      <w:start w:val="1"/>
      <w:numFmt w:val="lowerRoman"/>
      <w:lvlText w:val="%3."/>
      <w:lvlJc w:val="right"/>
      <w:pPr>
        <w:ind w:left="18444" w:hanging="180"/>
      </w:pPr>
    </w:lvl>
    <w:lvl w:ilvl="3" w:tplc="0407000F" w:tentative="1">
      <w:start w:val="1"/>
      <w:numFmt w:val="decimal"/>
      <w:lvlText w:val="%4."/>
      <w:lvlJc w:val="left"/>
      <w:pPr>
        <w:ind w:left="19164" w:hanging="360"/>
      </w:pPr>
    </w:lvl>
    <w:lvl w:ilvl="4" w:tplc="04070019" w:tentative="1">
      <w:start w:val="1"/>
      <w:numFmt w:val="lowerLetter"/>
      <w:lvlText w:val="%5."/>
      <w:lvlJc w:val="left"/>
      <w:pPr>
        <w:ind w:left="19884" w:hanging="360"/>
      </w:pPr>
    </w:lvl>
    <w:lvl w:ilvl="5" w:tplc="0407001B" w:tentative="1">
      <w:start w:val="1"/>
      <w:numFmt w:val="lowerRoman"/>
      <w:lvlText w:val="%6."/>
      <w:lvlJc w:val="right"/>
      <w:pPr>
        <w:ind w:left="20604" w:hanging="180"/>
      </w:pPr>
    </w:lvl>
    <w:lvl w:ilvl="6" w:tplc="0407000F" w:tentative="1">
      <w:start w:val="1"/>
      <w:numFmt w:val="decimal"/>
      <w:lvlText w:val="%7."/>
      <w:lvlJc w:val="left"/>
      <w:pPr>
        <w:ind w:left="21324" w:hanging="360"/>
      </w:pPr>
    </w:lvl>
    <w:lvl w:ilvl="7" w:tplc="04070019" w:tentative="1">
      <w:start w:val="1"/>
      <w:numFmt w:val="lowerLetter"/>
      <w:lvlText w:val="%8."/>
      <w:lvlJc w:val="left"/>
      <w:pPr>
        <w:ind w:left="22044" w:hanging="360"/>
      </w:pPr>
    </w:lvl>
    <w:lvl w:ilvl="8" w:tplc="0407001B" w:tentative="1">
      <w:start w:val="1"/>
      <w:numFmt w:val="lowerRoman"/>
      <w:lvlText w:val="%9."/>
      <w:lvlJc w:val="right"/>
      <w:pPr>
        <w:ind w:left="22764" w:hanging="180"/>
      </w:pPr>
    </w:lvl>
  </w:abstractNum>
  <w:abstractNum w:abstractNumId="41" w15:restartNumberingAfterBreak="0">
    <w:nsid w:val="666E56AB"/>
    <w:multiLevelType w:val="multilevel"/>
    <w:tmpl w:val="3FCCBFC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6B2E017C"/>
    <w:multiLevelType w:val="hybridMultilevel"/>
    <w:tmpl w:val="FAA08CD6"/>
    <w:lvl w:ilvl="0" w:tplc="5F38787E">
      <w:start w:val="1"/>
      <w:numFmt w:val="decimal"/>
      <w:lvlText w:val="(%1)"/>
      <w:lvlJc w:val="left"/>
      <w:pPr>
        <w:ind w:left="930" w:hanging="57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6F2B128C"/>
    <w:multiLevelType w:val="hybridMultilevel"/>
    <w:tmpl w:val="63341AD6"/>
    <w:lvl w:ilvl="0" w:tplc="D090BD30">
      <w:start w:val="1"/>
      <w:numFmt w:val="bullet"/>
      <w:lvlText w:val=""/>
      <w:lvlJc w:val="left"/>
      <w:pPr>
        <w:ind w:left="1440" w:hanging="360"/>
      </w:pPr>
      <w:rPr>
        <w:rFonts w:ascii="Symbol" w:hAnsi="Symbol"/>
      </w:rPr>
    </w:lvl>
    <w:lvl w:ilvl="1" w:tplc="7F80E62E">
      <w:start w:val="1"/>
      <w:numFmt w:val="bullet"/>
      <w:lvlText w:val=""/>
      <w:lvlJc w:val="left"/>
      <w:pPr>
        <w:ind w:left="1440" w:hanging="360"/>
      </w:pPr>
      <w:rPr>
        <w:rFonts w:ascii="Symbol" w:hAnsi="Symbol"/>
      </w:rPr>
    </w:lvl>
    <w:lvl w:ilvl="2" w:tplc="02DC0008">
      <w:start w:val="1"/>
      <w:numFmt w:val="bullet"/>
      <w:lvlText w:val=""/>
      <w:lvlJc w:val="left"/>
      <w:pPr>
        <w:ind w:left="1440" w:hanging="360"/>
      </w:pPr>
      <w:rPr>
        <w:rFonts w:ascii="Symbol" w:hAnsi="Symbol"/>
      </w:rPr>
    </w:lvl>
    <w:lvl w:ilvl="3" w:tplc="6916EA66">
      <w:start w:val="1"/>
      <w:numFmt w:val="bullet"/>
      <w:lvlText w:val=""/>
      <w:lvlJc w:val="left"/>
      <w:pPr>
        <w:ind w:left="1440" w:hanging="360"/>
      </w:pPr>
      <w:rPr>
        <w:rFonts w:ascii="Symbol" w:hAnsi="Symbol"/>
      </w:rPr>
    </w:lvl>
    <w:lvl w:ilvl="4" w:tplc="081438FA">
      <w:start w:val="1"/>
      <w:numFmt w:val="bullet"/>
      <w:lvlText w:val=""/>
      <w:lvlJc w:val="left"/>
      <w:pPr>
        <w:ind w:left="1440" w:hanging="360"/>
      </w:pPr>
      <w:rPr>
        <w:rFonts w:ascii="Symbol" w:hAnsi="Symbol"/>
      </w:rPr>
    </w:lvl>
    <w:lvl w:ilvl="5" w:tplc="38F433D4">
      <w:start w:val="1"/>
      <w:numFmt w:val="bullet"/>
      <w:lvlText w:val=""/>
      <w:lvlJc w:val="left"/>
      <w:pPr>
        <w:ind w:left="1440" w:hanging="360"/>
      </w:pPr>
      <w:rPr>
        <w:rFonts w:ascii="Symbol" w:hAnsi="Symbol"/>
      </w:rPr>
    </w:lvl>
    <w:lvl w:ilvl="6" w:tplc="D928785E">
      <w:start w:val="1"/>
      <w:numFmt w:val="bullet"/>
      <w:lvlText w:val=""/>
      <w:lvlJc w:val="left"/>
      <w:pPr>
        <w:ind w:left="1440" w:hanging="360"/>
      </w:pPr>
      <w:rPr>
        <w:rFonts w:ascii="Symbol" w:hAnsi="Symbol"/>
      </w:rPr>
    </w:lvl>
    <w:lvl w:ilvl="7" w:tplc="18A6DBF6">
      <w:start w:val="1"/>
      <w:numFmt w:val="bullet"/>
      <w:lvlText w:val=""/>
      <w:lvlJc w:val="left"/>
      <w:pPr>
        <w:ind w:left="1440" w:hanging="360"/>
      </w:pPr>
      <w:rPr>
        <w:rFonts w:ascii="Symbol" w:hAnsi="Symbol"/>
      </w:rPr>
    </w:lvl>
    <w:lvl w:ilvl="8" w:tplc="19F064B0">
      <w:start w:val="1"/>
      <w:numFmt w:val="bullet"/>
      <w:lvlText w:val=""/>
      <w:lvlJc w:val="left"/>
      <w:pPr>
        <w:ind w:left="1440" w:hanging="360"/>
      </w:pPr>
      <w:rPr>
        <w:rFonts w:ascii="Symbol" w:hAnsi="Symbol"/>
      </w:rPr>
    </w:lvl>
  </w:abstractNum>
  <w:abstractNum w:abstractNumId="44" w15:restartNumberingAfterBreak="0">
    <w:nsid w:val="6F560C9C"/>
    <w:multiLevelType w:val="hybridMultilevel"/>
    <w:tmpl w:val="B7D28DF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734E5617"/>
    <w:multiLevelType w:val="hybridMultilevel"/>
    <w:tmpl w:val="C05AAC7C"/>
    <w:lvl w:ilvl="0" w:tplc="8E0CF25E">
      <w:start w:val="1"/>
      <w:numFmt w:val="decimal"/>
      <w:lvlText w:val="(%1)"/>
      <w:lvlJc w:val="left"/>
      <w:pPr>
        <w:ind w:left="1065" w:hanging="705"/>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6" w15:restartNumberingAfterBreak="0">
    <w:nsid w:val="7CEB0FA7"/>
    <w:multiLevelType w:val="hybridMultilevel"/>
    <w:tmpl w:val="12E064CA"/>
    <w:lvl w:ilvl="0" w:tplc="ED764FCE">
      <w:start w:val="1"/>
      <w:numFmt w:val="decimal"/>
      <w:lvlText w:val="(%1)"/>
      <w:lvlJc w:val="left"/>
      <w:pPr>
        <w:ind w:left="930" w:hanging="57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298336692">
    <w:abstractNumId w:val="0"/>
  </w:num>
  <w:num w:numId="2" w16cid:durableId="303000924">
    <w:abstractNumId w:val="1"/>
  </w:num>
  <w:num w:numId="3" w16cid:durableId="452480467">
    <w:abstractNumId w:val="2"/>
  </w:num>
  <w:num w:numId="4" w16cid:durableId="1272935452">
    <w:abstractNumId w:val="3"/>
  </w:num>
  <w:num w:numId="5" w16cid:durableId="2004550914">
    <w:abstractNumId w:val="4"/>
  </w:num>
  <w:num w:numId="6" w16cid:durableId="1178816152">
    <w:abstractNumId w:val="5"/>
  </w:num>
  <w:num w:numId="7" w16cid:durableId="917594002">
    <w:abstractNumId w:val="6"/>
  </w:num>
  <w:num w:numId="8" w16cid:durableId="390882789">
    <w:abstractNumId w:val="7"/>
  </w:num>
  <w:num w:numId="9" w16cid:durableId="1122460270">
    <w:abstractNumId w:val="8"/>
  </w:num>
  <w:num w:numId="10" w16cid:durableId="534659643">
    <w:abstractNumId w:val="9"/>
  </w:num>
  <w:num w:numId="11" w16cid:durableId="2121146486">
    <w:abstractNumId w:val="39"/>
  </w:num>
  <w:num w:numId="12" w16cid:durableId="646979881">
    <w:abstractNumId w:val="32"/>
  </w:num>
  <w:num w:numId="13" w16cid:durableId="1335256415">
    <w:abstractNumId w:val="45"/>
  </w:num>
  <w:num w:numId="14" w16cid:durableId="736132314">
    <w:abstractNumId w:val="14"/>
  </w:num>
  <w:num w:numId="15" w16cid:durableId="747924464">
    <w:abstractNumId w:val="36"/>
  </w:num>
  <w:num w:numId="16" w16cid:durableId="1798715391">
    <w:abstractNumId w:val="35"/>
  </w:num>
  <w:num w:numId="17" w16cid:durableId="1657611327">
    <w:abstractNumId w:val="40"/>
  </w:num>
  <w:num w:numId="18" w16cid:durableId="1628047302">
    <w:abstractNumId w:val="23"/>
  </w:num>
  <w:num w:numId="19" w16cid:durableId="568002520">
    <w:abstractNumId w:val="43"/>
  </w:num>
  <w:num w:numId="20" w16cid:durableId="1607422094">
    <w:abstractNumId w:val="34"/>
  </w:num>
  <w:num w:numId="21" w16cid:durableId="442770892">
    <w:abstractNumId w:val="31"/>
  </w:num>
  <w:num w:numId="22" w16cid:durableId="716465792">
    <w:abstractNumId w:val="24"/>
  </w:num>
  <w:num w:numId="23" w16cid:durableId="905799970">
    <w:abstractNumId w:val="41"/>
  </w:num>
  <w:num w:numId="24" w16cid:durableId="1864436105">
    <w:abstractNumId w:val="22"/>
  </w:num>
  <w:num w:numId="25" w16cid:durableId="1241795292">
    <w:abstractNumId w:val="13"/>
  </w:num>
  <w:num w:numId="26" w16cid:durableId="1449157324">
    <w:abstractNumId w:val="18"/>
  </w:num>
  <w:num w:numId="27" w16cid:durableId="1116214163">
    <w:abstractNumId w:val="20"/>
  </w:num>
  <w:num w:numId="28" w16cid:durableId="2129930051">
    <w:abstractNumId w:val="44"/>
  </w:num>
  <w:num w:numId="29" w16cid:durableId="996542799">
    <w:abstractNumId w:val="33"/>
  </w:num>
  <w:num w:numId="30" w16cid:durableId="48765694">
    <w:abstractNumId w:val="26"/>
  </w:num>
  <w:num w:numId="31" w16cid:durableId="1535075947">
    <w:abstractNumId w:val="19"/>
  </w:num>
  <w:num w:numId="32" w16cid:durableId="1154832100">
    <w:abstractNumId w:val="25"/>
  </w:num>
  <w:num w:numId="33" w16cid:durableId="822086772">
    <w:abstractNumId w:val="38"/>
  </w:num>
  <w:num w:numId="34" w16cid:durableId="372271603">
    <w:abstractNumId w:val="27"/>
  </w:num>
  <w:num w:numId="35" w16cid:durableId="1065647322">
    <w:abstractNumId w:val="30"/>
  </w:num>
  <w:num w:numId="36" w16cid:durableId="1111437431">
    <w:abstractNumId w:val="46"/>
  </w:num>
  <w:num w:numId="37" w16cid:durableId="1100685609">
    <w:abstractNumId w:val="10"/>
  </w:num>
  <w:num w:numId="38" w16cid:durableId="36588178">
    <w:abstractNumId w:val="15"/>
  </w:num>
  <w:num w:numId="39" w16cid:durableId="868299982">
    <w:abstractNumId w:val="16"/>
  </w:num>
  <w:num w:numId="40" w16cid:durableId="568541135">
    <w:abstractNumId w:val="42"/>
  </w:num>
  <w:num w:numId="41" w16cid:durableId="1444298702">
    <w:abstractNumId w:val="17"/>
  </w:num>
  <w:num w:numId="42" w16cid:durableId="72898237">
    <w:abstractNumId w:val="21"/>
  </w:num>
  <w:num w:numId="43" w16cid:durableId="1503281295">
    <w:abstractNumId w:val="12"/>
  </w:num>
  <w:num w:numId="44" w16cid:durableId="1289120312">
    <w:abstractNumId w:val="29"/>
  </w:num>
  <w:num w:numId="45" w16cid:durableId="1741127493">
    <w:abstractNumId w:val="37"/>
  </w:num>
  <w:num w:numId="46" w16cid:durableId="1700203013">
    <w:abstractNumId w:val="28"/>
  </w:num>
  <w:num w:numId="47" w16cid:durableId="132020123">
    <w:abstractNumId w:val="11"/>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U-Pseudonym 3418702362415202">
    <w15:presenceInfo w15:providerId="AD" w15:userId="S::3418702362415202@msopseudo.tu-berlin.de::fa96c660-6c72-4b76-89be-c03510927fab"/>
  </w15:person>
  <w15:person w15:author="TU-Pseudonym 3418702362415202 [2]">
    <w15:presenceInfo w15:providerId="None" w15:userId="TU-Pseudonym 34187023624152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ailMerge>
    <w:mainDocumentType w:val="catalog"/>
    <w:dataType w:val="textFile"/>
    <w:activeRecord w:val="-1"/>
    <w:odso/>
  </w:mailMerge>
  <w:revisionView w:markup="0"/>
  <w:defaultTabStop w:val="822"/>
  <w:hyphenationZone w:val="425"/>
  <w:characterSpacingControl w:val="doNotCompress"/>
  <w:hdrShapeDefaults>
    <o:shapedefaults v:ext="edit" spidmax="2051"/>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I3NDS1MDK3tDA1MjRX0lEKTi0uzszPAykwMq0FAOr/fB0tAAAA"/>
    <w:docVar w:name="dgnword-docGUID" w:val="{9ECC99CF-8402-41A9-B0FE-D6BE7858FDF5}"/>
    <w:docVar w:name="dgnword-eventsink" w:val="2437824445216"/>
  </w:docVars>
  <w:rsids>
    <w:rsidRoot w:val="00337CF8"/>
    <w:rsid w:val="000001AB"/>
    <w:rsid w:val="000005A8"/>
    <w:rsid w:val="00000937"/>
    <w:rsid w:val="00001217"/>
    <w:rsid w:val="00003A4E"/>
    <w:rsid w:val="00003EA0"/>
    <w:rsid w:val="00004167"/>
    <w:rsid w:val="000048C2"/>
    <w:rsid w:val="00004E3D"/>
    <w:rsid w:val="00007606"/>
    <w:rsid w:val="000079D4"/>
    <w:rsid w:val="00010269"/>
    <w:rsid w:val="0001103D"/>
    <w:rsid w:val="00011084"/>
    <w:rsid w:val="0001166F"/>
    <w:rsid w:val="000126D6"/>
    <w:rsid w:val="00013070"/>
    <w:rsid w:val="00013AAB"/>
    <w:rsid w:val="00013B23"/>
    <w:rsid w:val="00014779"/>
    <w:rsid w:val="00015828"/>
    <w:rsid w:val="00017149"/>
    <w:rsid w:val="00020140"/>
    <w:rsid w:val="0002037F"/>
    <w:rsid w:val="00021D22"/>
    <w:rsid w:val="0002240D"/>
    <w:rsid w:val="0002338F"/>
    <w:rsid w:val="00023F59"/>
    <w:rsid w:val="00024616"/>
    <w:rsid w:val="00024983"/>
    <w:rsid w:val="000253F9"/>
    <w:rsid w:val="00025C2D"/>
    <w:rsid w:val="000270DD"/>
    <w:rsid w:val="00030769"/>
    <w:rsid w:val="00035E2B"/>
    <w:rsid w:val="0003617E"/>
    <w:rsid w:val="00037D3B"/>
    <w:rsid w:val="00040BA4"/>
    <w:rsid w:val="00040DD6"/>
    <w:rsid w:val="000416E7"/>
    <w:rsid w:val="0004219C"/>
    <w:rsid w:val="000435CB"/>
    <w:rsid w:val="00044382"/>
    <w:rsid w:val="00045999"/>
    <w:rsid w:val="00045C17"/>
    <w:rsid w:val="00047118"/>
    <w:rsid w:val="000479FE"/>
    <w:rsid w:val="0005027A"/>
    <w:rsid w:val="000507A3"/>
    <w:rsid w:val="000508FB"/>
    <w:rsid w:val="000525F1"/>
    <w:rsid w:val="00055786"/>
    <w:rsid w:val="00055D35"/>
    <w:rsid w:val="00055F8C"/>
    <w:rsid w:val="00056924"/>
    <w:rsid w:val="000578CF"/>
    <w:rsid w:val="0006027F"/>
    <w:rsid w:val="00063CD2"/>
    <w:rsid w:val="000642F6"/>
    <w:rsid w:val="000648DC"/>
    <w:rsid w:val="0006533D"/>
    <w:rsid w:val="00065FA1"/>
    <w:rsid w:val="00067630"/>
    <w:rsid w:val="00067EBF"/>
    <w:rsid w:val="000707C8"/>
    <w:rsid w:val="000714CD"/>
    <w:rsid w:val="00071680"/>
    <w:rsid w:val="00071A9A"/>
    <w:rsid w:val="0007249A"/>
    <w:rsid w:val="00072CA3"/>
    <w:rsid w:val="0007301A"/>
    <w:rsid w:val="00074803"/>
    <w:rsid w:val="0007490A"/>
    <w:rsid w:val="00074B64"/>
    <w:rsid w:val="000808C9"/>
    <w:rsid w:val="000818C8"/>
    <w:rsid w:val="000827BD"/>
    <w:rsid w:val="00083C93"/>
    <w:rsid w:val="0008402E"/>
    <w:rsid w:val="000860C2"/>
    <w:rsid w:val="00086F79"/>
    <w:rsid w:val="0008716B"/>
    <w:rsid w:val="000873E1"/>
    <w:rsid w:val="00087A52"/>
    <w:rsid w:val="0009044D"/>
    <w:rsid w:val="00090FF1"/>
    <w:rsid w:val="000924CE"/>
    <w:rsid w:val="000937A9"/>
    <w:rsid w:val="00094ADF"/>
    <w:rsid w:val="00095028"/>
    <w:rsid w:val="0009539E"/>
    <w:rsid w:val="00096103"/>
    <w:rsid w:val="000961B1"/>
    <w:rsid w:val="000972C1"/>
    <w:rsid w:val="000A11C4"/>
    <w:rsid w:val="000A1863"/>
    <w:rsid w:val="000A1D8A"/>
    <w:rsid w:val="000A2334"/>
    <w:rsid w:val="000A2B91"/>
    <w:rsid w:val="000A3518"/>
    <w:rsid w:val="000A585D"/>
    <w:rsid w:val="000B0D99"/>
    <w:rsid w:val="000B1616"/>
    <w:rsid w:val="000B180B"/>
    <w:rsid w:val="000B1C2C"/>
    <w:rsid w:val="000B260B"/>
    <w:rsid w:val="000B43AD"/>
    <w:rsid w:val="000B4B2B"/>
    <w:rsid w:val="000B5163"/>
    <w:rsid w:val="000B5C0B"/>
    <w:rsid w:val="000B6026"/>
    <w:rsid w:val="000B667F"/>
    <w:rsid w:val="000B7AB3"/>
    <w:rsid w:val="000C0CDF"/>
    <w:rsid w:val="000C0CEA"/>
    <w:rsid w:val="000C2493"/>
    <w:rsid w:val="000C37B9"/>
    <w:rsid w:val="000C3CC3"/>
    <w:rsid w:val="000C55FE"/>
    <w:rsid w:val="000C60DB"/>
    <w:rsid w:val="000C75F7"/>
    <w:rsid w:val="000D05A7"/>
    <w:rsid w:val="000D3561"/>
    <w:rsid w:val="000D46C2"/>
    <w:rsid w:val="000D6124"/>
    <w:rsid w:val="000D6817"/>
    <w:rsid w:val="000D7B3B"/>
    <w:rsid w:val="000E0E3C"/>
    <w:rsid w:val="000E1419"/>
    <w:rsid w:val="000E2D3C"/>
    <w:rsid w:val="000E36D0"/>
    <w:rsid w:val="000E3A4D"/>
    <w:rsid w:val="000E5DF1"/>
    <w:rsid w:val="000E5F2A"/>
    <w:rsid w:val="000E6CE2"/>
    <w:rsid w:val="000E7959"/>
    <w:rsid w:val="000F0236"/>
    <w:rsid w:val="000F0837"/>
    <w:rsid w:val="000F12A1"/>
    <w:rsid w:val="000F2149"/>
    <w:rsid w:val="000F2A89"/>
    <w:rsid w:val="000F3DC1"/>
    <w:rsid w:val="000F5292"/>
    <w:rsid w:val="000F76C2"/>
    <w:rsid w:val="00100A97"/>
    <w:rsid w:val="00100FEE"/>
    <w:rsid w:val="001014D6"/>
    <w:rsid w:val="00101AF0"/>
    <w:rsid w:val="00102C66"/>
    <w:rsid w:val="0010315D"/>
    <w:rsid w:val="00103B9F"/>
    <w:rsid w:val="00105082"/>
    <w:rsid w:val="0010555D"/>
    <w:rsid w:val="001064B8"/>
    <w:rsid w:val="00106A82"/>
    <w:rsid w:val="00106E16"/>
    <w:rsid w:val="00110711"/>
    <w:rsid w:val="00111E79"/>
    <w:rsid w:val="001132DC"/>
    <w:rsid w:val="00113C5F"/>
    <w:rsid w:val="001145AB"/>
    <w:rsid w:val="00114F76"/>
    <w:rsid w:val="00116229"/>
    <w:rsid w:val="00116B52"/>
    <w:rsid w:val="00116CE3"/>
    <w:rsid w:val="00116EE7"/>
    <w:rsid w:val="00120903"/>
    <w:rsid w:val="001218B9"/>
    <w:rsid w:val="00121B57"/>
    <w:rsid w:val="001229EF"/>
    <w:rsid w:val="00124072"/>
    <w:rsid w:val="00124B3D"/>
    <w:rsid w:val="00124C19"/>
    <w:rsid w:val="00124FA2"/>
    <w:rsid w:val="00125FD3"/>
    <w:rsid w:val="001260D0"/>
    <w:rsid w:val="00126559"/>
    <w:rsid w:val="00126DB6"/>
    <w:rsid w:val="001313E2"/>
    <w:rsid w:val="00132317"/>
    <w:rsid w:val="001353A9"/>
    <w:rsid w:val="0013578F"/>
    <w:rsid w:val="00135CCB"/>
    <w:rsid w:val="00135D28"/>
    <w:rsid w:val="001363CD"/>
    <w:rsid w:val="00137E70"/>
    <w:rsid w:val="00140E0B"/>
    <w:rsid w:val="001430A7"/>
    <w:rsid w:val="001455C8"/>
    <w:rsid w:val="001456F2"/>
    <w:rsid w:val="0014634F"/>
    <w:rsid w:val="0014651A"/>
    <w:rsid w:val="00146AD7"/>
    <w:rsid w:val="00146D57"/>
    <w:rsid w:val="001505B3"/>
    <w:rsid w:val="001519FA"/>
    <w:rsid w:val="001529F0"/>
    <w:rsid w:val="00152FD7"/>
    <w:rsid w:val="001532A2"/>
    <w:rsid w:val="00153C15"/>
    <w:rsid w:val="00153EB3"/>
    <w:rsid w:val="001545C7"/>
    <w:rsid w:val="00154B74"/>
    <w:rsid w:val="00155C23"/>
    <w:rsid w:val="0015654B"/>
    <w:rsid w:val="00157814"/>
    <w:rsid w:val="00160097"/>
    <w:rsid w:val="0016018C"/>
    <w:rsid w:val="00160AB0"/>
    <w:rsid w:val="00162AA2"/>
    <w:rsid w:val="00164652"/>
    <w:rsid w:val="00165EDD"/>
    <w:rsid w:val="00166350"/>
    <w:rsid w:val="00167E30"/>
    <w:rsid w:val="00172140"/>
    <w:rsid w:val="001733C2"/>
    <w:rsid w:val="00175908"/>
    <w:rsid w:val="00177292"/>
    <w:rsid w:val="001806B0"/>
    <w:rsid w:val="00182701"/>
    <w:rsid w:val="00182F02"/>
    <w:rsid w:val="001836EA"/>
    <w:rsid w:val="0018379B"/>
    <w:rsid w:val="00186005"/>
    <w:rsid w:val="0018704B"/>
    <w:rsid w:val="00190361"/>
    <w:rsid w:val="001909B9"/>
    <w:rsid w:val="001911D8"/>
    <w:rsid w:val="00192099"/>
    <w:rsid w:val="00193D60"/>
    <w:rsid w:val="0019459F"/>
    <w:rsid w:val="00194B86"/>
    <w:rsid w:val="00195039"/>
    <w:rsid w:val="00195319"/>
    <w:rsid w:val="00195494"/>
    <w:rsid w:val="00195B45"/>
    <w:rsid w:val="001A088B"/>
    <w:rsid w:val="001A1E43"/>
    <w:rsid w:val="001A1EA5"/>
    <w:rsid w:val="001A20B7"/>
    <w:rsid w:val="001A2264"/>
    <w:rsid w:val="001A2956"/>
    <w:rsid w:val="001A44A1"/>
    <w:rsid w:val="001A4FD8"/>
    <w:rsid w:val="001A767E"/>
    <w:rsid w:val="001B0D4B"/>
    <w:rsid w:val="001B16A0"/>
    <w:rsid w:val="001B41CA"/>
    <w:rsid w:val="001B4556"/>
    <w:rsid w:val="001B6DF8"/>
    <w:rsid w:val="001B7488"/>
    <w:rsid w:val="001C0AE7"/>
    <w:rsid w:val="001C2864"/>
    <w:rsid w:val="001C33C1"/>
    <w:rsid w:val="001C5025"/>
    <w:rsid w:val="001C50DC"/>
    <w:rsid w:val="001C5385"/>
    <w:rsid w:val="001C559B"/>
    <w:rsid w:val="001C5F0B"/>
    <w:rsid w:val="001C733F"/>
    <w:rsid w:val="001D17B3"/>
    <w:rsid w:val="001D2308"/>
    <w:rsid w:val="001D237D"/>
    <w:rsid w:val="001D42FB"/>
    <w:rsid w:val="001D4958"/>
    <w:rsid w:val="001D53F1"/>
    <w:rsid w:val="001D675E"/>
    <w:rsid w:val="001D7C1F"/>
    <w:rsid w:val="001E0F1D"/>
    <w:rsid w:val="001E150C"/>
    <w:rsid w:val="001E2BE1"/>
    <w:rsid w:val="001E3298"/>
    <w:rsid w:val="001E39EF"/>
    <w:rsid w:val="001E641E"/>
    <w:rsid w:val="001E6CFD"/>
    <w:rsid w:val="001E74B7"/>
    <w:rsid w:val="001F0E29"/>
    <w:rsid w:val="001F13D0"/>
    <w:rsid w:val="001F2431"/>
    <w:rsid w:val="001F2499"/>
    <w:rsid w:val="001F366E"/>
    <w:rsid w:val="001F4160"/>
    <w:rsid w:val="001F4B4E"/>
    <w:rsid w:val="001F4EEF"/>
    <w:rsid w:val="001F5738"/>
    <w:rsid w:val="001F667B"/>
    <w:rsid w:val="001F746E"/>
    <w:rsid w:val="00204499"/>
    <w:rsid w:val="0020607D"/>
    <w:rsid w:val="00210615"/>
    <w:rsid w:val="00210FE4"/>
    <w:rsid w:val="002115B2"/>
    <w:rsid w:val="0021166E"/>
    <w:rsid w:val="0021186D"/>
    <w:rsid w:val="00212C78"/>
    <w:rsid w:val="002139F1"/>
    <w:rsid w:val="00215698"/>
    <w:rsid w:val="002177A0"/>
    <w:rsid w:val="00220185"/>
    <w:rsid w:val="00221F4C"/>
    <w:rsid w:val="0022322C"/>
    <w:rsid w:val="0022362E"/>
    <w:rsid w:val="00223DD3"/>
    <w:rsid w:val="00224DED"/>
    <w:rsid w:val="00226429"/>
    <w:rsid w:val="00226BAA"/>
    <w:rsid w:val="00227AED"/>
    <w:rsid w:val="002305F5"/>
    <w:rsid w:val="00230C04"/>
    <w:rsid w:val="002317C8"/>
    <w:rsid w:val="00231893"/>
    <w:rsid w:val="00231986"/>
    <w:rsid w:val="00232860"/>
    <w:rsid w:val="002348B0"/>
    <w:rsid w:val="0023622B"/>
    <w:rsid w:val="00236A6C"/>
    <w:rsid w:val="00236A95"/>
    <w:rsid w:val="00236F3B"/>
    <w:rsid w:val="00237312"/>
    <w:rsid w:val="0024057C"/>
    <w:rsid w:val="00242504"/>
    <w:rsid w:val="00246266"/>
    <w:rsid w:val="00246F64"/>
    <w:rsid w:val="00250289"/>
    <w:rsid w:val="00250D39"/>
    <w:rsid w:val="002513CF"/>
    <w:rsid w:val="00251EC0"/>
    <w:rsid w:val="002532AE"/>
    <w:rsid w:val="002536E0"/>
    <w:rsid w:val="00253C72"/>
    <w:rsid w:val="00256948"/>
    <w:rsid w:val="00257035"/>
    <w:rsid w:val="0025733C"/>
    <w:rsid w:val="00257374"/>
    <w:rsid w:val="0025772B"/>
    <w:rsid w:val="00261EF7"/>
    <w:rsid w:val="00262478"/>
    <w:rsid w:val="00262A06"/>
    <w:rsid w:val="00262AF0"/>
    <w:rsid w:val="00263720"/>
    <w:rsid w:val="00263951"/>
    <w:rsid w:val="00264189"/>
    <w:rsid w:val="002641FF"/>
    <w:rsid w:val="002644B4"/>
    <w:rsid w:val="00266236"/>
    <w:rsid w:val="0026626E"/>
    <w:rsid w:val="00267335"/>
    <w:rsid w:val="0027018E"/>
    <w:rsid w:val="00270269"/>
    <w:rsid w:val="002705BA"/>
    <w:rsid w:val="00270B36"/>
    <w:rsid w:val="0027143D"/>
    <w:rsid w:val="00271C44"/>
    <w:rsid w:val="00272113"/>
    <w:rsid w:val="00273F5A"/>
    <w:rsid w:val="00274E1B"/>
    <w:rsid w:val="00276506"/>
    <w:rsid w:val="002767C3"/>
    <w:rsid w:val="00276CF0"/>
    <w:rsid w:val="00277854"/>
    <w:rsid w:val="00277B26"/>
    <w:rsid w:val="00281198"/>
    <w:rsid w:val="002811F2"/>
    <w:rsid w:val="00282174"/>
    <w:rsid w:val="00283ED8"/>
    <w:rsid w:val="002843C4"/>
    <w:rsid w:val="00284647"/>
    <w:rsid w:val="002848BB"/>
    <w:rsid w:val="002869A3"/>
    <w:rsid w:val="0028701F"/>
    <w:rsid w:val="002909B2"/>
    <w:rsid w:val="00291250"/>
    <w:rsid w:val="00291548"/>
    <w:rsid w:val="00291F99"/>
    <w:rsid w:val="002956D9"/>
    <w:rsid w:val="002A07CA"/>
    <w:rsid w:val="002A0A10"/>
    <w:rsid w:val="002A2E12"/>
    <w:rsid w:val="002A3EF4"/>
    <w:rsid w:val="002A3FEF"/>
    <w:rsid w:val="002A4B2B"/>
    <w:rsid w:val="002A53B6"/>
    <w:rsid w:val="002A5AD1"/>
    <w:rsid w:val="002A5D01"/>
    <w:rsid w:val="002A7D0D"/>
    <w:rsid w:val="002B0414"/>
    <w:rsid w:val="002B1C9E"/>
    <w:rsid w:val="002B2305"/>
    <w:rsid w:val="002B27E7"/>
    <w:rsid w:val="002B3366"/>
    <w:rsid w:val="002B357B"/>
    <w:rsid w:val="002B38C4"/>
    <w:rsid w:val="002B3ED4"/>
    <w:rsid w:val="002B3F8E"/>
    <w:rsid w:val="002B5C87"/>
    <w:rsid w:val="002B6F20"/>
    <w:rsid w:val="002B7400"/>
    <w:rsid w:val="002B7B8C"/>
    <w:rsid w:val="002C2526"/>
    <w:rsid w:val="002C2FD2"/>
    <w:rsid w:val="002C357D"/>
    <w:rsid w:val="002C3657"/>
    <w:rsid w:val="002C56E8"/>
    <w:rsid w:val="002C6705"/>
    <w:rsid w:val="002C6CF0"/>
    <w:rsid w:val="002C7550"/>
    <w:rsid w:val="002D05B3"/>
    <w:rsid w:val="002D099A"/>
    <w:rsid w:val="002D0F26"/>
    <w:rsid w:val="002D13D3"/>
    <w:rsid w:val="002D1749"/>
    <w:rsid w:val="002D1D8A"/>
    <w:rsid w:val="002D22A2"/>
    <w:rsid w:val="002D23A6"/>
    <w:rsid w:val="002D40DD"/>
    <w:rsid w:val="002D43DF"/>
    <w:rsid w:val="002D50F9"/>
    <w:rsid w:val="002D51E6"/>
    <w:rsid w:val="002D5681"/>
    <w:rsid w:val="002D5C1F"/>
    <w:rsid w:val="002D5CE5"/>
    <w:rsid w:val="002D7E6E"/>
    <w:rsid w:val="002E07B9"/>
    <w:rsid w:val="002E140D"/>
    <w:rsid w:val="002E2356"/>
    <w:rsid w:val="002E443D"/>
    <w:rsid w:val="002E5671"/>
    <w:rsid w:val="002E5A63"/>
    <w:rsid w:val="002E5BB7"/>
    <w:rsid w:val="002E64F4"/>
    <w:rsid w:val="002E7153"/>
    <w:rsid w:val="002E7AE8"/>
    <w:rsid w:val="002F0943"/>
    <w:rsid w:val="002F1809"/>
    <w:rsid w:val="002F1B00"/>
    <w:rsid w:val="002F298E"/>
    <w:rsid w:val="002F39D0"/>
    <w:rsid w:val="002F4604"/>
    <w:rsid w:val="002F4FDB"/>
    <w:rsid w:val="002F503B"/>
    <w:rsid w:val="002F5470"/>
    <w:rsid w:val="002F63CC"/>
    <w:rsid w:val="002F7646"/>
    <w:rsid w:val="0030004F"/>
    <w:rsid w:val="0030017D"/>
    <w:rsid w:val="003008F5"/>
    <w:rsid w:val="00301401"/>
    <w:rsid w:val="00302518"/>
    <w:rsid w:val="003042C3"/>
    <w:rsid w:val="00304706"/>
    <w:rsid w:val="003049B9"/>
    <w:rsid w:val="00304FE1"/>
    <w:rsid w:val="0030663A"/>
    <w:rsid w:val="0030725A"/>
    <w:rsid w:val="0030777B"/>
    <w:rsid w:val="00310090"/>
    <w:rsid w:val="003112B6"/>
    <w:rsid w:val="00313653"/>
    <w:rsid w:val="003144EF"/>
    <w:rsid w:val="003148D3"/>
    <w:rsid w:val="00315EA4"/>
    <w:rsid w:val="00317231"/>
    <w:rsid w:val="0031741E"/>
    <w:rsid w:val="00317D77"/>
    <w:rsid w:val="0032058D"/>
    <w:rsid w:val="003216BD"/>
    <w:rsid w:val="00322649"/>
    <w:rsid w:val="00323E64"/>
    <w:rsid w:val="00325018"/>
    <w:rsid w:val="003254D2"/>
    <w:rsid w:val="0032568A"/>
    <w:rsid w:val="00326C2B"/>
    <w:rsid w:val="003273C6"/>
    <w:rsid w:val="0033106F"/>
    <w:rsid w:val="00331F33"/>
    <w:rsid w:val="00333886"/>
    <w:rsid w:val="003348EB"/>
    <w:rsid w:val="00334FF6"/>
    <w:rsid w:val="003353FB"/>
    <w:rsid w:val="003363FF"/>
    <w:rsid w:val="003366C8"/>
    <w:rsid w:val="00336AEB"/>
    <w:rsid w:val="00336E26"/>
    <w:rsid w:val="00337958"/>
    <w:rsid w:val="00337B4C"/>
    <w:rsid w:val="00337CF8"/>
    <w:rsid w:val="00337F55"/>
    <w:rsid w:val="00341317"/>
    <w:rsid w:val="0034312D"/>
    <w:rsid w:val="00343DB8"/>
    <w:rsid w:val="00343FCB"/>
    <w:rsid w:val="003452C0"/>
    <w:rsid w:val="00346937"/>
    <w:rsid w:val="00347767"/>
    <w:rsid w:val="00350197"/>
    <w:rsid w:val="0035028B"/>
    <w:rsid w:val="00350E2A"/>
    <w:rsid w:val="00352859"/>
    <w:rsid w:val="00352FE9"/>
    <w:rsid w:val="00353148"/>
    <w:rsid w:val="003537FE"/>
    <w:rsid w:val="00353B4C"/>
    <w:rsid w:val="003541B1"/>
    <w:rsid w:val="00354BCD"/>
    <w:rsid w:val="003552D2"/>
    <w:rsid w:val="0035596E"/>
    <w:rsid w:val="00355FB3"/>
    <w:rsid w:val="00357FDE"/>
    <w:rsid w:val="00360B45"/>
    <w:rsid w:val="003613B7"/>
    <w:rsid w:val="003615B1"/>
    <w:rsid w:val="00361F5F"/>
    <w:rsid w:val="003632F0"/>
    <w:rsid w:val="003648E8"/>
    <w:rsid w:val="003649B4"/>
    <w:rsid w:val="00364EE7"/>
    <w:rsid w:val="00365D0A"/>
    <w:rsid w:val="0036713B"/>
    <w:rsid w:val="003675DD"/>
    <w:rsid w:val="0037088D"/>
    <w:rsid w:val="00370D20"/>
    <w:rsid w:val="003713BF"/>
    <w:rsid w:val="00371ABB"/>
    <w:rsid w:val="00372616"/>
    <w:rsid w:val="00372AAB"/>
    <w:rsid w:val="00374266"/>
    <w:rsid w:val="00374EA6"/>
    <w:rsid w:val="00375203"/>
    <w:rsid w:val="00375327"/>
    <w:rsid w:val="003766AD"/>
    <w:rsid w:val="0037682F"/>
    <w:rsid w:val="0037685F"/>
    <w:rsid w:val="00377BB8"/>
    <w:rsid w:val="00381CB0"/>
    <w:rsid w:val="00381CB8"/>
    <w:rsid w:val="003821D7"/>
    <w:rsid w:val="003822A6"/>
    <w:rsid w:val="0038280F"/>
    <w:rsid w:val="003861D6"/>
    <w:rsid w:val="003869B8"/>
    <w:rsid w:val="0038722D"/>
    <w:rsid w:val="00393563"/>
    <w:rsid w:val="00393565"/>
    <w:rsid w:val="00393E9B"/>
    <w:rsid w:val="0039401D"/>
    <w:rsid w:val="00395B29"/>
    <w:rsid w:val="00397B74"/>
    <w:rsid w:val="003A138D"/>
    <w:rsid w:val="003A14C1"/>
    <w:rsid w:val="003A2C23"/>
    <w:rsid w:val="003A5CDD"/>
    <w:rsid w:val="003B0D39"/>
    <w:rsid w:val="003B17AC"/>
    <w:rsid w:val="003B18C5"/>
    <w:rsid w:val="003B51B4"/>
    <w:rsid w:val="003B6637"/>
    <w:rsid w:val="003C093E"/>
    <w:rsid w:val="003C10BF"/>
    <w:rsid w:val="003C19F5"/>
    <w:rsid w:val="003C2733"/>
    <w:rsid w:val="003C4681"/>
    <w:rsid w:val="003C4954"/>
    <w:rsid w:val="003D091A"/>
    <w:rsid w:val="003D168D"/>
    <w:rsid w:val="003D236D"/>
    <w:rsid w:val="003D4747"/>
    <w:rsid w:val="003D4ABD"/>
    <w:rsid w:val="003D5B6F"/>
    <w:rsid w:val="003D668D"/>
    <w:rsid w:val="003D686F"/>
    <w:rsid w:val="003D6C5C"/>
    <w:rsid w:val="003E0981"/>
    <w:rsid w:val="003E2405"/>
    <w:rsid w:val="003E3618"/>
    <w:rsid w:val="003E3D99"/>
    <w:rsid w:val="003E3F12"/>
    <w:rsid w:val="003E401C"/>
    <w:rsid w:val="003E53C9"/>
    <w:rsid w:val="003E5545"/>
    <w:rsid w:val="003E557D"/>
    <w:rsid w:val="003E5C6B"/>
    <w:rsid w:val="003E730E"/>
    <w:rsid w:val="003E7AA9"/>
    <w:rsid w:val="003F1F3A"/>
    <w:rsid w:val="003F1FD0"/>
    <w:rsid w:val="003F2494"/>
    <w:rsid w:val="003F5075"/>
    <w:rsid w:val="003F6AF2"/>
    <w:rsid w:val="003F7066"/>
    <w:rsid w:val="003F7A18"/>
    <w:rsid w:val="00401113"/>
    <w:rsid w:val="00401537"/>
    <w:rsid w:val="0040599B"/>
    <w:rsid w:val="00405C95"/>
    <w:rsid w:val="004068C5"/>
    <w:rsid w:val="0040756F"/>
    <w:rsid w:val="0041068E"/>
    <w:rsid w:val="004142F2"/>
    <w:rsid w:val="00414699"/>
    <w:rsid w:val="004164A9"/>
    <w:rsid w:val="00417C4D"/>
    <w:rsid w:val="00420969"/>
    <w:rsid w:val="00420C87"/>
    <w:rsid w:val="00420F19"/>
    <w:rsid w:val="0042412A"/>
    <w:rsid w:val="004242C4"/>
    <w:rsid w:val="00424891"/>
    <w:rsid w:val="00425825"/>
    <w:rsid w:val="00425ED1"/>
    <w:rsid w:val="004301B9"/>
    <w:rsid w:val="0043022D"/>
    <w:rsid w:val="0043077F"/>
    <w:rsid w:val="004321DC"/>
    <w:rsid w:val="0043317E"/>
    <w:rsid w:val="00433701"/>
    <w:rsid w:val="00433E6F"/>
    <w:rsid w:val="00434915"/>
    <w:rsid w:val="00436C75"/>
    <w:rsid w:val="00437644"/>
    <w:rsid w:val="004410A2"/>
    <w:rsid w:val="004451B3"/>
    <w:rsid w:val="00450A9F"/>
    <w:rsid w:val="00451194"/>
    <w:rsid w:val="00451A91"/>
    <w:rsid w:val="00452128"/>
    <w:rsid w:val="00454DEA"/>
    <w:rsid w:val="00455054"/>
    <w:rsid w:val="004566C5"/>
    <w:rsid w:val="004567FB"/>
    <w:rsid w:val="004617D1"/>
    <w:rsid w:val="004618E9"/>
    <w:rsid w:val="00461BCC"/>
    <w:rsid w:val="00464711"/>
    <w:rsid w:val="00465BDF"/>
    <w:rsid w:val="00465F64"/>
    <w:rsid w:val="00466015"/>
    <w:rsid w:val="00466442"/>
    <w:rsid w:val="00467C28"/>
    <w:rsid w:val="00471230"/>
    <w:rsid w:val="00473241"/>
    <w:rsid w:val="004743DA"/>
    <w:rsid w:val="00474687"/>
    <w:rsid w:val="00474D72"/>
    <w:rsid w:val="00474E09"/>
    <w:rsid w:val="00476257"/>
    <w:rsid w:val="00476504"/>
    <w:rsid w:val="0047774E"/>
    <w:rsid w:val="004809A3"/>
    <w:rsid w:val="004813E2"/>
    <w:rsid w:val="00481CA2"/>
    <w:rsid w:val="00481FE5"/>
    <w:rsid w:val="00482A1E"/>
    <w:rsid w:val="00483F6C"/>
    <w:rsid w:val="0048534A"/>
    <w:rsid w:val="00485B5B"/>
    <w:rsid w:val="004872A9"/>
    <w:rsid w:val="004912C6"/>
    <w:rsid w:val="004914E3"/>
    <w:rsid w:val="004916CA"/>
    <w:rsid w:val="004930C4"/>
    <w:rsid w:val="0049335F"/>
    <w:rsid w:val="00495BE2"/>
    <w:rsid w:val="00497AB9"/>
    <w:rsid w:val="004A0133"/>
    <w:rsid w:val="004A1312"/>
    <w:rsid w:val="004A1FCE"/>
    <w:rsid w:val="004A2205"/>
    <w:rsid w:val="004A24E8"/>
    <w:rsid w:val="004A31B1"/>
    <w:rsid w:val="004A4573"/>
    <w:rsid w:val="004A5081"/>
    <w:rsid w:val="004A535B"/>
    <w:rsid w:val="004A558A"/>
    <w:rsid w:val="004A6E72"/>
    <w:rsid w:val="004A6EA0"/>
    <w:rsid w:val="004A7480"/>
    <w:rsid w:val="004B074B"/>
    <w:rsid w:val="004B5B70"/>
    <w:rsid w:val="004C012E"/>
    <w:rsid w:val="004C1379"/>
    <w:rsid w:val="004C34A8"/>
    <w:rsid w:val="004C351F"/>
    <w:rsid w:val="004C3A87"/>
    <w:rsid w:val="004C47B8"/>
    <w:rsid w:val="004C4B6F"/>
    <w:rsid w:val="004C62A6"/>
    <w:rsid w:val="004D06A4"/>
    <w:rsid w:val="004D1206"/>
    <w:rsid w:val="004D20E9"/>
    <w:rsid w:val="004D35AD"/>
    <w:rsid w:val="004D5382"/>
    <w:rsid w:val="004D546F"/>
    <w:rsid w:val="004D595E"/>
    <w:rsid w:val="004E038D"/>
    <w:rsid w:val="004E2580"/>
    <w:rsid w:val="004E263A"/>
    <w:rsid w:val="004E450A"/>
    <w:rsid w:val="004E4C95"/>
    <w:rsid w:val="004E596C"/>
    <w:rsid w:val="004E66D8"/>
    <w:rsid w:val="004E7B37"/>
    <w:rsid w:val="004F1321"/>
    <w:rsid w:val="004F1943"/>
    <w:rsid w:val="004F1F6E"/>
    <w:rsid w:val="004F23D8"/>
    <w:rsid w:val="004F2B4C"/>
    <w:rsid w:val="004F2DD5"/>
    <w:rsid w:val="004F3610"/>
    <w:rsid w:val="004F3C69"/>
    <w:rsid w:val="004F4FED"/>
    <w:rsid w:val="004F53C7"/>
    <w:rsid w:val="004F58DD"/>
    <w:rsid w:val="004F72D7"/>
    <w:rsid w:val="0050008B"/>
    <w:rsid w:val="00502714"/>
    <w:rsid w:val="005033C8"/>
    <w:rsid w:val="00503DC4"/>
    <w:rsid w:val="00504638"/>
    <w:rsid w:val="005049FC"/>
    <w:rsid w:val="00504B7B"/>
    <w:rsid w:val="00505183"/>
    <w:rsid w:val="00505241"/>
    <w:rsid w:val="0051056B"/>
    <w:rsid w:val="005109C9"/>
    <w:rsid w:val="00511020"/>
    <w:rsid w:val="0051114B"/>
    <w:rsid w:val="005115B5"/>
    <w:rsid w:val="00512672"/>
    <w:rsid w:val="005131DB"/>
    <w:rsid w:val="00514826"/>
    <w:rsid w:val="005164EC"/>
    <w:rsid w:val="00516C24"/>
    <w:rsid w:val="00516F95"/>
    <w:rsid w:val="00517041"/>
    <w:rsid w:val="005206DA"/>
    <w:rsid w:val="00521CAF"/>
    <w:rsid w:val="00523D32"/>
    <w:rsid w:val="0052470F"/>
    <w:rsid w:val="0052563E"/>
    <w:rsid w:val="00525C73"/>
    <w:rsid w:val="00527832"/>
    <w:rsid w:val="0053187B"/>
    <w:rsid w:val="00532C75"/>
    <w:rsid w:val="005358CE"/>
    <w:rsid w:val="00535CB5"/>
    <w:rsid w:val="005367F3"/>
    <w:rsid w:val="0053723D"/>
    <w:rsid w:val="0053728B"/>
    <w:rsid w:val="00537C49"/>
    <w:rsid w:val="005407F4"/>
    <w:rsid w:val="005410CF"/>
    <w:rsid w:val="005426F2"/>
    <w:rsid w:val="00542E33"/>
    <w:rsid w:val="00543A25"/>
    <w:rsid w:val="005445E6"/>
    <w:rsid w:val="00545197"/>
    <w:rsid w:val="00545F7A"/>
    <w:rsid w:val="00546225"/>
    <w:rsid w:val="0054661F"/>
    <w:rsid w:val="00546F41"/>
    <w:rsid w:val="005471B1"/>
    <w:rsid w:val="0055139D"/>
    <w:rsid w:val="0055250D"/>
    <w:rsid w:val="00552AC6"/>
    <w:rsid w:val="0055386C"/>
    <w:rsid w:val="00553AE8"/>
    <w:rsid w:val="005543BA"/>
    <w:rsid w:val="005547A9"/>
    <w:rsid w:val="00554D19"/>
    <w:rsid w:val="005556E5"/>
    <w:rsid w:val="005569B5"/>
    <w:rsid w:val="0055718B"/>
    <w:rsid w:val="005579F4"/>
    <w:rsid w:val="00560525"/>
    <w:rsid w:val="00560C66"/>
    <w:rsid w:val="00562D36"/>
    <w:rsid w:val="005633A0"/>
    <w:rsid w:val="005643BB"/>
    <w:rsid w:val="00564CB4"/>
    <w:rsid w:val="00564FD6"/>
    <w:rsid w:val="005668FE"/>
    <w:rsid w:val="005671CF"/>
    <w:rsid w:val="00567F92"/>
    <w:rsid w:val="0057044E"/>
    <w:rsid w:val="00570ACA"/>
    <w:rsid w:val="00571497"/>
    <w:rsid w:val="005718AC"/>
    <w:rsid w:val="00571FE5"/>
    <w:rsid w:val="00572833"/>
    <w:rsid w:val="005739F2"/>
    <w:rsid w:val="005744C2"/>
    <w:rsid w:val="0057456F"/>
    <w:rsid w:val="00574990"/>
    <w:rsid w:val="005754AD"/>
    <w:rsid w:val="005754BE"/>
    <w:rsid w:val="00575EE2"/>
    <w:rsid w:val="0057628D"/>
    <w:rsid w:val="005778F1"/>
    <w:rsid w:val="00580DCC"/>
    <w:rsid w:val="00580E6C"/>
    <w:rsid w:val="00583447"/>
    <w:rsid w:val="005841C4"/>
    <w:rsid w:val="0058451E"/>
    <w:rsid w:val="00584859"/>
    <w:rsid w:val="005848D7"/>
    <w:rsid w:val="00584DEC"/>
    <w:rsid w:val="005854BD"/>
    <w:rsid w:val="00585F0F"/>
    <w:rsid w:val="005860F2"/>
    <w:rsid w:val="00586246"/>
    <w:rsid w:val="00586CE6"/>
    <w:rsid w:val="00587DB9"/>
    <w:rsid w:val="00590852"/>
    <w:rsid w:val="0059173E"/>
    <w:rsid w:val="0059212C"/>
    <w:rsid w:val="005923B6"/>
    <w:rsid w:val="00592435"/>
    <w:rsid w:val="00592489"/>
    <w:rsid w:val="00592E25"/>
    <w:rsid w:val="005934DC"/>
    <w:rsid w:val="00593792"/>
    <w:rsid w:val="00593C2E"/>
    <w:rsid w:val="00593F49"/>
    <w:rsid w:val="00594EE7"/>
    <w:rsid w:val="005A03B4"/>
    <w:rsid w:val="005A09F9"/>
    <w:rsid w:val="005A14FC"/>
    <w:rsid w:val="005A2215"/>
    <w:rsid w:val="005A2B00"/>
    <w:rsid w:val="005A3917"/>
    <w:rsid w:val="005A3FE0"/>
    <w:rsid w:val="005A48BB"/>
    <w:rsid w:val="005A4E25"/>
    <w:rsid w:val="005A4F8F"/>
    <w:rsid w:val="005A75AF"/>
    <w:rsid w:val="005A77B9"/>
    <w:rsid w:val="005A7C44"/>
    <w:rsid w:val="005B03B4"/>
    <w:rsid w:val="005B05E3"/>
    <w:rsid w:val="005B0951"/>
    <w:rsid w:val="005B0E0B"/>
    <w:rsid w:val="005B40E8"/>
    <w:rsid w:val="005B4241"/>
    <w:rsid w:val="005B4C44"/>
    <w:rsid w:val="005B4F9E"/>
    <w:rsid w:val="005B5ADE"/>
    <w:rsid w:val="005B64A2"/>
    <w:rsid w:val="005C0415"/>
    <w:rsid w:val="005C1968"/>
    <w:rsid w:val="005C3444"/>
    <w:rsid w:val="005C3753"/>
    <w:rsid w:val="005C6F16"/>
    <w:rsid w:val="005D0166"/>
    <w:rsid w:val="005D0B48"/>
    <w:rsid w:val="005D3119"/>
    <w:rsid w:val="005D3431"/>
    <w:rsid w:val="005D5DFC"/>
    <w:rsid w:val="005D64A9"/>
    <w:rsid w:val="005D65DF"/>
    <w:rsid w:val="005D6D04"/>
    <w:rsid w:val="005D7862"/>
    <w:rsid w:val="005E04DF"/>
    <w:rsid w:val="005E0565"/>
    <w:rsid w:val="005E07D4"/>
    <w:rsid w:val="005E13BE"/>
    <w:rsid w:val="005E1A1C"/>
    <w:rsid w:val="005E2251"/>
    <w:rsid w:val="005E26BF"/>
    <w:rsid w:val="005E27A8"/>
    <w:rsid w:val="005E286D"/>
    <w:rsid w:val="005E46D5"/>
    <w:rsid w:val="005E5784"/>
    <w:rsid w:val="005E6A1A"/>
    <w:rsid w:val="005E6DF9"/>
    <w:rsid w:val="005E6F2D"/>
    <w:rsid w:val="005F05DC"/>
    <w:rsid w:val="005F1B6F"/>
    <w:rsid w:val="005F3B51"/>
    <w:rsid w:val="005F4939"/>
    <w:rsid w:val="005F4D9F"/>
    <w:rsid w:val="005F5FC9"/>
    <w:rsid w:val="005F6063"/>
    <w:rsid w:val="005F715A"/>
    <w:rsid w:val="005F7789"/>
    <w:rsid w:val="005F7C46"/>
    <w:rsid w:val="00601B89"/>
    <w:rsid w:val="0060410D"/>
    <w:rsid w:val="00605E5F"/>
    <w:rsid w:val="00606AD5"/>
    <w:rsid w:val="006075E4"/>
    <w:rsid w:val="00607C2D"/>
    <w:rsid w:val="00607CDA"/>
    <w:rsid w:val="006101D4"/>
    <w:rsid w:val="00612D75"/>
    <w:rsid w:val="00612ED7"/>
    <w:rsid w:val="0061359C"/>
    <w:rsid w:val="006135A8"/>
    <w:rsid w:val="00614502"/>
    <w:rsid w:val="006153A6"/>
    <w:rsid w:val="00615753"/>
    <w:rsid w:val="006159D4"/>
    <w:rsid w:val="00615FC1"/>
    <w:rsid w:val="00616755"/>
    <w:rsid w:val="006173BD"/>
    <w:rsid w:val="00620FE1"/>
    <w:rsid w:val="00621202"/>
    <w:rsid w:val="0062194E"/>
    <w:rsid w:val="0062206C"/>
    <w:rsid w:val="00622F3C"/>
    <w:rsid w:val="006243C5"/>
    <w:rsid w:val="006245B3"/>
    <w:rsid w:val="00624620"/>
    <w:rsid w:val="00624B38"/>
    <w:rsid w:val="0062754E"/>
    <w:rsid w:val="006275B5"/>
    <w:rsid w:val="00627976"/>
    <w:rsid w:val="00630DA4"/>
    <w:rsid w:val="0063224D"/>
    <w:rsid w:val="0063305D"/>
    <w:rsid w:val="0063325A"/>
    <w:rsid w:val="0063339F"/>
    <w:rsid w:val="00634723"/>
    <w:rsid w:val="00634F50"/>
    <w:rsid w:val="0063545B"/>
    <w:rsid w:val="00637695"/>
    <w:rsid w:val="00637BA5"/>
    <w:rsid w:val="00637EA1"/>
    <w:rsid w:val="00640C2D"/>
    <w:rsid w:val="00641C54"/>
    <w:rsid w:val="00641D51"/>
    <w:rsid w:val="00641ECF"/>
    <w:rsid w:val="00641EE7"/>
    <w:rsid w:val="006426D6"/>
    <w:rsid w:val="006428AC"/>
    <w:rsid w:val="0064295E"/>
    <w:rsid w:val="00643B79"/>
    <w:rsid w:val="00643FC8"/>
    <w:rsid w:val="006442D8"/>
    <w:rsid w:val="006444BD"/>
    <w:rsid w:val="006445B8"/>
    <w:rsid w:val="006458C9"/>
    <w:rsid w:val="00645BE0"/>
    <w:rsid w:val="00646CB1"/>
    <w:rsid w:val="00647BAD"/>
    <w:rsid w:val="00647D90"/>
    <w:rsid w:val="0065349A"/>
    <w:rsid w:val="00653E69"/>
    <w:rsid w:val="00654B7F"/>
    <w:rsid w:val="00654D05"/>
    <w:rsid w:val="00654DB5"/>
    <w:rsid w:val="0065556C"/>
    <w:rsid w:val="006557E9"/>
    <w:rsid w:val="0065711E"/>
    <w:rsid w:val="0066054B"/>
    <w:rsid w:val="00662885"/>
    <w:rsid w:val="00663F5C"/>
    <w:rsid w:val="00666FBA"/>
    <w:rsid w:val="006676D8"/>
    <w:rsid w:val="00667F2E"/>
    <w:rsid w:val="00667F6C"/>
    <w:rsid w:val="0067085A"/>
    <w:rsid w:val="006717AE"/>
    <w:rsid w:val="00671A35"/>
    <w:rsid w:val="006725FE"/>
    <w:rsid w:val="00672D71"/>
    <w:rsid w:val="0067333E"/>
    <w:rsid w:val="00673D2B"/>
    <w:rsid w:val="00673D5A"/>
    <w:rsid w:val="00673E4A"/>
    <w:rsid w:val="00674625"/>
    <w:rsid w:val="006754AD"/>
    <w:rsid w:val="00675CEB"/>
    <w:rsid w:val="0068293A"/>
    <w:rsid w:val="00683165"/>
    <w:rsid w:val="006835B8"/>
    <w:rsid w:val="00686BE1"/>
    <w:rsid w:val="00687A23"/>
    <w:rsid w:val="0069020A"/>
    <w:rsid w:val="00690DFF"/>
    <w:rsid w:val="00691337"/>
    <w:rsid w:val="00692CEE"/>
    <w:rsid w:val="00692E11"/>
    <w:rsid w:val="00693E6E"/>
    <w:rsid w:val="006941D2"/>
    <w:rsid w:val="00694C1C"/>
    <w:rsid w:val="00695B11"/>
    <w:rsid w:val="00697E2F"/>
    <w:rsid w:val="006A0A5D"/>
    <w:rsid w:val="006A1F6B"/>
    <w:rsid w:val="006A2985"/>
    <w:rsid w:val="006A2EA3"/>
    <w:rsid w:val="006A3741"/>
    <w:rsid w:val="006A3A83"/>
    <w:rsid w:val="006A4240"/>
    <w:rsid w:val="006A4EEC"/>
    <w:rsid w:val="006A5937"/>
    <w:rsid w:val="006A5C5A"/>
    <w:rsid w:val="006A5F7B"/>
    <w:rsid w:val="006A685A"/>
    <w:rsid w:val="006B06D7"/>
    <w:rsid w:val="006B1E40"/>
    <w:rsid w:val="006B244E"/>
    <w:rsid w:val="006B304D"/>
    <w:rsid w:val="006B355A"/>
    <w:rsid w:val="006B4231"/>
    <w:rsid w:val="006B591F"/>
    <w:rsid w:val="006C0708"/>
    <w:rsid w:val="006C25B1"/>
    <w:rsid w:val="006C2A38"/>
    <w:rsid w:val="006C2FB0"/>
    <w:rsid w:val="006C4A55"/>
    <w:rsid w:val="006C614D"/>
    <w:rsid w:val="006C6CD2"/>
    <w:rsid w:val="006D00FD"/>
    <w:rsid w:val="006D059F"/>
    <w:rsid w:val="006D12A3"/>
    <w:rsid w:val="006D1A7F"/>
    <w:rsid w:val="006D2DF9"/>
    <w:rsid w:val="006D32CE"/>
    <w:rsid w:val="006D3371"/>
    <w:rsid w:val="006D3C46"/>
    <w:rsid w:val="006D3CDB"/>
    <w:rsid w:val="006D3E73"/>
    <w:rsid w:val="006D3EDA"/>
    <w:rsid w:val="006D438B"/>
    <w:rsid w:val="006E0579"/>
    <w:rsid w:val="006E05F8"/>
    <w:rsid w:val="006E14C5"/>
    <w:rsid w:val="006E15E7"/>
    <w:rsid w:val="006E1A3F"/>
    <w:rsid w:val="006E2214"/>
    <w:rsid w:val="006E2E38"/>
    <w:rsid w:val="006E3959"/>
    <w:rsid w:val="006E5D69"/>
    <w:rsid w:val="006E6229"/>
    <w:rsid w:val="006F1417"/>
    <w:rsid w:val="006F18D5"/>
    <w:rsid w:val="006F1E32"/>
    <w:rsid w:val="006F2212"/>
    <w:rsid w:val="006F302B"/>
    <w:rsid w:val="006F5013"/>
    <w:rsid w:val="006F5B9F"/>
    <w:rsid w:val="006F751B"/>
    <w:rsid w:val="007016B7"/>
    <w:rsid w:val="00703546"/>
    <w:rsid w:val="00703A22"/>
    <w:rsid w:val="00704284"/>
    <w:rsid w:val="00704466"/>
    <w:rsid w:val="00705883"/>
    <w:rsid w:val="00706436"/>
    <w:rsid w:val="007079A9"/>
    <w:rsid w:val="00707BC0"/>
    <w:rsid w:val="00707DBF"/>
    <w:rsid w:val="0071127F"/>
    <w:rsid w:val="0071214D"/>
    <w:rsid w:val="00713646"/>
    <w:rsid w:val="00713CBE"/>
    <w:rsid w:val="00713F23"/>
    <w:rsid w:val="0071452D"/>
    <w:rsid w:val="00714C02"/>
    <w:rsid w:val="0071688E"/>
    <w:rsid w:val="00716F9A"/>
    <w:rsid w:val="0071787E"/>
    <w:rsid w:val="00720206"/>
    <w:rsid w:val="00721D26"/>
    <w:rsid w:val="0072229B"/>
    <w:rsid w:val="00722E1F"/>
    <w:rsid w:val="00723B35"/>
    <w:rsid w:val="00723E87"/>
    <w:rsid w:val="00724748"/>
    <w:rsid w:val="00725795"/>
    <w:rsid w:val="00726AE1"/>
    <w:rsid w:val="00727535"/>
    <w:rsid w:val="00730170"/>
    <w:rsid w:val="0073030A"/>
    <w:rsid w:val="00732642"/>
    <w:rsid w:val="00735A89"/>
    <w:rsid w:val="00737C66"/>
    <w:rsid w:val="007406F6"/>
    <w:rsid w:val="0074109A"/>
    <w:rsid w:val="00741B82"/>
    <w:rsid w:val="00742CC1"/>
    <w:rsid w:val="0074313F"/>
    <w:rsid w:val="00745E6B"/>
    <w:rsid w:val="00745F8B"/>
    <w:rsid w:val="0074626A"/>
    <w:rsid w:val="007514FA"/>
    <w:rsid w:val="00751E22"/>
    <w:rsid w:val="00754156"/>
    <w:rsid w:val="00754326"/>
    <w:rsid w:val="00754F72"/>
    <w:rsid w:val="00755275"/>
    <w:rsid w:val="00755B77"/>
    <w:rsid w:val="007574EB"/>
    <w:rsid w:val="00760293"/>
    <w:rsid w:val="007606A8"/>
    <w:rsid w:val="00761381"/>
    <w:rsid w:val="00762AE0"/>
    <w:rsid w:val="007630D3"/>
    <w:rsid w:val="00765F88"/>
    <w:rsid w:val="00766433"/>
    <w:rsid w:val="00766D29"/>
    <w:rsid w:val="00770001"/>
    <w:rsid w:val="00770EE2"/>
    <w:rsid w:val="00773AB4"/>
    <w:rsid w:val="00774994"/>
    <w:rsid w:val="0077642A"/>
    <w:rsid w:val="0077718D"/>
    <w:rsid w:val="007774A3"/>
    <w:rsid w:val="00777722"/>
    <w:rsid w:val="00777C55"/>
    <w:rsid w:val="007802CB"/>
    <w:rsid w:val="00780DED"/>
    <w:rsid w:val="007811B8"/>
    <w:rsid w:val="007811E6"/>
    <w:rsid w:val="007812F8"/>
    <w:rsid w:val="0078165C"/>
    <w:rsid w:val="007831D9"/>
    <w:rsid w:val="00783688"/>
    <w:rsid w:val="00784028"/>
    <w:rsid w:val="0078414F"/>
    <w:rsid w:val="00784721"/>
    <w:rsid w:val="00790CFC"/>
    <w:rsid w:val="007915D5"/>
    <w:rsid w:val="00791758"/>
    <w:rsid w:val="0079194D"/>
    <w:rsid w:val="00792427"/>
    <w:rsid w:val="00792A73"/>
    <w:rsid w:val="00793388"/>
    <w:rsid w:val="00793AF0"/>
    <w:rsid w:val="00794D07"/>
    <w:rsid w:val="00795970"/>
    <w:rsid w:val="0079638D"/>
    <w:rsid w:val="00797279"/>
    <w:rsid w:val="007975AC"/>
    <w:rsid w:val="0079796B"/>
    <w:rsid w:val="007A0170"/>
    <w:rsid w:val="007A1876"/>
    <w:rsid w:val="007A38B1"/>
    <w:rsid w:val="007A4F25"/>
    <w:rsid w:val="007A509E"/>
    <w:rsid w:val="007A6B85"/>
    <w:rsid w:val="007A6C85"/>
    <w:rsid w:val="007B1F64"/>
    <w:rsid w:val="007B250D"/>
    <w:rsid w:val="007B26AD"/>
    <w:rsid w:val="007B295B"/>
    <w:rsid w:val="007B3240"/>
    <w:rsid w:val="007B4A06"/>
    <w:rsid w:val="007B566D"/>
    <w:rsid w:val="007B71E8"/>
    <w:rsid w:val="007B72B4"/>
    <w:rsid w:val="007C01BD"/>
    <w:rsid w:val="007C2BBD"/>
    <w:rsid w:val="007C4530"/>
    <w:rsid w:val="007C4700"/>
    <w:rsid w:val="007C4D97"/>
    <w:rsid w:val="007C4F23"/>
    <w:rsid w:val="007C504F"/>
    <w:rsid w:val="007C662D"/>
    <w:rsid w:val="007C66EF"/>
    <w:rsid w:val="007C73F3"/>
    <w:rsid w:val="007C7B25"/>
    <w:rsid w:val="007D10A0"/>
    <w:rsid w:val="007D3679"/>
    <w:rsid w:val="007D42AC"/>
    <w:rsid w:val="007D5397"/>
    <w:rsid w:val="007D5CDF"/>
    <w:rsid w:val="007D6798"/>
    <w:rsid w:val="007D75FA"/>
    <w:rsid w:val="007E0D62"/>
    <w:rsid w:val="007E0EC7"/>
    <w:rsid w:val="007E1778"/>
    <w:rsid w:val="007E61FC"/>
    <w:rsid w:val="007E679C"/>
    <w:rsid w:val="007E6A01"/>
    <w:rsid w:val="007E7139"/>
    <w:rsid w:val="007F1CC6"/>
    <w:rsid w:val="007F32C1"/>
    <w:rsid w:val="007F35F8"/>
    <w:rsid w:val="007F3631"/>
    <w:rsid w:val="007F396D"/>
    <w:rsid w:val="007F4F4A"/>
    <w:rsid w:val="007F5F68"/>
    <w:rsid w:val="007F6B17"/>
    <w:rsid w:val="007F776E"/>
    <w:rsid w:val="007F7E69"/>
    <w:rsid w:val="008018FE"/>
    <w:rsid w:val="00802C1C"/>
    <w:rsid w:val="008046BE"/>
    <w:rsid w:val="00805761"/>
    <w:rsid w:val="0080723E"/>
    <w:rsid w:val="0081295D"/>
    <w:rsid w:val="0081470B"/>
    <w:rsid w:val="00815507"/>
    <w:rsid w:val="00815508"/>
    <w:rsid w:val="008161AB"/>
    <w:rsid w:val="008161D0"/>
    <w:rsid w:val="00816923"/>
    <w:rsid w:val="00816B42"/>
    <w:rsid w:val="00816BA8"/>
    <w:rsid w:val="00820072"/>
    <w:rsid w:val="008208EB"/>
    <w:rsid w:val="008212F5"/>
    <w:rsid w:val="0082156C"/>
    <w:rsid w:val="00823605"/>
    <w:rsid w:val="00824486"/>
    <w:rsid w:val="00824913"/>
    <w:rsid w:val="00825D36"/>
    <w:rsid w:val="00831950"/>
    <w:rsid w:val="00831A4D"/>
    <w:rsid w:val="008325B4"/>
    <w:rsid w:val="00832F8F"/>
    <w:rsid w:val="00833484"/>
    <w:rsid w:val="00835314"/>
    <w:rsid w:val="00837A99"/>
    <w:rsid w:val="0084067E"/>
    <w:rsid w:val="00840F50"/>
    <w:rsid w:val="00841C13"/>
    <w:rsid w:val="00843911"/>
    <w:rsid w:val="00844ADD"/>
    <w:rsid w:val="0084539D"/>
    <w:rsid w:val="008458EF"/>
    <w:rsid w:val="0084659F"/>
    <w:rsid w:val="0084691E"/>
    <w:rsid w:val="00846ED7"/>
    <w:rsid w:val="00847F22"/>
    <w:rsid w:val="00852418"/>
    <w:rsid w:val="00852B3B"/>
    <w:rsid w:val="008532DC"/>
    <w:rsid w:val="008543E6"/>
    <w:rsid w:val="00854F13"/>
    <w:rsid w:val="00855749"/>
    <w:rsid w:val="00856800"/>
    <w:rsid w:val="00856E93"/>
    <w:rsid w:val="0085775C"/>
    <w:rsid w:val="00857DD2"/>
    <w:rsid w:val="008633C2"/>
    <w:rsid w:val="008705FC"/>
    <w:rsid w:val="0087093F"/>
    <w:rsid w:val="008724F0"/>
    <w:rsid w:val="008727A3"/>
    <w:rsid w:val="0087389B"/>
    <w:rsid w:val="00875308"/>
    <w:rsid w:val="00876663"/>
    <w:rsid w:val="0088108E"/>
    <w:rsid w:val="00881549"/>
    <w:rsid w:val="008820EA"/>
    <w:rsid w:val="00882332"/>
    <w:rsid w:val="00882ADD"/>
    <w:rsid w:val="0088310C"/>
    <w:rsid w:val="00883828"/>
    <w:rsid w:val="00883C46"/>
    <w:rsid w:val="00884A4F"/>
    <w:rsid w:val="00884CA9"/>
    <w:rsid w:val="008861B7"/>
    <w:rsid w:val="008865C6"/>
    <w:rsid w:val="008867A9"/>
    <w:rsid w:val="0088685C"/>
    <w:rsid w:val="00886AA7"/>
    <w:rsid w:val="00887068"/>
    <w:rsid w:val="0088740A"/>
    <w:rsid w:val="0088778F"/>
    <w:rsid w:val="00887851"/>
    <w:rsid w:val="00887979"/>
    <w:rsid w:val="00892BE6"/>
    <w:rsid w:val="008938C2"/>
    <w:rsid w:val="00893B38"/>
    <w:rsid w:val="00893F6B"/>
    <w:rsid w:val="0089420B"/>
    <w:rsid w:val="00894B4A"/>
    <w:rsid w:val="00894FCF"/>
    <w:rsid w:val="00895309"/>
    <w:rsid w:val="0089772C"/>
    <w:rsid w:val="008A0685"/>
    <w:rsid w:val="008A1155"/>
    <w:rsid w:val="008A124F"/>
    <w:rsid w:val="008A1434"/>
    <w:rsid w:val="008A162A"/>
    <w:rsid w:val="008A204E"/>
    <w:rsid w:val="008A2A60"/>
    <w:rsid w:val="008A4ECA"/>
    <w:rsid w:val="008A6964"/>
    <w:rsid w:val="008A6C34"/>
    <w:rsid w:val="008A6C8D"/>
    <w:rsid w:val="008A7DC4"/>
    <w:rsid w:val="008B05D3"/>
    <w:rsid w:val="008B0CDF"/>
    <w:rsid w:val="008B0EB6"/>
    <w:rsid w:val="008B1831"/>
    <w:rsid w:val="008B303A"/>
    <w:rsid w:val="008B36CF"/>
    <w:rsid w:val="008B386A"/>
    <w:rsid w:val="008B4048"/>
    <w:rsid w:val="008B42AC"/>
    <w:rsid w:val="008B44F4"/>
    <w:rsid w:val="008B49E7"/>
    <w:rsid w:val="008B58F9"/>
    <w:rsid w:val="008B5D6A"/>
    <w:rsid w:val="008B611F"/>
    <w:rsid w:val="008B6C28"/>
    <w:rsid w:val="008B73DB"/>
    <w:rsid w:val="008C00BB"/>
    <w:rsid w:val="008C1826"/>
    <w:rsid w:val="008C1957"/>
    <w:rsid w:val="008C37A0"/>
    <w:rsid w:val="008C3B79"/>
    <w:rsid w:val="008C4018"/>
    <w:rsid w:val="008C661E"/>
    <w:rsid w:val="008C6743"/>
    <w:rsid w:val="008C69D3"/>
    <w:rsid w:val="008C6A17"/>
    <w:rsid w:val="008C7B79"/>
    <w:rsid w:val="008C7CAC"/>
    <w:rsid w:val="008C7E18"/>
    <w:rsid w:val="008D2174"/>
    <w:rsid w:val="008D2300"/>
    <w:rsid w:val="008D6352"/>
    <w:rsid w:val="008D6639"/>
    <w:rsid w:val="008D7087"/>
    <w:rsid w:val="008D7897"/>
    <w:rsid w:val="008E0EA4"/>
    <w:rsid w:val="008E20F0"/>
    <w:rsid w:val="008E2563"/>
    <w:rsid w:val="008E3A51"/>
    <w:rsid w:val="008E4673"/>
    <w:rsid w:val="008E4CC2"/>
    <w:rsid w:val="008E678A"/>
    <w:rsid w:val="008F0225"/>
    <w:rsid w:val="008F0D2D"/>
    <w:rsid w:val="008F2153"/>
    <w:rsid w:val="008F2182"/>
    <w:rsid w:val="008F2F39"/>
    <w:rsid w:val="008F4106"/>
    <w:rsid w:val="008F45EC"/>
    <w:rsid w:val="008F60E4"/>
    <w:rsid w:val="008F7336"/>
    <w:rsid w:val="0090066B"/>
    <w:rsid w:val="00902107"/>
    <w:rsid w:val="0090306B"/>
    <w:rsid w:val="0090384C"/>
    <w:rsid w:val="00903DDE"/>
    <w:rsid w:val="00904C8D"/>
    <w:rsid w:val="009100B6"/>
    <w:rsid w:val="009100D4"/>
    <w:rsid w:val="00910489"/>
    <w:rsid w:val="00910CFC"/>
    <w:rsid w:val="0091343D"/>
    <w:rsid w:val="00922BB0"/>
    <w:rsid w:val="00922E59"/>
    <w:rsid w:val="00924EBD"/>
    <w:rsid w:val="00925139"/>
    <w:rsid w:val="0092564F"/>
    <w:rsid w:val="00925650"/>
    <w:rsid w:val="00927766"/>
    <w:rsid w:val="009308CE"/>
    <w:rsid w:val="0093198B"/>
    <w:rsid w:val="00932A38"/>
    <w:rsid w:val="00933CC6"/>
    <w:rsid w:val="0093485D"/>
    <w:rsid w:val="00934862"/>
    <w:rsid w:val="00934DA1"/>
    <w:rsid w:val="00936122"/>
    <w:rsid w:val="00936EF8"/>
    <w:rsid w:val="009376B2"/>
    <w:rsid w:val="009379F6"/>
    <w:rsid w:val="009410CA"/>
    <w:rsid w:val="0094171F"/>
    <w:rsid w:val="00942353"/>
    <w:rsid w:val="00943CD0"/>
    <w:rsid w:val="00945079"/>
    <w:rsid w:val="00945556"/>
    <w:rsid w:val="009460EF"/>
    <w:rsid w:val="00946237"/>
    <w:rsid w:val="009465B8"/>
    <w:rsid w:val="009466DE"/>
    <w:rsid w:val="00946E29"/>
    <w:rsid w:val="00952586"/>
    <w:rsid w:val="0095328C"/>
    <w:rsid w:val="00953796"/>
    <w:rsid w:val="00953977"/>
    <w:rsid w:val="00953FF2"/>
    <w:rsid w:val="009546CD"/>
    <w:rsid w:val="009546E6"/>
    <w:rsid w:val="00954E9B"/>
    <w:rsid w:val="00955035"/>
    <w:rsid w:val="00955F28"/>
    <w:rsid w:val="00956CE0"/>
    <w:rsid w:val="0096160A"/>
    <w:rsid w:val="0096188D"/>
    <w:rsid w:val="00963291"/>
    <w:rsid w:val="009641B2"/>
    <w:rsid w:val="00965A19"/>
    <w:rsid w:val="0096634C"/>
    <w:rsid w:val="00971C86"/>
    <w:rsid w:val="009722C9"/>
    <w:rsid w:val="00972E5F"/>
    <w:rsid w:val="00973D8E"/>
    <w:rsid w:val="00973FAA"/>
    <w:rsid w:val="0097451E"/>
    <w:rsid w:val="009755F8"/>
    <w:rsid w:val="00975C62"/>
    <w:rsid w:val="0097668E"/>
    <w:rsid w:val="00976B6C"/>
    <w:rsid w:val="0097733B"/>
    <w:rsid w:val="00977473"/>
    <w:rsid w:val="009812C6"/>
    <w:rsid w:val="00983351"/>
    <w:rsid w:val="00984F14"/>
    <w:rsid w:val="00985081"/>
    <w:rsid w:val="009864B4"/>
    <w:rsid w:val="00986F97"/>
    <w:rsid w:val="009870EA"/>
    <w:rsid w:val="00990DF1"/>
    <w:rsid w:val="0099196D"/>
    <w:rsid w:val="009921F8"/>
    <w:rsid w:val="00992925"/>
    <w:rsid w:val="009934B6"/>
    <w:rsid w:val="0099585E"/>
    <w:rsid w:val="009963AA"/>
    <w:rsid w:val="00996784"/>
    <w:rsid w:val="009975A3"/>
    <w:rsid w:val="009A0E6D"/>
    <w:rsid w:val="009A2739"/>
    <w:rsid w:val="009A4E4D"/>
    <w:rsid w:val="009A5DA4"/>
    <w:rsid w:val="009A60AE"/>
    <w:rsid w:val="009A61B2"/>
    <w:rsid w:val="009A74B3"/>
    <w:rsid w:val="009A7556"/>
    <w:rsid w:val="009B1600"/>
    <w:rsid w:val="009B3CE7"/>
    <w:rsid w:val="009B41FC"/>
    <w:rsid w:val="009B44E4"/>
    <w:rsid w:val="009B4DB9"/>
    <w:rsid w:val="009B4F33"/>
    <w:rsid w:val="009B6036"/>
    <w:rsid w:val="009B6AA4"/>
    <w:rsid w:val="009B7690"/>
    <w:rsid w:val="009B7C49"/>
    <w:rsid w:val="009B7DB7"/>
    <w:rsid w:val="009C021D"/>
    <w:rsid w:val="009C04DB"/>
    <w:rsid w:val="009C067D"/>
    <w:rsid w:val="009C0BBA"/>
    <w:rsid w:val="009C0BCB"/>
    <w:rsid w:val="009C2C77"/>
    <w:rsid w:val="009C2D4D"/>
    <w:rsid w:val="009C3C92"/>
    <w:rsid w:val="009C44FF"/>
    <w:rsid w:val="009C51F7"/>
    <w:rsid w:val="009C5465"/>
    <w:rsid w:val="009C58F5"/>
    <w:rsid w:val="009C6C32"/>
    <w:rsid w:val="009D04FC"/>
    <w:rsid w:val="009D1301"/>
    <w:rsid w:val="009D146C"/>
    <w:rsid w:val="009D266F"/>
    <w:rsid w:val="009D2757"/>
    <w:rsid w:val="009D3D07"/>
    <w:rsid w:val="009D4504"/>
    <w:rsid w:val="009D49A5"/>
    <w:rsid w:val="009D4B65"/>
    <w:rsid w:val="009D7676"/>
    <w:rsid w:val="009E12D3"/>
    <w:rsid w:val="009E17A0"/>
    <w:rsid w:val="009E3D61"/>
    <w:rsid w:val="009E4535"/>
    <w:rsid w:val="009E474D"/>
    <w:rsid w:val="009E5CB8"/>
    <w:rsid w:val="009E6126"/>
    <w:rsid w:val="009E6B32"/>
    <w:rsid w:val="009E6EEE"/>
    <w:rsid w:val="009F1B56"/>
    <w:rsid w:val="009F5941"/>
    <w:rsid w:val="009F59A8"/>
    <w:rsid w:val="009F609E"/>
    <w:rsid w:val="009F7886"/>
    <w:rsid w:val="009F7BC6"/>
    <w:rsid w:val="00A003A7"/>
    <w:rsid w:val="00A01DA5"/>
    <w:rsid w:val="00A02BB8"/>
    <w:rsid w:val="00A04C2D"/>
    <w:rsid w:val="00A06198"/>
    <w:rsid w:val="00A06382"/>
    <w:rsid w:val="00A0703B"/>
    <w:rsid w:val="00A1004C"/>
    <w:rsid w:val="00A10113"/>
    <w:rsid w:val="00A10DFA"/>
    <w:rsid w:val="00A13749"/>
    <w:rsid w:val="00A140E0"/>
    <w:rsid w:val="00A14720"/>
    <w:rsid w:val="00A15FCA"/>
    <w:rsid w:val="00A17643"/>
    <w:rsid w:val="00A20359"/>
    <w:rsid w:val="00A20B52"/>
    <w:rsid w:val="00A21373"/>
    <w:rsid w:val="00A21FC5"/>
    <w:rsid w:val="00A22E7C"/>
    <w:rsid w:val="00A2369A"/>
    <w:rsid w:val="00A24752"/>
    <w:rsid w:val="00A247A6"/>
    <w:rsid w:val="00A25F16"/>
    <w:rsid w:val="00A27938"/>
    <w:rsid w:val="00A30489"/>
    <w:rsid w:val="00A31ECC"/>
    <w:rsid w:val="00A32999"/>
    <w:rsid w:val="00A332F9"/>
    <w:rsid w:val="00A33F62"/>
    <w:rsid w:val="00A341CC"/>
    <w:rsid w:val="00A34A0D"/>
    <w:rsid w:val="00A366F7"/>
    <w:rsid w:val="00A4262F"/>
    <w:rsid w:val="00A459D3"/>
    <w:rsid w:val="00A4697E"/>
    <w:rsid w:val="00A46AEF"/>
    <w:rsid w:val="00A46EDF"/>
    <w:rsid w:val="00A50111"/>
    <w:rsid w:val="00A50270"/>
    <w:rsid w:val="00A50F6C"/>
    <w:rsid w:val="00A52423"/>
    <w:rsid w:val="00A52E92"/>
    <w:rsid w:val="00A54450"/>
    <w:rsid w:val="00A55989"/>
    <w:rsid w:val="00A56553"/>
    <w:rsid w:val="00A56837"/>
    <w:rsid w:val="00A6091A"/>
    <w:rsid w:val="00A60C6B"/>
    <w:rsid w:val="00A61033"/>
    <w:rsid w:val="00A611F6"/>
    <w:rsid w:val="00A620D4"/>
    <w:rsid w:val="00A624AD"/>
    <w:rsid w:val="00A62BB0"/>
    <w:rsid w:val="00A64C4E"/>
    <w:rsid w:val="00A6540E"/>
    <w:rsid w:val="00A65BBB"/>
    <w:rsid w:val="00A66A47"/>
    <w:rsid w:val="00A67699"/>
    <w:rsid w:val="00A67D15"/>
    <w:rsid w:val="00A67EF3"/>
    <w:rsid w:val="00A703E1"/>
    <w:rsid w:val="00A726A2"/>
    <w:rsid w:val="00A72A45"/>
    <w:rsid w:val="00A7398C"/>
    <w:rsid w:val="00A74234"/>
    <w:rsid w:val="00A760FF"/>
    <w:rsid w:val="00A761D5"/>
    <w:rsid w:val="00A7703B"/>
    <w:rsid w:val="00A77EC2"/>
    <w:rsid w:val="00A80FC9"/>
    <w:rsid w:val="00A81022"/>
    <w:rsid w:val="00A81684"/>
    <w:rsid w:val="00A81BEC"/>
    <w:rsid w:val="00A8203B"/>
    <w:rsid w:val="00A837CC"/>
    <w:rsid w:val="00A840F2"/>
    <w:rsid w:val="00A8577E"/>
    <w:rsid w:val="00A90FB3"/>
    <w:rsid w:val="00A914DC"/>
    <w:rsid w:val="00A9228A"/>
    <w:rsid w:val="00A93FA7"/>
    <w:rsid w:val="00A94B24"/>
    <w:rsid w:val="00A95945"/>
    <w:rsid w:val="00A95A31"/>
    <w:rsid w:val="00A976ED"/>
    <w:rsid w:val="00A97840"/>
    <w:rsid w:val="00AA0659"/>
    <w:rsid w:val="00AA0B30"/>
    <w:rsid w:val="00AA0CD0"/>
    <w:rsid w:val="00AA1074"/>
    <w:rsid w:val="00AA1BB8"/>
    <w:rsid w:val="00AA2A6E"/>
    <w:rsid w:val="00AA4FC8"/>
    <w:rsid w:val="00AA5456"/>
    <w:rsid w:val="00AA6016"/>
    <w:rsid w:val="00AA6CD7"/>
    <w:rsid w:val="00AB08A2"/>
    <w:rsid w:val="00AB1D0F"/>
    <w:rsid w:val="00AB301F"/>
    <w:rsid w:val="00AB3171"/>
    <w:rsid w:val="00AB31C4"/>
    <w:rsid w:val="00AB3A7C"/>
    <w:rsid w:val="00AB3AAA"/>
    <w:rsid w:val="00AB449F"/>
    <w:rsid w:val="00AB4797"/>
    <w:rsid w:val="00AB7E42"/>
    <w:rsid w:val="00AC19E7"/>
    <w:rsid w:val="00AC2635"/>
    <w:rsid w:val="00AC33F1"/>
    <w:rsid w:val="00AC46EB"/>
    <w:rsid w:val="00AC49D4"/>
    <w:rsid w:val="00AC5002"/>
    <w:rsid w:val="00AC5966"/>
    <w:rsid w:val="00AC5D59"/>
    <w:rsid w:val="00AC60E0"/>
    <w:rsid w:val="00AC6568"/>
    <w:rsid w:val="00AC6A3A"/>
    <w:rsid w:val="00AC70BD"/>
    <w:rsid w:val="00AC7E00"/>
    <w:rsid w:val="00AD0824"/>
    <w:rsid w:val="00AD0D0E"/>
    <w:rsid w:val="00AD176C"/>
    <w:rsid w:val="00AD1B14"/>
    <w:rsid w:val="00AD1FE5"/>
    <w:rsid w:val="00AD405D"/>
    <w:rsid w:val="00AD48AD"/>
    <w:rsid w:val="00AE1247"/>
    <w:rsid w:val="00AE29EE"/>
    <w:rsid w:val="00AE2AB0"/>
    <w:rsid w:val="00AE437A"/>
    <w:rsid w:val="00AE444E"/>
    <w:rsid w:val="00AE54DC"/>
    <w:rsid w:val="00AE66DE"/>
    <w:rsid w:val="00AE756C"/>
    <w:rsid w:val="00AF0692"/>
    <w:rsid w:val="00AF06DC"/>
    <w:rsid w:val="00AF08CB"/>
    <w:rsid w:val="00AF08EA"/>
    <w:rsid w:val="00AF175E"/>
    <w:rsid w:val="00AF1978"/>
    <w:rsid w:val="00AF247B"/>
    <w:rsid w:val="00AF3041"/>
    <w:rsid w:val="00AF3BF3"/>
    <w:rsid w:val="00AF42EC"/>
    <w:rsid w:val="00AF49B0"/>
    <w:rsid w:val="00B002A7"/>
    <w:rsid w:val="00B003F8"/>
    <w:rsid w:val="00B00911"/>
    <w:rsid w:val="00B00B44"/>
    <w:rsid w:val="00B01358"/>
    <w:rsid w:val="00B01611"/>
    <w:rsid w:val="00B03F26"/>
    <w:rsid w:val="00B041AF"/>
    <w:rsid w:val="00B04B91"/>
    <w:rsid w:val="00B04BF3"/>
    <w:rsid w:val="00B04EB7"/>
    <w:rsid w:val="00B063C6"/>
    <w:rsid w:val="00B0759E"/>
    <w:rsid w:val="00B10082"/>
    <w:rsid w:val="00B104CB"/>
    <w:rsid w:val="00B11061"/>
    <w:rsid w:val="00B137DB"/>
    <w:rsid w:val="00B13973"/>
    <w:rsid w:val="00B13AEE"/>
    <w:rsid w:val="00B14ABE"/>
    <w:rsid w:val="00B174A2"/>
    <w:rsid w:val="00B20AC2"/>
    <w:rsid w:val="00B2199E"/>
    <w:rsid w:val="00B22A0F"/>
    <w:rsid w:val="00B22B3B"/>
    <w:rsid w:val="00B23B4C"/>
    <w:rsid w:val="00B23CC2"/>
    <w:rsid w:val="00B24596"/>
    <w:rsid w:val="00B24D0C"/>
    <w:rsid w:val="00B25619"/>
    <w:rsid w:val="00B25CBF"/>
    <w:rsid w:val="00B262DA"/>
    <w:rsid w:val="00B27DCC"/>
    <w:rsid w:val="00B307A8"/>
    <w:rsid w:val="00B31DB9"/>
    <w:rsid w:val="00B31E6D"/>
    <w:rsid w:val="00B31F7C"/>
    <w:rsid w:val="00B3423A"/>
    <w:rsid w:val="00B345AB"/>
    <w:rsid w:val="00B345BC"/>
    <w:rsid w:val="00B351F1"/>
    <w:rsid w:val="00B35A3F"/>
    <w:rsid w:val="00B36685"/>
    <w:rsid w:val="00B378E0"/>
    <w:rsid w:val="00B40154"/>
    <w:rsid w:val="00B406B3"/>
    <w:rsid w:val="00B41129"/>
    <w:rsid w:val="00B41F04"/>
    <w:rsid w:val="00B42CE8"/>
    <w:rsid w:val="00B43886"/>
    <w:rsid w:val="00B4390E"/>
    <w:rsid w:val="00B442BA"/>
    <w:rsid w:val="00B44A00"/>
    <w:rsid w:val="00B44EEE"/>
    <w:rsid w:val="00B4522F"/>
    <w:rsid w:val="00B46728"/>
    <w:rsid w:val="00B4778A"/>
    <w:rsid w:val="00B47839"/>
    <w:rsid w:val="00B47D33"/>
    <w:rsid w:val="00B47E94"/>
    <w:rsid w:val="00B503AF"/>
    <w:rsid w:val="00B5098D"/>
    <w:rsid w:val="00B509C7"/>
    <w:rsid w:val="00B51665"/>
    <w:rsid w:val="00B52C53"/>
    <w:rsid w:val="00B5301E"/>
    <w:rsid w:val="00B5339F"/>
    <w:rsid w:val="00B544FB"/>
    <w:rsid w:val="00B54F83"/>
    <w:rsid w:val="00B5576D"/>
    <w:rsid w:val="00B563ED"/>
    <w:rsid w:val="00B572E4"/>
    <w:rsid w:val="00B605F0"/>
    <w:rsid w:val="00B606E1"/>
    <w:rsid w:val="00B63CBC"/>
    <w:rsid w:val="00B63EFB"/>
    <w:rsid w:val="00B64989"/>
    <w:rsid w:val="00B657D2"/>
    <w:rsid w:val="00B66A21"/>
    <w:rsid w:val="00B66B83"/>
    <w:rsid w:val="00B66FF0"/>
    <w:rsid w:val="00B6727E"/>
    <w:rsid w:val="00B70CA6"/>
    <w:rsid w:val="00B70D5F"/>
    <w:rsid w:val="00B724A8"/>
    <w:rsid w:val="00B734F6"/>
    <w:rsid w:val="00B7374C"/>
    <w:rsid w:val="00B745D3"/>
    <w:rsid w:val="00B75CB6"/>
    <w:rsid w:val="00B75CF0"/>
    <w:rsid w:val="00B7603A"/>
    <w:rsid w:val="00B802AA"/>
    <w:rsid w:val="00B805EE"/>
    <w:rsid w:val="00B813AF"/>
    <w:rsid w:val="00B819E4"/>
    <w:rsid w:val="00B82683"/>
    <w:rsid w:val="00B8279B"/>
    <w:rsid w:val="00B82F33"/>
    <w:rsid w:val="00B83672"/>
    <w:rsid w:val="00B83C0B"/>
    <w:rsid w:val="00B84486"/>
    <w:rsid w:val="00B8491C"/>
    <w:rsid w:val="00B867A2"/>
    <w:rsid w:val="00B86A47"/>
    <w:rsid w:val="00B87647"/>
    <w:rsid w:val="00B87CDE"/>
    <w:rsid w:val="00B91405"/>
    <w:rsid w:val="00B937A1"/>
    <w:rsid w:val="00B939D0"/>
    <w:rsid w:val="00B93EF6"/>
    <w:rsid w:val="00B94F91"/>
    <w:rsid w:val="00B959BE"/>
    <w:rsid w:val="00B95A7D"/>
    <w:rsid w:val="00B963F6"/>
    <w:rsid w:val="00B97F4A"/>
    <w:rsid w:val="00BA009E"/>
    <w:rsid w:val="00BA0948"/>
    <w:rsid w:val="00BA2106"/>
    <w:rsid w:val="00BA2698"/>
    <w:rsid w:val="00BA28C7"/>
    <w:rsid w:val="00BA2BBE"/>
    <w:rsid w:val="00BA3C67"/>
    <w:rsid w:val="00BA5367"/>
    <w:rsid w:val="00BA546D"/>
    <w:rsid w:val="00BA5A14"/>
    <w:rsid w:val="00BA5C54"/>
    <w:rsid w:val="00BA6543"/>
    <w:rsid w:val="00BA6FD2"/>
    <w:rsid w:val="00BB0AEF"/>
    <w:rsid w:val="00BB13CD"/>
    <w:rsid w:val="00BB2086"/>
    <w:rsid w:val="00BB226D"/>
    <w:rsid w:val="00BB238B"/>
    <w:rsid w:val="00BB4069"/>
    <w:rsid w:val="00BB4C5D"/>
    <w:rsid w:val="00BB5155"/>
    <w:rsid w:val="00BB5287"/>
    <w:rsid w:val="00BB5F81"/>
    <w:rsid w:val="00BB60E9"/>
    <w:rsid w:val="00BB644E"/>
    <w:rsid w:val="00BC2E54"/>
    <w:rsid w:val="00BC3DA4"/>
    <w:rsid w:val="00BC5A41"/>
    <w:rsid w:val="00BD02AB"/>
    <w:rsid w:val="00BD2530"/>
    <w:rsid w:val="00BD26C2"/>
    <w:rsid w:val="00BD3B65"/>
    <w:rsid w:val="00BD5361"/>
    <w:rsid w:val="00BD5774"/>
    <w:rsid w:val="00BD6493"/>
    <w:rsid w:val="00BD7070"/>
    <w:rsid w:val="00BD7634"/>
    <w:rsid w:val="00BE30FF"/>
    <w:rsid w:val="00BE3DB8"/>
    <w:rsid w:val="00BE4859"/>
    <w:rsid w:val="00BE4B2B"/>
    <w:rsid w:val="00BE5FBF"/>
    <w:rsid w:val="00BF0EFB"/>
    <w:rsid w:val="00BF1A89"/>
    <w:rsid w:val="00BF21CB"/>
    <w:rsid w:val="00BF5340"/>
    <w:rsid w:val="00BF5496"/>
    <w:rsid w:val="00C005BD"/>
    <w:rsid w:val="00C00A42"/>
    <w:rsid w:val="00C01E88"/>
    <w:rsid w:val="00C021D8"/>
    <w:rsid w:val="00C025BB"/>
    <w:rsid w:val="00C03CEA"/>
    <w:rsid w:val="00C04F36"/>
    <w:rsid w:val="00C0559D"/>
    <w:rsid w:val="00C069F1"/>
    <w:rsid w:val="00C06DC9"/>
    <w:rsid w:val="00C073B4"/>
    <w:rsid w:val="00C07483"/>
    <w:rsid w:val="00C12DA0"/>
    <w:rsid w:val="00C13906"/>
    <w:rsid w:val="00C1522D"/>
    <w:rsid w:val="00C15E34"/>
    <w:rsid w:val="00C1672B"/>
    <w:rsid w:val="00C175DE"/>
    <w:rsid w:val="00C17B38"/>
    <w:rsid w:val="00C2235B"/>
    <w:rsid w:val="00C238D2"/>
    <w:rsid w:val="00C23B19"/>
    <w:rsid w:val="00C24F10"/>
    <w:rsid w:val="00C25D61"/>
    <w:rsid w:val="00C25E27"/>
    <w:rsid w:val="00C2623D"/>
    <w:rsid w:val="00C3068A"/>
    <w:rsid w:val="00C31BA1"/>
    <w:rsid w:val="00C327F2"/>
    <w:rsid w:val="00C337EB"/>
    <w:rsid w:val="00C345E4"/>
    <w:rsid w:val="00C34FB9"/>
    <w:rsid w:val="00C357ED"/>
    <w:rsid w:val="00C40382"/>
    <w:rsid w:val="00C40746"/>
    <w:rsid w:val="00C413A8"/>
    <w:rsid w:val="00C421EB"/>
    <w:rsid w:val="00C427F1"/>
    <w:rsid w:val="00C42A3C"/>
    <w:rsid w:val="00C42BFA"/>
    <w:rsid w:val="00C442DF"/>
    <w:rsid w:val="00C45355"/>
    <w:rsid w:val="00C45D76"/>
    <w:rsid w:val="00C47122"/>
    <w:rsid w:val="00C507EF"/>
    <w:rsid w:val="00C50C3D"/>
    <w:rsid w:val="00C50E08"/>
    <w:rsid w:val="00C537BD"/>
    <w:rsid w:val="00C53C2F"/>
    <w:rsid w:val="00C53EBF"/>
    <w:rsid w:val="00C5652D"/>
    <w:rsid w:val="00C568FD"/>
    <w:rsid w:val="00C57763"/>
    <w:rsid w:val="00C603B6"/>
    <w:rsid w:val="00C60ED4"/>
    <w:rsid w:val="00C61A4B"/>
    <w:rsid w:val="00C61F7F"/>
    <w:rsid w:val="00C62295"/>
    <w:rsid w:val="00C63258"/>
    <w:rsid w:val="00C633FF"/>
    <w:rsid w:val="00C63CAA"/>
    <w:rsid w:val="00C65E73"/>
    <w:rsid w:val="00C66816"/>
    <w:rsid w:val="00C66E90"/>
    <w:rsid w:val="00C67351"/>
    <w:rsid w:val="00C674EB"/>
    <w:rsid w:val="00C708D7"/>
    <w:rsid w:val="00C70F89"/>
    <w:rsid w:val="00C7100C"/>
    <w:rsid w:val="00C71436"/>
    <w:rsid w:val="00C71713"/>
    <w:rsid w:val="00C7200A"/>
    <w:rsid w:val="00C72B77"/>
    <w:rsid w:val="00C73FF8"/>
    <w:rsid w:val="00C7467D"/>
    <w:rsid w:val="00C756B8"/>
    <w:rsid w:val="00C765A3"/>
    <w:rsid w:val="00C76A2D"/>
    <w:rsid w:val="00C77172"/>
    <w:rsid w:val="00C7763A"/>
    <w:rsid w:val="00C81ED3"/>
    <w:rsid w:val="00C85881"/>
    <w:rsid w:val="00C86926"/>
    <w:rsid w:val="00C876ED"/>
    <w:rsid w:val="00C917FD"/>
    <w:rsid w:val="00C91ED1"/>
    <w:rsid w:val="00C924EA"/>
    <w:rsid w:val="00C92AC9"/>
    <w:rsid w:val="00C92DA3"/>
    <w:rsid w:val="00C92FA4"/>
    <w:rsid w:val="00C93D55"/>
    <w:rsid w:val="00C95D0D"/>
    <w:rsid w:val="00C975D0"/>
    <w:rsid w:val="00CA0908"/>
    <w:rsid w:val="00CA1809"/>
    <w:rsid w:val="00CA1B09"/>
    <w:rsid w:val="00CA32BC"/>
    <w:rsid w:val="00CA36B3"/>
    <w:rsid w:val="00CA41F8"/>
    <w:rsid w:val="00CA41FA"/>
    <w:rsid w:val="00CA7225"/>
    <w:rsid w:val="00CA7E48"/>
    <w:rsid w:val="00CB07E8"/>
    <w:rsid w:val="00CB1F9A"/>
    <w:rsid w:val="00CB218C"/>
    <w:rsid w:val="00CB223F"/>
    <w:rsid w:val="00CB2618"/>
    <w:rsid w:val="00CB2FAB"/>
    <w:rsid w:val="00CB3A65"/>
    <w:rsid w:val="00CB4EA1"/>
    <w:rsid w:val="00CB505B"/>
    <w:rsid w:val="00CB5212"/>
    <w:rsid w:val="00CB5898"/>
    <w:rsid w:val="00CB6496"/>
    <w:rsid w:val="00CB6FF3"/>
    <w:rsid w:val="00CC1221"/>
    <w:rsid w:val="00CC1BC8"/>
    <w:rsid w:val="00CC2199"/>
    <w:rsid w:val="00CC28DD"/>
    <w:rsid w:val="00CC2FBF"/>
    <w:rsid w:val="00CC36D9"/>
    <w:rsid w:val="00CC38F4"/>
    <w:rsid w:val="00CC39B6"/>
    <w:rsid w:val="00CC3C0A"/>
    <w:rsid w:val="00CC3DD7"/>
    <w:rsid w:val="00CC419F"/>
    <w:rsid w:val="00CC5130"/>
    <w:rsid w:val="00CC5EE3"/>
    <w:rsid w:val="00CC76E3"/>
    <w:rsid w:val="00CC7902"/>
    <w:rsid w:val="00CC7BAD"/>
    <w:rsid w:val="00CD082B"/>
    <w:rsid w:val="00CD085E"/>
    <w:rsid w:val="00CD0E03"/>
    <w:rsid w:val="00CD389B"/>
    <w:rsid w:val="00CD4300"/>
    <w:rsid w:val="00CD4BB2"/>
    <w:rsid w:val="00CD4DF3"/>
    <w:rsid w:val="00CD6EE5"/>
    <w:rsid w:val="00CD743D"/>
    <w:rsid w:val="00CE17E3"/>
    <w:rsid w:val="00CE1ACB"/>
    <w:rsid w:val="00CE5BA8"/>
    <w:rsid w:val="00CE5C30"/>
    <w:rsid w:val="00CE5E35"/>
    <w:rsid w:val="00CE67FE"/>
    <w:rsid w:val="00CE6AE8"/>
    <w:rsid w:val="00CE6B3C"/>
    <w:rsid w:val="00CE6E88"/>
    <w:rsid w:val="00CF0106"/>
    <w:rsid w:val="00CF1F05"/>
    <w:rsid w:val="00CF2A28"/>
    <w:rsid w:val="00CF4A1D"/>
    <w:rsid w:val="00CF4DFC"/>
    <w:rsid w:val="00CF54ED"/>
    <w:rsid w:val="00CF5EE7"/>
    <w:rsid w:val="00D0172C"/>
    <w:rsid w:val="00D0206B"/>
    <w:rsid w:val="00D0346B"/>
    <w:rsid w:val="00D05330"/>
    <w:rsid w:val="00D063BD"/>
    <w:rsid w:val="00D06795"/>
    <w:rsid w:val="00D06DA6"/>
    <w:rsid w:val="00D070C3"/>
    <w:rsid w:val="00D11BBC"/>
    <w:rsid w:val="00D1208E"/>
    <w:rsid w:val="00D1389A"/>
    <w:rsid w:val="00D13C2B"/>
    <w:rsid w:val="00D15954"/>
    <w:rsid w:val="00D17F47"/>
    <w:rsid w:val="00D21B9F"/>
    <w:rsid w:val="00D23032"/>
    <w:rsid w:val="00D26363"/>
    <w:rsid w:val="00D26685"/>
    <w:rsid w:val="00D2741D"/>
    <w:rsid w:val="00D303B1"/>
    <w:rsid w:val="00D31C39"/>
    <w:rsid w:val="00D31EB7"/>
    <w:rsid w:val="00D320A1"/>
    <w:rsid w:val="00D32CBA"/>
    <w:rsid w:val="00D33B63"/>
    <w:rsid w:val="00D33D9B"/>
    <w:rsid w:val="00D3510D"/>
    <w:rsid w:val="00D36075"/>
    <w:rsid w:val="00D36F88"/>
    <w:rsid w:val="00D3728F"/>
    <w:rsid w:val="00D37417"/>
    <w:rsid w:val="00D37C92"/>
    <w:rsid w:val="00D402D9"/>
    <w:rsid w:val="00D407DE"/>
    <w:rsid w:val="00D44BA7"/>
    <w:rsid w:val="00D45B71"/>
    <w:rsid w:val="00D4716F"/>
    <w:rsid w:val="00D4750A"/>
    <w:rsid w:val="00D53FFB"/>
    <w:rsid w:val="00D560A6"/>
    <w:rsid w:val="00D561B0"/>
    <w:rsid w:val="00D56458"/>
    <w:rsid w:val="00D574CE"/>
    <w:rsid w:val="00D60CB1"/>
    <w:rsid w:val="00D6415B"/>
    <w:rsid w:val="00D653B7"/>
    <w:rsid w:val="00D6660C"/>
    <w:rsid w:val="00D67AC1"/>
    <w:rsid w:val="00D709F0"/>
    <w:rsid w:val="00D71C30"/>
    <w:rsid w:val="00D7347C"/>
    <w:rsid w:val="00D73533"/>
    <w:rsid w:val="00D76142"/>
    <w:rsid w:val="00D76E78"/>
    <w:rsid w:val="00D77E26"/>
    <w:rsid w:val="00D77F2D"/>
    <w:rsid w:val="00D808C3"/>
    <w:rsid w:val="00D80ABD"/>
    <w:rsid w:val="00D819AE"/>
    <w:rsid w:val="00D81E53"/>
    <w:rsid w:val="00D828EA"/>
    <w:rsid w:val="00D82A72"/>
    <w:rsid w:val="00D83597"/>
    <w:rsid w:val="00D84BB5"/>
    <w:rsid w:val="00D84BCC"/>
    <w:rsid w:val="00D870AB"/>
    <w:rsid w:val="00D90D91"/>
    <w:rsid w:val="00D91C8E"/>
    <w:rsid w:val="00D938F2"/>
    <w:rsid w:val="00D93926"/>
    <w:rsid w:val="00D955A9"/>
    <w:rsid w:val="00D95EAB"/>
    <w:rsid w:val="00D97332"/>
    <w:rsid w:val="00DA0334"/>
    <w:rsid w:val="00DA2975"/>
    <w:rsid w:val="00DA2B3C"/>
    <w:rsid w:val="00DA2F0F"/>
    <w:rsid w:val="00DA358B"/>
    <w:rsid w:val="00DA38C3"/>
    <w:rsid w:val="00DA3F35"/>
    <w:rsid w:val="00DA4035"/>
    <w:rsid w:val="00DA49BF"/>
    <w:rsid w:val="00DA4CC0"/>
    <w:rsid w:val="00DA6A16"/>
    <w:rsid w:val="00DB00AF"/>
    <w:rsid w:val="00DB021C"/>
    <w:rsid w:val="00DB09A9"/>
    <w:rsid w:val="00DB0F62"/>
    <w:rsid w:val="00DB2FDA"/>
    <w:rsid w:val="00DB47B5"/>
    <w:rsid w:val="00DB48EC"/>
    <w:rsid w:val="00DB6B78"/>
    <w:rsid w:val="00DB716A"/>
    <w:rsid w:val="00DB717E"/>
    <w:rsid w:val="00DB7E0C"/>
    <w:rsid w:val="00DC074A"/>
    <w:rsid w:val="00DC18C0"/>
    <w:rsid w:val="00DC4456"/>
    <w:rsid w:val="00DC522D"/>
    <w:rsid w:val="00DC5474"/>
    <w:rsid w:val="00DC6B4F"/>
    <w:rsid w:val="00DC7C9C"/>
    <w:rsid w:val="00DD2046"/>
    <w:rsid w:val="00DD30BA"/>
    <w:rsid w:val="00DD4509"/>
    <w:rsid w:val="00DD4535"/>
    <w:rsid w:val="00DD59A9"/>
    <w:rsid w:val="00DD7D50"/>
    <w:rsid w:val="00DE0F5C"/>
    <w:rsid w:val="00DE1B6E"/>
    <w:rsid w:val="00DE1C66"/>
    <w:rsid w:val="00DE266E"/>
    <w:rsid w:val="00DE2DCB"/>
    <w:rsid w:val="00DE3ACA"/>
    <w:rsid w:val="00DE3F78"/>
    <w:rsid w:val="00DE48A5"/>
    <w:rsid w:val="00DE4DE8"/>
    <w:rsid w:val="00DE748C"/>
    <w:rsid w:val="00DF0592"/>
    <w:rsid w:val="00DF07BC"/>
    <w:rsid w:val="00DF3912"/>
    <w:rsid w:val="00DF598E"/>
    <w:rsid w:val="00DF6314"/>
    <w:rsid w:val="00DF67C0"/>
    <w:rsid w:val="00DF7354"/>
    <w:rsid w:val="00E00B36"/>
    <w:rsid w:val="00E02494"/>
    <w:rsid w:val="00E02821"/>
    <w:rsid w:val="00E02FA8"/>
    <w:rsid w:val="00E02FBF"/>
    <w:rsid w:val="00E03933"/>
    <w:rsid w:val="00E03AE1"/>
    <w:rsid w:val="00E04CAD"/>
    <w:rsid w:val="00E070D2"/>
    <w:rsid w:val="00E101F1"/>
    <w:rsid w:val="00E10534"/>
    <w:rsid w:val="00E109E0"/>
    <w:rsid w:val="00E10B5C"/>
    <w:rsid w:val="00E1148B"/>
    <w:rsid w:val="00E125B8"/>
    <w:rsid w:val="00E12989"/>
    <w:rsid w:val="00E12FA6"/>
    <w:rsid w:val="00E13D7E"/>
    <w:rsid w:val="00E15765"/>
    <w:rsid w:val="00E161E1"/>
    <w:rsid w:val="00E24F60"/>
    <w:rsid w:val="00E2583B"/>
    <w:rsid w:val="00E26694"/>
    <w:rsid w:val="00E2685C"/>
    <w:rsid w:val="00E26FBB"/>
    <w:rsid w:val="00E27507"/>
    <w:rsid w:val="00E30627"/>
    <w:rsid w:val="00E306C6"/>
    <w:rsid w:val="00E322B8"/>
    <w:rsid w:val="00E33514"/>
    <w:rsid w:val="00E33C6D"/>
    <w:rsid w:val="00E34651"/>
    <w:rsid w:val="00E370F4"/>
    <w:rsid w:val="00E37696"/>
    <w:rsid w:val="00E40514"/>
    <w:rsid w:val="00E418DB"/>
    <w:rsid w:val="00E42BB8"/>
    <w:rsid w:val="00E43E46"/>
    <w:rsid w:val="00E43F50"/>
    <w:rsid w:val="00E458DA"/>
    <w:rsid w:val="00E45EB6"/>
    <w:rsid w:val="00E464B8"/>
    <w:rsid w:val="00E46FA9"/>
    <w:rsid w:val="00E4740E"/>
    <w:rsid w:val="00E47AF3"/>
    <w:rsid w:val="00E502F9"/>
    <w:rsid w:val="00E52411"/>
    <w:rsid w:val="00E52FD4"/>
    <w:rsid w:val="00E54153"/>
    <w:rsid w:val="00E548A5"/>
    <w:rsid w:val="00E5491C"/>
    <w:rsid w:val="00E560C0"/>
    <w:rsid w:val="00E5751C"/>
    <w:rsid w:val="00E60025"/>
    <w:rsid w:val="00E62452"/>
    <w:rsid w:val="00E627FE"/>
    <w:rsid w:val="00E6355E"/>
    <w:rsid w:val="00E64728"/>
    <w:rsid w:val="00E64DF2"/>
    <w:rsid w:val="00E6568F"/>
    <w:rsid w:val="00E65EE5"/>
    <w:rsid w:val="00E665A6"/>
    <w:rsid w:val="00E67596"/>
    <w:rsid w:val="00E70C99"/>
    <w:rsid w:val="00E71A8C"/>
    <w:rsid w:val="00E71E09"/>
    <w:rsid w:val="00E72892"/>
    <w:rsid w:val="00E72D1F"/>
    <w:rsid w:val="00E73920"/>
    <w:rsid w:val="00E73B0D"/>
    <w:rsid w:val="00E74332"/>
    <w:rsid w:val="00E759DD"/>
    <w:rsid w:val="00E75EBF"/>
    <w:rsid w:val="00E768AB"/>
    <w:rsid w:val="00E76F0E"/>
    <w:rsid w:val="00E82251"/>
    <w:rsid w:val="00E839D0"/>
    <w:rsid w:val="00E85A25"/>
    <w:rsid w:val="00E86DA0"/>
    <w:rsid w:val="00E86FE1"/>
    <w:rsid w:val="00E902B3"/>
    <w:rsid w:val="00E9057B"/>
    <w:rsid w:val="00E92AA2"/>
    <w:rsid w:val="00E92F07"/>
    <w:rsid w:val="00E96241"/>
    <w:rsid w:val="00E97F24"/>
    <w:rsid w:val="00EA008A"/>
    <w:rsid w:val="00EA01CF"/>
    <w:rsid w:val="00EA0989"/>
    <w:rsid w:val="00EA1EFB"/>
    <w:rsid w:val="00EA23F9"/>
    <w:rsid w:val="00EA47D7"/>
    <w:rsid w:val="00EA580C"/>
    <w:rsid w:val="00EA633B"/>
    <w:rsid w:val="00EA634D"/>
    <w:rsid w:val="00EA758B"/>
    <w:rsid w:val="00EA7F5E"/>
    <w:rsid w:val="00EB0230"/>
    <w:rsid w:val="00EB2966"/>
    <w:rsid w:val="00EB2BAE"/>
    <w:rsid w:val="00EB366F"/>
    <w:rsid w:val="00EB3DB4"/>
    <w:rsid w:val="00EB4072"/>
    <w:rsid w:val="00EB59BC"/>
    <w:rsid w:val="00EB5EDE"/>
    <w:rsid w:val="00EB7802"/>
    <w:rsid w:val="00EC0720"/>
    <w:rsid w:val="00EC0C91"/>
    <w:rsid w:val="00EC1314"/>
    <w:rsid w:val="00EC2277"/>
    <w:rsid w:val="00EC23F6"/>
    <w:rsid w:val="00EC2FF1"/>
    <w:rsid w:val="00EC4FAC"/>
    <w:rsid w:val="00EC5987"/>
    <w:rsid w:val="00EC7B4F"/>
    <w:rsid w:val="00ED0690"/>
    <w:rsid w:val="00ED1B19"/>
    <w:rsid w:val="00ED1B70"/>
    <w:rsid w:val="00ED3314"/>
    <w:rsid w:val="00ED33C0"/>
    <w:rsid w:val="00ED4387"/>
    <w:rsid w:val="00ED5A9A"/>
    <w:rsid w:val="00ED6E1F"/>
    <w:rsid w:val="00ED7C6B"/>
    <w:rsid w:val="00EE0B6D"/>
    <w:rsid w:val="00EE1575"/>
    <w:rsid w:val="00EE1B9F"/>
    <w:rsid w:val="00EE2686"/>
    <w:rsid w:val="00EE27AA"/>
    <w:rsid w:val="00EE2C65"/>
    <w:rsid w:val="00EE333B"/>
    <w:rsid w:val="00EE361B"/>
    <w:rsid w:val="00EE5FD9"/>
    <w:rsid w:val="00EE68B6"/>
    <w:rsid w:val="00EF02EE"/>
    <w:rsid w:val="00EF0958"/>
    <w:rsid w:val="00EF0D78"/>
    <w:rsid w:val="00EF1DEC"/>
    <w:rsid w:val="00EF540F"/>
    <w:rsid w:val="00EF6BEF"/>
    <w:rsid w:val="00EF7ECB"/>
    <w:rsid w:val="00F00467"/>
    <w:rsid w:val="00F01340"/>
    <w:rsid w:val="00F01538"/>
    <w:rsid w:val="00F01BAD"/>
    <w:rsid w:val="00F022CC"/>
    <w:rsid w:val="00F028BF"/>
    <w:rsid w:val="00F029E1"/>
    <w:rsid w:val="00F033E1"/>
    <w:rsid w:val="00F03CDB"/>
    <w:rsid w:val="00F04755"/>
    <w:rsid w:val="00F0532B"/>
    <w:rsid w:val="00F05A5F"/>
    <w:rsid w:val="00F05FB3"/>
    <w:rsid w:val="00F060BB"/>
    <w:rsid w:val="00F06240"/>
    <w:rsid w:val="00F06C84"/>
    <w:rsid w:val="00F10CDC"/>
    <w:rsid w:val="00F11197"/>
    <w:rsid w:val="00F14972"/>
    <w:rsid w:val="00F1515C"/>
    <w:rsid w:val="00F158D6"/>
    <w:rsid w:val="00F16BBB"/>
    <w:rsid w:val="00F16E69"/>
    <w:rsid w:val="00F16EBD"/>
    <w:rsid w:val="00F205BB"/>
    <w:rsid w:val="00F21A25"/>
    <w:rsid w:val="00F21AA2"/>
    <w:rsid w:val="00F21FA9"/>
    <w:rsid w:val="00F22054"/>
    <w:rsid w:val="00F224B3"/>
    <w:rsid w:val="00F23803"/>
    <w:rsid w:val="00F23BCB"/>
    <w:rsid w:val="00F30C82"/>
    <w:rsid w:val="00F31280"/>
    <w:rsid w:val="00F316E2"/>
    <w:rsid w:val="00F33FD7"/>
    <w:rsid w:val="00F3484D"/>
    <w:rsid w:val="00F34B16"/>
    <w:rsid w:val="00F366B2"/>
    <w:rsid w:val="00F369EC"/>
    <w:rsid w:val="00F36D9A"/>
    <w:rsid w:val="00F376D0"/>
    <w:rsid w:val="00F37DE0"/>
    <w:rsid w:val="00F404A0"/>
    <w:rsid w:val="00F424A4"/>
    <w:rsid w:val="00F42D25"/>
    <w:rsid w:val="00F43773"/>
    <w:rsid w:val="00F439AD"/>
    <w:rsid w:val="00F43FB9"/>
    <w:rsid w:val="00F448AE"/>
    <w:rsid w:val="00F45101"/>
    <w:rsid w:val="00F45CC2"/>
    <w:rsid w:val="00F45E2C"/>
    <w:rsid w:val="00F460D1"/>
    <w:rsid w:val="00F46252"/>
    <w:rsid w:val="00F4627A"/>
    <w:rsid w:val="00F46F85"/>
    <w:rsid w:val="00F4732D"/>
    <w:rsid w:val="00F504B4"/>
    <w:rsid w:val="00F50829"/>
    <w:rsid w:val="00F5090B"/>
    <w:rsid w:val="00F5167F"/>
    <w:rsid w:val="00F53A71"/>
    <w:rsid w:val="00F54068"/>
    <w:rsid w:val="00F540A5"/>
    <w:rsid w:val="00F57F1C"/>
    <w:rsid w:val="00F60264"/>
    <w:rsid w:val="00F602B1"/>
    <w:rsid w:val="00F60598"/>
    <w:rsid w:val="00F615B3"/>
    <w:rsid w:val="00F61AC4"/>
    <w:rsid w:val="00F61FBC"/>
    <w:rsid w:val="00F6204E"/>
    <w:rsid w:val="00F62813"/>
    <w:rsid w:val="00F62DBB"/>
    <w:rsid w:val="00F62FB8"/>
    <w:rsid w:val="00F62FE9"/>
    <w:rsid w:val="00F63024"/>
    <w:rsid w:val="00F63D6E"/>
    <w:rsid w:val="00F63E4A"/>
    <w:rsid w:val="00F64584"/>
    <w:rsid w:val="00F64BE0"/>
    <w:rsid w:val="00F6508F"/>
    <w:rsid w:val="00F653CF"/>
    <w:rsid w:val="00F66CF9"/>
    <w:rsid w:val="00F66DDD"/>
    <w:rsid w:val="00F67118"/>
    <w:rsid w:val="00F678D7"/>
    <w:rsid w:val="00F71B8B"/>
    <w:rsid w:val="00F727EC"/>
    <w:rsid w:val="00F73084"/>
    <w:rsid w:val="00F73896"/>
    <w:rsid w:val="00F76095"/>
    <w:rsid w:val="00F76231"/>
    <w:rsid w:val="00F76C14"/>
    <w:rsid w:val="00F80DED"/>
    <w:rsid w:val="00F814C5"/>
    <w:rsid w:val="00F81565"/>
    <w:rsid w:val="00F8221C"/>
    <w:rsid w:val="00F82D47"/>
    <w:rsid w:val="00F8333B"/>
    <w:rsid w:val="00F8466D"/>
    <w:rsid w:val="00F84CD0"/>
    <w:rsid w:val="00F85831"/>
    <w:rsid w:val="00F85912"/>
    <w:rsid w:val="00F85E79"/>
    <w:rsid w:val="00F8687A"/>
    <w:rsid w:val="00F86AD9"/>
    <w:rsid w:val="00F86DCC"/>
    <w:rsid w:val="00F87639"/>
    <w:rsid w:val="00F90656"/>
    <w:rsid w:val="00F943EA"/>
    <w:rsid w:val="00F95597"/>
    <w:rsid w:val="00F96A64"/>
    <w:rsid w:val="00F97DFB"/>
    <w:rsid w:val="00FA0F60"/>
    <w:rsid w:val="00FA37D1"/>
    <w:rsid w:val="00FA4260"/>
    <w:rsid w:val="00FA4400"/>
    <w:rsid w:val="00FA505E"/>
    <w:rsid w:val="00FA5183"/>
    <w:rsid w:val="00FA5E4F"/>
    <w:rsid w:val="00FA5F0C"/>
    <w:rsid w:val="00FA689E"/>
    <w:rsid w:val="00FA6BB0"/>
    <w:rsid w:val="00FB0324"/>
    <w:rsid w:val="00FB04F6"/>
    <w:rsid w:val="00FB0762"/>
    <w:rsid w:val="00FB0BE2"/>
    <w:rsid w:val="00FB35DE"/>
    <w:rsid w:val="00FB5ADB"/>
    <w:rsid w:val="00FB5B64"/>
    <w:rsid w:val="00FB69F3"/>
    <w:rsid w:val="00FB7F31"/>
    <w:rsid w:val="00FC025A"/>
    <w:rsid w:val="00FC15FB"/>
    <w:rsid w:val="00FC169D"/>
    <w:rsid w:val="00FC36FD"/>
    <w:rsid w:val="00FC4563"/>
    <w:rsid w:val="00FC4FD0"/>
    <w:rsid w:val="00FC4FFA"/>
    <w:rsid w:val="00FC5C5D"/>
    <w:rsid w:val="00FC69D5"/>
    <w:rsid w:val="00FC7A3C"/>
    <w:rsid w:val="00FD0C56"/>
    <w:rsid w:val="00FD12AE"/>
    <w:rsid w:val="00FD3351"/>
    <w:rsid w:val="00FD3352"/>
    <w:rsid w:val="00FD34F0"/>
    <w:rsid w:val="00FD50BA"/>
    <w:rsid w:val="00FD63B6"/>
    <w:rsid w:val="00FD67DD"/>
    <w:rsid w:val="00FD775B"/>
    <w:rsid w:val="00FD7C17"/>
    <w:rsid w:val="00FE0770"/>
    <w:rsid w:val="00FE217D"/>
    <w:rsid w:val="00FE2FE3"/>
    <w:rsid w:val="00FE388A"/>
    <w:rsid w:val="00FE38A6"/>
    <w:rsid w:val="00FE433C"/>
    <w:rsid w:val="00FE5253"/>
    <w:rsid w:val="00FE69BF"/>
    <w:rsid w:val="00FE792E"/>
    <w:rsid w:val="00FF0FD1"/>
    <w:rsid w:val="00FF1678"/>
    <w:rsid w:val="00FF2932"/>
    <w:rsid w:val="00FF2F19"/>
    <w:rsid w:val="00FF31CA"/>
    <w:rsid w:val="00FF3E0F"/>
    <w:rsid w:val="00FF403F"/>
    <w:rsid w:val="00FF57E1"/>
    <w:rsid w:val="00FF685D"/>
    <w:rsid w:val="00FF6D7C"/>
    <w:rsid w:val="00FF7154"/>
    <w:rsid w:val="00FF76E1"/>
    <w:rsid w:val="00FF794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B1DBC46"/>
  <w15:docId w15:val="{52ABC51A-7CF5-45DF-A09D-D2DEEFD1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E68B6"/>
    <w:pPr>
      <w:widowControl w:val="0"/>
      <w:spacing w:after="120" w:line="360" w:lineRule="auto"/>
      <w:jc w:val="both"/>
    </w:pPr>
    <w:rPr>
      <w:rFonts w:ascii="Times New Roman" w:hAnsi="Times New Roman"/>
      <w:sz w:val="24"/>
    </w:rPr>
  </w:style>
  <w:style w:type="paragraph" w:styleId="berschrift1">
    <w:name w:val="heading 1"/>
    <w:basedOn w:val="Standard"/>
    <w:next w:val="Standard"/>
    <w:link w:val="berschrift1Zchn"/>
    <w:uiPriority w:val="9"/>
    <w:qFormat/>
    <w:rsid w:val="004A6E72"/>
    <w:pPr>
      <w:keepNext/>
      <w:keepLines/>
      <w:spacing w:before="240"/>
      <w:outlineLvl w:val="0"/>
    </w:pPr>
    <w:rPr>
      <w:rFonts w:eastAsiaTheme="majorEastAsia" w:cstheme="majorBidi"/>
      <w:sz w:val="32"/>
      <w:szCs w:val="32"/>
    </w:rPr>
  </w:style>
  <w:style w:type="paragraph" w:styleId="berschrift2">
    <w:name w:val="heading 2"/>
    <w:basedOn w:val="Standard"/>
    <w:next w:val="Standard"/>
    <w:link w:val="berschrift2Zchn"/>
    <w:uiPriority w:val="9"/>
    <w:unhideWhenUsed/>
    <w:qFormat/>
    <w:rsid w:val="004A6E72"/>
    <w:pPr>
      <w:keepNext/>
      <w:keepLines/>
      <w:spacing w:before="40"/>
      <w:outlineLvl w:val="1"/>
    </w:pPr>
    <w:rPr>
      <w:rFonts w:eastAsiaTheme="majorEastAsia" w:cstheme="majorBidi"/>
      <w:sz w:val="28"/>
      <w:szCs w:val="26"/>
    </w:rPr>
  </w:style>
  <w:style w:type="paragraph" w:styleId="berschrift3">
    <w:name w:val="heading 3"/>
    <w:basedOn w:val="Standard"/>
    <w:next w:val="Standard"/>
    <w:link w:val="berschrift3Zchn"/>
    <w:uiPriority w:val="9"/>
    <w:unhideWhenUsed/>
    <w:qFormat/>
    <w:rsid w:val="004A6E72"/>
    <w:pPr>
      <w:keepNext/>
      <w:keepLines/>
      <w:spacing w:before="40" w:after="80"/>
      <w:outlineLvl w:val="2"/>
    </w:pPr>
    <w:rPr>
      <w:rFonts w:eastAsiaTheme="majorEastAsia" w:cstheme="majorBidi"/>
      <w:color w:val="000000" w:themeColor="text1"/>
      <w:sz w:val="26"/>
      <w:szCs w:val="24"/>
    </w:rPr>
  </w:style>
  <w:style w:type="paragraph" w:styleId="berschrift4">
    <w:name w:val="heading 4"/>
    <w:basedOn w:val="Standard"/>
    <w:next w:val="Standard"/>
    <w:link w:val="berschrift4Zchn"/>
    <w:uiPriority w:val="9"/>
    <w:unhideWhenUsed/>
    <w:qFormat/>
    <w:rsid w:val="00B063C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B063C6"/>
    <w:pPr>
      <w:keepNext/>
      <w:keepLines/>
      <w:spacing w:before="40" w:after="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unhideWhenUsed/>
    <w:qFormat/>
    <w:rsid w:val="00B063C6"/>
    <w:pPr>
      <w:keepNext/>
      <w:keepLines/>
      <w:spacing w:before="40" w:after="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unhideWhenUsed/>
    <w:qFormat/>
    <w:rsid w:val="00B063C6"/>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unhideWhenUsed/>
    <w:qFormat/>
    <w:rsid w:val="00B063C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B063C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337CF8"/>
    <w:pPr>
      <w:spacing w:before="100" w:beforeAutospacing="1" w:after="100" w:afterAutospacing="1" w:line="240" w:lineRule="auto"/>
    </w:pPr>
    <w:rPr>
      <w:rFonts w:eastAsia="Times New Roman" w:cs="Times New Roman"/>
      <w:szCs w:val="24"/>
      <w:lang w:eastAsia="de-DE"/>
    </w:rPr>
  </w:style>
  <w:style w:type="paragraph" w:styleId="Kopfzeile">
    <w:name w:val="header"/>
    <w:basedOn w:val="Standard"/>
    <w:link w:val="KopfzeileZchn"/>
    <w:uiPriority w:val="99"/>
    <w:unhideWhenUsed/>
    <w:rsid w:val="00337CF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37CF8"/>
    <w:rPr>
      <w:rFonts w:ascii="Times New Roman" w:hAnsi="Times New Roman"/>
      <w:sz w:val="24"/>
    </w:rPr>
  </w:style>
  <w:style w:type="paragraph" w:styleId="Fuzeile">
    <w:name w:val="footer"/>
    <w:basedOn w:val="Standard"/>
    <w:link w:val="FuzeileZchn"/>
    <w:uiPriority w:val="99"/>
    <w:unhideWhenUsed/>
    <w:rsid w:val="00337CF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37CF8"/>
    <w:rPr>
      <w:rFonts w:ascii="Times New Roman" w:hAnsi="Times New Roman"/>
      <w:sz w:val="24"/>
    </w:rPr>
  </w:style>
  <w:style w:type="paragraph" w:styleId="Sprechblasentext">
    <w:name w:val="Balloon Text"/>
    <w:basedOn w:val="Standard"/>
    <w:link w:val="SprechblasentextZchn"/>
    <w:uiPriority w:val="99"/>
    <w:semiHidden/>
    <w:unhideWhenUsed/>
    <w:rsid w:val="00337CF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37CF8"/>
    <w:rPr>
      <w:rFonts w:ascii="Tahoma" w:hAnsi="Tahoma" w:cs="Tahoma"/>
      <w:sz w:val="16"/>
      <w:szCs w:val="16"/>
    </w:rPr>
  </w:style>
  <w:style w:type="table" w:styleId="Tabellenraster">
    <w:name w:val="Table Grid"/>
    <w:basedOn w:val="NormaleTabelle"/>
    <w:uiPriority w:val="59"/>
    <w:rsid w:val="00337C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CF1F05"/>
    <w:pPr>
      <w:ind w:left="720"/>
      <w:contextualSpacing/>
    </w:pPr>
  </w:style>
  <w:style w:type="paragraph" w:styleId="Funotentext">
    <w:name w:val="footnote text"/>
    <w:basedOn w:val="Standard"/>
    <w:link w:val="FunotentextZchn"/>
    <w:uiPriority w:val="9"/>
    <w:qFormat/>
    <w:rsid w:val="00250D39"/>
    <w:pPr>
      <w:autoSpaceDE w:val="0"/>
      <w:autoSpaceDN w:val="0"/>
      <w:adjustRightInd w:val="0"/>
      <w:spacing w:after="0" w:line="240" w:lineRule="auto"/>
      <w:ind w:left="227" w:hanging="227"/>
    </w:pPr>
    <w:rPr>
      <w:rFonts w:ascii="Segoe UI" w:eastAsia="Times New Roman" w:hAnsi="Segoe UI" w:cs="Segoe UI"/>
      <w:sz w:val="16"/>
      <w:szCs w:val="16"/>
    </w:rPr>
  </w:style>
  <w:style w:type="character" w:customStyle="1" w:styleId="FunotentextZchn">
    <w:name w:val="Fußnotentext Zchn"/>
    <w:basedOn w:val="Absatz-Standardschriftart"/>
    <w:link w:val="Funotentext"/>
    <w:uiPriority w:val="99"/>
    <w:rsid w:val="00250D39"/>
    <w:rPr>
      <w:rFonts w:ascii="Segoe UI" w:eastAsia="Times New Roman" w:hAnsi="Segoe UI" w:cs="Segoe UI"/>
      <w:sz w:val="16"/>
      <w:szCs w:val="16"/>
    </w:rPr>
  </w:style>
  <w:style w:type="character" w:styleId="Funotenzeichen">
    <w:name w:val="footnote reference"/>
    <w:basedOn w:val="Absatz-Standardschriftart"/>
    <w:rsid w:val="00250D39"/>
    <w:rPr>
      <w:rFonts w:cs="Times New Roman"/>
      <w:vertAlign w:val="superscript"/>
    </w:rPr>
  </w:style>
  <w:style w:type="character" w:styleId="Kommentarzeichen">
    <w:name w:val="annotation reference"/>
    <w:basedOn w:val="Absatz-Standardschriftart"/>
    <w:uiPriority w:val="99"/>
    <w:semiHidden/>
    <w:unhideWhenUsed/>
    <w:rsid w:val="005718AC"/>
    <w:rPr>
      <w:sz w:val="16"/>
      <w:szCs w:val="16"/>
    </w:rPr>
  </w:style>
  <w:style w:type="paragraph" w:styleId="Kommentartext">
    <w:name w:val="annotation text"/>
    <w:basedOn w:val="Standard"/>
    <w:link w:val="KommentartextZchn"/>
    <w:uiPriority w:val="99"/>
    <w:unhideWhenUsed/>
    <w:rsid w:val="005718AC"/>
    <w:pPr>
      <w:spacing w:line="240" w:lineRule="auto"/>
    </w:pPr>
    <w:rPr>
      <w:sz w:val="20"/>
      <w:szCs w:val="20"/>
    </w:rPr>
  </w:style>
  <w:style w:type="character" w:customStyle="1" w:styleId="KommentartextZchn">
    <w:name w:val="Kommentartext Zchn"/>
    <w:basedOn w:val="Absatz-Standardschriftart"/>
    <w:link w:val="Kommentartext"/>
    <w:uiPriority w:val="99"/>
    <w:rsid w:val="005718AC"/>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718AC"/>
    <w:rPr>
      <w:b/>
      <w:bCs/>
    </w:rPr>
  </w:style>
  <w:style w:type="character" w:customStyle="1" w:styleId="KommentarthemaZchn">
    <w:name w:val="Kommentarthema Zchn"/>
    <w:basedOn w:val="KommentartextZchn"/>
    <w:link w:val="Kommentarthema"/>
    <w:uiPriority w:val="99"/>
    <w:semiHidden/>
    <w:rsid w:val="005718AC"/>
    <w:rPr>
      <w:rFonts w:ascii="Times New Roman" w:hAnsi="Times New Roman"/>
      <w:b/>
      <w:bCs/>
      <w:sz w:val="20"/>
      <w:szCs w:val="20"/>
    </w:rPr>
  </w:style>
  <w:style w:type="paragraph" w:styleId="KeinLeerraum">
    <w:name w:val="No Spacing"/>
    <w:uiPriority w:val="1"/>
    <w:qFormat/>
    <w:rsid w:val="0059173E"/>
    <w:pPr>
      <w:spacing w:after="120" w:line="360" w:lineRule="auto"/>
      <w:jc w:val="both"/>
    </w:pPr>
    <w:rPr>
      <w:rFonts w:ascii="Times New Roman" w:hAnsi="Times New Roman"/>
      <w:sz w:val="24"/>
    </w:rPr>
  </w:style>
  <w:style w:type="character" w:customStyle="1" w:styleId="berschrift1Zchn">
    <w:name w:val="Überschrift 1 Zchn"/>
    <w:basedOn w:val="Absatz-Standardschriftart"/>
    <w:link w:val="berschrift1"/>
    <w:uiPriority w:val="9"/>
    <w:rsid w:val="004A6E72"/>
    <w:rPr>
      <w:rFonts w:ascii="Times New Roman" w:eastAsiaTheme="majorEastAsia" w:hAnsi="Times New Roman" w:cstheme="majorBidi"/>
      <w:sz w:val="32"/>
      <w:szCs w:val="32"/>
    </w:rPr>
  </w:style>
  <w:style w:type="paragraph" w:styleId="Inhaltsverzeichnisberschrift">
    <w:name w:val="TOC Heading"/>
    <w:basedOn w:val="berschrift1"/>
    <w:next w:val="Standard"/>
    <w:uiPriority w:val="39"/>
    <w:unhideWhenUsed/>
    <w:qFormat/>
    <w:rsid w:val="00B063C6"/>
    <w:pPr>
      <w:spacing w:after="0"/>
      <w:outlineLvl w:val="9"/>
    </w:pPr>
    <w:rPr>
      <w:color w:val="365F91" w:themeColor="accent1" w:themeShade="BF"/>
    </w:rPr>
  </w:style>
  <w:style w:type="paragraph" w:styleId="Literaturverzeichnis">
    <w:name w:val="Bibliography"/>
    <w:basedOn w:val="Standard"/>
    <w:next w:val="Standard"/>
    <w:unhideWhenUsed/>
    <w:qFormat/>
    <w:rsid w:val="00B063C6"/>
  </w:style>
  <w:style w:type="character" w:styleId="Buchtitel">
    <w:name w:val="Book Title"/>
    <w:basedOn w:val="Absatz-Standardschriftart"/>
    <w:uiPriority w:val="33"/>
    <w:qFormat/>
    <w:rsid w:val="00B063C6"/>
    <w:rPr>
      <w:b/>
      <w:bCs/>
      <w:i/>
      <w:iCs/>
      <w:spacing w:val="5"/>
    </w:rPr>
  </w:style>
  <w:style w:type="character" w:styleId="IntensiverVerweis">
    <w:name w:val="Intense Reference"/>
    <w:basedOn w:val="Absatz-Standardschriftart"/>
    <w:uiPriority w:val="32"/>
    <w:qFormat/>
    <w:rsid w:val="00B063C6"/>
    <w:rPr>
      <w:b/>
      <w:bCs/>
      <w:smallCaps/>
      <w:color w:val="4F81BD" w:themeColor="accent1"/>
      <w:spacing w:val="5"/>
    </w:rPr>
  </w:style>
  <w:style w:type="character" w:styleId="SchwacherVerweis">
    <w:name w:val="Subtle Reference"/>
    <w:basedOn w:val="Absatz-Standardschriftart"/>
    <w:uiPriority w:val="31"/>
    <w:qFormat/>
    <w:rsid w:val="00B063C6"/>
    <w:rPr>
      <w:smallCaps/>
      <w:color w:val="5A5A5A" w:themeColor="text1" w:themeTint="A5"/>
    </w:rPr>
  </w:style>
  <w:style w:type="character" w:styleId="IntensiveHervorhebung">
    <w:name w:val="Intense Emphasis"/>
    <w:basedOn w:val="Absatz-Standardschriftart"/>
    <w:uiPriority w:val="21"/>
    <w:qFormat/>
    <w:rsid w:val="00B063C6"/>
    <w:rPr>
      <w:i/>
      <w:iCs/>
      <w:color w:val="4F81BD" w:themeColor="accent1"/>
    </w:rPr>
  </w:style>
  <w:style w:type="character" w:styleId="SchwacheHervorhebung">
    <w:name w:val="Subtle Emphasis"/>
    <w:basedOn w:val="Absatz-Standardschriftart"/>
    <w:uiPriority w:val="19"/>
    <w:qFormat/>
    <w:rsid w:val="00B063C6"/>
    <w:rPr>
      <w:i/>
      <w:iCs/>
      <w:color w:val="404040" w:themeColor="text1" w:themeTint="BF"/>
    </w:rPr>
  </w:style>
  <w:style w:type="paragraph" w:styleId="IntensivesZitat">
    <w:name w:val="Intense Quote"/>
    <w:basedOn w:val="Standard"/>
    <w:next w:val="Standard"/>
    <w:link w:val="IntensivesZitatZchn"/>
    <w:uiPriority w:val="30"/>
    <w:qFormat/>
    <w:rsid w:val="00B063C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063C6"/>
    <w:rPr>
      <w:rFonts w:ascii="Times New Roman" w:hAnsi="Times New Roman"/>
      <w:i/>
      <w:iCs/>
      <w:color w:val="4F81BD" w:themeColor="accent1"/>
      <w:sz w:val="24"/>
    </w:rPr>
  </w:style>
  <w:style w:type="paragraph" w:styleId="Zitat">
    <w:name w:val="Quote"/>
    <w:basedOn w:val="Standard"/>
    <w:next w:val="Standard"/>
    <w:link w:val="ZitatZchn"/>
    <w:uiPriority w:val="29"/>
    <w:qFormat/>
    <w:rsid w:val="00B063C6"/>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063C6"/>
    <w:rPr>
      <w:rFonts w:ascii="Times New Roman" w:hAnsi="Times New Roman"/>
      <w:i/>
      <w:iCs/>
      <w:color w:val="404040" w:themeColor="text1" w:themeTint="BF"/>
      <w:sz w:val="24"/>
    </w:rPr>
  </w:style>
  <w:style w:type="table" w:styleId="MittlereListe1-Akzent1">
    <w:name w:val="Medium List 1 Accent 1"/>
    <w:basedOn w:val="NormaleTabelle"/>
    <w:uiPriority w:val="65"/>
    <w:semiHidden/>
    <w:unhideWhenUsed/>
    <w:rsid w:val="00B063C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B063C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B063C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B063C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B063C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unhideWhenUsed/>
    <w:rsid w:val="00B063C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063C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063C6"/>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063C6"/>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063C6"/>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063C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063C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063C6"/>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063C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063C6"/>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063C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B063C6"/>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063C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063C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063C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063C6"/>
    <w:rPr>
      <w:i/>
      <w:iCs/>
    </w:rPr>
  </w:style>
  <w:style w:type="character" w:styleId="HTMLSchreibmaschine">
    <w:name w:val="HTML Typewriter"/>
    <w:basedOn w:val="Absatz-Standardschriftart"/>
    <w:uiPriority w:val="99"/>
    <w:semiHidden/>
    <w:unhideWhenUsed/>
    <w:rsid w:val="00B063C6"/>
    <w:rPr>
      <w:rFonts w:ascii="Consolas" w:hAnsi="Consolas"/>
      <w:sz w:val="20"/>
      <w:szCs w:val="20"/>
    </w:rPr>
  </w:style>
  <w:style w:type="character" w:styleId="HTMLBeispiel">
    <w:name w:val="HTML Sample"/>
    <w:basedOn w:val="Absatz-Standardschriftart"/>
    <w:uiPriority w:val="99"/>
    <w:semiHidden/>
    <w:unhideWhenUsed/>
    <w:rsid w:val="00B063C6"/>
    <w:rPr>
      <w:rFonts w:ascii="Consolas" w:hAnsi="Consolas"/>
      <w:sz w:val="24"/>
      <w:szCs w:val="24"/>
    </w:rPr>
  </w:style>
  <w:style w:type="paragraph" w:styleId="HTMLVorformatiert">
    <w:name w:val="HTML Preformatted"/>
    <w:basedOn w:val="Standard"/>
    <w:link w:val="HTMLVorformatiertZchn"/>
    <w:uiPriority w:val="99"/>
    <w:semiHidden/>
    <w:unhideWhenUsed/>
    <w:rsid w:val="00B063C6"/>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063C6"/>
    <w:rPr>
      <w:rFonts w:ascii="Consolas" w:hAnsi="Consolas"/>
      <w:sz w:val="20"/>
      <w:szCs w:val="20"/>
    </w:rPr>
  </w:style>
  <w:style w:type="character" w:styleId="HTMLTastatur">
    <w:name w:val="HTML Keyboard"/>
    <w:basedOn w:val="Absatz-Standardschriftart"/>
    <w:uiPriority w:val="99"/>
    <w:semiHidden/>
    <w:unhideWhenUsed/>
    <w:rsid w:val="00B063C6"/>
    <w:rPr>
      <w:rFonts w:ascii="Consolas" w:hAnsi="Consolas"/>
      <w:sz w:val="20"/>
      <w:szCs w:val="20"/>
    </w:rPr>
  </w:style>
  <w:style w:type="character" w:styleId="HTMLDefinition">
    <w:name w:val="HTML Definition"/>
    <w:basedOn w:val="Absatz-Standardschriftart"/>
    <w:uiPriority w:val="99"/>
    <w:semiHidden/>
    <w:unhideWhenUsed/>
    <w:rsid w:val="00B063C6"/>
    <w:rPr>
      <w:i/>
      <w:iCs/>
    </w:rPr>
  </w:style>
  <w:style w:type="character" w:styleId="HTMLCode">
    <w:name w:val="HTML Code"/>
    <w:basedOn w:val="Absatz-Standardschriftart"/>
    <w:uiPriority w:val="99"/>
    <w:semiHidden/>
    <w:unhideWhenUsed/>
    <w:rsid w:val="00B063C6"/>
    <w:rPr>
      <w:rFonts w:ascii="Consolas" w:hAnsi="Consolas"/>
      <w:sz w:val="20"/>
      <w:szCs w:val="20"/>
    </w:rPr>
  </w:style>
  <w:style w:type="character" w:styleId="HTMLZitat">
    <w:name w:val="HTML Cite"/>
    <w:basedOn w:val="Absatz-Standardschriftart"/>
    <w:uiPriority w:val="99"/>
    <w:semiHidden/>
    <w:unhideWhenUsed/>
    <w:rsid w:val="00B063C6"/>
    <w:rPr>
      <w:i/>
      <w:iCs/>
    </w:rPr>
  </w:style>
  <w:style w:type="paragraph" w:styleId="HTMLAdresse">
    <w:name w:val="HTML Address"/>
    <w:basedOn w:val="Standard"/>
    <w:link w:val="HTMLAdresseZchn"/>
    <w:uiPriority w:val="99"/>
    <w:semiHidden/>
    <w:unhideWhenUsed/>
    <w:rsid w:val="00B063C6"/>
    <w:pPr>
      <w:spacing w:after="0" w:line="240" w:lineRule="auto"/>
    </w:pPr>
    <w:rPr>
      <w:i/>
      <w:iCs/>
    </w:rPr>
  </w:style>
  <w:style w:type="character" w:customStyle="1" w:styleId="HTMLAdresseZchn">
    <w:name w:val="HTML Adresse Zchn"/>
    <w:basedOn w:val="Absatz-Standardschriftart"/>
    <w:link w:val="HTMLAdresse"/>
    <w:uiPriority w:val="99"/>
    <w:semiHidden/>
    <w:rsid w:val="00B063C6"/>
    <w:rPr>
      <w:rFonts w:ascii="Times New Roman" w:hAnsi="Times New Roman"/>
      <w:i/>
      <w:iCs/>
      <w:sz w:val="24"/>
    </w:rPr>
  </w:style>
  <w:style w:type="character" w:styleId="HTMLAkronym">
    <w:name w:val="HTML Acronym"/>
    <w:basedOn w:val="Absatz-Standardschriftart"/>
    <w:uiPriority w:val="99"/>
    <w:semiHidden/>
    <w:unhideWhenUsed/>
    <w:rsid w:val="00B063C6"/>
  </w:style>
  <w:style w:type="paragraph" w:styleId="NurText">
    <w:name w:val="Plain Text"/>
    <w:basedOn w:val="Standard"/>
    <w:link w:val="NurTextZchn"/>
    <w:uiPriority w:val="99"/>
    <w:semiHidden/>
    <w:unhideWhenUsed/>
    <w:rsid w:val="00B063C6"/>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063C6"/>
    <w:rPr>
      <w:rFonts w:ascii="Consolas" w:hAnsi="Consolas"/>
      <w:sz w:val="21"/>
      <w:szCs w:val="21"/>
    </w:rPr>
  </w:style>
  <w:style w:type="paragraph" w:styleId="Dokumentstruktur">
    <w:name w:val="Document Map"/>
    <w:basedOn w:val="Standard"/>
    <w:link w:val="DokumentstrukturZchn"/>
    <w:uiPriority w:val="99"/>
    <w:semiHidden/>
    <w:unhideWhenUsed/>
    <w:rsid w:val="00B063C6"/>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063C6"/>
    <w:rPr>
      <w:rFonts w:ascii="Segoe UI" w:hAnsi="Segoe UI" w:cs="Segoe UI"/>
      <w:sz w:val="16"/>
      <w:szCs w:val="16"/>
    </w:rPr>
  </w:style>
  <w:style w:type="character" w:styleId="Hervorhebung">
    <w:name w:val="Emphasis"/>
    <w:basedOn w:val="Absatz-Standardschriftart"/>
    <w:uiPriority w:val="20"/>
    <w:qFormat/>
    <w:rsid w:val="00B063C6"/>
    <w:rPr>
      <w:i/>
      <w:iCs/>
    </w:rPr>
  </w:style>
  <w:style w:type="character" w:styleId="Fett">
    <w:name w:val="Strong"/>
    <w:basedOn w:val="Absatz-Standardschriftart"/>
    <w:uiPriority w:val="22"/>
    <w:qFormat/>
    <w:rsid w:val="00B063C6"/>
    <w:rPr>
      <w:b/>
      <w:bCs/>
    </w:rPr>
  </w:style>
  <w:style w:type="character" w:styleId="BesuchterLink">
    <w:name w:val="FollowedHyperlink"/>
    <w:basedOn w:val="Absatz-Standardschriftart"/>
    <w:uiPriority w:val="99"/>
    <w:semiHidden/>
    <w:unhideWhenUsed/>
    <w:rsid w:val="00B063C6"/>
    <w:rPr>
      <w:color w:val="800080" w:themeColor="followedHyperlink"/>
      <w:u w:val="single"/>
    </w:rPr>
  </w:style>
  <w:style w:type="character" w:styleId="Hyperlink">
    <w:name w:val="Hyperlink"/>
    <w:basedOn w:val="Absatz-Standardschriftart"/>
    <w:uiPriority w:val="99"/>
    <w:unhideWhenUsed/>
    <w:rsid w:val="00B063C6"/>
    <w:rPr>
      <w:color w:val="0000FF" w:themeColor="hyperlink"/>
      <w:u w:val="single"/>
    </w:rPr>
  </w:style>
  <w:style w:type="paragraph" w:styleId="Blocktext">
    <w:name w:val="Block Text"/>
    <w:basedOn w:val="Standard"/>
    <w:uiPriority w:val="9"/>
    <w:unhideWhenUsed/>
    <w:qFormat/>
    <w:rsid w:val="00B063C6"/>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i/>
      <w:iCs/>
      <w:color w:val="4F81BD" w:themeColor="accent1"/>
    </w:rPr>
  </w:style>
  <w:style w:type="paragraph" w:styleId="Textkrper-Einzug3">
    <w:name w:val="Body Text Indent 3"/>
    <w:basedOn w:val="Standard"/>
    <w:link w:val="Textkrper-Einzug3Zchn"/>
    <w:uiPriority w:val="99"/>
    <w:semiHidden/>
    <w:unhideWhenUsed/>
    <w:rsid w:val="00B063C6"/>
    <w:pPr>
      <w:ind w:left="283"/>
    </w:pPr>
    <w:rPr>
      <w:sz w:val="16"/>
      <w:szCs w:val="16"/>
    </w:rPr>
  </w:style>
  <w:style w:type="character" w:customStyle="1" w:styleId="Textkrper-Einzug3Zchn">
    <w:name w:val="Textkörper-Einzug 3 Zchn"/>
    <w:basedOn w:val="Absatz-Standardschriftart"/>
    <w:link w:val="Textkrper-Einzug3"/>
    <w:uiPriority w:val="99"/>
    <w:semiHidden/>
    <w:rsid w:val="00B063C6"/>
    <w:rPr>
      <w:rFonts w:ascii="Times New Roman" w:hAnsi="Times New Roman"/>
      <w:sz w:val="16"/>
      <w:szCs w:val="16"/>
    </w:rPr>
  </w:style>
  <w:style w:type="paragraph" w:styleId="Textkrper-Einzug2">
    <w:name w:val="Body Text Indent 2"/>
    <w:basedOn w:val="Standard"/>
    <w:link w:val="Textkrper-Einzug2Zchn"/>
    <w:uiPriority w:val="99"/>
    <w:semiHidden/>
    <w:unhideWhenUsed/>
    <w:rsid w:val="00B063C6"/>
    <w:pPr>
      <w:spacing w:line="480" w:lineRule="auto"/>
      <w:ind w:left="283"/>
    </w:pPr>
  </w:style>
  <w:style w:type="character" w:customStyle="1" w:styleId="Textkrper-Einzug2Zchn">
    <w:name w:val="Textkörper-Einzug 2 Zchn"/>
    <w:basedOn w:val="Absatz-Standardschriftart"/>
    <w:link w:val="Textkrper-Einzug2"/>
    <w:uiPriority w:val="99"/>
    <w:semiHidden/>
    <w:rsid w:val="00B063C6"/>
    <w:rPr>
      <w:rFonts w:ascii="Times New Roman" w:hAnsi="Times New Roman"/>
      <w:sz w:val="24"/>
    </w:rPr>
  </w:style>
  <w:style w:type="paragraph" w:styleId="Textkrper3">
    <w:name w:val="Body Text 3"/>
    <w:basedOn w:val="Standard"/>
    <w:link w:val="Textkrper3Zchn"/>
    <w:uiPriority w:val="99"/>
    <w:semiHidden/>
    <w:unhideWhenUsed/>
    <w:rsid w:val="00B063C6"/>
    <w:rPr>
      <w:sz w:val="16"/>
      <w:szCs w:val="16"/>
    </w:rPr>
  </w:style>
  <w:style w:type="character" w:customStyle="1" w:styleId="Textkrper3Zchn">
    <w:name w:val="Textkörper 3 Zchn"/>
    <w:basedOn w:val="Absatz-Standardschriftart"/>
    <w:link w:val="Textkrper3"/>
    <w:uiPriority w:val="99"/>
    <w:semiHidden/>
    <w:rsid w:val="00B063C6"/>
    <w:rPr>
      <w:rFonts w:ascii="Times New Roman" w:hAnsi="Times New Roman"/>
      <w:sz w:val="16"/>
      <w:szCs w:val="16"/>
    </w:rPr>
  </w:style>
  <w:style w:type="paragraph" w:styleId="Textkrper2">
    <w:name w:val="Body Text 2"/>
    <w:basedOn w:val="Standard"/>
    <w:link w:val="Textkrper2Zchn"/>
    <w:uiPriority w:val="99"/>
    <w:semiHidden/>
    <w:unhideWhenUsed/>
    <w:rsid w:val="00B063C6"/>
    <w:pPr>
      <w:spacing w:line="480" w:lineRule="auto"/>
    </w:pPr>
  </w:style>
  <w:style w:type="character" w:customStyle="1" w:styleId="Textkrper2Zchn">
    <w:name w:val="Textkörper 2 Zchn"/>
    <w:basedOn w:val="Absatz-Standardschriftart"/>
    <w:link w:val="Textkrper2"/>
    <w:uiPriority w:val="99"/>
    <w:semiHidden/>
    <w:rsid w:val="00B063C6"/>
    <w:rPr>
      <w:rFonts w:ascii="Times New Roman" w:hAnsi="Times New Roman"/>
      <w:sz w:val="24"/>
    </w:rPr>
  </w:style>
  <w:style w:type="paragraph" w:styleId="Fu-Endnotenberschrift">
    <w:name w:val="Note Heading"/>
    <w:basedOn w:val="Standard"/>
    <w:next w:val="Standard"/>
    <w:link w:val="Fu-EndnotenberschriftZchn"/>
    <w:uiPriority w:val="99"/>
    <w:semiHidden/>
    <w:unhideWhenUsed/>
    <w:rsid w:val="00B063C6"/>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063C6"/>
    <w:rPr>
      <w:rFonts w:ascii="Times New Roman" w:hAnsi="Times New Roman"/>
      <w:sz w:val="24"/>
    </w:rPr>
  </w:style>
  <w:style w:type="paragraph" w:styleId="Textkrper-Zeileneinzug">
    <w:name w:val="Body Text Indent"/>
    <w:basedOn w:val="Standard"/>
    <w:link w:val="Textkrper-ZeileneinzugZchn"/>
    <w:uiPriority w:val="99"/>
    <w:semiHidden/>
    <w:unhideWhenUsed/>
    <w:rsid w:val="00B063C6"/>
    <w:pPr>
      <w:ind w:left="283"/>
    </w:pPr>
  </w:style>
  <w:style w:type="character" w:customStyle="1" w:styleId="Textkrper-ZeileneinzugZchn">
    <w:name w:val="Textkörper-Zeileneinzug Zchn"/>
    <w:basedOn w:val="Absatz-Standardschriftart"/>
    <w:link w:val="Textkrper-Zeileneinzug"/>
    <w:uiPriority w:val="99"/>
    <w:semiHidden/>
    <w:rsid w:val="00B063C6"/>
    <w:rPr>
      <w:rFonts w:ascii="Times New Roman" w:hAnsi="Times New Roman"/>
      <w:sz w:val="24"/>
    </w:rPr>
  </w:style>
  <w:style w:type="paragraph" w:styleId="Textkrper-Erstzeileneinzug2">
    <w:name w:val="Body Text First Indent 2"/>
    <w:basedOn w:val="Textkrper-Zeileneinzug"/>
    <w:link w:val="Textkrper-Erstzeileneinzug2Zchn"/>
    <w:uiPriority w:val="99"/>
    <w:semiHidden/>
    <w:unhideWhenUsed/>
    <w:rsid w:val="00B063C6"/>
    <w:pPr>
      <w:spacing w:after="20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063C6"/>
    <w:rPr>
      <w:rFonts w:ascii="Times New Roman" w:hAnsi="Times New Roman"/>
      <w:sz w:val="24"/>
    </w:rPr>
  </w:style>
  <w:style w:type="paragraph" w:styleId="Textkrper">
    <w:name w:val="Body Text"/>
    <w:basedOn w:val="Standard"/>
    <w:link w:val="TextkrperZchn"/>
    <w:unhideWhenUsed/>
    <w:qFormat/>
    <w:rsid w:val="00B063C6"/>
  </w:style>
  <w:style w:type="character" w:customStyle="1" w:styleId="TextkrperZchn">
    <w:name w:val="Textkörper Zchn"/>
    <w:basedOn w:val="Absatz-Standardschriftart"/>
    <w:link w:val="Textkrper"/>
    <w:uiPriority w:val="99"/>
    <w:semiHidden/>
    <w:rsid w:val="00B063C6"/>
    <w:rPr>
      <w:rFonts w:ascii="Times New Roman" w:hAnsi="Times New Roman"/>
      <w:sz w:val="24"/>
    </w:rPr>
  </w:style>
  <w:style w:type="paragraph" w:styleId="Textkrper-Erstzeileneinzug">
    <w:name w:val="Body Text First Indent"/>
    <w:basedOn w:val="Textkrper"/>
    <w:link w:val="Textkrper-ErstzeileneinzugZchn"/>
    <w:uiPriority w:val="99"/>
    <w:semiHidden/>
    <w:unhideWhenUsed/>
    <w:rsid w:val="00B063C6"/>
    <w:pPr>
      <w:spacing w:after="200"/>
      <w:ind w:firstLine="360"/>
    </w:pPr>
  </w:style>
  <w:style w:type="character" w:customStyle="1" w:styleId="Textkrper-ErstzeileneinzugZchn">
    <w:name w:val="Textkörper-Erstzeileneinzug Zchn"/>
    <w:basedOn w:val="TextkrperZchn"/>
    <w:link w:val="Textkrper-Erstzeileneinzug"/>
    <w:uiPriority w:val="99"/>
    <w:semiHidden/>
    <w:rsid w:val="00B063C6"/>
    <w:rPr>
      <w:rFonts w:ascii="Times New Roman" w:hAnsi="Times New Roman"/>
      <w:sz w:val="24"/>
    </w:rPr>
  </w:style>
  <w:style w:type="paragraph" w:styleId="Datum">
    <w:name w:val="Date"/>
    <w:basedOn w:val="Standard"/>
    <w:next w:val="Standard"/>
    <w:link w:val="DatumZchn"/>
    <w:unhideWhenUsed/>
    <w:qFormat/>
    <w:rsid w:val="00B063C6"/>
  </w:style>
  <w:style w:type="character" w:customStyle="1" w:styleId="DatumZchn">
    <w:name w:val="Datum Zchn"/>
    <w:basedOn w:val="Absatz-Standardschriftart"/>
    <w:link w:val="Datum"/>
    <w:uiPriority w:val="99"/>
    <w:semiHidden/>
    <w:rsid w:val="00B063C6"/>
    <w:rPr>
      <w:rFonts w:ascii="Times New Roman" w:hAnsi="Times New Roman"/>
      <w:sz w:val="24"/>
    </w:rPr>
  </w:style>
  <w:style w:type="paragraph" w:styleId="Anrede">
    <w:name w:val="Salutation"/>
    <w:basedOn w:val="Standard"/>
    <w:next w:val="Standard"/>
    <w:link w:val="AnredeZchn"/>
    <w:uiPriority w:val="99"/>
    <w:semiHidden/>
    <w:unhideWhenUsed/>
    <w:rsid w:val="00B063C6"/>
  </w:style>
  <w:style w:type="character" w:customStyle="1" w:styleId="AnredeZchn">
    <w:name w:val="Anrede Zchn"/>
    <w:basedOn w:val="Absatz-Standardschriftart"/>
    <w:link w:val="Anrede"/>
    <w:uiPriority w:val="99"/>
    <w:semiHidden/>
    <w:rsid w:val="00B063C6"/>
    <w:rPr>
      <w:rFonts w:ascii="Times New Roman" w:hAnsi="Times New Roman"/>
      <w:sz w:val="24"/>
    </w:rPr>
  </w:style>
  <w:style w:type="paragraph" w:styleId="Untertitel">
    <w:name w:val="Subtitle"/>
    <w:basedOn w:val="Standard"/>
    <w:next w:val="Standard"/>
    <w:link w:val="UntertitelZchn"/>
    <w:qFormat/>
    <w:rsid w:val="005F715A"/>
    <w:pPr>
      <w:numPr>
        <w:ilvl w:val="1"/>
      </w:numPr>
      <w:spacing w:before="80" w:after="240" w:line="240" w:lineRule="auto"/>
      <w:jc w:val="center"/>
    </w:pPr>
    <w:rPr>
      <w:rFonts w:eastAsiaTheme="minorEastAsia"/>
      <w:sz w:val="18"/>
    </w:rPr>
  </w:style>
  <w:style w:type="character" w:customStyle="1" w:styleId="UntertitelZchn">
    <w:name w:val="Untertitel Zchn"/>
    <w:basedOn w:val="Absatz-Standardschriftart"/>
    <w:link w:val="Untertitel"/>
    <w:rsid w:val="005F715A"/>
    <w:rPr>
      <w:rFonts w:ascii="Times New Roman" w:eastAsiaTheme="minorEastAsia" w:hAnsi="Times New Roman"/>
      <w:sz w:val="18"/>
    </w:rPr>
  </w:style>
  <w:style w:type="paragraph" w:styleId="Nachrichtenkopf">
    <w:name w:val="Message Header"/>
    <w:basedOn w:val="Standard"/>
    <w:link w:val="NachrichtenkopfZchn"/>
    <w:uiPriority w:val="99"/>
    <w:semiHidden/>
    <w:unhideWhenUsed/>
    <w:rsid w:val="00B063C6"/>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063C6"/>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063C6"/>
    <w:pPr>
      <w:ind w:left="1415"/>
      <w:contextualSpacing/>
    </w:pPr>
  </w:style>
  <w:style w:type="paragraph" w:styleId="Listenfortsetzung4">
    <w:name w:val="List Continue 4"/>
    <w:basedOn w:val="Standard"/>
    <w:uiPriority w:val="99"/>
    <w:semiHidden/>
    <w:unhideWhenUsed/>
    <w:rsid w:val="00B063C6"/>
    <w:pPr>
      <w:ind w:left="1132"/>
      <w:contextualSpacing/>
    </w:pPr>
  </w:style>
  <w:style w:type="paragraph" w:styleId="Listenfortsetzung3">
    <w:name w:val="List Continue 3"/>
    <w:basedOn w:val="Standard"/>
    <w:uiPriority w:val="99"/>
    <w:semiHidden/>
    <w:unhideWhenUsed/>
    <w:rsid w:val="00B063C6"/>
    <w:pPr>
      <w:ind w:left="849"/>
      <w:contextualSpacing/>
    </w:pPr>
  </w:style>
  <w:style w:type="paragraph" w:styleId="Listenfortsetzung2">
    <w:name w:val="List Continue 2"/>
    <w:basedOn w:val="Standard"/>
    <w:uiPriority w:val="99"/>
    <w:semiHidden/>
    <w:unhideWhenUsed/>
    <w:rsid w:val="00B063C6"/>
    <w:pPr>
      <w:ind w:left="566"/>
      <w:contextualSpacing/>
    </w:pPr>
  </w:style>
  <w:style w:type="paragraph" w:styleId="Listenfortsetzung">
    <w:name w:val="List Continue"/>
    <w:basedOn w:val="Standard"/>
    <w:uiPriority w:val="99"/>
    <w:semiHidden/>
    <w:unhideWhenUsed/>
    <w:rsid w:val="00B063C6"/>
    <w:pPr>
      <w:ind w:left="283"/>
      <w:contextualSpacing/>
    </w:pPr>
  </w:style>
  <w:style w:type="paragraph" w:styleId="Unterschrift">
    <w:name w:val="Signature"/>
    <w:basedOn w:val="Standard"/>
    <w:link w:val="UnterschriftZchn"/>
    <w:uiPriority w:val="99"/>
    <w:semiHidden/>
    <w:unhideWhenUsed/>
    <w:rsid w:val="00B063C6"/>
    <w:pPr>
      <w:spacing w:after="0" w:line="240" w:lineRule="auto"/>
      <w:ind w:left="4252"/>
    </w:pPr>
  </w:style>
  <w:style w:type="character" w:customStyle="1" w:styleId="UnterschriftZchn">
    <w:name w:val="Unterschrift Zchn"/>
    <w:basedOn w:val="Absatz-Standardschriftart"/>
    <w:link w:val="Unterschrift"/>
    <w:uiPriority w:val="99"/>
    <w:semiHidden/>
    <w:rsid w:val="00B063C6"/>
    <w:rPr>
      <w:rFonts w:ascii="Times New Roman" w:hAnsi="Times New Roman"/>
      <w:sz w:val="24"/>
    </w:rPr>
  </w:style>
  <w:style w:type="paragraph" w:styleId="Gruformel">
    <w:name w:val="Closing"/>
    <w:basedOn w:val="Standard"/>
    <w:link w:val="GruformelZchn"/>
    <w:uiPriority w:val="99"/>
    <w:semiHidden/>
    <w:unhideWhenUsed/>
    <w:rsid w:val="00B063C6"/>
    <w:pPr>
      <w:spacing w:after="0" w:line="240" w:lineRule="auto"/>
      <w:ind w:left="4252"/>
    </w:pPr>
  </w:style>
  <w:style w:type="character" w:customStyle="1" w:styleId="GruformelZchn">
    <w:name w:val="Grußformel Zchn"/>
    <w:basedOn w:val="Absatz-Standardschriftart"/>
    <w:link w:val="Gruformel"/>
    <w:uiPriority w:val="99"/>
    <w:semiHidden/>
    <w:rsid w:val="00B063C6"/>
    <w:rPr>
      <w:rFonts w:ascii="Times New Roman" w:hAnsi="Times New Roman"/>
      <w:sz w:val="24"/>
    </w:rPr>
  </w:style>
  <w:style w:type="paragraph" w:styleId="Titel">
    <w:name w:val="Title"/>
    <w:basedOn w:val="Standard"/>
    <w:next w:val="Standard"/>
    <w:link w:val="TitelZchn"/>
    <w:qFormat/>
    <w:rsid w:val="00B063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B063C6"/>
    <w:rPr>
      <w:rFonts w:asciiTheme="majorHAnsi" w:eastAsiaTheme="majorEastAsia" w:hAnsiTheme="majorHAnsi" w:cstheme="majorBidi"/>
      <w:spacing w:val="-10"/>
      <w:kern w:val="28"/>
      <w:sz w:val="56"/>
      <w:szCs w:val="56"/>
    </w:rPr>
  </w:style>
  <w:style w:type="paragraph" w:styleId="Listennummer5">
    <w:name w:val="List Number 5"/>
    <w:basedOn w:val="Standard"/>
    <w:uiPriority w:val="99"/>
    <w:semiHidden/>
    <w:unhideWhenUsed/>
    <w:rsid w:val="00B063C6"/>
    <w:pPr>
      <w:numPr>
        <w:numId w:val="1"/>
      </w:numPr>
      <w:contextualSpacing/>
    </w:pPr>
  </w:style>
  <w:style w:type="paragraph" w:styleId="Listennummer4">
    <w:name w:val="List Number 4"/>
    <w:basedOn w:val="Standard"/>
    <w:uiPriority w:val="99"/>
    <w:semiHidden/>
    <w:unhideWhenUsed/>
    <w:rsid w:val="00B063C6"/>
    <w:pPr>
      <w:numPr>
        <w:numId w:val="2"/>
      </w:numPr>
      <w:contextualSpacing/>
    </w:pPr>
  </w:style>
  <w:style w:type="paragraph" w:styleId="Listennummer3">
    <w:name w:val="List Number 3"/>
    <w:basedOn w:val="Standard"/>
    <w:uiPriority w:val="99"/>
    <w:semiHidden/>
    <w:unhideWhenUsed/>
    <w:rsid w:val="00B063C6"/>
    <w:pPr>
      <w:numPr>
        <w:numId w:val="3"/>
      </w:numPr>
      <w:contextualSpacing/>
    </w:pPr>
  </w:style>
  <w:style w:type="paragraph" w:styleId="Listennummer2">
    <w:name w:val="List Number 2"/>
    <w:basedOn w:val="Standard"/>
    <w:uiPriority w:val="99"/>
    <w:semiHidden/>
    <w:unhideWhenUsed/>
    <w:rsid w:val="00B063C6"/>
    <w:pPr>
      <w:numPr>
        <w:numId w:val="4"/>
      </w:numPr>
      <w:contextualSpacing/>
    </w:pPr>
  </w:style>
  <w:style w:type="paragraph" w:styleId="Aufzhlungszeichen5">
    <w:name w:val="List Bullet 5"/>
    <w:basedOn w:val="Standard"/>
    <w:uiPriority w:val="99"/>
    <w:semiHidden/>
    <w:unhideWhenUsed/>
    <w:rsid w:val="00B063C6"/>
    <w:pPr>
      <w:numPr>
        <w:numId w:val="5"/>
      </w:numPr>
      <w:contextualSpacing/>
    </w:pPr>
  </w:style>
  <w:style w:type="paragraph" w:styleId="Aufzhlungszeichen4">
    <w:name w:val="List Bullet 4"/>
    <w:basedOn w:val="Standard"/>
    <w:uiPriority w:val="99"/>
    <w:semiHidden/>
    <w:unhideWhenUsed/>
    <w:rsid w:val="00B063C6"/>
    <w:pPr>
      <w:numPr>
        <w:numId w:val="6"/>
      </w:numPr>
      <w:contextualSpacing/>
    </w:pPr>
  </w:style>
  <w:style w:type="paragraph" w:styleId="Aufzhlungszeichen3">
    <w:name w:val="List Bullet 3"/>
    <w:basedOn w:val="Standard"/>
    <w:uiPriority w:val="99"/>
    <w:semiHidden/>
    <w:unhideWhenUsed/>
    <w:rsid w:val="00B063C6"/>
    <w:pPr>
      <w:numPr>
        <w:numId w:val="7"/>
      </w:numPr>
      <w:contextualSpacing/>
    </w:pPr>
  </w:style>
  <w:style w:type="paragraph" w:styleId="Aufzhlungszeichen2">
    <w:name w:val="List Bullet 2"/>
    <w:basedOn w:val="Standard"/>
    <w:uiPriority w:val="99"/>
    <w:semiHidden/>
    <w:unhideWhenUsed/>
    <w:rsid w:val="00B063C6"/>
    <w:pPr>
      <w:numPr>
        <w:numId w:val="8"/>
      </w:numPr>
      <w:contextualSpacing/>
    </w:pPr>
  </w:style>
  <w:style w:type="paragraph" w:styleId="Liste5">
    <w:name w:val="List 5"/>
    <w:basedOn w:val="Standard"/>
    <w:uiPriority w:val="99"/>
    <w:semiHidden/>
    <w:unhideWhenUsed/>
    <w:rsid w:val="00B063C6"/>
    <w:pPr>
      <w:ind w:left="1415" w:hanging="283"/>
      <w:contextualSpacing/>
    </w:pPr>
  </w:style>
  <w:style w:type="paragraph" w:styleId="Liste4">
    <w:name w:val="List 4"/>
    <w:basedOn w:val="Standard"/>
    <w:uiPriority w:val="99"/>
    <w:semiHidden/>
    <w:unhideWhenUsed/>
    <w:rsid w:val="00B063C6"/>
    <w:pPr>
      <w:ind w:left="1132" w:hanging="283"/>
      <w:contextualSpacing/>
    </w:pPr>
  </w:style>
  <w:style w:type="paragraph" w:styleId="Liste3">
    <w:name w:val="List 3"/>
    <w:basedOn w:val="Standard"/>
    <w:uiPriority w:val="99"/>
    <w:semiHidden/>
    <w:unhideWhenUsed/>
    <w:rsid w:val="00B063C6"/>
    <w:pPr>
      <w:ind w:left="849" w:hanging="283"/>
      <w:contextualSpacing/>
    </w:pPr>
  </w:style>
  <w:style w:type="paragraph" w:styleId="Liste2">
    <w:name w:val="List 2"/>
    <w:basedOn w:val="Standard"/>
    <w:uiPriority w:val="99"/>
    <w:semiHidden/>
    <w:unhideWhenUsed/>
    <w:rsid w:val="00B063C6"/>
    <w:pPr>
      <w:ind w:left="566" w:hanging="283"/>
      <w:contextualSpacing/>
    </w:pPr>
  </w:style>
  <w:style w:type="paragraph" w:styleId="Listennummer">
    <w:name w:val="List Number"/>
    <w:basedOn w:val="Standard"/>
    <w:uiPriority w:val="99"/>
    <w:semiHidden/>
    <w:unhideWhenUsed/>
    <w:rsid w:val="00B063C6"/>
    <w:pPr>
      <w:numPr>
        <w:numId w:val="9"/>
      </w:numPr>
      <w:contextualSpacing/>
    </w:pPr>
  </w:style>
  <w:style w:type="paragraph" w:styleId="Aufzhlungszeichen">
    <w:name w:val="List Bullet"/>
    <w:basedOn w:val="Standard"/>
    <w:uiPriority w:val="99"/>
    <w:semiHidden/>
    <w:unhideWhenUsed/>
    <w:rsid w:val="00B063C6"/>
    <w:pPr>
      <w:numPr>
        <w:numId w:val="10"/>
      </w:numPr>
      <w:contextualSpacing/>
    </w:pPr>
  </w:style>
  <w:style w:type="paragraph" w:styleId="Liste">
    <w:name w:val="List"/>
    <w:basedOn w:val="Standard"/>
    <w:uiPriority w:val="99"/>
    <w:semiHidden/>
    <w:unhideWhenUsed/>
    <w:rsid w:val="00B063C6"/>
    <w:pPr>
      <w:ind w:left="283" w:hanging="283"/>
      <w:contextualSpacing/>
    </w:pPr>
  </w:style>
  <w:style w:type="paragraph" w:styleId="RGV-berschrift">
    <w:name w:val="toa heading"/>
    <w:basedOn w:val="Standard"/>
    <w:next w:val="Standard"/>
    <w:uiPriority w:val="99"/>
    <w:semiHidden/>
    <w:unhideWhenUsed/>
    <w:rsid w:val="00B063C6"/>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063C6"/>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krotextZchn">
    <w:name w:val="Makrotext Zchn"/>
    <w:basedOn w:val="Absatz-Standardschriftart"/>
    <w:link w:val="Makrotext"/>
    <w:uiPriority w:val="99"/>
    <w:semiHidden/>
    <w:rsid w:val="00B063C6"/>
    <w:rPr>
      <w:rFonts w:ascii="Consolas" w:hAnsi="Consolas"/>
      <w:sz w:val="20"/>
      <w:szCs w:val="20"/>
    </w:rPr>
  </w:style>
  <w:style w:type="paragraph" w:styleId="Rechtsgrundlagenverzeichnis">
    <w:name w:val="table of authorities"/>
    <w:basedOn w:val="Standard"/>
    <w:next w:val="Standard"/>
    <w:uiPriority w:val="99"/>
    <w:semiHidden/>
    <w:unhideWhenUsed/>
    <w:rsid w:val="00B063C6"/>
    <w:pPr>
      <w:spacing w:after="0"/>
      <w:ind w:left="240" w:hanging="240"/>
    </w:pPr>
  </w:style>
  <w:style w:type="paragraph" w:styleId="Endnotentext">
    <w:name w:val="endnote text"/>
    <w:basedOn w:val="Standard"/>
    <w:link w:val="EndnotentextZchn"/>
    <w:uiPriority w:val="99"/>
    <w:semiHidden/>
    <w:unhideWhenUsed/>
    <w:rsid w:val="00B063C6"/>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063C6"/>
    <w:rPr>
      <w:rFonts w:ascii="Times New Roman" w:hAnsi="Times New Roman"/>
      <w:sz w:val="20"/>
      <w:szCs w:val="20"/>
    </w:rPr>
  </w:style>
  <w:style w:type="character" w:styleId="Endnotenzeichen">
    <w:name w:val="endnote reference"/>
    <w:basedOn w:val="Absatz-Standardschriftart"/>
    <w:uiPriority w:val="99"/>
    <w:semiHidden/>
    <w:unhideWhenUsed/>
    <w:rsid w:val="00B063C6"/>
    <w:rPr>
      <w:vertAlign w:val="superscript"/>
    </w:rPr>
  </w:style>
  <w:style w:type="character" w:styleId="Seitenzahl">
    <w:name w:val="page number"/>
    <w:basedOn w:val="Absatz-Standardschriftart"/>
    <w:uiPriority w:val="99"/>
    <w:semiHidden/>
    <w:unhideWhenUsed/>
    <w:rsid w:val="00B063C6"/>
  </w:style>
  <w:style w:type="character" w:styleId="Zeilennummer">
    <w:name w:val="line number"/>
    <w:basedOn w:val="Absatz-Standardschriftart"/>
    <w:uiPriority w:val="99"/>
    <w:semiHidden/>
    <w:unhideWhenUsed/>
    <w:rsid w:val="00B063C6"/>
  </w:style>
  <w:style w:type="paragraph" w:styleId="Umschlagabsenderadresse">
    <w:name w:val="envelope return"/>
    <w:basedOn w:val="Standard"/>
    <w:uiPriority w:val="99"/>
    <w:semiHidden/>
    <w:unhideWhenUsed/>
    <w:rsid w:val="00B063C6"/>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063C6"/>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unhideWhenUsed/>
    <w:rsid w:val="00B063C6"/>
    <w:pPr>
      <w:spacing w:after="0"/>
    </w:pPr>
  </w:style>
  <w:style w:type="paragraph" w:styleId="Beschriftung">
    <w:name w:val="caption"/>
    <w:basedOn w:val="Standard"/>
    <w:next w:val="Standard"/>
    <w:link w:val="BeschriftungZchn"/>
    <w:unhideWhenUsed/>
    <w:qFormat/>
    <w:rsid w:val="007F1CC6"/>
    <w:pPr>
      <w:spacing w:line="240" w:lineRule="auto"/>
    </w:pPr>
    <w:rPr>
      <w:i/>
      <w:iCs/>
      <w:sz w:val="18"/>
      <w:szCs w:val="18"/>
    </w:rPr>
  </w:style>
  <w:style w:type="paragraph" w:styleId="Index1">
    <w:name w:val="index 1"/>
    <w:basedOn w:val="Standard"/>
    <w:next w:val="Standard"/>
    <w:autoRedefine/>
    <w:uiPriority w:val="99"/>
    <w:unhideWhenUsed/>
    <w:rsid w:val="00B063C6"/>
    <w:pPr>
      <w:spacing w:after="0" w:line="240" w:lineRule="auto"/>
      <w:ind w:left="240" w:hanging="240"/>
    </w:pPr>
  </w:style>
  <w:style w:type="paragraph" w:styleId="Indexberschrift">
    <w:name w:val="index heading"/>
    <w:basedOn w:val="Standard"/>
    <w:next w:val="Index1"/>
    <w:uiPriority w:val="99"/>
    <w:semiHidden/>
    <w:unhideWhenUsed/>
    <w:rsid w:val="00B063C6"/>
    <w:rPr>
      <w:rFonts w:asciiTheme="majorHAnsi" w:eastAsiaTheme="majorEastAsia" w:hAnsiTheme="majorHAnsi" w:cstheme="majorBidi"/>
      <w:b/>
      <w:bCs/>
    </w:rPr>
  </w:style>
  <w:style w:type="paragraph" w:styleId="Standardeinzug">
    <w:name w:val="Normal Indent"/>
    <w:basedOn w:val="Standard"/>
    <w:uiPriority w:val="99"/>
    <w:semiHidden/>
    <w:unhideWhenUsed/>
    <w:rsid w:val="00B063C6"/>
    <w:pPr>
      <w:ind w:left="708"/>
    </w:pPr>
  </w:style>
  <w:style w:type="paragraph" w:styleId="Verzeichnis9">
    <w:name w:val="toc 9"/>
    <w:basedOn w:val="Standard"/>
    <w:next w:val="Standard"/>
    <w:autoRedefine/>
    <w:uiPriority w:val="39"/>
    <w:semiHidden/>
    <w:unhideWhenUsed/>
    <w:rsid w:val="00B063C6"/>
    <w:pPr>
      <w:spacing w:after="100"/>
      <w:ind w:left="1920"/>
    </w:pPr>
  </w:style>
  <w:style w:type="paragraph" w:styleId="Verzeichnis8">
    <w:name w:val="toc 8"/>
    <w:basedOn w:val="Standard"/>
    <w:next w:val="Standard"/>
    <w:autoRedefine/>
    <w:uiPriority w:val="39"/>
    <w:semiHidden/>
    <w:unhideWhenUsed/>
    <w:rsid w:val="00B063C6"/>
    <w:pPr>
      <w:spacing w:after="100"/>
      <w:ind w:left="1680"/>
    </w:pPr>
  </w:style>
  <w:style w:type="paragraph" w:styleId="Verzeichnis7">
    <w:name w:val="toc 7"/>
    <w:basedOn w:val="Standard"/>
    <w:next w:val="Standard"/>
    <w:autoRedefine/>
    <w:uiPriority w:val="39"/>
    <w:semiHidden/>
    <w:unhideWhenUsed/>
    <w:rsid w:val="00B063C6"/>
    <w:pPr>
      <w:spacing w:after="100"/>
      <w:ind w:left="1440"/>
    </w:pPr>
  </w:style>
  <w:style w:type="paragraph" w:styleId="Verzeichnis6">
    <w:name w:val="toc 6"/>
    <w:basedOn w:val="Standard"/>
    <w:next w:val="Standard"/>
    <w:autoRedefine/>
    <w:uiPriority w:val="39"/>
    <w:semiHidden/>
    <w:unhideWhenUsed/>
    <w:rsid w:val="00B063C6"/>
    <w:pPr>
      <w:spacing w:after="100"/>
      <w:ind w:left="1200"/>
    </w:pPr>
  </w:style>
  <w:style w:type="paragraph" w:styleId="Verzeichnis5">
    <w:name w:val="toc 5"/>
    <w:basedOn w:val="Standard"/>
    <w:next w:val="Standard"/>
    <w:autoRedefine/>
    <w:uiPriority w:val="39"/>
    <w:semiHidden/>
    <w:unhideWhenUsed/>
    <w:rsid w:val="00B063C6"/>
    <w:pPr>
      <w:spacing w:after="100"/>
      <w:ind w:left="960"/>
    </w:pPr>
  </w:style>
  <w:style w:type="paragraph" w:styleId="Verzeichnis4">
    <w:name w:val="toc 4"/>
    <w:basedOn w:val="Standard"/>
    <w:next w:val="Standard"/>
    <w:autoRedefine/>
    <w:uiPriority w:val="39"/>
    <w:semiHidden/>
    <w:unhideWhenUsed/>
    <w:rsid w:val="00B063C6"/>
    <w:pPr>
      <w:spacing w:after="100"/>
      <w:ind w:left="720"/>
    </w:pPr>
  </w:style>
  <w:style w:type="paragraph" w:styleId="Verzeichnis3">
    <w:name w:val="toc 3"/>
    <w:basedOn w:val="Standard"/>
    <w:next w:val="Standard"/>
    <w:autoRedefine/>
    <w:uiPriority w:val="39"/>
    <w:unhideWhenUsed/>
    <w:rsid w:val="009870EA"/>
    <w:pPr>
      <w:tabs>
        <w:tab w:val="right" w:leader="dot" w:pos="8493"/>
      </w:tabs>
      <w:spacing w:after="0"/>
      <w:ind w:left="482"/>
    </w:pPr>
  </w:style>
  <w:style w:type="paragraph" w:styleId="Verzeichnis2">
    <w:name w:val="toc 2"/>
    <w:basedOn w:val="Standard"/>
    <w:next w:val="Standard"/>
    <w:autoRedefine/>
    <w:uiPriority w:val="39"/>
    <w:unhideWhenUsed/>
    <w:rsid w:val="00B063C6"/>
    <w:pPr>
      <w:spacing w:after="100"/>
      <w:ind w:left="240"/>
    </w:pPr>
  </w:style>
  <w:style w:type="paragraph" w:styleId="Verzeichnis1">
    <w:name w:val="toc 1"/>
    <w:basedOn w:val="Standard"/>
    <w:next w:val="Standard"/>
    <w:autoRedefine/>
    <w:uiPriority w:val="39"/>
    <w:unhideWhenUsed/>
    <w:rsid w:val="009870EA"/>
    <w:pPr>
      <w:tabs>
        <w:tab w:val="right" w:leader="dot" w:pos="8493"/>
      </w:tabs>
      <w:spacing w:after="0"/>
    </w:pPr>
  </w:style>
  <w:style w:type="paragraph" w:styleId="Index9">
    <w:name w:val="index 9"/>
    <w:basedOn w:val="Standard"/>
    <w:next w:val="Standard"/>
    <w:autoRedefine/>
    <w:uiPriority w:val="99"/>
    <w:semiHidden/>
    <w:unhideWhenUsed/>
    <w:rsid w:val="00B063C6"/>
    <w:pPr>
      <w:spacing w:after="0" w:line="240" w:lineRule="auto"/>
      <w:ind w:left="2160" w:hanging="240"/>
    </w:pPr>
  </w:style>
  <w:style w:type="paragraph" w:styleId="Index8">
    <w:name w:val="index 8"/>
    <w:basedOn w:val="Standard"/>
    <w:next w:val="Standard"/>
    <w:autoRedefine/>
    <w:uiPriority w:val="99"/>
    <w:semiHidden/>
    <w:unhideWhenUsed/>
    <w:rsid w:val="00B063C6"/>
    <w:pPr>
      <w:spacing w:after="0" w:line="240" w:lineRule="auto"/>
      <w:ind w:left="1920" w:hanging="240"/>
    </w:pPr>
  </w:style>
  <w:style w:type="paragraph" w:styleId="Index7">
    <w:name w:val="index 7"/>
    <w:basedOn w:val="Standard"/>
    <w:next w:val="Standard"/>
    <w:autoRedefine/>
    <w:uiPriority w:val="99"/>
    <w:semiHidden/>
    <w:unhideWhenUsed/>
    <w:rsid w:val="00B063C6"/>
    <w:pPr>
      <w:spacing w:after="0" w:line="240" w:lineRule="auto"/>
      <w:ind w:left="1680" w:hanging="240"/>
    </w:pPr>
  </w:style>
  <w:style w:type="paragraph" w:styleId="Index6">
    <w:name w:val="index 6"/>
    <w:basedOn w:val="Standard"/>
    <w:next w:val="Standard"/>
    <w:autoRedefine/>
    <w:uiPriority w:val="99"/>
    <w:semiHidden/>
    <w:unhideWhenUsed/>
    <w:rsid w:val="00B063C6"/>
    <w:pPr>
      <w:spacing w:after="0" w:line="240" w:lineRule="auto"/>
      <w:ind w:left="1440" w:hanging="240"/>
    </w:pPr>
  </w:style>
  <w:style w:type="paragraph" w:styleId="Index5">
    <w:name w:val="index 5"/>
    <w:basedOn w:val="Standard"/>
    <w:next w:val="Standard"/>
    <w:autoRedefine/>
    <w:uiPriority w:val="99"/>
    <w:semiHidden/>
    <w:unhideWhenUsed/>
    <w:rsid w:val="00B063C6"/>
    <w:pPr>
      <w:spacing w:after="0" w:line="240" w:lineRule="auto"/>
      <w:ind w:left="1200" w:hanging="240"/>
    </w:pPr>
  </w:style>
  <w:style w:type="paragraph" w:styleId="Index4">
    <w:name w:val="index 4"/>
    <w:basedOn w:val="Standard"/>
    <w:next w:val="Standard"/>
    <w:autoRedefine/>
    <w:uiPriority w:val="99"/>
    <w:semiHidden/>
    <w:unhideWhenUsed/>
    <w:rsid w:val="00B063C6"/>
    <w:pPr>
      <w:spacing w:after="0" w:line="240" w:lineRule="auto"/>
      <w:ind w:left="960" w:hanging="240"/>
    </w:pPr>
  </w:style>
  <w:style w:type="paragraph" w:styleId="Index3">
    <w:name w:val="index 3"/>
    <w:basedOn w:val="Standard"/>
    <w:next w:val="Standard"/>
    <w:autoRedefine/>
    <w:uiPriority w:val="99"/>
    <w:semiHidden/>
    <w:unhideWhenUsed/>
    <w:rsid w:val="00B063C6"/>
    <w:pPr>
      <w:spacing w:after="0" w:line="240" w:lineRule="auto"/>
      <w:ind w:left="720" w:hanging="240"/>
    </w:pPr>
  </w:style>
  <w:style w:type="paragraph" w:styleId="Index2">
    <w:name w:val="index 2"/>
    <w:basedOn w:val="Standard"/>
    <w:next w:val="Standard"/>
    <w:autoRedefine/>
    <w:uiPriority w:val="99"/>
    <w:unhideWhenUsed/>
    <w:rsid w:val="00B063C6"/>
    <w:pPr>
      <w:spacing w:after="0" w:line="240" w:lineRule="auto"/>
      <w:ind w:left="480" w:hanging="240"/>
    </w:pPr>
  </w:style>
  <w:style w:type="character" w:customStyle="1" w:styleId="berschrift9Zchn">
    <w:name w:val="Überschrift 9 Zchn"/>
    <w:basedOn w:val="Absatz-Standardschriftart"/>
    <w:link w:val="berschrift9"/>
    <w:uiPriority w:val="9"/>
    <w:semiHidden/>
    <w:rsid w:val="00B063C6"/>
    <w:rPr>
      <w:rFonts w:asciiTheme="majorHAnsi" w:eastAsiaTheme="majorEastAsia" w:hAnsiTheme="majorHAnsi" w:cstheme="majorBidi"/>
      <w:i/>
      <w:iCs/>
      <w:color w:val="272727" w:themeColor="text1" w:themeTint="D8"/>
      <w:sz w:val="21"/>
      <w:szCs w:val="21"/>
    </w:rPr>
  </w:style>
  <w:style w:type="character" w:customStyle="1" w:styleId="berschrift8Zchn">
    <w:name w:val="Überschrift 8 Zchn"/>
    <w:basedOn w:val="Absatz-Standardschriftart"/>
    <w:link w:val="berschrift8"/>
    <w:uiPriority w:val="9"/>
    <w:semiHidden/>
    <w:rsid w:val="00B063C6"/>
    <w:rPr>
      <w:rFonts w:asciiTheme="majorHAnsi" w:eastAsiaTheme="majorEastAsia" w:hAnsiTheme="majorHAnsi" w:cstheme="majorBidi"/>
      <w:color w:val="272727" w:themeColor="text1" w:themeTint="D8"/>
      <w:sz w:val="21"/>
      <w:szCs w:val="21"/>
    </w:rPr>
  </w:style>
  <w:style w:type="character" w:customStyle="1" w:styleId="berschrift7Zchn">
    <w:name w:val="Überschrift 7 Zchn"/>
    <w:basedOn w:val="Absatz-Standardschriftart"/>
    <w:link w:val="berschrift7"/>
    <w:uiPriority w:val="9"/>
    <w:semiHidden/>
    <w:rsid w:val="00B063C6"/>
    <w:rPr>
      <w:rFonts w:asciiTheme="majorHAnsi" w:eastAsiaTheme="majorEastAsia" w:hAnsiTheme="majorHAnsi" w:cstheme="majorBidi"/>
      <w:i/>
      <w:iCs/>
      <w:color w:val="243F60" w:themeColor="accent1" w:themeShade="7F"/>
      <w:sz w:val="24"/>
    </w:rPr>
  </w:style>
  <w:style w:type="character" w:customStyle="1" w:styleId="berschrift6Zchn">
    <w:name w:val="Überschrift 6 Zchn"/>
    <w:basedOn w:val="Absatz-Standardschriftart"/>
    <w:link w:val="berschrift6"/>
    <w:uiPriority w:val="9"/>
    <w:semiHidden/>
    <w:rsid w:val="00B063C6"/>
    <w:rPr>
      <w:rFonts w:asciiTheme="majorHAnsi" w:eastAsiaTheme="majorEastAsia" w:hAnsiTheme="majorHAnsi" w:cstheme="majorBidi"/>
      <w:color w:val="243F60" w:themeColor="accent1" w:themeShade="7F"/>
      <w:sz w:val="24"/>
    </w:rPr>
  </w:style>
  <w:style w:type="character" w:customStyle="1" w:styleId="berschrift5Zchn">
    <w:name w:val="Überschrift 5 Zchn"/>
    <w:basedOn w:val="Absatz-Standardschriftart"/>
    <w:link w:val="berschrift5"/>
    <w:uiPriority w:val="9"/>
    <w:semiHidden/>
    <w:rsid w:val="00B063C6"/>
    <w:rPr>
      <w:rFonts w:asciiTheme="majorHAnsi" w:eastAsiaTheme="majorEastAsia" w:hAnsiTheme="majorHAnsi" w:cstheme="majorBidi"/>
      <w:color w:val="365F91" w:themeColor="accent1" w:themeShade="BF"/>
      <w:sz w:val="24"/>
    </w:rPr>
  </w:style>
  <w:style w:type="character" w:customStyle="1" w:styleId="berschrift4Zchn">
    <w:name w:val="Überschrift 4 Zchn"/>
    <w:basedOn w:val="Absatz-Standardschriftart"/>
    <w:link w:val="berschrift4"/>
    <w:uiPriority w:val="9"/>
    <w:semiHidden/>
    <w:rsid w:val="00B063C6"/>
    <w:rPr>
      <w:rFonts w:asciiTheme="majorHAnsi" w:eastAsiaTheme="majorEastAsia" w:hAnsiTheme="majorHAnsi" w:cstheme="majorBidi"/>
      <w:i/>
      <w:iCs/>
      <w:color w:val="365F91" w:themeColor="accent1" w:themeShade="BF"/>
      <w:sz w:val="24"/>
    </w:rPr>
  </w:style>
  <w:style w:type="character" w:customStyle="1" w:styleId="berschrift3Zchn">
    <w:name w:val="Überschrift 3 Zchn"/>
    <w:basedOn w:val="Absatz-Standardschriftart"/>
    <w:link w:val="berschrift3"/>
    <w:uiPriority w:val="9"/>
    <w:rsid w:val="004A6E72"/>
    <w:rPr>
      <w:rFonts w:ascii="Times New Roman" w:eastAsiaTheme="majorEastAsia" w:hAnsi="Times New Roman" w:cstheme="majorBidi"/>
      <w:color w:val="000000" w:themeColor="text1"/>
      <w:sz w:val="26"/>
      <w:szCs w:val="24"/>
    </w:rPr>
  </w:style>
  <w:style w:type="character" w:customStyle="1" w:styleId="berschrift2Zchn">
    <w:name w:val="Überschrift 2 Zchn"/>
    <w:basedOn w:val="Absatz-Standardschriftart"/>
    <w:link w:val="berschrift2"/>
    <w:uiPriority w:val="9"/>
    <w:rsid w:val="004A6E72"/>
    <w:rPr>
      <w:rFonts w:ascii="Times New Roman" w:eastAsiaTheme="majorEastAsia" w:hAnsi="Times New Roman" w:cstheme="majorBidi"/>
      <w:sz w:val="28"/>
      <w:szCs w:val="26"/>
    </w:rPr>
  </w:style>
  <w:style w:type="character" w:styleId="Platzhaltertext">
    <w:name w:val="Placeholder Text"/>
    <w:basedOn w:val="Absatz-Standardschriftart"/>
    <w:uiPriority w:val="99"/>
    <w:semiHidden/>
    <w:rsid w:val="00B063C6"/>
    <w:rPr>
      <w:color w:val="808080"/>
    </w:rPr>
  </w:style>
  <w:style w:type="paragraph" w:customStyle="1" w:styleId="CitaviBibliographyEntry">
    <w:name w:val="Citavi Bibliography Entry"/>
    <w:basedOn w:val="Standard"/>
    <w:link w:val="CitaviBibliographyEntryZchn"/>
    <w:uiPriority w:val="99"/>
    <w:rsid w:val="00B063C6"/>
  </w:style>
  <w:style w:type="character" w:customStyle="1" w:styleId="CitaviBibliographyEntryZchn">
    <w:name w:val="Citavi Bibliography Entry Zchn"/>
    <w:basedOn w:val="Absatz-Standardschriftart"/>
    <w:link w:val="CitaviBibliographyEntry"/>
    <w:uiPriority w:val="99"/>
    <w:rsid w:val="00B063C6"/>
    <w:rPr>
      <w:rFonts w:ascii="Times New Roman" w:hAnsi="Times New Roman"/>
      <w:sz w:val="24"/>
    </w:rPr>
  </w:style>
  <w:style w:type="paragraph" w:customStyle="1" w:styleId="CitaviBibliographyHeading">
    <w:name w:val="Citavi Bibliography Heading"/>
    <w:basedOn w:val="berschrift1"/>
    <w:link w:val="CitaviBibliographyHeadingZchn"/>
    <w:uiPriority w:val="99"/>
    <w:rsid w:val="00B063C6"/>
  </w:style>
  <w:style w:type="character" w:customStyle="1" w:styleId="CitaviBibliographyHeadingZchn">
    <w:name w:val="Citavi Bibliography Heading Zchn"/>
    <w:basedOn w:val="Absatz-Standardschriftart"/>
    <w:link w:val="CitaviBibliographyHeading"/>
    <w:uiPriority w:val="99"/>
    <w:rsid w:val="00B063C6"/>
    <w:rPr>
      <w:rFonts w:asciiTheme="majorHAnsi" w:eastAsiaTheme="majorEastAsia" w:hAnsiTheme="majorHAnsi" w:cstheme="majorBidi"/>
      <w:sz w:val="32"/>
      <w:szCs w:val="32"/>
    </w:rPr>
  </w:style>
  <w:style w:type="paragraph" w:customStyle="1" w:styleId="CitaviChapterBibliographyHeading">
    <w:name w:val="Citavi Chapter Bibliography Heading"/>
    <w:basedOn w:val="berschrift2"/>
    <w:link w:val="CitaviChapterBibliographyHeadingZchn"/>
    <w:uiPriority w:val="99"/>
    <w:rsid w:val="00B063C6"/>
  </w:style>
  <w:style w:type="character" w:customStyle="1" w:styleId="CitaviChapterBibliographyHeadingZchn">
    <w:name w:val="Citavi Chapter Bibliography Heading Zchn"/>
    <w:basedOn w:val="Absatz-Standardschriftart"/>
    <w:link w:val="CitaviChapterBibliographyHeading"/>
    <w:uiPriority w:val="99"/>
    <w:rsid w:val="00B063C6"/>
    <w:rPr>
      <w:rFonts w:asciiTheme="majorHAnsi" w:eastAsiaTheme="majorEastAsia" w:hAnsiTheme="majorHAnsi" w:cstheme="majorBidi"/>
      <w:color w:val="365F91" w:themeColor="accent1" w:themeShade="BF"/>
      <w:sz w:val="26"/>
      <w:szCs w:val="26"/>
    </w:rPr>
  </w:style>
  <w:style w:type="paragraph" w:customStyle="1" w:styleId="CitaviBibliographySubheading1">
    <w:name w:val="Citavi Bibliography Subheading 1"/>
    <w:basedOn w:val="berschrift2"/>
    <w:link w:val="CitaviBibliographySubheading1Zchn"/>
    <w:uiPriority w:val="99"/>
    <w:rsid w:val="00B063C6"/>
    <w:pPr>
      <w:outlineLvl w:val="9"/>
    </w:pPr>
    <w:rPr>
      <w:lang w:eastAsia="de-DE"/>
    </w:rPr>
  </w:style>
  <w:style w:type="character" w:customStyle="1" w:styleId="CitaviBibliographySubheading1Zchn">
    <w:name w:val="Citavi Bibliography Subheading 1 Zchn"/>
    <w:basedOn w:val="Absatz-Standardschriftart"/>
    <w:link w:val="CitaviBibliographySubheading1"/>
    <w:uiPriority w:val="99"/>
    <w:rsid w:val="00B063C6"/>
    <w:rPr>
      <w:rFonts w:asciiTheme="majorHAnsi" w:eastAsiaTheme="majorEastAsia" w:hAnsiTheme="majorHAnsi" w:cstheme="majorBidi"/>
      <w:color w:val="365F91" w:themeColor="accent1" w:themeShade="BF"/>
      <w:sz w:val="26"/>
      <w:szCs w:val="26"/>
      <w:lang w:eastAsia="de-DE"/>
    </w:rPr>
  </w:style>
  <w:style w:type="paragraph" w:customStyle="1" w:styleId="CitaviBibliographySubheading2">
    <w:name w:val="Citavi Bibliography Subheading 2"/>
    <w:basedOn w:val="berschrift3"/>
    <w:link w:val="CitaviBibliographySubheading2Zchn"/>
    <w:uiPriority w:val="99"/>
    <w:rsid w:val="00B063C6"/>
    <w:pPr>
      <w:spacing w:after="120"/>
      <w:outlineLvl w:val="9"/>
    </w:pPr>
    <w:rPr>
      <w:lang w:eastAsia="de-DE"/>
    </w:rPr>
  </w:style>
  <w:style w:type="character" w:customStyle="1" w:styleId="CitaviBibliographySubheading2Zchn">
    <w:name w:val="Citavi Bibliography Subheading 2 Zchn"/>
    <w:basedOn w:val="Absatz-Standardschriftart"/>
    <w:link w:val="CitaviBibliographySubheading2"/>
    <w:uiPriority w:val="99"/>
    <w:rsid w:val="00B063C6"/>
    <w:rPr>
      <w:rFonts w:asciiTheme="majorHAnsi" w:eastAsiaTheme="majorEastAsia" w:hAnsiTheme="majorHAnsi" w:cstheme="majorBidi"/>
      <w:color w:val="243F60" w:themeColor="accent1" w:themeShade="7F"/>
      <w:sz w:val="24"/>
      <w:szCs w:val="24"/>
      <w:lang w:eastAsia="de-DE"/>
    </w:rPr>
  </w:style>
  <w:style w:type="paragraph" w:customStyle="1" w:styleId="CitaviBibliographySubheading3">
    <w:name w:val="Citavi Bibliography Subheading 3"/>
    <w:basedOn w:val="berschrift4"/>
    <w:link w:val="CitaviBibliographySubheading3Zchn"/>
    <w:uiPriority w:val="99"/>
    <w:rsid w:val="00B063C6"/>
    <w:pPr>
      <w:spacing w:after="120"/>
      <w:outlineLvl w:val="9"/>
    </w:pPr>
    <w:rPr>
      <w:lang w:eastAsia="de-DE"/>
    </w:rPr>
  </w:style>
  <w:style w:type="character" w:customStyle="1" w:styleId="CitaviBibliographySubheading3Zchn">
    <w:name w:val="Citavi Bibliography Subheading 3 Zchn"/>
    <w:basedOn w:val="Absatz-Standardschriftart"/>
    <w:link w:val="CitaviBibliographySubheading3"/>
    <w:uiPriority w:val="99"/>
    <w:rsid w:val="00B063C6"/>
    <w:rPr>
      <w:rFonts w:asciiTheme="majorHAnsi" w:eastAsiaTheme="majorEastAsia" w:hAnsiTheme="majorHAnsi" w:cstheme="majorBidi"/>
      <w:i/>
      <w:iCs/>
      <w:color w:val="365F91" w:themeColor="accent1" w:themeShade="BF"/>
      <w:sz w:val="24"/>
      <w:lang w:eastAsia="de-DE"/>
    </w:rPr>
  </w:style>
  <w:style w:type="paragraph" w:customStyle="1" w:styleId="CitaviBibliographySubheading4">
    <w:name w:val="Citavi Bibliography Subheading 4"/>
    <w:basedOn w:val="berschrift5"/>
    <w:link w:val="CitaviBibliographySubheading4Zchn"/>
    <w:uiPriority w:val="99"/>
    <w:rsid w:val="00B063C6"/>
    <w:pPr>
      <w:spacing w:after="120"/>
      <w:outlineLvl w:val="9"/>
    </w:pPr>
    <w:rPr>
      <w:lang w:eastAsia="de-DE"/>
    </w:rPr>
  </w:style>
  <w:style w:type="character" w:customStyle="1" w:styleId="CitaviBibliographySubheading4Zchn">
    <w:name w:val="Citavi Bibliography Subheading 4 Zchn"/>
    <w:basedOn w:val="Absatz-Standardschriftart"/>
    <w:link w:val="CitaviBibliographySubheading4"/>
    <w:uiPriority w:val="99"/>
    <w:rsid w:val="00B063C6"/>
    <w:rPr>
      <w:rFonts w:asciiTheme="majorHAnsi" w:eastAsiaTheme="majorEastAsia" w:hAnsiTheme="majorHAnsi" w:cstheme="majorBidi"/>
      <w:color w:val="365F91" w:themeColor="accent1" w:themeShade="BF"/>
      <w:sz w:val="24"/>
      <w:lang w:eastAsia="de-DE"/>
    </w:rPr>
  </w:style>
  <w:style w:type="paragraph" w:customStyle="1" w:styleId="CitaviBibliographySubheading5">
    <w:name w:val="Citavi Bibliography Subheading 5"/>
    <w:basedOn w:val="berschrift6"/>
    <w:link w:val="CitaviBibliographySubheading5Zchn"/>
    <w:uiPriority w:val="99"/>
    <w:rsid w:val="00B063C6"/>
    <w:pPr>
      <w:spacing w:after="120"/>
      <w:outlineLvl w:val="9"/>
    </w:pPr>
    <w:rPr>
      <w:lang w:eastAsia="de-DE"/>
    </w:rPr>
  </w:style>
  <w:style w:type="character" w:customStyle="1" w:styleId="CitaviBibliographySubheading5Zchn">
    <w:name w:val="Citavi Bibliography Subheading 5 Zchn"/>
    <w:basedOn w:val="Absatz-Standardschriftart"/>
    <w:link w:val="CitaviBibliographySubheading5"/>
    <w:uiPriority w:val="99"/>
    <w:rsid w:val="00B063C6"/>
    <w:rPr>
      <w:rFonts w:asciiTheme="majorHAnsi" w:eastAsiaTheme="majorEastAsia" w:hAnsiTheme="majorHAnsi" w:cstheme="majorBidi"/>
      <w:color w:val="243F60" w:themeColor="accent1" w:themeShade="7F"/>
      <w:sz w:val="24"/>
      <w:lang w:eastAsia="de-DE"/>
    </w:rPr>
  </w:style>
  <w:style w:type="paragraph" w:customStyle="1" w:styleId="CitaviBibliographySubheading6">
    <w:name w:val="Citavi Bibliography Subheading 6"/>
    <w:basedOn w:val="berschrift7"/>
    <w:link w:val="CitaviBibliographySubheading6Zchn"/>
    <w:uiPriority w:val="99"/>
    <w:rsid w:val="00B063C6"/>
    <w:pPr>
      <w:spacing w:after="120"/>
      <w:outlineLvl w:val="9"/>
    </w:pPr>
    <w:rPr>
      <w:lang w:eastAsia="de-DE"/>
    </w:rPr>
  </w:style>
  <w:style w:type="character" w:customStyle="1" w:styleId="CitaviBibliographySubheading6Zchn">
    <w:name w:val="Citavi Bibliography Subheading 6 Zchn"/>
    <w:basedOn w:val="Absatz-Standardschriftart"/>
    <w:link w:val="CitaviBibliographySubheading6"/>
    <w:uiPriority w:val="99"/>
    <w:rsid w:val="00B063C6"/>
    <w:rPr>
      <w:rFonts w:asciiTheme="majorHAnsi" w:eastAsiaTheme="majorEastAsia" w:hAnsiTheme="majorHAnsi" w:cstheme="majorBidi"/>
      <w:i/>
      <w:iCs/>
      <w:color w:val="243F60" w:themeColor="accent1" w:themeShade="7F"/>
      <w:sz w:val="24"/>
      <w:lang w:eastAsia="de-DE"/>
    </w:rPr>
  </w:style>
  <w:style w:type="paragraph" w:customStyle="1" w:styleId="CitaviBibliographySubheading7">
    <w:name w:val="Citavi Bibliography Subheading 7"/>
    <w:basedOn w:val="berschrift8"/>
    <w:link w:val="CitaviBibliographySubheading7Zchn"/>
    <w:uiPriority w:val="99"/>
    <w:rsid w:val="00B063C6"/>
    <w:pPr>
      <w:spacing w:after="120"/>
      <w:outlineLvl w:val="9"/>
    </w:pPr>
    <w:rPr>
      <w:lang w:eastAsia="de-DE"/>
    </w:rPr>
  </w:style>
  <w:style w:type="character" w:customStyle="1" w:styleId="CitaviBibliographySubheading7Zchn">
    <w:name w:val="Citavi Bibliography Subheading 7 Zchn"/>
    <w:basedOn w:val="Absatz-Standardschriftart"/>
    <w:link w:val="CitaviBibliographySubheading7"/>
    <w:uiPriority w:val="99"/>
    <w:rsid w:val="00B063C6"/>
    <w:rPr>
      <w:rFonts w:asciiTheme="majorHAnsi" w:eastAsiaTheme="majorEastAsia" w:hAnsiTheme="majorHAnsi" w:cstheme="majorBidi"/>
      <w:color w:val="272727" w:themeColor="text1" w:themeTint="D8"/>
      <w:sz w:val="21"/>
      <w:szCs w:val="21"/>
      <w:lang w:eastAsia="de-DE"/>
    </w:rPr>
  </w:style>
  <w:style w:type="paragraph" w:customStyle="1" w:styleId="CitaviBibliographySubheading8">
    <w:name w:val="Citavi Bibliography Subheading 8"/>
    <w:basedOn w:val="berschrift9"/>
    <w:link w:val="CitaviBibliographySubheading8Zchn"/>
    <w:uiPriority w:val="99"/>
    <w:rsid w:val="00B063C6"/>
    <w:pPr>
      <w:spacing w:after="120"/>
      <w:outlineLvl w:val="9"/>
    </w:pPr>
    <w:rPr>
      <w:lang w:eastAsia="de-DE"/>
    </w:rPr>
  </w:style>
  <w:style w:type="character" w:customStyle="1" w:styleId="CitaviBibliographySubheading8Zchn">
    <w:name w:val="Citavi Bibliography Subheading 8 Zchn"/>
    <w:basedOn w:val="Absatz-Standardschriftart"/>
    <w:link w:val="CitaviBibliographySubheading8"/>
    <w:uiPriority w:val="99"/>
    <w:rsid w:val="00B063C6"/>
    <w:rPr>
      <w:rFonts w:asciiTheme="majorHAnsi" w:eastAsiaTheme="majorEastAsia" w:hAnsiTheme="majorHAnsi" w:cstheme="majorBidi"/>
      <w:i/>
      <w:iCs/>
      <w:color w:val="272727" w:themeColor="text1" w:themeTint="D8"/>
      <w:sz w:val="21"/>
      <w:szCs w:val="21"/>
      <w:lang w:eastAsia="de-DE"/>
    </w:rPr>
  </w:style>
  <w:style w:type="character" w:styleId="NichtaufgelsteErwhnung">
    <w:name w:val="Unresolved Mention"/>
    <w:basedOn w:val="Absatz-Standardschriftart"/>
    <w:uiPriority w:val="99"/>
    <w:semiHidden/>
    <w:unhideWhenUsed/>
    <w:rsid w:val="00015828"/>
    <w:rPr>
      <w:color w:val="605E5C"/>
      <w:shd w:val="clear" w:color="auto" w:fill="E1DFDD"/>
    </w:rPr>
  </w:style>
  <w:style w:type="table" w:customStyle="1" w:styleId="Kalender1">
    <w:name w:val="Kalender 1"/>
    <w:basedOn w:val="NormaleTabelle"/>
    <w:uiPriority w:val="99"/>
    <w:qFormat/>
    <w:rsid w:val="00F460D1"/>
    <w:pPr>
      <w:spacing w:after="0" w:line="240" w:lineRule="auto"/>
    </w:pPr>
    <w:rPr>
      <w:rFonts w:eastAsiaTheme="minorEastAsia"/>
      <w:lang w:eastAsia="de-DE"/>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customStyle="1" w:styleId="DecimalAligned">
    <w:name w:val="Decimal Aligned"/>
    <w:basedOn w:val="Standard"/>
    <w:uiPriority w:val="40"/>
    <w:qFormat/>
    <w:rsid w:val="00F460D1"/>
    <w:pPr>
      <w:tabs>
        <w:tab w:val="decimal" w:pos="360"/>
      </w:tabs>
    </w:pPr>
    <w:rPr>
      <w:rFonts w:asciiTheme="minorHAnsi" w:eastAsiaTheme="minorEastAsia" w:hAnsiTheme="minorHAnsi" w:cs="Times New Roman"/>
      <w:sz w:val="22"/>
      <w:lang w:eastAsia="de-DE"/>
    </w:rPr>
  </w:style>
  <w:style w:type="numbering" w:customStyle="1" w:styleId="KeineListe1">
    <w:name w:val="Keine Liste1"/>
    <w:next w:val="KeineListe"/>
    <w:uiPriority w:val="99"/>
    <w:semiHidden/>
    <w:unhideWhenUsed/>
    <w:rsid w:val="000F2149"/>
  </w:style>
  <w:style w:type="paragraph" w:customStyle="1" w:styleId="FirstParagraph">
    <w:name w:val="First Paragraph"/>
    <w:basedOn w:val="Textkrper"/>
    <w:next w:val="Textkrper"/>
    <w:qFormat/>
    <w:rsid w:val="000F2149"/>
    <w:pPr>
      <w:widowControl/>
      <w:spacing w:before="180" w:after="180" w:line="240" w:lineRule="auto"/>
      <w:jc w:val="left"/>
    </w:pPr>
    <w:rPr>
      <w:rFonts w:ascii="Cambria" w:hAnsi="Cambria"/>
      <w:szCs w:val="24"/>
      <w:lang w:val="en-US"/>
    </w:rPr>
  </w:style>
  <w:style w:type="paragraph" w:customStyle="1" w:styleId="Compact">
    <w:name w:val="Compact"/>
    <w:basedOn w:val="Textkrper"/>
    <w:qFormat/>
    <w:rsid w:val="000F2149"/>
    <w:pPr>
      <w:widowControl/>
      <w:spacing w:before="36" w:after="36" w:line="240" w:lineRule="auto"/>
      <w:jc w:val="left"/>
    </w:pPr>
    <w:rPr>
      <w:rFonts w:ascii="Cambria" w:hAnsi="Cambria"/>
      <w:szCs w:val="24"/>
      <w:lang w:val="en-US"/>
    </w:rPr>
  </w:style>
  <w:style w:type="paragraph" w:customStyle="1" w:styleId="Author">
    <w:name w:val="Author"/>
    <w:next w:val="Textkrper"/>
    <w:qFormat/>
    <w:rsid w:val="000F2149"/>
    <w:pPr>
      <w:keepNext/>
      <w:keepLines/>
      <w:spacing w:line="240" w:lineRule="auto"/>
      <w:jc w:val="center"/>
    </w:pPr>
    <w:rPr>
      <w:sz w:val="24"/>
      <w:szCs w:val="24"/>
      <w:lang w:val="en-US"/>
    </w:rPr>
  </w:style>
  <w:style w:type="paragraph" w:customStyle="1" w:styleId="Abstract">
    <w:name w:val="Abstract"/>
    <w:basedOn w:val="Standard"/>
    <w:next w:val="Textkrper"/>
    <w:qFormat/>
    <w:rsid w:val="000F2149"/>
    <w:pPr>
      <w:keepNext/>
      <w:keepLines/>
      <w:widowControl/>
      <w:spacing w:before="300" w:after="300" w:line="240" w:lineRule="auto"/>
      <w:jc w:val="left"/>
    </w:pPr>
    <w:rPr>
      <w:rFonts w:ascii="Cambria" w:hAnsi="Cambria"/>
      <w:sz w:val="20"/>
      <w:szCs w:val="20"/>
      <w:lang w:val="en-US"/>
    </w:rPr>
  </w:style>
  <w:style w:type="table" w:customStyle="1" w:styleId="Table">
    <w:name w:val="Table"/>
    <w:semiHidden/>
    <w:unhideWhenUsed/>
    <w:qFormat/>
    <w:rsid w:val="000F2149"/>
    <w:pPr>
      <w:spacing w:line="240" w:lineRule="auto"/>
    </w:pPr>
    <w:rPr>
      <w:sz w:val="24"/>
      <w:szCs w:val="24"/>
      <w:lang w:val="en-US" w:eastAsia="de-D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Standard"/>
    <w:next w:val="Definition"/>
    <w:rsid w:val="000F2149"/>
    <w:pPr>
      <w:keepNext/>
      <w:keepLines/>
      <w:widowControl/>
      <w:spacing w:after="0" w:line="240" w:lineRule="auto"/>
      <w:jc w:val="left"/>
    </w:pPr>
    <w:rPr>
      <w:rFonts w:ascii="Cambria" w:hAnsi="Cambria"/>
      <w:b/>
      <w:szCs w:val="24"/>
      <w:lang w:val="en-US"/>
    </w:rPr>
  </w:style>
  <w:style w:type="paragraph" w:customStyle="1" w:styleId="Definition">
    <w:name w:val="Definition"/>
    <w:basedOn w:val="Standard"/>
    <w:rsid w:val="000F2149"/>
    <w:pPr>
      <w:widowControl/>
      <w:spacing w:after="200" w:line="240" w:lineRule="auto"/>
      <w:jc w:val="left"/>
    </w:pPr>
    <w:rPr>
      <w:rFonts w:ascii="Cambria" w:hAnsi="Cambria"/>
      <w:szCs w:val="24"/>
      <w:lang w:val="en-US"/>
    </w:rPr>
  </w:style>
  <w:style w:type="paragraph" w:customStyle="1" w:styleId="TableCaption">
    <w:name w:val="Table Caption"/>
    <w:basedOn w:val="Beschriftung"/>
    <w:rsid w:val="000F2149"/>
    <w:pPr>
      <w:keepNext/>
      <w:widowControl/>
      <w:jc w:val="left"/>
    </w:pPr>
    <w:rPr>
      <w:rFonts w:ascii="Cambria" w:hAnsi="Cambria"/>
      <w:iCs w:val="0"/>
      <w:sz w:val="24"/>
      <w:szCs w:val="24"/>
      <w:lang w:val="en-US"/>
    </w:rPr>
  </w:style>
  <w:style w:type="paragraph" w:customStyle="1" w:styleId="ImageCaption">
    <w:name w:val="Image Caption"/>
    <w:basedOn w:val="Beschriftung"/>
    <w:rsid w:val="000F2149"/>
    <w:pPr>
      <w:widowControl/>
      <w:jc w:val="left"/>
    </w:pPr>
    <w:rPr>
      <w:rFonts w:ascii="Cambria" w:hAnsi="Cambria"/>
      <w:iCs w:val="0"/>
      <w:sz w:val="24"/>
      <w:szCs w:val="24"/>
      <w:lang w:val="en-US"/>
    </w:rPr>
  </w:style>
  <w:style w:type="paragraph" w:customStyle="1" w:styleId="Figure">
    <w:name w:val="Figure"/>
    <w:basedOn w:val="Standard"/>
    <w:rsid w:val="000F2149"/>
    <w:pPr>
      <w:widowControl/>
      <w:spacing w:after="200" w:line="240" w:lineRule="auto"/>
      <w:jc w:val="left"/>
    </w:pPr>
    <w:rPr>
      <w:rFonts w:ascii="Cambria" w:hAnsi="Cambria"/>
      <w:szCs w:val="24"/>
      <w:lang w:val="en-US"/>
    </w:rPr>
  </w:style>
  <w:style w:type="paragraph" w:customStyle="1" w:styleId="CaptionedFigure">
    <w:name w:val="Captioned Figure"/>
    <w:basedOn w:val="Figure"/>
    <w:rsid w:val="000F2149"/>
    <w:pPr>
      <w:keepNext/>
    </w:pPr>
  </w:style>
  <w:style w:type="character" w:customStyle="1" w:styleId="BeschriftungZchn">
    <w:name w:val="Beschriftung Zchn"/>
    <w:basedOn w:val="Absatz-Standardschriftart"/>
    <w:link w:val="Beschriftung"/>
    <w:rsid w:val="000F2149"/>
    <w:rPr>
      <w:rFonts w:ascii="Times New Roman" w:hAnsi="Times New Roman"/>
      <w:i/>
      <w:iCs/>
      <w:sz w:val="18"/>
      <w:szCs w:val="18"/>
    </w:rPr>
  </w:style>
  <w:style w:type="character" w:customStyle="1" w:styleId="VerbatimChar">
    <w:name w:val="Verbatim Char"/>
    <w:basedOn w:val="BeschriftungZchn"/>
    <w:link w:val="SourceCode"/>
    <w:rsid w:val="000F2149"/>
    <w:rPr>
      <w:rFonts w:ascii="Consolas" w:hAnsi="Consolas"/>
      <w:i/>
      <w:iCs/>
      <w:sz w:val="18"/>
      <w:szCs w:val="18"/>
      <w:shd w:val="clear" w:color="auto" w:fill="F8F8F8"/>
    </w:rPr>
  </w:style>
  <w:style w:type="character" w:customStyle="1" w:styleId="SectionNumber">
    <w:name w:val="Section Number"/>
    <w:basedOn w:val="BeschriftungZchn"/>
    <w:rsid w:val="000F2149"/>
    <w:rPr>
      <w:rFonts w:ascii="Times New Roman" w:hAnsi="Times New Roman"/>
      <w:i/>
      <w:iCs/>
      <w:sz w:val="18"/>
      <w:szCs w:val="18"/>
    </w:rPr>
  </w:style>
  <w:style w:type="paragraph" w:customStyle="1" w:styleId="SourceCode">
    <w:name w:val="Source Code"/>
    <w:basedOn w:val="Standard"/>
    <w:link w:val="VerbatimChar"/>
    <w:rsid w:val="000F2149"/>
    <w:pPr>
      <w:widowControl/>
      <w:shd w:val="clear" w:color="auto" w:fill="F8F8F8"/>
      <w:wordWrap w:val="0"/>
      <w:spacing w:after="200" w:line="240" w:lineRule="auto"/>
      <w:jc w:val="left"/>
    </w:pPr>
    <w:rPr>
      <w:rFonts w:ascii="Consolas" w:hAnsi="Consolas"/>
      <w:i/>
      <w:iCs/>
      <w:sz w:val="22"/>
      <w:szCs w:val="18"/>
    </w:rPr>
  </w:style>
  <w:style w:type="character" w:customStyle="1" w:styleId="KeywordTok">
    <w:name w:val="KeywordTok"/>
    <w:basedOn w:val="VerbatimChar"/>
    <w:rsid w:val="000F2149"/>
    <w:rPr>
      <w:rFonts w:ascii="Consolas" w:hAnsi="Consolas"/>
      <w:b/>
      <w:i/>
      <w:iCs/>
      <w:color w:val="204A87"/>
      <w:sz w:val="18"/>
      <w:szCs w:val="18"/>
      <w:shd w:val="clear" w:color="auto" w:fill="F8F8F8"/>
    </w:rPr>
  </w:style>
  <w:style w:type="character" w:customStyle="1" w:styleId="DataTypeTok">
    <w:name w:val="DataTypeTok"/>
    <w:basedOn w:val="VerbatimChar"/>
    <w:rsid w:val="000F2149"/>
    <w:rPr>
      <w:rFonts w:ascii="Consolas" w:hAnsi="Consolas"/>
      <w:i/>
      <w:iCs/>
      <w:color w:val="204A87"/>
      <w:sz w:val="18"/>
      <w:szCs w:val="18"/>
      <w:shd w:val="clear" w:color="auto" w:fill="F8F8F8"/>
    </w:rPr>
  </w:style>
  <w:style w:type="character" w:customStyle="1" w:styleId="DecValTok">
    <w:name w:val="DecValTok"/>
    <w:basedOn w:val="VerbatimChar"/>
    <w:rsid w:val="000F2149"/>
    <w:rPr>
      <w:rFonts w:ascii="Consolas" w:hAnsi="Consolas"/>
      <w:i/>
      <w:iCs/>
      <w:color w:val="0000CF"/>
      <w:sz w:val="18"/>
      <w:szCs w:val="18"/>
      <w:shd w:val="clear" w:color="auto" w:fill="F8F8F8"/>
    </w:rPr>
  </w:style>
  <w:style w:type="character" w:customStyle="1" w:styleId="BaseNTok">
    <w:name w:val="BaseNTok"/>
    <w:basedOn w:val="VerbatimChar"/>
    <w:rsid w:val="000F2149"/>
    <w:rPr>
      <w:rFonts w:ascii="Consolas" w:hAnsi="Consolas"/>
      <w:i/>
      <w:iCs/>
      <w:color w:val="0000CF"/>
      <w:sz w:val="18"/>
      <w:szCs w:val="18"/>
      <w:shd w:val="clear" w:color="auto" w:fill="F8F8F8"/>
    </w:rPr>
  </w:style>
  <w:style w:type="character" w:customStyle="1" w:styleId="FloatTok">
    <w:name w:val="FloatTok"/>
    <w:basedOn w:val="VerbatimChar"/>
    <w:rsid w:val="000F2149"/>
    <w:rPr>
      <w:rFonts w:ascii="Consolas" w:hAnsi="Consolas"/>
      <w:i/>
      <w:iCs/>
      <w:color w:val="0000CF"/>
      <w:sz w:val="18"/>
      <w:szCs w:val="18"/>
      <w:shd w:val="clear" w:color="auto" w:fill="F8F8F8"/>
    </w:rPr>
  </w:style>
  <w:style w:type="character" w:customStyle="1" w:styleId="ConstantTok">
    <w:name w:val="ConstantTok"/>
    <w:basedOn w:val="VerbatimChar"/>
    <w:rsid w:val="000F2149"/>
    <w:rPr>
      <w:rFonts w:ascii="Consolas" w:hAnsi="Consolas"/>
      <w:i/>
      <w:iCs/>
      <w:color w:val="000000"/>
      <w:sz w:val="18"/>
      <w:szCs w:val="18"/>
      <w:shd w:val="clear" w:color="auto" w:fill="F8F8F8"/>
    </w:rPr>
  </w:style>
  <w:style w:type="character" w:customStyle="1" w:styleId="CharTok">
    <w:name w:val="CharTok"/>
    <w:basedOn w:val="VerbatimChar"/>
    <w:rsid w:val="000F2149"/>
    <w:rPr>
      <w:rFonts w:ascii="Consolas" w:hAnsi="Consolas"/>
      <w:i/>
      <w:iCs/>
      <w:color w:val="4E9A06"/>
      <w:sz w:val="18"/>
      <w:szCs w:val="18"/>
      <w:shd w:val="clear" w:color="auto" w:fill="F8F8F8"/>
    </w:rPr>
  </w:style>
  <w:style w:type="character" w:customStyle="1" w:styleId="SpecialCharTok">
    <w:name w:val="SpecialCharTok"/>
    <w:basedOn w:val="VerbatimChar"/>
    <w:rsid w:val="000F2149"/>
    <w:rPr>
      <w:rFonts w:ascii="Consolas" w:hAnsi="Consolas"/>
      <w:i/>
      <w:iCs/>
      <w:color w:val="000000"/>
      <w:sz w:val="18"/>
      <w:szCs w:val="18"/>
      <w:shd w:val="clear" w:color="auto" w:fill="F8F8F8"/>
    </w:rPr>
  </w:style>
  <w:style w:type="character" w:customStyle="1" w:styleId="StringTok">
    <w:name w:val="StringTok"/>
    <w:basedOn w:val="VerbatimChar"/>
    <w:rsid w:val="000F2149"/>
    <w:rPr>
      <w:rFonts w:ascii="Consolas" w:hAnsi="Consolas"/>
      <w:i/>
      <w:iCs/>
      <w:color w:val="4E9A06"/>
      <w:sz w:val="18"/>
      <w:szCs w:val="18"/>
      <w:shd w:val="clear" w:color="auto" w:fill="F8F8F8"/>
    </w:rPr>
  </w:style>
  <w:style w:type="character" w:customStyle="1" w:styleId="VerbatimStringTok">
    <w:name w:val="VerbatimStringTok"/>
    <w:basedOn w:val="VerbatimChar"/>
    <w:rsid w:val="000F2149"/>
    <w:rPr>
      <w:rFonts w:ascii="Consolas" w:hAnsi="Consolas"/>
      <w:i/>
      <w:iCs/>
      <w:color w:val="4E9A06"/>
      <w:sz w:val="18"/>
      <w:szCs w:val="18"/>
      <w:shd w:val="clear" w:color="auto" w:fill="F8F8F8"/>
    </w:rPr>
  </w:style>
  <w:style w:type="character" w:customStyle="1" w:styleId="SpecialStringTok">
    <w:name w:val="SpecialStringTok"/>
    <w:basedOn w:val="VerbatimChar"/>
    <w:rsid w:val="000F2149"/>
    <w:rPr>
      <w:rFonts w:ascii="Consolas" w:hAnsi="Consolas"/>
      <w:i/>
      <w:iCs/>
      <w:color w:val="4E9A06"/>
      <w:sz w:val="18"/>
      <w:szCs w:val="18"/>
      <w:shd w:val="clear" w:color="auto" w:fill="F8F8F8"/>
    </w:rPr>
  </w:style>
  <w:style w:type="character" w:customStyle="1" w:styleId="ImportTok">
    <w:name w:val="ImportTok"/>
    <w:basedOn w:val="VerbatimChar"/>
    <w:rsid w:val="000F2149"/>
    <w:rPr>
      <w:rFonts w:ascii="Consolas" w:hAnsi="Consolas"/>
      <w:i/>
      <w:iCs/>
      <w:sz w:val="18"/>
      <w:szCs w:val="18"/>
      <w:shd w:val="clear" w:color="auto" w:fill="F8F8F8"/>
    </w:rPr>
  </w:style>
  <w:style w:type="character" w:customStyle="1" w:styleId="CommentTok">
    <w:name w:val="CommentTok"/>
    <w:basedOn w:val="VerbatimChar"/>
    <w:rsid w:val="000F2149"/>
    <w:rPr>
      <w:rFonts w:ascii="Consolas" w:hAnsi="Consolas"/>
      <w:i w:val="0"/>
      <w:iCs/>
      <w:color w:val="8F5902"/>
      <w:sz w:val="18"/>
      <w:szCs w:val="18"/>
      <w:shd w:val="clear" w:color="auto" w:fill="F8F8F8"/>
    </w:rPr>
  </w:style>
  <w:style w:type="character" w:customStyle="1" w:styleId="DocumentationTok">
    <w:name w:val="DocumentationTok"/>
    <w:basedOn w:val="VerbatimChar"/>
    <w:rsid w:val="000F2149"/>
    <w:rPr>
      <w:rFonts w:ascii="Consolas" w:hAnsi="Consolas"/>
      <w:b/>
      <w:i w:val="0"/>
      <w:iCs/>
      <w:color w:val="8F5902"/>
      <w:sz w:val="18"/>
      <w:szCs w:val="18"/>
      <w:shd w:val="clear" w:color="auto" w:fill="F8F8F8"/>
    </w:rPr>
  </w:style>
  <w:style w:type="character" w:customStyle="1" w:styleId="AnnotationTok">
    <w:name w:val="AnnotationTok"/>
    <w:basedOn w:val="VerbatimChar"/>
    <w:rsid w:val="000F2149"/>
    <w:rPr>
      <w:rFonts w:ascii="Consolas" w:hAnsi="Consolas"/>
      <w:b/>
      <w:i w:val="0"/>
      <w:iCs/>
      <w:color w:val="8F5902"/>
      <w:sz w:val="18"/>
      <w:szCs w:val="18"/>
      <w:shd w:val="clear" w:color="auto" w:fill="F8F8F8"/>
    </w:rPr>
  </w:style>
  <w:style w:type="character" w:customStyle="1" w:styleId="CommentVarTok">
    <w:name w:val="CommentVarTok"/>
    <w:basedOn w:val="VerbatimChar"/>
    <w:rsid w:val="000F2149"/>
    <w:rPr>
      <w:rFonts w:ascii="Consolas" w:hAnsi="Consolas"/>
      <w:b/>
      <w:i w:val="0"/>
      <w:iCs/>
      <w:color w:val="8F5902"/>
      <w:sz w:val="18"/>
      <w:szCs w:val="18"/>
      <w:shd w:val="clear" w:color="auto" w:fill="F8F8F8"/>
    </w:rPr>
  </w:style>
  <w:style w:type="character" w:customStyle="1" w:styleId="OtherTok">
    <w:name w:val="OtherTok"/>
    <w:basedOn w:val="VerbatimChar"/>
    <w:rsid w:val="000F2149"/>
    <w:rPr>
      <w:rFonts w:ascii="Consolas" w:hAnsi="Consolas"/>
      <w:i/>
      <w:iCs/>
      <w:color w:val="8F5902"/>
      <w:sz w:val="18"/>
      <w:szCs w:val="18"/>
      <w:shd w:val="clear" w:color="auto" w:fill="F8F8F8"/>
    </w:rPr>
  </w:style>
  <w:style w:type="character" w:customStyle="1" w:styleId="FunctionTok">
    <w:name w:val="FunctionTok"/>
    <w:basedOn w:val="VerbatimChar"/>
    <w:rsid w:val="000F2149"/>
    <w:rPr>
      <w:rFonts w:ascii="Consolas" w:hAnsi="Consolas"/>
      <w:i/>
      <w:iCs/>
      <w:color w:val="000000"/>
      <w:sz w:val="18"/>
      <w:szCs w:val="18"/>
      <w:shd w:val="clear" w:color="auto" w:fill="F8F8F8"/>
    </w:rPr>
  </w:style>
  <w:style w:type="character" w:customStyle="1" w:styleId="VariableTok">
    <w:name w:val="VariableTok"/>
    <w:basedOn w:val="VerbatimChar"/>
    <w:rsid w:val="000F2149"/>
    <w:rPr>
      <w:rFonts w:ascii="Consolas" w:hAnsi="Consolas"/>
      <w:i/>
      <w:iCs/>
      <w:color w:val="000000"/>
      <w:sz w:val="18"/>
      <w:szCs w:val="18"/>
      <w:shd w:val="clear" w:color="auto" w:fill="F8F8F8"/>
    </w:rPr>
  </w:style>
  <w:style w:type="character" w:customStyle="1" w:styleId="ControlFlowTok">
    <w:name w:val="ControlFlowTok"/>
    <w:basedOn w:val="VerbatimChar"/>
    <w:rsid w:val="000F2149"/>
    <w:rPr>
      <w:rFonts w:ascii="Consolas" w:hAnsi="Consolas"/>
      <w:b/>
      <w:i/>
      <w:iCs/>
      <w:color w:val="204A87"/>
      <w:sz w:val="18"/>
      <w:szCs w:val="18"/>
      <w:shd w:val="clear" w:color="auto" w:fill="F8F8F8"/>
    </w:rPr>
  </w:style>
  <w:style w:type="character" w:customStyle="1" w:styleId="OperatorTok">
    <w:name w:val="OperatorTok"/>
    <w:basedOn w:val="VerbatimChar"/>
    <w:rsid w:val="000F2149"/>
    <w:rPr>
      <w:rFonts w:ascii="Consolas" w:hAnsi="Consolas"/>
      <w:b/>
      <w:i/>
      <w:iCs/>
      <w:color w:val="CE5C00"/>
      <w:sz w:val="18"/>
      <w:szCs w:val="18"/>
      <w:shd w:val="clear" w:color="auto" w:fill="F8F8F8"/>
    </w:rPr>
  </w:style>
  <w:style w:type="character" w:customStyle="1" w:styleId="BuiltInTok">
    <w:name w:val="BuiltInTok"/>
    <w:basedOn w:val="VerbatimChar"/>
    <w:rsid w:val="000F2149"/>
    <w:rPr>
      <w:rFonts w:ascii="Consolas" w:hAnsi="Consolas"/>
      <w:i/>
      <w:iCs/>
      <w:sz w:val="18"/>
      <w:szCs w:val="18"/>
      <w:shd w:val="clear" w:color="auto" w:fill="F8F8F8"/>
    </w:rPr>
  </w:style>
  <w:style w:type="character" w:customStyle="1" w:styleId="ExtensionTok">
    <w:name w:val="ExtensionTok"/>
    <w:basedOn w:val="VerbatimChar"/>
    <w:rsid w:val="000F2149"/>
    <w:rPr>
      <w:rFonts w:ascii="Consolas" w:hAnsi="Consolas"/>
      <w:i/>
      <w:iCs/>
      <w:sz w:val="18"/>
      <w:szCs w:val="18"/>
      <w:shd w:val="clear" w:color="auto" w:fill="F8F8F8"/>
    </w:rPr>
  </w:style>
  <w:style w:type="character" w:customStyle="1" w:styleId="PreprocessorTok">
    <w:name w:val="PreprocessorTok"/>
    <w:basedOn w:val="VerbatimChar"/>
    <w:rsid w:val="000F2149"/>
    <w:rPr>
      <w:rFonts w:ascii="Consolas" w:hAnsi="Consolas"/>
      <w:i w:val="0"/>
      <w:iCs/>
      <w:color w:val="8F5902"/>
      <w:sz w:val="18"/>
      <w:szCs w:val="18"/>
      <w:shd w:val="clear" w:color="auto" w:fill="F8F8F8"/>
    </w:rPr>
  </w:style>
  <w:style w:type="character" w:customStyle="1" w:styleId="AttributeTok">
    <w:name w:val="AttributeTok"/>
    <w:basedOn w:val="VerbatimChar"/>
    <w:rsid w:val="000F2149"/>
    <w:rPr>
      <w:rFonts w:ascii="Consolas" w:hAnsi="Consolas"/>
      <w:i/>
      <w:iCs/>
      <w:color w:val="C4A000"/>
      <w:sz w:val="18"/>
      <w:szCs w:val="18"/>
      <w:shd w:val="clear" w:color="auto" w:fill="F8F8F8"/>
    </w:rPr>
  </w:style>
  <w:style w:type="character" w:customStyle="1" w:styleId="RegionMarkerTok">
    <w:name w:val="RegionMarkerTok"/>
    <w:basedOn w:val="VerbatimChar"/>
    <w:rsid w:val="000F2149"/>
    <w:rPr>
      <w:rFonts w:ascii="Consolas" w:hAnsi="Consolas"/>
      <w:i/>
      <w:iCs/>
      <w:sz w:val="18"/>
      <w:szCs w:val="18"/>
      <w:shd w:val="clear" w:color="auto" w:fill="F8F8F8"/>
    </w:rPr>
  </w:style>
  <w:style w:type="character" w:customStyle="1" w:styleId="InformationTok">
    <w:name w:val="InformationTok"/>
    <w:basedOn w:val="VerbatimChar"/>
    <w:rsid w:val="000F2149"/>
    <w:rPr>
      <w:rFonts w:ascii="Consolas" w:hAnsi="Consolas"/>
      <w:b/>
      <w:i w:val="0"/>
      <w:iCs/>
      <w:color w:val="8F5902"/>
      <w:sz w:val="18"/>
      <w:szCs w:val="18"/>
      <w:shd w:val="clear" w:color="auto" w:fill="F8F8F8"/>
    </w:rPr>
  </w:style>
  <w:style w:type="character" w:customStyle="1" w:styleId="WarningTok">
    <w:name w:val="WarningTok"/>
    <w:basedOn w:val="VerbatimChar"/>
    <w:rsid w:val="000F2149"/>
    <w:rPr>
      <w:rFonts w:ascii="Consolas" w:hAnsi="Consolas"/>
      <w:b/>
      <w:i w:val="0"/>
      <w:iCs/>
      <w:color w:val="8F5902"/>
      <w:sz w:val="18"/>
      <w:szCs w:val="18"/>
      <w:shd w:val="clear" w:color="auto" w:fill="F8F8F8"/>
    </w:rPr>
  </w:style>
  <w:style w:type="character" w:customStyle="1" w:styleId="AlertTok">
    <w:name w:val="AlertTok"/>
    <w:basedOn w:val="VerbatimChar"/>
    <w:rsid w:val="000F2149"/>
    <w:rPr>
      <w:rFonts w:ascii="Consolas" w:hAnsi="Consolas"/>
      <w:i/>
      <w:iCs/>
      <w:color w:val="EF2929"/>
      <w:sz w:val="18"/>
      <w:szCs w:val="18"/>
      <w:shd w:val="clear" w:color="auto" w:fill="F8F8F8"/>
    </w:rPr>
  </w:style>
  <w:style w:type="character" w:customStyle="1" w:styleId="ErrorTok">
    <w:name w:val="ErrorTok"/>
    <w:basedOn w:val="VerbatimChar"/>
    <w:rsid w:val="000F2149"/>
    <w:rPr>
      <w:rFonts w:ascii="Consolas" w:hAnsi="Consolas"/>
      <w:b/>
      <w:i/>
      <w:iCs/>
      <w:color w:val="A40000"/>
      <w:sz w:val="18"/>
      <w:szCs w:val="18"/>
      <w:shd w:val="clear" w:color="auto" w:fill="F8F8F8"/>
    </w:rPr>
  </w:style>
  <w:style w:type="character" w:customStyle="1" w:styleId="NormalTok">
    <w:name w:val="NormalTok"/>
    <w:basedOn w:val="VerbatimChar"/>
    <w:rsid w:val="000F2149"/>
    <w:rPr>
      <w:rFonts w:ascii="Consolas" w:hAnsi="Consolas"/>
      <w:i/>
      <w:iCs/>
      <w:sz w:val="18"/>
      <w:szCs w:val="18"/>
      <w:shd w:val="clear" w:color="auto" w:fill="F8F8F8"/>
    </w:rPr>
  </w:style>
  <w:style w:type="numbering" w:customStyle="1" w:styleId="KeineListe2">
    <w:name w:val="Keine Liste2"/>
    <w:next w:val="KeineListe"/>
    <w:uiPriority w:val="99"/>
    <w:semiHidden/>
    <w:unhideWhenUsed/>
    <w:rsid w:val="00A816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690056">
      <w:bodyDiv w:val="1"/>
      <w:marLeft w:val="0"/>
      <w:marRight w:val="0"/>
      <w:marTop w:val="0"/>
      <w:marBottom w:val="0"/>
      <w:divBdr>
        <w:top w:val="none" w:sz="0" w:space="0" w:color="auto"/>
        <w:left w:val="none" w:sz="0" w:space="0" w:color="auto"/>
        <w:bottom w:val="none" w:sz="0" w:space="0" w:color="auto"/>
        <w:right w:val="none" w:sz="0" w:space="0" w:color="auto"/>
      </w:divBdr>
    </w:div>
    <w:div w:id="313946391">
      <w:bodyDiv w:val="1"/>
      <w:marLeft w:val="0"/>
      <w:marRight w:val="0"/>
      <w:marTop w:val="0"/>
      <w:marBottom w:val="0"/>
      <w:divBdr>
        <w:top w:val="none" w:sz="0" w:space="0" w:color="auto"/>
        <w:left w:val="none" w:sz="0" w:space="0" w:color="auto"/>
        <w:bottom w:val="none" w:sz="0" w:space="0" w:color="auto"/>
        <w:right w:val="none" w:sz="0" w:space="0" w:color="auto"/>
      </w:divBdr>
    </w:div>
    <w:div w:id="414009452">
      <w:bodyDiv w:val="1"/>
      <w:marLeft w:val="0"/>
      <w:marRight w:val="0"/>
      <w:marTop w:val="0"/>
      <w:marBottom w:val="0"/>
      <w:divBdr>
        <w:top w:val="none" w:sz="0" w:space="0" w:color="auto"/>
        <w:left w:val="none" w:sz="0" w:space="0" w:color="auto"/>
        <w:bottom w:val="none" w:sz="0" w:space="0" w:color="auto"/>
        <w:right w:val="none" w:sz="0" w:space="0" w:color="auto"/>
      </w:divBdr>
    </w:div>
    <w:div w:id="431516367">
      <w:bodyDiv w:val="1"/>
      <w:marLeft w:val="0"/>
      <w:marRight w:val="0"/>
      <w:marTop w:val="0"/>
      <w:marBottom w:val="0"/>
      <w:divBdr>
        <w:top w:val="none" w:sz="0" w:space="0" w:color="auto"/>
        <w:left w:val="none" w:sz="0" w:space="0" w:color="auto"/>
        <w:bottom w:val="none" w:sz="0" w:space="0" w:color="auto"/>
        <w:right w:val="none" w:sz="0" w:space="0" w:color="auto"/>
      </w:divBdr>
    </w:div>
    <w:div w:id="432014377">
      <w:bodyDiv w:val="1"/>
      <w:marLeft w:val="0"/>
      <w:marRight w:val="0"/>
      <w:marTop w:val="0"/>
      <w:marBottom w:val="0"/>
      <w:divBdr>
        <w:top w:val="none" w:sz="0" w:space="0" w:color="auto"/>
        <w:left w:val="none" w:sz="0" w:space="0" w:color="auto"/>
        <w:bottom w:val="none" w:sz="0" w:space="0" w:color="auto"/>
        <w:right w:val="none" w:sz="0" w:space="0" w:color="auto"/>
      </w:divBdr>
      <w:divsChild>
        <w:div w:id="520163740">
          <w:marLeft w:val="0"/>
          <w:marRight w:val="0"/>
          <w:marTop w:val="0"/>
          <w:marBottom w:val="0"/>
          <w:divBdr>
            <w:top w:val="single" w:sz="2" w:space="0" w:color="auto"/>
            <w:left w:val="single" w:sz="2" w:space="0" w:color="auto"/>
            <w:bottom w:val="single" w:sz="6" w:space="0" w:color="auto"/>
            <w:right w:val="single" w:sz="2" w:space="0" w:color="auto"/>
          </w:divBdr>
          <w:divsChild>
            <w:div w:id="955216544">
              <w:marLeft w:val="0"/>
              <w:marRight w:val="0"/>
              <w:marTop w:val="100"/>
              <w:marBottom w:val="100"/>
              <w:divBdr>
                <w:top w:val="single" w:sz="2" w:space="0" w:color="D9D9E3"/>
                <w:left w:val="single" w:sz="2" w:space="0" w:color="D9D9E3"/>
                <w:bottom w:val="single" w:sz="2" w:space="0" w:color="D9D9E3"/>
                <w:right w:val="single" w:sz="2" w:space="0" w:color="D9D9E3"/>
              </w:divBdr>
              <w:divsChild>
                <w:div w:id="1866669947">
                  <w:marLeft w:val="0"/>
                  <w:marRight w:val="0"/>
                  <w:marTop w:val="0"/>
                  <w:marBottom w:val="0"/>
                  <w:divBdr>
                    <w:top w:val="single" w:sz="2" w:space="0" w:color="D9D9E3"/>
                    <w:left w:val="single" w:sz="2" w:space="0" w:color="D9D9E3"/>
                    <w:bottom w:val="single" w:sz="2" w:space="0" w:color="D9D9E3"/>
                    <w:right w:val="single" w:sz="2" w:space="0" w:color="D9D9E3"/>
                  </w:divBdr>
                  <w:divsChild>
                    <w:div w:id="1612935592">
                      <w:marLeft w:val="0"/>
                      <w:marRight w:val="0"/>
                      <w:marTop w:val="0"/>
                      <w:marBottom w:val="0"/>
                      <w:divBdr>
                        <w:top w:val="single" w:sz="2" w:space="0" w:color="D9D9E3"/>
                        <w:left w:val="single" w:sz="2" w:space="0" w:color="D9D9E3"/>
                        <w:bottom w:val="single" w:sz="2" w:space="0" w:color="D9D9E3"/>
                        <w:right w:val="single" w:sz="2" w:space="0" w:color="D9D9E3"/>
                      </w:divBdr>
                      <w:divsChild>
                        <w:div w:id="1812406300">
                          <w:marLeft w:val="0"/>
                          <w:marRight w:val="0"/>
                          <w:marTop w:val="0"/>
                          <w:marBottom w:val="0"/>
                          <w:divBdr>
                            <w:top w:val="single" w:sz="2" w:space="0" w:color="D9D9E3"/>
                            <w:left w:val="single" w:sz="2" w:space="0" w:color="D9D9E3"/>
                            <w:bottom w:val="single" w:sz="2" w:space="0" w:color="D9D9E3"/>
                            <w:right w:val="single" w:sz="2" w:space="0" w:color="D9D9E3"/>
                          </w:divBdr>
                          <w:divsChild>
                            <w:div w:id="7831580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84267060">
      <w:bodyDiv w:val="1"/>
      <w:marLeft w:val="0"/>
      <w:marRight w:val="0"/>
      <w:marTop w:val="0"/>
      <w:marBottom w:val="0"/>
      <w:divBdr>
        <w:top w:val="none" w:sz="0" w:space="0" w:color="auto"/>
        <w:left w:val="none" w:sz="0" w:space="0" w:color="auto"/>
        <w:bottom w:val="none" w:sz="0" w:space="0" w:color="auto"/>
        <w:right w:val="none" w:sz="0" w:space="0" w:color="auto"/>
      </w:divBdr>
    </w:div>
    <w:div w:id="654069942">
      <w:bodyDiv w:val="1"/>
      <w:marLeft w:val="0"/>
      <w:marRight w:val="0"/>
      <w:marTop w:val="0"/>
      <w:marBottom w:val="0"/>
      <w:divBdr>
        <w:top w:val="none" w:sz="0" w:space="0" w:color="auto"/>
        <w:left w:val="none" w:sz="0" w:space="0" w:color="auto"/>
        <w:bottom w:val="none" w:sz="0" w:space="0" w:color="auto"/>
        <w:right w:val="none" w:sz="0" w:space="0" w:color="auto"/>
      </w:divBdr>
    </w:div>
    <w:div w:id="761341143">
      <w:bodyDiv w:val="1"/>
      <w:marLeft w:val="0"/>
      <w:marRight w:val="0"/>
      <w:marTop w:val="0"/>
      <w:marBottom w:val="0"/>
      <w:divBdr>
        <w:top w:val="none" w:sz="0" w:space="0" w:color="auto"/>
        <w:left w:val="none" w:sz="0" w:space="0" w:color="auto"/>
        <w:bottom w:val="none" w:sz="0" w:space="0" w:color="auto"/>
        <w:right w:val="none" w:sz="0" w:space="0" w:color="auto"/>
      </w:divBdr>
    </w:div>
    <w:div w:id="882794746">
      <w:bodyDiv w:val="1"/>
      <w:marLeft w:val="0"/>
      <w:marRight w:val="0"/>
      <w:marTop w:val="0"/>
      <w:marBottom w:val="0"/>
      <w:divBdr>
        <w:top w:val="none" w:sz="0" w:space="0" w:color="auto"/>
        <w:left w:val="none" w:sz="0" w:space="0" w:color="auto"/>
        <w:bottom w:val="none" w:sz="0" w:space="0" w:color="auto"/>
        <w:right w:val="none" w:sz="0" w:space="0" w:color="auto"/>
      </w:divBdr>
    </w:div>
    <w:div w:id="912357409">
      <w:bodyDiv w:val="1"/>
      <w:marLeft w:val="0"/>
      <w:marRight w:val="0"/>
      <w:marTop w:val="0"/>
      <w:marBottom w:val="0"/>
      <w:divBdr>
        <w:top w:val="none" w:sz="0" w:space="0" w:color="auto"/>
        <w:left w:val="none" w:sz="0" w:space="0" w:color="auto"/>
        <w:bottom w:val="none" w:sz="0" w:space="0" w:color="auto"/>
        <w:right w:val="none" w:sz="0" w:space="0" w:color="auto"/>
      </w:divBdr>
    </w:div>
    <w:div w:id="1157186724">
      <w:bodyDiv w:val="1"/>
      <w:marLeft w:val="0"/>
      <w:marRight w:val="0"/>
      <w:marTop w:val="0"/>
      <w:marBottom w:val="0"/>
      <w:divBdr>
        <w:top w:val="none" w:sz="0" w:space="0" w:color="auto"/>
        <w:left w:val="none" w:sz="0" w:space="0" w:color="auto"/>
        <w:bottom w:val="none" w:sz="0" w:space="0" w:color="auto"/>
        <w:right w:val="none" w:sz="0" w:space="0" w:color="auto"/>
      </w:divBdr>
    </w:div>
    <w:div w:id="1262179600">
      <w:bodyDiv w:val="1"/>
      <w:marLeft w:val="0"/>
      <w:marRight w:val="0"/>
      <w:marTop w:val="0"/>
      <w:marBottom w:val="0"/>
      <w:divBdr>
        <w:top w:val="none" w:sz="0" w:space="0" w:color="auto"/>
        <w:left w:val="none" w:sz="0" w:space="0" w:color="auto"/>
        <w:bottom w:val="none" w:sz="0" w:space="0" w:color="auto"/>
        <w:right w:val="none" w:sz="0" w:space="0" w:color="auto"/>
      </w:divBdr>
    </w:div>
    <w:div w:id="1360547513">
      <w:bodyDiv w:val="1"/>
      <w:marLeft w:val="0"/>
      <w:marRight w:val="0"/>
      <w:marTop w:val="0"/>
      <w:marBottom w:val="0"/>
      <w:divBdr>
        <w:top w:val="none" w:sz="0" w:space="0" w:color="auto"/>
        <w:left w:val="none" w:sz="0" w:space="0" w:color="auto"/>
        <w:bottom w:val="none" w:sz="0" w:space="0" w:color="auto"/>
        <w:right w:val="none" w:sz="0" w:space="0" w:color="auto"/>
      </w:divBdr>
    </w:div>
    <w:div w:id="1450932160">
      <w:bodyDiv w:val="1"/>
      <w:marLeft w:val="0"/>
      <w:marRight w:val="0"/>
      <w:marTop w:val="0"/>
      <w:marBottom w:val="0"/>
      <w:divBdr>
        <w:top w:val="none" w:sz="0" w:space="0" w:color="auto"/>
        <w:left w:val="none" w:sz="0" w:space="0" w:color="auto"/>
        <w:bottom w:val="none" w:sz="0" w:space="0" w:color="auto"/>
        <w:right w:val="none" w:sz="0" w:space="0" w:color="auto"/>
      </w:divBdr>
    </w:div>
    <w:div w:id="1476683510">
      <w:bodyDiv w:val="1"/>
      <w:marLeft w:val="0"/>
      <w:marRight w:val="0"/>
      <w:marTop w:val="0"/>
      <w:marBottom w:val="0"/>
      <w:divBdr>
        <w:top w:val="none" w:sz="0" w:space="0" w:color="auto"/>
        <w:left w:val="none" w:sz="0" w:space="0" w:color="auto"/>
        <w:bottom w:val="none" w:sz="0" w:space="0" w:color="auto"/>
        <w:right w:val="none" w:sz="0" w:space="0" w:color="auto"/>
      </w:divBdr>
    </w:div>
    <w:div w:id="1557201422">
      <w:bodyDiv w:val="1"/>
      <w:marLeft w:val="0"/>
      <w:marRight w:val="0"/>
      <w:marTop w:val="0"/>
      <w:marBottom w:val="0"/>
      <w:divBdr>
        <w:top w:val="none" w:sz="0" w:space="0" w:color="auto"/>
        <w:left w:val="none" w:sz="0" w:space="0" w:color="auto"/>
        <w:bottom w:val="none" w:sz="0" w:space="0" w:color="auto"/>
        <w:right w:val="none" w:sz="0" w:space="0" w:color="auto"/>
      </w:divBdr>
    </w:div>
    <w:div w:id="1581862430">
      <w:bodyDiv w:val="1"/>
      <w:marLeft w:val="0"/>
      <w:marRight w:val="0"/>
      <w:marTop w:val="0"/>
      <w:marBottom w:val="0"/>
      <w:divBdr>
        <w:top w:val="none" w:sz="0" w:space="0" w:color="auto"/>
        <w:left w:val="none" w:sz="0" w:space="0" w:color="auto"/>
        <w:bottom w:val="none" w:sz="0" w:space="0" w:color="auto"/>
        <w:right w:val="none" w:sz="0" w:space="0" w:color="auto"/>
      </w:divBdr>
    </w:div>
    <w:div w:id="1675916844">
      <w:bodyDiv w:val="1"/>
      <w:marLeft w:val="0"/>
      <w:marRight w:val="0"/>
      <w:marTop w:val="0"/>
      <w:marBottom w:val="0"/>
      <w:divBdr>
        <w:top w:val="none" w:sz="0" w:space="0" w:color="auto"/>
        <w:left w:val="none" w:sz="0" w:space="0" w:color="auto"/>
        <w:bottom w:val="none" w:sz="0" w:space="0" w:color="auto"/>
        <w:right w:val="none" w:sz="0" w:space="0" w:color="auto"/>
      </w:divBdr>
    </w:div>
    <w:div w:id="1679114358">
      <w:bodyDiv w:val="1"/>
      <w:marLeft w:val="0"/>
      <w:marRight w:val="0"/>
      <w:marTop w:val="0"/>
      <w:marBottom w:val="0"/>
      <w:divBdr>
        <w:top w:val="none" w:sz="0" w:space="0" w:color="auto"/>
        <w:left w:val="none" w:sz="0" w:space="0" w:color="auto"/>
        <w:bottom w:val="none" w:sz="0" w:space="0" w:color="auto"/>
        <w:right w:val="none" w:sz="0" w:space="0" w:color="auto"/>
      </w:divBdr>
    </w:div>
    <w:div w:id="1763724998">
      <w:bodyDiv w:val="1"/>
      <w:marLeft w:val="0"/>
      <w:marRight w:val="0"/>
      <w:marTop w:val="0"/>
      <w:marBottom w:val="0"/>
      <w:divBdr>
        <w:top w:val="none" w:sz="0" w:space="0" w:color="auto"/>
        <w:left w:val="none" w:sz="0" w:space="0" w:color="auto"/>
        <w:bottom w:val="none" w:sz="0" w:space="0" w:color="auto"/>
        <w:right w:val="none" w:sz="0" w:space="0" w:color="auto"/>
      </w:divBdr>
    </w:div>
    <w:div w:id="1828547431">
      <w:bodyDiv w:val="1"/>
      <w:marLeft w:val="0"/>
      <w:marRight w:val="0"/>
      <w:marTop w:val="0"/>
      <w:marBottom w:val="0"/>
      <w:divBdr>
        <w:top w:val="none" w:sz="0" w:space="0" w:color="auto"/>
        <w:left w:val="none" w:sz="0" w:space="0" w:color="auto"/>
        <w:bottom w:val="none" w:sz="0" w:space="0" w:color="auto"/>
        <w:right w:val="none" w:sz="0" w:space="0" w:color="auto"/>
      </w:divBdr>
    </w:div>
    <w:div w:id="1842426010">
      <w:bodyDiv w:val="1"/>
      <w:marLeft w:val="0"/>
      <w:marRight w:val="0"/>
      <w:marTop w:val="0"/>
      <w:marBottom w:val="0"/>
      <w:divBdr>
        <w:top w:val="none" w:sz="0" w:space="0" w:color="auto"/>
        <w:left w:val="none" w:sz="0" w:space="0" w:color="auto"/>
        <w:bottom w:val="none" w:sz="0" w:space="0" w:color="auto"/>
        <w:right w:val="none" w:sz="0" w:space="0" w:color="auto"/>
      </w:divBdr>
    </w:div>
    <w:div w:id="1842891137">
      <w:bodyDiv w:val="1"/>
      <w:marLeft w:val="0"/>
      <w:marRight w:val="0"/>
      <w:marTop w:val="0"/>
      <w:marBottom w:val="0"/>
      <w:divBdr>
        <w:top w:val="none" w:sz="0" w:space="0" w:color="auto"/>
        <w:left w:val="none" w:sz="0" w:space="0" w:color="auto"/>
        <w:bottom w:val="none" w:sz="0" w:space="0" w:color="auto"/>
        <w:right w:val="none" w:sz="0" w:space="0" w:color="auto"/>
      </w:divBdr>
    </w:div>
    <w:div w:id="1892574918">
      <w:bodyDiv w:val="1"/>
      <w:marLeft w:val="0"/>
      <w:marRight w:val="0"/>
      <w:marTop w:val="0"/>
      <w:marBottom w:val="0"/>
      <w:divBdr>
        <w:top w:val="none" w:sz="0" w:space="0" w:color="auto"/>
        <w:left w:val="none" w:sz="0" w:space="0" w:color="auto"/>
        <w:bottom w:val="none" w:sz="0" w:space="0" w:color="auto"/>
        <w:right w:val="none" w:sz="0" w:space="0" w:color="auto"/>
      </w:divBdr>
      <w:divsChild>
        <w:div w:id="284847159">
          <w:marLeft w:val="0"/>
          <w:marRight w:val="0"/>
          <w:marTop w:val="0"/>
          <w:marBottom w:val="0"/>
          <w:divBdr>
            <w:top w:val="none" w:sz="0" w:space="0" w:color="auto"/>
            <w:left w:val="none" w:sz="0" w:space="0" w:color="auto"/>
            <w:bottom w:val="none" w:sz="0" w:space="0" w:color="auto"/>
            <w:right w:val="none" w:sz="0" w:space="0" w:color="auto"/>
          </w:divBdr>
        </w:div>
        <w:div w:id="600721752">
          <w:marLeft w:val="0"/>
          <w:marRight w:val="0"/>
          <w:marTop w:val="0"/>
          <w:marBottom w:val="0"/>
          <w:divBdr>
            <w:top w:val="none" w:sz="0" w:space="0" w:color="auto"/>
            <w:left w:val="none" w:sz="0" w:space="0" w:color="auto"/>
            <w:bottom w:val="none" w:sz="0" w:space="0" w:color="auto"/>
            <w:right w:val="none" w:sz="0" w:space="0" w:color="auto"/>
          </w:divBdr>
        </w:div>
        <w:div w:id="661785530">
          <w:marLeft w:val="0"/>
          <w:marRight w:val="0"/>
          <w:marTop w:val="0"/>
          <w:marBottom w:val="0"/>
          <w:divBdr>
            <w:top w:val="none" w:sz="0" w:space="0" w:color="auto"/>
            <w:left w:val="none" w:sz="0" w:space="0" w:color="auto"/>
            <w:bottom w:val="none" w:sz="0" w:space="0" w:color="auto"/>
            <w:right w:val="none" w:sz="0" w:space="0" w:color="auto"/>
          </w:divBdr>
        </w:div>
        <w:div w:id="1373724503">
          <w:marLeft w:val="0"/>
          <w:marRight w:val="0"/>
          <w:marTop w:val="0"/>
          <w:marBottom w:val="0"/>
          <w:divBdr>
            <w:top w:val="none" w:sz="0" w:space="0" w:color="auto"/>
            <w:left w:val="none" w:sz="0" w:space="0" w:color="auto"/>
            <w:bottom w:val="none" w:sz="0" w:space="0" w:color="auto"/>
            <w:right w:val="none" w:sz="0" w:space="0" w:color="auto"/>
          </w:divBdr>
        </w:div>
      </w:divsChild>
    </w:div>
    <w:div w:id="1918973968">
      <w:bodyDiv w:val="1"/>
      <w:marLeft w:val="0"/>
      <w:marRight w:val="0"/>
      <w:marTop w:val="0"/>
      <w:marBottom w:val="0"/>
      <w:divBdr>
        <w:top w:val="none" w:sz="0" w:space="0" w:color="auto"/>
        <w:left w:val="none" w:sz="0" w:space="0" w:color="auto"/>
        <w:bottom w:val="none" w:sz="0" w:space="0" w:color="auto"/>
        <w:right w:val="none" w:sz="0" w:space="0" w:color="auto"/>
      </w:divBdr>
    </w:div>
    <w:div w:id="1955163229">
      <w:bodyDiv w:val="1"/>
      <w:marLeft w:val="0"/>
      <w:marRight w:val="0"/>
      <w:marTop w:val="0"/>
      <w:marBottom w:val="0"/>
      <w:divBdr>
        <w:top w:val="none" w:sz="0" w:space="0" w:color="auto"/>
        <w:left w:val="none" w:sz="0" w:space="0" w:color="auto"/>
        <w:bottom w:val="none" w:sz="0" w:space="0" w:color="auto"/>
        <w:right w:val="none" w:sz="0" w:space="0" w:color="auto"/>
      </w:divBdr>
    </w:div>
    <w:div w:id="2058040908">
      <w:bodyDiv w:val="1"/>
      <w:marLeft w:val="0"/>
      <w:marRight w:val="0"/>
      <w:marTop w:val="0"/>
      <w:marBottom w:val="0"/>
      <w:divBdr>
        <w:top w:val="none" w:sz="0" w:space="0" w:color="auto"/>
        <w:left w:val="none" w:sz="0" w:space="0" w:color="auto"/>
        <w:bottom w:val="none" w:sz="0" w:space="0" w:color="auto"/>
        <w:right w:val="none" w:sz="0" w:space="0" w:color="auto"/>
      </w:divBdr>
    </w:div>
    <w:div w:id="20905403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jpeg"/><Relationship Id="rId47" Type="http://schemas.openxmlformats.org/officeDocument/2006/relationships/image" Target="media/image31.jpeg"/><Relationship Id="rId63" Type="http://schemas.microsoft.com/office/2018/08/relationships/commentsExtensible" Target="commentsExtensible.xml"/><Relationship Id="rId68" Type="http://schemas.openxmlformats.org/officeDocument/2006/relationships/hyperlink" Target="https://unstats.un.org/unsd/classifications/Econ/Structure" TargetMode="External"/><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footer" Target="footer2.xml"/><Relationship Id="rId107" Type="http://schemas.openxmlformats.org/officeDocument/2006/relationships/theme" Target="theme/theme1.xml"/><Relationship Id="rId11" Type="http://schemas.openxmlformats.org/officeDocument/2006/relationships/hyperlink" Target="file:///C:\Users\User\Documents\Masterarbeit\Master's%20Thesis%2015.04.2023,%20P6.docx" TargetMode="Externa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jpeg"/><Relationship Id="rId58" Type="http://schemas.openxmlformats.org/officeDocument/2006/relationships/image" Target="media/image42.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4.jpe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file:///C:\Users\User\Documents\Masterarbeit\Master's%20Thesis%2015.04.2023,%20P6.docx" TargetMode="External"/><Relationship Id="rId17" Type="http://schemas.openxmlformats.org/officeDocument/2006/relationships/header" Target="header3.xml"/><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image" Target="media/image43.png"/><Relationship Id="rId103" Type="http://schemas.openxmlformats.org/officeDocument/2006/relationships/image" Target="media/image82.png"/><Relationship Id="rId20" Type="http://schemas.openxmlformats.org/officeDocument/2006/relationships/image" Target="media/image4.png"/><Relationship Id="rId41" Type="http://schemas.openxmlformats.org/officeDocument/2006/relationships/image" Target="media/image25.jpeg"/><Relationship Id="rId54" Type="http://schemas.openxmlformats.org/officeDocument/2006/relationships/image" Target="media/image38.jpeg"/><Relationship Id="rId62" Type="http://schemas.microsoft.com/office/2016/09/relationships/commentsIds" Target="commentsIds.xml"/><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106" Type="http://schemas.openxmlformats.org/officeDocument/2006/relationships/glossaryDocument" Target="glossary/document.xml"/><Relationship Id="rId10" Type="http://schemas.openxmlformats.org/officeDocument/2006/relationships/image" Target="cid:image001.png@01D951F7.EACFD000" TargetMode="Externa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comments" Target="comments.xml"/><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6.png"/><Relationship Id="rId61" Type="http://schemas.microsoft.com/office/2011/relationships/commentsExtended" Target="commentsExtended.xml"/><Relationship Id="rId82" Type="http://schemas.openxmlformats.org/officeDocument/2006/relationships/image" Target="media/image61.png"/><Relationship Id="rId19" Type="http://schemas.openxmlformats.org/officeDocument/2006/relationships/image" Target="media/image3.pn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56.png"/><Relationship Id="rId100" Type="http://schemas.openxmlformats.org/officeDocument/2006/relationships/image" Target="media/image79.png"/><Relationship Id="rId105"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5.jpe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jpeg"/><Relationship Id="rId67"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61962BB1-231C-4039-9879-072930164C3B}"/>
      </w:docPartPr>
      <w:docPartBody>
        <w:p w:rsidR="001F501B" w:rsidRDefault="00A42840">
          <w:r w:rsidRPr="009A346E">
            <w:rPr>
              <w:rStyle w:val="Platzhaltertext"/>
            </w:rPr>
            <w:t>Klicken oder tippen Sie hier, um Text einzugeben.</w:t>
          </w:r>
        </w:p>
      </w:docPartBody>
    </w:docPart>
    <w:docPart>
      <w:docPartPr>
        <w:name w:val="E2680A76B1554ABEAD98E65BB0E61792"/>
        <w:category>
          <w:name w:val="Allgemein"/>
          <w:gallery w:val="placeholder"/>
        </w:category>
        <w:types>
          <w:type w:val="bbPlcHdr"/>
        </w:types>
        <w:behaviors>
          <w:behavior w:val="content"/>
        </w:behaviors>
        <w:guid w:val="{A0733C7D-4369-49A6-915E-1F05F5DF1679}"/>
      </w:docPartPr>
      <w:docPartBody>
        <w:p w:rsidR="00576AD6" w:rsidRDefault="00C50A13" w:rsidP="00C50A13">
          <w:pPr>
            <w:pStyle w:val="E2680A76B1554ABEAD98E65BB0E61792"/>
          </w:pPr>
          <w:r w:rsidRPr="009A346E">
            <w:rPr>
              <w:rStyle w:val="Platzhaltertext"/>
            </w:rPr>
            <w:t>Klicken oder tippen Sie hier, um Text einzugeben.</w:t>
          </w:r>
        </w:p>
      </w:docPartBody>
    </w:docPart>
    <w:docPart>
      <w:docPartPr>
        <w:name w:val="28F86CDFAD2F4818A4B41C3C36A3EF54"/>
        <w:category>
          <w:name w:val="Allgemein"/>
          <w:gallery w:val="placeholder"/>
        </w:category>
        <w:types>
          <w:type w:val="bbPlcHdr"/>
        </w:types>
        <w:behaviors>
          <w:behavior w:val="content"/>
        </w:behaviors>
        <w:guid w:val="{79AB57F4-FE8C-45C6-929F-486EB3BF9C17}"/>
      </w:docPartPr>
      <w:docPartBody>
        <w:p w:rsidR="00576AD6" w:rsidRDefault="00C50A13" w:rsidP="00C50A13">
          <w:pPr>
            <w:pStyle w:val="28F86CDFAD2F4818A4B41C3C36A3EF54"/>
          </w:pPr>
          <w:r w:rsidRPr="009A346E">
            <w:rPr>
              <w:rStyle w:val="Platzhaltertext"/>
            </w:rPr>
            <w:t>Klicken oder tippen Sie hier, um Text einzugeben.</w:t>
          </w:r>
        </w:p>
      </w:docPartBody>
    </w:docPart>
    <w:docPart>
      <w:docPartPr>
        <w:name w:val="068B472BBFD649199CB75D6CF2CBF05C"/>
        <w:category>
          <w:name w:val="Allgemein"/>
          <w:gallery w:val="placeholder"/>
        </w:category>
        <w:types>
          <w:type w:val="bbPlcHdr"/>
        </w:types>
        <w:behaviors>
          <w:behavior w:val="content"/>
        </w:behaviors>
        <w:guid w:val="{56E83936-17F4-4276-8E51-C00715CB06B2}"/>
      </w:docPartPr>
      <w:docPartBody>
        <w:p w:rsidR="0019406E" w:rsidRDefault="00DE0F2C" w:rsidP="00DE0F2C">
          <w:pPr>
            <w:pStyle w:val="068B472BBFD649199CB75D6CF2CBF05C"/>
          </w:pPr>
          <w:r w:rsidRPr="009A346E">
            <w:rPr>
              <w:rStyle w:val="Platzhaltertext"/>
            </w:rPr>
            <w:t>Klicken oder tippen Sie hier, um Text einzugeben.</w:t>
          </w:r>
        </w:p>
      </w:docPartBody>
    </w:docPart>
    <w:docPart>
      <w:docPartPr>
        <w:name w:val="E7A513BD30224523A683CCF5C24DCA00"/>
        <w:category>
          <w:name w:val="Allgemein"/>
          <w:gallery w:val="placeholder"/>
        </w:category>
        <w:types>
          <w:type w:val="bbPlcHdr"/>
        </w:types>
        <w:behaviors>
          <w:behavior w:val="content"/>
        </w:behaviors>
        <w:guid w:val="{A71480ED-5771-4E49-8114-0AB2C15A59AD}"/>
      </w:docPartPr>
      <w:docPartBody>
        <w:p w:rsidR="00B3187A" w:rsidRDefault="00747C15" w:rsidP="00747C15">
          <w:pPr>
            <w:pStyle w:val="E7A513BD30224523A683CCF5C24DCA00"/>
          </w:pPr>
          <w:r w:rsidRPr="009A346E">
            <w:rPr>
              <w:rStyle w:val="Platzhaltertext"/>
            </w:rPr>
            <w:t>Klicken oder tippen Sie hier, um Text einzugeben.</w:t>
          </w:r>
        </w:p>
      </w:docPartBody>
    </w:docPart>
    <w:docPart>
      <w:docPartPr>
        <w:name w:val="C4BF974BE8A843D8A8A27C607E8FF708"/>
        <w:category>
          <w:name w:val="Allgemein"/>
          <w:gallery w:val="placeholder"/>
        </w:category>
        <w:types>
          <w:type w:val="bbPlcHdr"/>
        </w:types>
        <w:behaviors>
          <w:behavior w:val="content"/>
        </w:behaviors>
        <w:guid w:val="{E9E83275-01A5-4F77-A5E0-AE87ED197CFC}"/>
      </w:docPartPr>
      <w:docPartBody>
        <w:p w:rsidR="00B3187A" w:rsidRDefault="00747C15" w:rsidP="00747C15">
          <w:pPr>
            <w:pStyle w:val="C4BF974BE8A843D8A8A27C607E8FF708"/>
          </w:pPr>
          <w:r w:rsidRPr="009A346E">
            <w:rPr>
              <w:rStyle w:val="Platzhaltertext"/>
            </w:rPr>
            <w:t>Klicken oder tippen Sie hier, um Text einzugeben.</w:t>
          </w:r>
        </w:p>
      </w:docPartBody>
    </w:docPart>
    <w:docPart>
      <w:docPartPr>
        <w:name w:val="BF9128E1F8B1423C88B364C5097F14A5"/>
        <w:category>
          <w:name w:val="Allgemein"/>
          <w:gallery w:val="placeholder"/>
        </w:category>
        <w:types>
          <w:type w:val="bbPlcHdr"/>
        </w:types>
        <w:behaviors>
          <w:behavior w:val="content"/>
        </w:behaviors>
        <w:guid w:val="{72A76B73-19B9-4479-A1D7-38B4B5CD04A1}"/>
      </w:docPartPr>
      <w:docPartBody>
        <w:p w:rsidR="00B3187A" w:rsidRDefault="00747C15" w:rsidP="00747C15">
          <w:pPr>
            <w:pStyle w:val="BF9128E1F8B1423C88B364C5097F14A5"/>
          </w:pPr>
          <w:r w:rsidRPr="009A346E">
            <w:rPr>
              <w:rStyle w:val="Platzhaltertext"/>
            </w:rPr>
            <w:t>Klicken oder tippen Sie hier, um Text einzugeben.</w:t>
          </w:r>
        </w:p>
      </w:docPartBody>
    </w:docPart>
    <w:docPart>
      <w:docPartPr>
        <w:name w:val="9285B61AC3A34F4A82324DD7541CC7DA"/>
        <w:category>
          <w:name w:val="Allgemein"/>
          <w:gallery w:val="placeholder"/>
        </w:category>
        <w:types>
          <w:type w:val="bbPlcHdr"/>
        </w:types>
        <w:behaviors>
          <w:behavior w:val="content"/>
        </w:behaviors>
        <w:guid w:val="{86F4EB30-572B-4C53-B085-5FE0E1BED7C9}"/>
      </w:docPartPr>
      <w:docPartBody>
        <w:p w:rsidR="00B3187A" w:rsidRDefault="00747C15" w:rsidP="00747C15">
          <w:pPr>
            <w:pStyle w:val="9285B61AC3A34F4A82324DD7541CC7DA"/>
          </w:pPr>
          <w:r w:rsidRPr="009A346E">
            <w:rPr>
              <w:rStyle w:val="Platzhaltertext"/>
            </w:rPr>
            <w:t>Klicken oder tippen Sie hier, um Text einzugeben.</w:t>
          </w:r>
        </w:p>
      </w:docPartBody>
    </w:docPart>
    <w:docPart>
      <w:docPartPr>
        <w:name w:val="E0F4104D1196405DB6B0067B7E4DB3E4"/>
        <w:category>
          <w:name w:val="Allgemein"/>
          <w:gallery w:val="placeholder"/>
        </w:category>
        <w:types>
          <w:type w:val="bbPlcHdr"/>
        </w:types>
        <w:behaviors>
          <w:behavior w:val="content"/>
        </w:behaviors>
        <w:guid w:val="{545C4F78-B960-44CE-98D2-5A0F87199610}"/>
      </w:docPartPr>
      <w:docPartBody>
        <w:p w:rsidR="00B3187A" w:rsidRDefault="00747C15" w:rsidP="00747C15">
          <w:pPr>
            <w:pStyle w:val="E0F4104D1196405DB6B0067B7E4DB3E4"/>
          </w:pPr>
          <w:r w:rsidRPr="009A346E">
            <w:rPr>
              <w:rStyle w:val="Platzhaltertext"/>
            </w:rPr>
            <w:t>Klicken oder tippen Sie hier, um Text einzugeben.</w:t>
          </w:r>
        </w:p>
      </w:docPartBody>
    </w:docPart>
    <w:docPart>
      <w:docPartPr>
        <w:name w:val="D6ACDE3E67664E6D96160D6AE4FE92A6"/>
        <w:category>
          <w:name w:val="Allgemein"/>
          <w:gallery w:val="placeholder"/>
        </w:category>
        <w:types>
          <w:type w:val="bbPlcHdr"/>
        </w:types>
        <w:behaviors>
          <w:behavior w:val="content"/>
        </w:behaviors>
        <w:guid w:val="{36E7B05E-65CD-4B95-9294-DBAC5A1756C4}"/>
      </w:docPartPr>
      <w:docPartBody>
        <w:p w:rsidR="00F41D59" w:rsidRDefault="00B3187A" w:rsidP="00B3187A">
          <w:pPr>
            <w:pStyle w:val="D6ACDE3E67664E6D96160D6AE4FE92A6"/>
          </w:pPr>
          <w:r w:rsidRPr="009A346E">
            <w:rPr>
              <w:rStyle w:val="Platzhaltertext"/>
            </w:rPr>
            <w:t>Klicken oder tippen Sie hier, um Text einzugeben.</w:t>
          </w:r>
        </w:p>
      </w:docPartBody>
    </w:docPart>
    <w:docPart>
      <w:docPartPr>
        <w:name w:val="E90942831E5E423F9EFFD3583D4CD70C"/>
        <w:category>
          <w:name w:val="Allgemein"/>
          <w:gallery w:val="placeholder"/>
        </w:category>
        <w:types>
          <w:type w:val="bbPlcHdr"/>
        </w:types>
        <w:behaviors>
          <w:behavior w:val="content"/>
        </w:behaviors>
        <w:guid w:val="{46B37C9C-58A6-497B-B93E-F9B963243BC9}"/>
      </w:docPartPr>
      <w:docPartBody>
        <w:p w:rsidR="00F41D59" w:rsidRDefault="00B3187A" w:rsidP="00B3187A">
          <w:pPr>
            <w:pStyle w:val="E90942831E5E423F9EFFD3583D4CD70C"/>
          </w:pPr>
          <w:r w:rsidRPr="009A346E">
            <w:rPr>
              <w:rStyle w:val="Platzhaltertext"/>
            </w:rPr>
            <w:t>Klicken oder tippen Sie hier, um Text einzugeben.</w:t>
          </w:r>
        </w:p>
      </w:docPartBody>
    </w:docPart>
    <w:docPart>
      <w:docPartPr>
        <w:name w:val="612C47157A6540DA82B13C8AA6B3DED1"/>
        <w:category>
          <w:name w:val="Allgemein"/>
          <w:gallery w:val="placeholder"/>
        </w:category>
        <w:types>
          <w:type w:val="bbPlcHdr"/>
        </w:types>
        <w:behaviors>
          <w:behavior w:val="content"/>
        </w:behaviors>
        <w:guid w:val="{04EEAC6F-368F-4EF6-8B7B-3CE730E113C7}"/>
      </w:docPartPr>
      <w:docPartBody>
        <w:p w:rsidR="004E0AFF" w:rsidRDefault="00D50C2C" w:rsidP="00D50C2C">
          <w:pPr>
            <w:pStyle w:val="612C47157A6540DA82B13C8AA6B3DED1"/>
          </w:pPr>
          <w:r w:rsidRPr="009A346E">
            <w:rPr>
              <w:rStyle w:val="Platzhaltertext"/>
            </w:rPr>
            <w:t>Klicken oder tippen Sie hier, um Text einzugeben.</w:t>
          </w:r>
        </w:p>
      </w:docPartBody>
    </w:docPart>
    <w:docPart>
      <w:docPartPr>
        <w:name w:val="A4211BA59E8C4A008A05AA3CC8A1069E"/>
        <w:category>
          <w:name w:val="Allgemein"/>
          <w:gallery w:val="placeholder"/>
        </w:category>
        <w:types>
          <w:type w:val="bbPlcHdr"/>
        </w:types>
        <w:behaviors>
          <w:behavior w:val="content"/>
        </w:behaviors>
        <w:guid w:val="{C612EAAF-3ED4-4CED-9AD9-945F262CF757}"/>
      </w:docPartPr>
      <w:docPartBody>
        <w:p w:rsidR="004E0AFF" w:rsidRDefault="00D50C2C" w:rsidP="00D50C2C">
          <w:pPr>
            <w:pStyle w:val="A4211BA59E8C4A008A05AA3CC8A1069E"/>
          </w:pPr>
          <w:r w:rsidRPr="009A346E">
            <w:rPr>
              <w:rStyle w:val="Platzhaltertext"/>
            </w:rPr>
            <w:t>Klicken oder tippen Sie hier, um Text einzugeben.</w:t>
          </w:r>
        </w:p>
      </w:docPartBody>
    </w:docPart>
    <w:docPart>
      <w:docPartPr>
        <w:name w:val="4C6DE9DC73EF4CF589656E143FEBE2DD"/>
        <w:category>
          <w:name w:val="Allgemein"/>
          <w:gallery w:val="placeholder"/>
        </w:category>
        <w:types>
          <w:type w:val="bbPlcHdr"/>
        </w:types>
        <w:behaviors>
          <w:behavior w:val="content"/>
        </w:behaviors>
        <w:guid w:val="{6B88F5FE-EA48-49B0-8231-31F869F1B3BA}"/>
      </w:docPartPr>
      <w:docPartBody>
        <w:p w:rsidR="00593DD6" w:rsidRDefault="00951C00" w:rsidP="00951C00">
          <w:pPr>
            <w:pStyle w:val="4C6DE9DC73EF4CF589656E143FEBE2DD"/>
          </w:pPr>
          <w:r w:rsidRPr="009A346E">
            <w:rPr>
              <w:rStyle w:val="Platzhaltertext"/>
            </w:rPr>
            <w:t>Klicken oder tippen Sie hier, um Text einzugeben.</w:t>
          </w:r>
        </w:p>
      </w:docPartBody>
    </w:docPart>
    <w:docPart>
      <w:docPartPr>
        <w:name w:val="EF4C9F294F6F43ADA8A5299A00E3DE3F"/>
        <w:category>
          <w:name w:val="Allgemein"/>
          <w:gallery w:val="placeholder"/>
        </w:category>
        <w:types>
          <w:type w:val="bbPlcHdr"/>
        </w:types>
        <w:behaviors>
          <w:behavior w:val="content"/>
        </w:behaviors>
        <w:guid w:val="{F1EA8D50-35F0-44BA-BDB3-E850FABCB5B0}"/>
      </w:docPartPr>
      <w:docPartBody>
        <w:p w:rsidR="00593DD6" w:rsidRDefault="00951C00" w:rsidP="00951C00">
          <w:pPr>
            <w:pStyle w:val="EF4C9F294F6F43ADA8A5299A00E3DE3F"/>
          </w:pPr>
          <w:r w:rsidRPr="009A346E">
            <w:rPr>
              <w:rStyle w:val="Platzhaltertext"/>
            </w:rPr>
            <w:t>Klicken oder tippen Sie hier, um Text einzugeben.</w:t>
          </w:r>
        </w:p>
      </w:docPartBody>
    </w:docPart>
    <w:docPart>
      <w:docPartPr>
        <w:name w:val="18ACA90029144D37A7158E598B5DF922"/>
        <w:category>
          <w:name w:val="Allgemein"/>
          <w:gallery w:val="placeholder"/>
        </w:category>
        <w:types>
          <w:type w:val="bbPlcHdr"/>
        </w:types>
        <w:behaviors>
          <w:behavior w:val="content"/>
        </w:behaviors>
        <w:guid w:val="{68E09048-5444-435E-BD95-BDB78F77DF63}"/>
      </w:docPartPr>
      <w:docPartBody>
        <w:p w:rsidR="00593DD6" w:rsidRDefault="00951C00" w:rsidP="00951C00">
          <w:pPr>
            <w:pStyle w:val="18ACA90029144D37A7158E598B5DF922"/>
          </w:pPr>
          <w:r w:rsidRPr="009A346E">
            <w:rPr>
              <w:rStyle w:val="Platzhaltertext"/>
            </w:rPr>
            <w:t>Klicken oder tippen Sie hier, um Text einzugeben.</w:t>
          </w:r>
        </w:p>
      </w:docPartBody>
    </w:docPart>
    <w:docPart>
      <w:docPartPr>
        <w:name w:val="CB49824DEC164314BE680C1727D5A067"/>
        <w:category>
          <w:name w:val="Allgemein"/>
          <w:gallery w:val="placeholder"/>
        </w:category>
        <w:types>
          <w:type w:val="bbPlcHdr"/>
        </w:types>
        <w:behaviors>
          <w:behavior w:val="content"/>
        </w:behaviors>
        <w:guid w:val="{2B414FAE-9FFF-429B-9A68-1D1B1687E264}"/>
      </w:docPartPr>
      <w:docPartBody>
        <w:p w:rsidR="00593DD6" w:rsidRDefault="00951C00" w:rsidP="00951C00">
          <w:pPr>
            <w:pStyle w:val="CB49824DEC164314BE680C1727D5A067"/>
          </w:pPr>
          <w:r w:rsidRPr="009A346E">
            <w:rPr>
              <w:rStyle w:val="Platzhaltertext"/>
            </w:rPr>
            <w:t>Klicken oder tippen Sie hier, um Text einzugeben.</w:t>
          </w:r>
        </w:p>
      </w:docPartBody>
    </w:docPart>
    <w:docPart>
      <w:docPartPr>
        <w:name w:val="11CF9649DD434888A113906467091874"/>
        <w:category>
          <w:name w:val="Allgemein"/>
          <w:gallery w:val="placeholder"/>
        </w:category>
        <w:types>
          <w:type w:val="bbPlcHdr"/>
        </w:types>
        <w:behaviors>
          <w:behavior w:val="content"/>
        </w:behaviors>
        <w:guid w:val="{B63B059B-B5CF-453A-96CB-5C61BCD6E2EA}"/>
      </w:docPartPr>
      <w:docPartBody>
        <w:p w:rsidR="00593DD6" w:rsidRDefault="00951C00" w:rsidP="00951C00">
          <w:pPr>
            <w:pStyle w:val="11CF9649DD434888A113906467091874"/>
          </w:pPr>
          <w:r w:rsidRPr="009A346E">
            <w:rPr>
              <w:rStyle w:val="Platzhaltertext"/>
            </w:rPr>
            <w:t>Klicken oder tippen Sie hier, um Text einzugeben.</w:t>
          </w:r>
        </w:p>
      </w:docPartBody>
    </w:docPart>
    <w:docPart>
      <w:docPartPr>
        <w:name w:val="A2082C113FA5407E9A84C7B375E2197E"/>
        <w:category>
          <w:name w:val="Allgemein"/>
          <w:gallery w:val="placeholder"/>
        </w:category>
        <w:types>
          <w:type w:val="bbPlcHdr"/>
        </w:types>
        <w:behaviors>
          <w:behavior w:val="content"/>
        </w:behaviors>
        <w:guid w:val="{97820953-7842-41BF-B2D9-09E9B92DB9C7}"/>
      </w:docPartPr>
      <w:docPartBody>
        <w:p w:rsidR="00593DD6" w:rsidRDefault="00951C00" w:rsidP="00951C00">
          <w:pPr>
            <w:pStyle w:val="A2082C113FA5407E9A84C7B375E2197E"/>
          </w:pPr>
          <w:r w:rsidRPr="009A346E">
            <w:rPr>
              <w:rStyle w:val="Platzhaltertext"/>
            </w:rPr>
            <w:t>Klicken oder tippen Sie hier, um Text einzugeben.</w:t>
          </w:r>
        </w:p>
      </w:docPartBody>
    </w:docPart>
    <w:docPart>
      <w:docPartPr>
        <w:name w:val="DB12F7B6FF694A4E8FBB95C7838726DB"/>
        <w:category>
          <w:name w:val="Allgemein"/>
          <w:gallery w:val="placeholder"/>
        </w:category>
        <w:types>
          <w:type w:val="bbPlcHdr"/>
        </w:types>
        <w:behaviors>
          <w:behavior w:val="content"/>
        </w:behaviors>
        <w:guid w:val="{21388B52-425B-4BC1-BD5D-AE9DD457242E}"/>
      </w:docPartPr>
      <w:docPartBody>
        <w:p w:rsidR="00593DD6" w:rsidRDefault="00951C00" w:rsidP="00951C00">
          <w:pPr>
            <w:pStyle w:val="DB12F7B6FF694A4E8FBB95C7838726DB"/>
          </w:pPr>
          <w:r w:rsidRPr="009A346E">
            <w:rPr>
              <w:rStyle w:val="Platzhaltertext"/>
            </w:rPr>
            <w:t>Klicken oder tippen Sie hier, um Text einzugeben.</w:t>
          </w:r>
        </w:p>
      </w:docPartBody>
    </w:docPart>
    <w:docPart>
      <w:docPartPr>
        <w:name w:val="58AF5B38DD54471C8D83A61EB5290DE0"/>
        <w:category>
          <w:name w:val="Allgemein"/>
          <w:gallery w:val="placeholder"/>
        </w:category>
        <w:types>
          <w:type w:val="bbPlcHdr"/>
        </w:types>
        <w:behaviors>
          <w:behavior w:val="content"/>
        </w:behaviors>
        <w:guid w:val="{5566B8B3-354F-4FFA-9A7D-BD51F63B8647}"/>
      </w:docPartPr>
      <w:docPartBody>
        <w:p w:rsidR="00593DD6" w:rsidRDefault="00951C00" w:rsidP="00951C00">
          <w:pPr>
            <w:pStyle w:val="58AF5B38DD54471C8D83A61EB5290DE0"/>
          </w:pPr>
          <w:r w:rsidRPr="009A346E">
            <w:rPr>
              <w:rStyle w:val="Platzhaltertext"/>
            </w:rPr>
            <w:t>Klicken oder tippen Sie hier, um Text einzugeben.</w:t>
          </w:r>
        </w:p>
      </w:docPartBody>
    </w:docPart>
    <w:docPart>
      <w:docPartPr>
        <w:name w:val="85BFCE151B364BE8897C714A0B09867D"/>
        <w:category>
          <w:name w:val="Allgemein"/>
          <w:gallery w:val="placeholder"/>
        </w:category>
        <w:types>
          <w:type w:val="bbPlcHdr"/>
        </w:types>
        <w:behaviors>
          <w:behavior w:val="content"/>
        </w:behaviors>
        <w:guid w:val="{84280D3F-A09A-4294-A9E5-6A0C532F0377}"/>
      </w:docPartPr>
      <w:docPartBody>
        <w:p w:rsidR="00593DD6" w:rsidRDefault="00951C00" w:rsidP="00951C00">
          <w:pPr>
            <w:pStyle w:val="85BFCE151B364BE8897C714A0B09867D"/>
          </w:pPr>
          <w:r w:rsidRPr="009A346E">
            <w:rPr>
              <w:rStyle w:val="Platzhaltertext"/>
            </w:rPr>
            <w:t>Klicken oder tippen Sie hier, um Text einzugeben.</w:t>
          </w:r>
        </w:p>
      </w:docPartBody>
    </w:docPart>
    <w:docPart>
      <w:docPartPr>
        <w:name w:val="3E5E601CA619450182CED2A23A5E2B78"/>
        <w:category>
          <w:name w:val="Allgemein"/>
          <w:gallery w:val="placeholder"/>
        </w:category>
        <w:types>
          <w:type w:val="bbPlcHdr"/>
        </w:types>
        <w:behaviors>
          <w:behavior w:val="content"/>
        </w:behaviors>
        <w:guid w:val="{473FAD9B-FD17-4BBB-881F-3D14E32704A1}"/>
      </w:docPartPr>
      <w:docPartBody>
        <w:p w:rsidR="00050CF1" w:rsidRDefault="00593DD6" w:rsidP="00593DD6">
          <w:pPr>
            <w:pStyle w:val="3E5E601CA619450182CED2A23A5E2B78"/>
          </w:pPr>
          <w:r w:rsidRPr="009A346E">
            <w:rPr>
              <w:rStyle w:val="Platzhaltertext"/>
            </w:rPr>
            <w:t>Klicken oder tippen Sie hier, um Text einzugeben.</w:t>
          </w:r>
        </w:p>
      </w:docPartBody>
    </w:docPart>
    <w:docPart>
      <w:docPartPr>
        <w:name w:val="4FC4871C29BB497F982A346B29558C77"/>
        <w:category>
          <w:name w:val="Allgemein"/>
          <w:gallery w:val="placeholder"/>
        </w:category>
        <w:types>
          <w:type w:val="bbPlcHdr"/>
        </w:types>
        <w:behaviors>
          <w:behavior w:val="content"/>
        </w:behaviors>
        <w:guid w:val="{7E151F94-8329-4EC8-ACE3-B2EB83D7720B}"/>
      </w:docPartPr>
      <w:docPartBody>
        <w:p w:rsidR="00050CF1" w:rsidRDefault="00593DD6" w:rsidP="00593DD6">
          <w:pPr>
            <w:pStyle w:val="4FC4871C29BB497F982A346B29558C77"/>
          </w:pPr>
          <w:r w:rsidRPr="009A346E">
            <w:rPr>
              <w:rStyle w:val="Platzhaltertext"/>
            </w:rPr>
            <w:t>Klicken oder tippen Sie hier, um Text einzugeben.</w:t>
          </w:r>
        </w:p>
      </w:docPartBody>
    </w:docPart>
    <w:docPart>
      <w:docPartPr>
        <w:name w:val="72D29152AE134B5981D0E5A497580FD9"/>
        <w:category>
          <w:name w:val="Allgemein"/>
          <w:gallery w:val="placeholder"/>
        </w:category>
        <w:types>
          <w:type w:val="bbPlcHdr"/>
        </w:types>
        <w:behaviors>
          <w:behavior w:val="content"/>
        </w:behaviors>
        <w:guid w:val="{BFE73610-CD02-4C9B-9252-5237D8AC87C3}"/>
      </w:docPartPr>
      <w:docPartBody>
        <w:p w:rsidR="00601910" w:rsidRDefault="00B41F9D" w:rsidP="00B41F9D">
          <w:pPr>
            <w:pStyle w:val="72D29152AE134B5981D0E5A497580FD9"/>
          </w:pPr>
          <w:r w:rsidRPr="009A346E">
            <w:rPr>
              <w:rStyle w:val="Platzhaltertext"/>
            </w:rPr>
            <w:t>Klicken oder tippen Sie hier, um Text einzugeben.</w:t>
          </w:r>
        </w:p>
      </w:docPartBody>
    </w:docPart>
    <w:docPart>
      <w:docPartPr>
        <w:name w:val="BC1233655C14423EA8A9E6ED9F9DE540"/>
        <w:category>
          <w:name w:val="Allgemein"/>
          <w:gallery w:val="placeholder"/>
        </w:category>
        <w:types>
          <w:type w:val="bbPlcHdr"/>
        </w:types>
        <w:behaviors>
          <w:behavior w:val="content"/>
        </w:behaviors>
        <w:guid w:val="{9CBB3289-A855-46EB-8A1E-E56E085710B0}"/>
      </w:docPartPr>
      <w:docPartBody>
        <w:p w:rsidR="00601910" w:rsidRDefault="00B41F9D" w:rsidP="00B41F9D">
          <w:pPr>
            <w:pStyle w:val="BC1233655C14423EA8A9E6ED9F9DE540"/>
          </w:pPr>
          <w:r w:rsidRPr="009A346E">
            <w:rPr>
              <w:rStyle w:val="Platzhaltertext"/>
            </w:rPr>
            <w:t>Klicken oder tippen Sie hier, um Text einzugeben.</w:t>
          </w:r>
        </w:p>
      </w:docPartBody>
    </w:docPart>
    <w:docPart>
      <w:docPartPr>
        <w:name w:val="7A0A269B41224D3EB6D59D9129525D5E"/>
        <w:category>
          <w:name w:val="Allgemein"/>
          <w:gallery w:val="placeholder"/>
        </w:category>
        <w:types>
          <w:type w:val="bbPlcHdr"/>
        </w:types>
        <w:behaviors>
          <w:behavior w:val="content"/>
        </w:behaviors>
        <w:guid w:val="{61A39E10-BD4F-4B91-BAFB-D30C45731335}"/>
      </w:docPartPr>
      <w:docPartBody>
        <w:p w:rsidR="00601910" w:rsidRDefault="00B41F9D" w:rsidP="00B41F9D">
          <w:pPr>
            <w:pStyle w:val="7A0A269B41224D3EB6D59D9129525D5E"/>
          </w:pPr>
          <w:r w:rsidRPr="009A346E">
            <w:rPr>
              <w:rStyle w:val="Platzhaltertext"/>
            </w:rPr>
            <w:t>Klicken oder tippen Sie hier, um Text einzugeben.</w:t>
          </w:r>
        </w:p>
      </w:docPartBody>
    </w:docPart>
    <w:docPart>
      <w:docPartPr>
        <w:name w:val="B045F79498A1445B9AAA8B0B5E215787"/>
        <w:category>
          <w:name w:val="Allgemein"/>
          <w:gallery w:val="placeholder"/>
        </w:category>
        <w:types>
          <w:type w:val="bbPlcHdr"/>
        </w:types>
        <w:behaviors>
          <w:behavior w:val="content"/>
        </w:behaviors>
        <w:guid w:val="{C379D0A5-25B0-432A-BC55-6F307F94DEF5}"/>
      </w:docPartPr>
      <w:docPartBody>
        <w:p w:rsidR="00601910" w:rsidRDefault="00B41F9D" w:rsidP="00B41F9D">
          <w:pPr>
            <w:pStyle w:val="B045F79498A1445B9AAA8B0B5E215787"/>
          </w:pPr>
          <w:r w:rsidRPr="009A346E">
            <w:rPr>
              <w:rStyle w:val="Platzhaltertext"/>
            </w:rPr>
            <w:t>Klicken oder tippen Sie hier, um Text einzugeben.</w:t>
          </w:r>
        </w:p>
      </w:docPartBody>
    </w:docPart>
    <w:docPart>
      <w:docPartPr>
        <w:name w:val="3893216E7B124E3D82CFD907A84A6CB2"/>
        <w:category>
          <w:name w:val="Allgemein"/>
          <w:gallery w:val="placeholder"/>
        </w:category>
        <w:types>
          <w:type w:val="bbPlcHdr"/>
        </w:types>
        <w:behaviors>
          <w:behavior w:val="content"/>
        </w:behaviors>
        <w:guid w:val="{F374A7B2-D409-47E1-A36C-EA486B775717}"/>
      </w:docPartPr>
      <w:docPartBody>
        <w:p w:rsidR="00601910" w:rsidRDefault="00B41F9D" w:rsidP="00B41F9D">
          <w:pPr>
            <w:pStyle w:val="3893216E7B124E3D82CFD907A84A6CB2"/>
          </w:pPr>
          <w:r w:rsidRPr="009A346E">
            <w:rPr>
              <w:rStyle w:val="Platzhaltertext"/>
            </w:rPr>
            <w:t>Klicken oder tippen Sie hier, um Text einzugeben.</w:t>
          </w:r>
        </w:p>
      </w:docPartBody>
    </w:docPart>
    <w:docPart>
      <w:docPartPr>
        <w:name w:val="09FACA6E05074AB4AF1528B28EA445F4"/>
        <w:category>
          <w:name w:val="Allgemein"/>
          <w:gallery w:val="placeholder"/>
        </w:category>
        <w:types>
          <w:type w:val="bbPlcHdr"/>
        </w:types>
        <w:behaviors>
          <w:behavior w:val="content"/>
        </w:behaviors>
        <w:guid w:val="{137FB958-7470-4576-90A9-70D1F5EAACF4}"/>
      </w:docPartPr>
      <w:docPartBody>
        <w:p w:rsidR="00601910" w:rsidRDefault="00B41F9D" w:rsidP="00B41F9D">
          <w:pPr>
            <w:pStyle w:val="09FACA6E05074AB4AF1528B28EA445F4"/>
          </w:pPr>
          <w:r w:rsidRPr="009A346E">
            <w:rPr>
              <w:rStyle w:val="Platzhaltertext"/>
            </w:rPr>
            <w:t>Klicken oder tippen Sie hier, um Text einzugeben.</w:t>
          </w:r>
        </w:p>
      </w:docPartBody>
    </w:docPart>
    <w:docPart>
      <w:docPartPr>
        <w:name w:val="C06AC4D28EF04EBCA181552831CF2136"/>
        <w:category>
          <w:name w:val="Allgemein"/>
          <w:gallery w:val="placeholder"/>
        </w:category>
        <w:types>
          <w:type w:val="bbPlcHdr"/>
        </w:types>
        <w:behaviors>
          <w:behavior w:val="content"/>
        </w:behaviors>
        <w:guid w:val="{3C6ACAAA-D82A-4417-9F20-EDD7CB42BBBE}"/>
      </w:docPartPr>
      <w:docPartBody>
        <w:p w:rsidR="00E6290B" w:rsidRDefault="0060702F" w:rsidP="0060702F">
          <w:pPr>
            <w:pStyle w:val="C06AC4D28EF04EBCA181552831CF2136"/>
          </w:pPr>
          <w:r w:rsidRPr="009A346E">
            <w:rPr>
              <w:rStyle w:val="Platzhaltertext"/>
            </w:rPr>
            <w:t>Klicken oder tippen Sie hier, um Text einzugeben.</w:t>
          </w:r>
        </w:p>
      </w:docPartBody>
    </w:docPart>
    <w:docPart>
      <w:docPartPr>
        <w:name w:val="04F96C8E1DA248E88ABBAA5B39C4BEA2"/>
        <w:category>
          <w:name w:val="Allgemein"/>
          <w:gallery w:val="placeholder"/>
        </w:category>
        <w:types>
          <w:type w:val="bbPlcHdr"/>
        </w:types>
        <w:behaviors>
          <w:behavior w:val="content"/>
        </w:behaviors>
        <w:guid w:val="{CCAC6EC6-E6A5-4D34-9EC2-A21AE3CD4035}"/>
      </w:docPartPr>
      <w:docPartBody>
        <w:p w:rsidR="00E6290B" w:rsidRDefault="0060702F" w:rsidP="0060702F">
          <w:pPr>
            <w:pStyle w:val="04F96C8E1DA248E88ABBAA5B39C4BEA2"/>
          </w:pPr>
          <w:r w:rsidRPr="009A346E">
            <w:rPr>
              <w:rStyle w:val="Platzhaltertext"/>
            </w:rPr>
            <w:t>Klicken oder tippen Sie hier, um Text einzugeben.</w:t>
          </w:r>
        </w:p>
      </w:docPartBody>
    </w:docPart>
    <w:docPart>
      <w:docPartPr>
        <w:name w:val="6DE02C639DFB4495BA0BBBDAE6C4FBD0"/>
        <w:category>
          <w:name w:val="Allgemein"/>
          <w:gallery w:val="placeholder"/>
        </w:category>
        <w:types>
          <w:type w:val="bbPlcHdr"/>
        </w:types>
        <w:behaviors>
          <w:behavior w:val="content"/>
        </w:behaviors>
        <w:guid w:val="{DBE494BB-EEE5-4816-B3C2-5C22FFB532B6}"/>
      </w:docPartPr>
      <w:docPartBody>
        <w:p w:rsidR="000F6C99" w:rsidRDefault="00E6290B" w:rsidP="00E6290B">
          <w:pPr>
            <w:pStyle w:val="6DE02C639DFB4495BA0BBBDAE6C4FBD0"/>
          </w:pPr>
          <w:r>
            <w:rPr>
              <w:rStyle w:val="Platzhaltertext"/>
            </w:rPr>
            <w:t>Klicken oder tippen Sie hier, um Text einzugeben.</w:t>
          </w:r>
        </w:p>
      </w:docPartBody>
    </w:docPart>
    <w:docPart>
      <w:docPartPr>
        <w:name w:val="179A2DDD108F410BA4E4FA5DBD142471"/>
        <w:category>
          <w:name w:val="Allgemein"/>
          <w:gallery w:val="placeholder"/>
        </w:category>
        <w:types>
          <w:type w:val="bbPlcHdr"/>
        </w:types>
        <w:behaviors>
          <w:behavior w:val="content"/>
        </w:behaviors>
        <w:guid w:val="{883AABF9-0815-410D-B28E-98F84F8D9020}"/>
      </w:docPartPr>
      <w:docPartBody>
        <w:p w:rsidR="000F6C99" w:rsidRDefault="00E6290B" w:rsidP="00E6290B">
          <w:pPr>
            <w:pStyle w:val="179A2DDD108F410BA4E4FA5DBD142471"/>
          </w:pPr>
          <w:r>
            <w:rPr>
              <w:rStyle w:val="Platzhaltertext"/>
            </w:rPr>
            <w:t>Klicken oder tippen Sie hier, um Text einzugeben.</w:t>
          </w:r>
        </w:p>
      </w:docPartBody>
    </w:docPart>
    <w:docPart>
      <w:docPartPr>
        <w:name w:val="B7FDEE9D4DEA4E52BEEF8DB05C5B1D8C"/>
        <w:category>
          <w:name w:val="Allgemein"/>
          <w:gallery w:val="placeholder"/>
        </w:category>
        <w:types>
          <w:type w:val="bbPlcHdr"/>
        </w:types>
        <w:behaviors>
          <w:behavior w:val="content"/>
        </w:behaviors>
        <w:guid w:val="{2F6D04B7-83B0-4926-A764-E91470067341}"/>
      </w:docPartPr>
      <w:docPartBody>
        <w:p w:rsidR="000F6C99" w:rsidRDefault="00E6290B" w:rsidP="00E6290B">
          <w:pPr>
            <w:pStyle w:val="B7FDEE9D4DEA4E52BEEF8DB05C5B1D8C"/>
          </w:pPr>
          <w:r>
            <w:rPr>
              <w:rStyle w:val="Platzhaltertext"/>
            </w:rPr>
            <w:t>Klicken oder tippen Sie hier, um Text einzugeben.</w:t>
          </w:r>
        </w:p>
      </w:docPartBody>
    </w:docPart>
    <w:docPart>
      <w:docPartPr>
        <w:name w:val="80AAB760E4A54736B2DBB7B8A1DA76C0"/>
        <w:category>
          <w:name w:val="Allgemein"/>
          <w:gallery w:val="placeholder"/>
        </w:category>
        <w:types>
          <w:type w:val="bbPlcHdr"/>
        </w:types>
        <w:behaviors>
          <w:behavior w:val="content"/>
        </w:behaviors>
        <w:guid w:val="{CEC7456B-1D84-4503-A18F-294AB30C3666}"/>
      </w:docPartPr>
      <w:docPartBody>
        <w:p w:rsidR="000F6C99" w:rsidRDefault="00E6290B" w:rsidP="00E6290B">
          <w:pPr>
            <w:pStyle w:val="80AAB760E4A54736B2DBB7B8A1DA76C0"/>
          </w:pPr>
          <w:r>
            <w:rPr>
              <w:rStyle w:val="Platzhaltertext"/>
            </w:rPr>
            <w:t>Klicken oder tippen Sie hier, um Text einzugeben.</w:t>
          </w:r>
        </w:p>
      </w:docPartBody>
    </w:docPart>
    <w:docPart>
      <w:docPartPr>
        <w:name w:val="F86BBA0794504AE2B4AE5F8432C81B12"/>
        <w:category>
          <w:name w:val="Allgemein"/>
          <w:gallery w:val="placeholder"/>
        </w:category>
        <w:types>
          <w:type w:val="bbPlcHdr"/>
        </w:types>
        <w:behaviors>
          <w:behavior w:val="content"/>
        </w:behaviors>
        <w:guid w:val="{85A49EEE-3820-4014-AA9B-03B49E38532E}"/>
      </w:docPartPr>
      <w:docPartBody>
        <w:p w:rsidR="000F6C99" w:rsidRDefault="00E6290B" w:rsidP="00E6290B">
          <w:pPr>
            <w:pStyle w:val="F86BBA0794504AE2B4AE5F8432C81B12"/>
          </w:pPr>
          <w:r>
            <w:rPr>
              <w:rStyle w:val="Platzhaltertext"/>
            </w:rPr>
            <w:t>Klicken oder tippen Sie hier, um Text einzugeben.</w:t>
          </w:r>
        </w:p>
      </w:docPartBody>
    </w:docPart>
    <w:docPart>
      <w:docPartPr>
        <w:name w:val="457F89AC0092423CBF935420EC4FAEB6"/>
        <w:category>
          <w:name w:val="Allgemein"/>
          <w:gallery w:val="placeholder"/>
        </w:category>
        <w:types>
          <w:type w:val="bbPlcHdr"/>
        </w:types>
        <w:behaviors>
          <w:behavior w:val="content"/>
        </w:behaviors>
        <w:guid w:val="{955F3DA7-7327-48C3-93A4-B72D9B5C5784}"/>
      </w:docPartPr>
      <w:docPartBody>
        <w:p w:rsidR="000F6C99" w:rsidRDefault="00E6290B" w:rsidP="00E6290B">
          <w:pPr>
            <w:pStyle w:val="457F89AC0092423CBF935420EC4FAEB6"/>
          </w:pPr>
          <w:r>
            <w:rPr>
              <w:rStyle w:val="Platzhaltertext"/>
            </w:rPr>
            <w:t>Klicken oder tippen Sie hier, um Text einzugeben.</w:t>
          </w:r>
        </w:p>
      </w:docPartBody>
    </w:docPart>
    <w:docPart>
      <w:docPartPr>
        <w:name w:val="54AC71C0F4434818A5739DC26BFA58E5"/>
        <w:category>
          <w:name w:val="Allgemein"/>
          <w:gallery w:val="placeholder"/>
        </w:category>
        <w:types>
          <w:type w:val="bbPlcHdr"/>
        </w:types>
        <w:behaviors>
          <w:behavior w:val="content"/>
        </w:behaviors>
        <w:guid w:val="{54A0A260-7A87-4425-BF82-E4C42ECFA54D}"/>
      </w:docPartPr>
      <w:docPartBody>
        <w:p w:rsidR="000F6C99" w:rsidRDefault="00E6290B" w:rsidP="00E6290B">
          <w:pPr>
            <w:pStyle w:val="54AC71C0F4434818A5739DC26BFA58E5"/>
          </w:pPr>
          <w:r>
            <w:rPr>
              <w:rStyle w:val="Platzhaltertext"/>
            </w:rPr>
            <w:t>Klicken oder tippen Sie hier, um Text einzugeben.</w:t>
          </w:r>
        </w:p>
      </w:docPartBody>
    </w:docPart>
    <w:docPart>
      <w:docPartPr>
        <w:name w:val="6A313AD0BD5D4584BFBAECADB4A1A228"/>
        <w:category>
          <w:name w:val="Allgemein"/>
          <w:gallery w:val="placeholder"/>
        </w:category>
        <w:types>
          <w:type w:val="bbPlcHdr"/>
        </w:types>
        <w:behaviors>
          <w:behavior w:val="content"/>
        </w:behaviors>
        <w:guid w:val="{E5A9178C-1F2D-4168-B1E3-A300C0496C86}"/>
      </w:docPartPr>
      <w:docPartBody>
        <w:p w:rsidR="000F6C99" w:rsidRDefault="00E6290B" w:rsidP="00E6290B">
          <w:pPr>
            <w:pStyle w:val="6A313AD0BD5D4584BFBAECADB4A1A228"/>
          </w:pPr>
          <w:r w:rsidRPr="009A346E">
            <w:rPr>
              <w:rStyle w:val="Platzhaltertext"/>
            </w:rPr>
            <w:t>Klicken oder tippen Sie hier, um Text einzugeben.</w:t>
          </w:r>
        </w:p>
      </w:docPartBody>
    </w:docPart>
    <w:docPart>
      <w:docPartPr>
        <w:name w:val="059E99A7BD1244CCBB765DD97783BE05"/>
        <w:category>
          <w:name w:val="Allgemein"/>
          <w:gallery w:val="placeholder"/>
        </w:category>
        <w:types>
          <w:type w:val="bbPlcHdr"/>
        </w:types>
        <w:behaviors>
          <w:behavior w:val="content"/>
        </w:behaviors>
        <w:guid w:val="{A67AAA02-F29B-4E11-B7F8-7CD030EF6F88}"/>
      </w:docPartPr>
      <w:docPartBody>
        <w:p w:rsidR="000F6C99" w:rsidRDefault="00E6290B" w:rsidP="00E6290B">
          <w:pPr>
            <w:pStyle w:val="059E99A7BD1244CCBB765DD97783BE05"/>
          </w:pPr>
          <w:r w:rsidRPr="009A346E">
            <w:rPr>
              <w:rStyle w:val="Platzhaltertext"/>
            </w:rPr>
            <w:t>Klicken oder tippen Sie hier, um Text einzugeben.</w:t>
          </w:r>
        </w:p>
      </w:docPartBody>
    </w:docPart>
    <w:docPart>
      <w:docPartPr>
        <w:name w:val="35D3C5F0195F4C36A955C29443650C8A"/>
        <w:category>
          <w:name w:val="Allgemein"/>
          <w:gallery w:val="placeholder"/>
        </w:category>
        <w:types>
          <w:type w:val="bbPlcHdr"/>
        </w:types>
        <w:behaviors>
          <w:behavior w:val="content"/>
        </w:behaviors>
        <w:guid w:val="{ACC8CA91-8166-4AF3-98CD-58195A075E65}"/>
      </w:docPartPr>
      <w:docPartBody>
        <w:p w:rsidR="000F6C99" w:rsidRDefault="00E6290B" w:rsidP="00E6290B">
          <w:pPr>
            <w:pStyle w:val="35D3C5F0195F4C36A955C29443650C8A"/>
          </w:pPr>
          <w:r w:rsidRPr="009A346E">
            <w:rPr>
              <w:rStyle w:val="Platzhaltertext"/>
            </w:rPr>
            <w:t>Klicken oder tippen Sie hier, um Text einzugeben.</w:t>
          </w:r>
        </w:p>
      </w:docPartBody>
    </w:docPart>
    <w:docPart>
      <w:docPartPr>
        <w:name w:val="36EFDDA771724656BFDE88898FEB6736"/>
        <w:category>
          <w:name w:val="Allgemein"/>
          <w:gallery w:val="placeholder"/>
        </w:category>
        <w:types>
          <w:type w:val="bbPlcHdr"/>
        </w:types>
        <w:behaviors>
          <w:behavior w:val="content"/>
        </w:behaviors>
        <w:guid w:val="{75C82141-62BC-4B76-B77C-940575A7DC9A}"/>
      </w:docPartPr>
      <w:docPartBody>
        <w:p w:rsidR="000F6C99" w:rsidRDefault="00E6290B" w:rsidP="00E6290B">
          <w:pPr>
            <w:pStyle w:val="36EFDDA771724656BFDE88898FEB6736"/>
          </w:pPr>
          <w:r w:rsidRPr="009A346E">
            <w:rPr>
              <w:rStyle w:val="Platzhaltertext"/>
            </w:rPr>
            <w:t>Klicken oder tippen Sie hier, um Text einzugeben.</w:t>
          </w:r>
        </w:p>
      </w:docPartBody>
    </w:docPart>
    <w:docPart>
      <w:docPartPr>
        <w:name w:val="55BA2B01E0264B699F1EF95AF4DF14E8"/>
        <w:category>
          <w:name w:val="Allgemein"/>
          <w:gallery w:val="placeholder"/>
        </w:category>
        <w:types>
          <w:type w:val="bbPlcHdr"/>
        </w:types>
        <w:behaviors>
          <w:behavior w:val="content"/>
        </w:behaviors>
        <w:guid w:val="{BE619889-AA2C-4CE3-BA7A-C10D6FA5CBF2}"/>
      </w:docPartPr>
      <w:docPartBody>
        <w:p w:rsidR="000F6C99" w:rsidRDefault="00E6290B" w:rsidP="00E6290B">
          <w:pPr>
            <w:pStyle w:val="55BA2B01E0264B699F1EF95AF4DF14E8"/>
          </w:pPr>
          <w:r w:rsidRPr="009A346E">
            <w:rPr>
              <w:rStyle w:val="Platzhaltertext"/>
            </w:rPr>
            <w:t>Klicken oder tippen Sie hier, um Text einzugeben.</w:t>
          </w:r>
        </w:p>
      </w:docPartBody>
    </w:docPart>
    <w:docPart>
      <w:docPartPr>
        <w:name w:val="AB35B39A3AF84442BC8555CB6E7DD2F5"/>
        <w:category>
          <w:name w:val="Allgemein"/>
          <w:gallery w:val="placeholder"/>
        </w:category>
        <w:types>
          <w:type w:val="bbPlcHdr"/>
        </w:types>
        <w:behaviors>
          <w:behavior w:val="content"/>
        </w:behaviors>
        <w:guid w:val="{717FAD0C-5645-4499-A258-13BD675D1617}"/>
      </w:docPartPr>
      <w:docPartBody>
        <w:p w:rsidR="000F6C99" w:rsidRDefault="00E6290B" w:rsidP="00E6290B">
          <w:pPr>
            <w:pStyle w:val="AB35B39A3AF84442BC8555CB6E7DD2F5"/>
          </w:pPr>
          <w:r w:rsidRPr="009A346E">
            <w:rPr>
              <w:rStyle w:val="Platzhaltertext"/>
            </w:rPr>
            <w:t>Klicken oder tippen Sie hier, um Text einzugeben.</w:t>
          </w:r>
        </w:p>
      </w:docPartBody>
    </w:docPart>
    <w:docPart>
      <w:docPartPr>
        <w:name w:val="5286B0C42C41492AA0C329C10FDB45AC"/>
        <w:category>
          <w:name w:val="Allgemein"/>
          <w:gallery w:val="placeholder"/>
        </w:category>
        <w:types>
          <w:type w:val="bbPlcHdr"/>
        </w:types>
        <w:behaviors>
          <w:behavior w:val="content"/>
        </w:behaviors>
        <w:guid w:val="{E0A26A4F-9E79-4FEF-B4B8-10C77F1D7E46}"/>
      </w:docPartPr>
      <w:docPartBody>
        <w:p w:rsidR="000F6C99" w:rsidRDefault="00E6290B" w:rsidP="00E6290B">
          <w:pPr>
            <w:pStyle w:val="5286B0C42C41492AA0C329C10FDB45AC"/>
          </w:pPr>
          <w:r w:rsidRPr="009A346E">
            <w:rPr>
              <w:rStyle w:val="Platzhaltertext"/>
            </w:rPr>
            <w:t>Klicken oder tippen Sie hier, um Text einzugeben.</w:t>
          </w:r>
        </w:p>
      </w:docPartBody>
    </w:docPart>
    <w:docPart>
      <w:docPartPr>
        <w:name w:val="B2DAF2154F5740949E5986669C7645CF"/>
        <w:category>
          <w:name w:val="Allgemein"/>
          <w:gallery w:val="placeholder"/>
        </w:category>
        <w:types>
          <w:type w:val="bbPlcHdr"/>
        </w:types>
        <w:behaviors>
          <w:behavior w:val="content"/>
        </w:behaviors>
        <w:guid w:val="{54A6E6FB-44B9-444A-BBD2-1FDCFBB6164D}"/>
      </w:docPartPr>
      <w:docPartBody>
        <w:p w:rsidR="000F6C99" w:rsidRDefault="00E6290B" w:rsidP="00E6290B">
          <w:pPr>
            <w:pStyle w:val="B2DAF2154F5740949E5986669C7645CF"/>
          </w:pPr>
          <w:r w:rsidRPr="009A346E">
            <w:rPr>
              <w:rStyle w:val="Platzhaltertext"/>
            </w:rPr>
            <w:t>Klicken oder tippen Sie hier, um Text einzugeben.</w:t>
          </w:r>
        </w:p>
      </w:docPartBody>
    </w:docPart>
    <w:docPart>
      <w:docPartPr>
        <w:name w:val="4DE10D378D044EDFBD3B4D72124E90E7"/>
        <w:category>
          <w:name w:val="Allgemein"/>
          <w:gallery w:val="placeholder"/>
        </w:category>
        <w:types>
          <w:type w:val="bbPlcHdr"/>
        </w:types>
        <w:behaviors>
          <w:behavior w:val="content"/>
        </w:behaviors>
        <w:guid w:val="{218E78A0-41EA-4619-B89F-5CD5F2877EB8}"/>
      </w:docPartPr>
      <w:docPartBody>
        <w:p w:rsidR="000F6C99" w:rsidRDefault="00E6290B" w:rsidP="00E6290B">
          <w:pPr>
            <w:pStyle w:val="4DE10D378D044EDFBD3B4D72124E90E7"/>
          </w:pPr>
          <w:r w:rsidRPr="009A346E">
            <w:rPr>
              <w:rStyle w:val="Platzhaltertext"/>
            </w:rPr>
            <w:t>Klicken oder tippen Sie hier, um Text einzugeben.</w:t>
          </w:r>
        </w:p>
      </w:docPartBody>
    </w:docPart>
    <w:docPart>
      <w:docPartPr>
        <w:name w:val="4831641B673544E698A4DA21895B656A"/>
        <w:category>
          <w:name w:val="Allgemein"/>
          <w:gallery w:val="placeholder"/>
        </w:category>
        <w:types>
          <w:type w:val="bbPlcHdr"/>
        </w:types>
        <w:behaviors>
          <w:behavior w:val="content"/>
        </w:behaviors>
        <w:guid w:val="{E8A47ABD-2D19-4EAB-B878-30E0C65F855B}"/>
      </w:docPartPr>
      <w:docPartBody>
        <w:p w:rsidR="000F6C99" w:rsidRDefault="00E6290B" w:rsidP="00E6290B">
          <w:pPr>
            <w:pStyle w:val="4831641B673544E698A4DA21895B656A"/>
          </w:pPr>
          <w:r w:rsidRPr="009A346E">
            <w:rPr>
              <w:rStyle w:val="Platzhaltertext"/>
            </w:rPr>
            <w:t>Klicken oder tippen Sie hier, um Text einzugeben.</w:t>
          </w:r>
        </w:p>
      </w:docPartBody>
    </w:docPart>
    <w:docPart>
      <w:docPartPr>
        <w:name w:val="D130BF0EEB3B4B5690AED39119B4519A"/>
        <w:category>
          <w:name w:val="Allgemein"/>
          <w:gallery w:val="placeholder"/>
        </w:category>
        <w:types>
          <w:type w:val="bbPlcHdr"/>
        </w:types>
        <w:behaviors>
          <w:behavior w:val="content"/>
        </w:behaviors>
        <w:guid w:val="{281318AC-C270-40F1-BB66-A3510D48D71D}"/>
      </w:docPartPr>
      <w:docPartBody>
        <w:p w:rsidR="000F6C99" w:rsidRDefault="00E6290B" w:rsidP="00E6290B">
          <w:pPr>
            <w:pStyle w:val="D130BF0EEB3B4B5690AED39119B4519A"/>
          </w:pPr>
          <w:r w:rsidRPr="009A346E">
            <w:rPr>
              <w:rStyle w:val="Platzhaltertext"/>
            </w:rPr>
            <w:t>Klicken oder tippen Sie hier, um Text einzugeben.</w:t>
          </w:r>
        </w:p>
      </w:docPartBody>
    </w:docPart>
    <w:docPart>
      <w:docPartPr>
        <w:name w:val="4F316F0ED3484763803DC3EE02730836"/>
        <w:category>
          <w:name w:val="Allgemein"/>
          <w:gallery w:val="placeholder"/>
        </w:category>
        <w:types>
          <w:type w:val="bbPlcHdr"/>
        </w:types>
        <w:behaviors>
          <w:behavior w:val="content"/>
        </w:behaviors>
        <w:guid w:val="{BD142EF0-0B24-4B78-B70E-C6E6FC5DBD0C}"/>
      </w:docPartPr>
      <w:docPartBody>
        <w:p w:rsidR="000F6C99" w:rsidRDefault="00E6290B" w:rsidP="00E6290B">
          <w:pPr>
            <w:pStyle w:val="4F316F0ED3484763803DC3EE02730836"/>
          </w:pPr>
          <w:r w:rsidRPr="009A346E">
            <w:rPr>
              <w:rStyle w:val="Platzhaltertext"/>
            </w:rPr>
            <w:t>Klicken oder tippen Sie hier, um Text einzugeben.</w:t>
          </w:r>
        </w:p>
      </w:docPartBody>
    </w:docPart>
    <w:docPart>
      <w:docPartPr>
        <w:name w:val="320F07375B59469BB687BF854CB6A849"/>
        <w:category>
          <w:name w:val="Allgemein"/>
          <w:gallery w:val="placeholder"/>
        </w:category>
        <w:types>
          <w:type w:val="bbPlcHdr"/>
        </w:types>
        <w:behaviors>
          <w:behavior w:val="content"/>
        </w:behaviors>
        <w:guid w:val="{C4F226A0-E527-4B73-9AEA-BD7728FE7862}"/>
      </w:docPartPr>
      <w:docPartBody>
        <w:p w:rsidR="000F6C99" w:rsidRDefault="00E6290B" w:rsidP="00E6290B">
          <w:pPr>
            <w:pStyle w:val="320F07375B59469BB687BF854CB6A849"/>
          </w:pPr>
          <w:r w:rsidRPr="009A346E">
            <w:rPr>
              <w:rStyle w:val="Platzhaltertext"/>
            </w:rPr>
            <w:t>Klicken oder tippen Sie hier, um Text einzugeben.</w:t>
          </w:r>
        </w:p>
      </w:docPartBody>
    </w:docPart>
    <w:docPart>
      <w:docPartPr>
        <w:name w:val="9BE70E2FB80E40B2993BA3349280C51A"/>
        <w:category>
          <w:name w:val="Allgemein"/>
          <w:gallery w:val="placeholder"/>
        </w:category>
        <w:types>
          <w:type w:val="bbPlcHdr"/>
        </w:types>
        <w:behaviors>
          <w:behavior w:val="content"/>
        </w:behaviors>
        <w:guid w:val="{82C016FE-335F-4776-BFEA-E3E80ACAC2AA}"/>
      </w:docPartPr>
      <w:docPartBody>
        <w:p w:rsidR="000F6C99" w:rsidRDefault="00E6290B" w:rsidP="00E6290B">
          <w:pPr>
            <w:pStyle w:val="9BE70E2FB80E40B2993BA3349280C51A"/>
          </w:pPr>
          <w:r w:rsidRPr="009A346E">
            <w:rPr>
              <w:rStyle w:val="Platzhaltertext"/>
            </w:rPr>
            <w:t>Klicken oder tippen Sie hier, um Text einzugeben.</w:t>
          </w:r>
        </w:p>
      </w:docPartBody>
    </w:docPart>
    <w:docPart>
      <w:docPartPr>
        <w:name w:val="49AB0717812342C0A3B21A88FFEB3035"/>
        <w:category>
          <w:name w:val="Allgemein"/>
          <w:gallery w:val="placeholder"/>
        </w:category>
        <w:types>
          <w:type w:val="bbPlcHdr"/>
        </w:types>
        <w:behaviors>
          <w:behavior w:val="content"/>
        </w:behaviors>
        <w:guid w:val="{1225D4FB-8148-4975-9F32-DA56370B730A}"/>
      </w:docPartPr>
      <w:docPartBody>
        <w:p w:rsidR="000F6C99" w:rsidRDefault="00E6290B" w:rsidP="00E6290B">
          <w:pPr>
            <w:pStyle w:val="49AB0717812342C0A3B21A88FFEB3035"/>
          </w:pPr>
          <w:r w:rsidRPr="009A346E">
            <w:rPr>
              <w:rStyle w:val="Platzhaltertext"/>
            </w:rPr>
            <w:t>Klicken oder tippen Sie hier, um Text einzugeben.</w:t>
          </w:r>
        </w:p>
      </w:docPartBody>
    </w:docPart>
    <w:docPart>
      <w:docPartPr>
        <w:name w:val="D998AEC6434E4887ADEA39060153FDB5"/>
        <w:category>
          <w:name w:val="Allgemein"/>
          <w:gallery w:val="placeholder"/>
        </w:category>
        <w:types>
          <w:type w:val="bbPlcHdr"/>
        </w:types>
        <w:behaviors>
          <w:behavior w:val="content"/>
        </w:behaviors>
        <w:guid w:val="{5F83F4A9-3626-4A0E-9948-81F3FC942FC0}"/>
      </w:docPartPr>
      <w:docPartBody>
        <w:p w:rsidR="000F6C99" w:rsidRDefault="00E6290B" w:rsidP="00E6290B">
          <w:pPr>
            <w:pStyle w:val="D998AEC6434E4887ADEA39060153FDB5"/>
          </w:pPr>
          <w:r w:rsidRPr="009A346E">
            <w:rPr>
              <w:rStyle w:val="Platzhaltertext"/>
            </w:rPr>
            <w:t>Klicken oder tippen Sie hier, um Text einzugeben.</w:t>
          </w:r>
        </w:p>
      </w:docPartBody>
    </w:docPart>
    <w:docPart>
      <w:docPartPr>
        <w:name w:val="99140472902C4A16861F90700F1A22DF"/>
        <w:category>
          <w:name w:val="Allgemein"/>
          <w:gallery w:val="placeholder"/>
        </w:category>
        <w:types>
          <w:type w:val="bbPlcHdr"/>
        </w:types>
        <w:behaviors>
          <w:behavior w:val="content"/>
        </w:behaviors>
        <w:guid w:val="{A75D22BC-4D3F-43E8-9BB4-CB55E42120EE}"/>
      </w:docPartPr>
      <w:docPartBody>
        <w:p w:rsidR="000F6C99" w:rsidRDefault="00E6290B" w:rsidP="00E6290B">
          <w:pPr>
            <w:pStyle w:val="99140472902C4A16861F90700F1A22DF"/>
          </w:pPr>
          <w:r w:rsidRPr="009A346E">
            <w:rPr>
              <w:rStyle w:val="Platzhaltertext"/>
            </w:rPr>
            <w:t>Klicken oder tippen Sie hier, um Text einzugeben.</w:t>
          </w:r>
        </w:p>
      </w:docPartBody>
    </w:docPart>
    <w:docPart>
      <w:docPartPr>
        <w:name w:val="B7FA0FD3BB3D4466943C746C99C32FA5"/>
        <w:category>
          <w:name w:val="Allgemein"/>
          <w:gallery w:val="placeholder"/>
        </w:category>
        <w:types>
          <w:type w:val="bbPlcHdr"/>
        </w:types>
        <w:behaviors>
          <w:behavior w:val="content"/>
        </w:behaviors>
        <w:guid w:val="{2C0932D4-3E8D-4DB2-BFB0-E33D1EB2DF22}"/>
      </w:docPartPr>
      <w:docPartBody>
        <w:p w:rsidR="000F6C99" w:rsidRDefault="00E6290B" w:rsidP="00E6290B">
          <w:pPr>
            <w:pStyle w:val="B7FA0FD3BB3D4466943C746C99C32FA5"/>
          </w:pPr>
          <w:r w:rsidRPr="009A346E">
            <w:rPr>
              <w:rStyle w:val="Platzhaltertext"/>
            </w:rPr>
            <w:t>Klicken oder tippen Sie hier, um Text einzugeben.</w:t>
          </w:r>
        </w:p>
      </w:docPartBody>
    </w:docPart>
    <w:docPart>
      <w:docPartPr>
        <w:name w:val="2F545EED65AA4A50BD7D8EDF57D236AF"/>
        <w:category>
          <w:name w:val="Allgemein"/>
          <w:gallery w:val="placeholder"/>
        </w:category>
        <w:types>
          <w:type w:val="bbPlcHdr"/>
        </w:types>
        <w:behaviors>
          <w:behavior w:val="content"/>
        </w:behaviors>
        <w:guid w:val="{3A976673-11D7-4140-B99E-ABC92C238333}"/>
      </w:docPartPr>
      <w:docPartBody>
        <w:p w:rsidR="000F6C99" w:rsidRDefault="00E6290B" w:rsidP="00E6290B">
          <w:pPr>
            <w:pStyle w:val="2F545EED65AA4A50BD7D8EDF57D236AF"/>
          </w:pPr>
          <w:r>
            <w:rPr>
              <w:rStyle w:val="Platzhaltertext"/>
            </w:rPr>
            <w:t>Klicken oder tippen Sie hier, um Text einzugeben.</w:t>
          </w:r>
        </w:p>
      </w:docPartBody>
    </w:docPart>
    <w:docPart>
      <w:docPartPr>
        <w:name w:val="49F2DC2A0FD3457381C4AE29B5F7E01E"/>
        <w:category>
          <w:name w:val="Allgemein"/>
          <w:gallery w:val="placeholder"/>
        </w:category>
        <w:types>
          <w:type w:val="bbPlcHdr"/>
        </w:types>
        <w:behaviors>
          <w:behavior w:val="content"/>
        </w:behaviors>
        <w:guid w:val="{3E6B4AB1-6A08-4CC6-ADA6-0C7FC2F9CBBB}"/>
      </w:docPartPr>
      <w:docPartBody>
        <w:p w:rsidR="000F6C99" w:rsidRDefault="00E6290B" w:rsidP="00E6290B">
          <w:pPr>
            <w:pStyle w:val="49F2DC2A0FD3457381C4AE29B5F7E01E"/>
          </w:pPr>
          <w:r w:rsidRPr="009A346E">
            <w:rPr>
              <w:rStyle w:val="Platzhaltertext"/>
            </w:rPr>
            <w:t>Klicken oder tippen Sie hier, um Text einzugeben.</w:t>
          </w:r>
        </w:p>
      </w:docPartBody>
    </w:docPart>
    <w:docPart>
      <w:docPartPr>
        <w:name w:val="88837AAD5E4B4C3BBB435911188B07E1"/>
        <w:category>
          <w:name w:val="Allgemein"/>
          <w:gallery w:val="placeholder"/>
        </w:category>
        <w:types>
          <w:type w:val="bbPlcHdr"/>
        </w:types>
        <w:behaviors>
          <w:behavior w:val="content"/>
        </w:behaviors>
        <w:guid w:val="{220D175E-87D4-49AF-8A24-21EE4860EC4C}"/>
      </w:docPartPr>
      <w:docPartBody>
        <w:p w:rsidR="000F6C99" w:rsidRDefault="00E6290B" w:rsidP="00E6290B">
          <w:pPr>
            <w:pStyle w:val="88837AAD5E4B4C3BBB435911188B07E1"/>
          </w:pPr>
          <w:r w:rsidRPr="009A346E">
            <w:rPr>
              <w:rStyle w:val="Platzhaltertext"/>
            </w:rPr>
            <w:t>Klicken oder tippen Sie hier, um Text einzugeben.</w:t>
          </w:r>
        </w:p>
      </w:docPartBody>
    </w:docPart>
    <w:docPart>
      <w:docPartPr>
        <w:name w:val="B725EA5A65D145E19E326EC40F8CEAA1"/>
        <w:category>
          <w:name w:val="Allgemein"/>
          <w:gallery w:val="placeholder"/>
        </w:category>
        <w:types>
          <w:type w:val="bbPlcHdr"/>
        </w:types>
        <w:behaviors>
          <w:behavior w:val="content"/>
        </w:behaviors>
        <w:guid w:val="{396E5468-1660-4E80-B418-7552B0B0457A}"/>
      </w:docPartPr>
      <w:docPartBody>
        <w:p w:rsidR="000F6C99" w:rsidRDefault="00E6290B" w:rsidP="00E6290B">
          <w:pPr>
            <w:pStyle w:val="B725EA5A65D145E19E326EC40F8CEAA1"/>
          </w:pPr>
          <w:r w:rsidRPr="009A346E">
            <w:rPr>
              <w:rStyle w:val="Platzhaltertext"/>
            </w:rPr>
            <w:t>Klicken oder tippen Sie hier, um Text einzugeben.</w:t>
          </w:r>
        </w:p>
      </w:docPartBody>
    </w:docPart>
    <w:docPart>
      <w:docPartPr>
        <w:name w:val="DC2645082BAB47EDB2DB46601089F5DA"/>
        <w:category>
          <w:name w:val="Allgemein"/>
          <w:gallery w:val="placeholder"/>
        </w:category>
        <w:types>
          <w:type w:val="bbPlcHdr"/>
        </w:types>
        <w:behaviors>
          <w:behavior w:val="content"/>
        </w:behaviors>
        <w:guid w:val="{0531C43A-112F-4C3A-B3E4-1B4673D6464A}"/>
      </w:docPartPr>
      <w:docPartBody>
        <w:p w:rsidR="000F6C99" w:rsidRDefault="00E6290B" w:rsidP="00E6290B">
          <w:pPr>
            <w:pStyle w:val="DC2645082BAB47EDB2DB46601089F5DA"/>
          </w:pPr>
          <w:r w:rsidRPr="009A346E">
            <w:rPr>
              <w:rStyle w:val="Platzhaltertext"/>
            </w:rPr>
            <w:t>Klicken oder tippen Sie hier, um Text einzugeben.</w:t>
          </w:r>
        </w:p>
      </w:docPartBody>
    </w:docPart>
    <w:docPart>
      <w:docPartPr>
        <w:name w:val="C675A74CA8E348108ECBAFC183B0169C"/>
        <w:category>
          <w:name w:val="Allgemein"/>
          <w:gallery w:val="placeholder"/>
        </w:category>
        <w:types>
          <w:type w:val="bbPlcHdr"/>
        </w:types>
        <w:behaviors>
          <w:behavior w:val="content"/>
        </w:behaviors>
        <w:guid w:val="{90568283-205A-40B0-90C0-8993A1C4C48D}"/>
      </w:docPartPr>
      <w:docPartBody>
        <w:p w:rsidR="000F6C99" w:rsidRDefault="00E6290B" w:rsidP="00E6290B">
          <w:pPr>
            <w:pStyle w:val="C675A74CA8E348108ECBAFC183B0169C"/>
          </w:pPr>
          <w:r w:rsidRPr="009A346E">
            <w:rPr>
              <w:rStyle w:val="Platzhaltertext"/>
            </w:rPr>
            <w:t>Klicken oder tippen Sie hier, um Text einzugeben.</w:t>
          </w:r>
        </w:p>
      </w:docPartBody>
    </w:docPart>
    <w:docPart>
      <w:docPartPr>
        <w:name w:val="C4648E2E00B3483AB5D952C679F4F8E1"/>
        <w:category>
          <w:name w:val="Allgemein"/>
          <w:gallery w:val="placeholder"/>
        </w:category>
        <w:types>
          <w:type w:val="bbPlcHdr"/>
        </w:types>
        <w:behaviors>
          <w:behavior w:val="content"/>
        </w:behaviors>
        <w:guid w:val="{5F037917-46AC-40D6-8DC4-8C659FAD5E3C}"/>
      </w:docPartPr>
      <w:docPartBody>
        <w:p w:rsidR="000F6C99" w:rsidRDefault="00E6290B" w:rsidP="00E6290B">
          <w:pPr>
            <w:pStyle w:val="C4648E2E00B3483AB5D952C679F4F8E1"/>
          </w:pPr>
          <w:r w:rsidRPr="009A346E">
            <w:rPr>
              <w:rStyle w:val="Platzhaltertext"/>
            </w:rPr>
            <w:t>Klicken oder tippen Sie hier, um Text einzugeben.</w:t>
          </w:r>
        </w:p>
      </w:docPartBody>
    </w:docPart>
    <w:docPart>
      <w:docPartPr>
        <w:name w:val="0EE4700DD1EE47DB91C51AAD3640B796"/>
        <w:category>
          <w:name w:val="Allgemein"/>
          <w:gallery w:val="placeholder"/>
        </w:category>
        <w:types>
          <w:type w:val="bbPlcHdr"/>
        </w:types>
        <w:behaviors>
          <w:behavior w:val="content"/>
        </w:behaviors>
        <w:guid w:val="{62D10735-1761-4175-A06D-0200177BFA96}"/>
      </w:docPartPr>
      <w:docPartBody>
        <w:p w:rsidR="000F6C99" w:rsidRDefault="00E6290B" w:rsidP="00E6290B">
          <w:pPr>
            <w:pStyle w:val="0EE4700DD1EE47DB91C51AAD3640B796"/>
          </w:pPr>
          <w:r w:rsidRPr="009A346E">
            <w:rPr>
              <w:rStyle w:val="Platzhaltertext"/>
            </w:rPr>
            <w:t>Klicken oder tippen Sie hier, um Text einzugeben.</w:t>
          </w:r>
        </w:p>
      </w:docPartBody>
    </w:docPart>
    <w:docPart>
      <w:docPartPr>
        <w:name w:val="B06EE4BB44504FB88FA5F1117A016B8D"/>
        <w:category>
          <w:name w:val="Allgemein"/>
          <w:gallery w:val="placeholder"/>
        </w:category>
        <w:types>
          <w:type w:val="bbPlcHdr"/>
        </w:types>
        <w:behaviors>
          <w:behavior w:val="content"/>
        </w:behaviors>
        <w:guid w:val="{21150EE8-2FEC-4871-BE41-4F6E21A47E2D}"/>
      </w:docPartPr>
      <w:docPartBody>
        <w:p w:rsidR="000F6C99" w:rsidRDefault="00E6290B" w:rsidP="00E6290B">
          <w:pPr>
            <w:pStyle w:val="B06EE4BB44504FB88FA5F1117A016B8D"/>
          </w:pPr>
          <w:r w:rsidRPr="009A346E">
            <w:rPr>
              <w:rStyle w:val="Platzhaltertext"/>
            </w:rPr>
            <w:t>Klicken oder tippen Sie hier, um Text einzugeben.</w:t>
          </w:r>
        </w:p>
      </w:docPartBody>
    </w:docPart>
    <w:docPart>
      <w:docPartPr>
        <w:name w:val="07013ABC77D348AEBE497BBEF66969F9"/>
        <w:category>
          <w:name w:val="Allgemein"/>
          <w:gallery w:val="placeholder"/>
        </w:category>
        <w:types>
          <w:type w:val="bbPlcHdr"/>
        </w:types>
        <w:behaviors>
          <w:behavior w:val="content"/>
        </w:behaviors>
        <w:guid w:val="{8DAC063F-9B7B-40CB-82C2-F405746C1538}"/>
      </w:docPartPr>
      <w:docPartBody>
        <w:p w:rsidR="000F6C99" w:rsidRDefault="00E6290B" w:rsidP="00E6290B">
          <w:pPr>
            <w:pStyle w:val="07013ABC77D348AEBE497BBEF66969F9"/>
          </w:pPr>
          <w:r w:rsidRPr="009A346E">
            <w:rPr>
              <w:rStyle w:val="Platzhaltertext"/>
            </w:rPr>
            <w:t>Klicken oder tippen Sie hier, um Text einzugeben.</w:t>
          </w:r>
        </w:p>
      </w:docPartBody>
    </w:docPart>
    <w:docPart>
      <w:docPartPr>
        <w:name w:val="5FA7E6247CF749C9AF27E85AE37FA2C1"/>
        <w:category>
          <w:name w:val="Allgemein"/>
          <w:gallery w:val="placeholder"/>
        </w:category>
        <w:types>
          <w:type w:val="bbPlcHdr"/>
        </w:types>
        <w:behaviors>
          <w:behavior w:val="content"/>
        </w:behaviors>
        <w:guid w:val="{DA3CEE69-D481-4426-A488-5B401EE626AC}"/>
      </w:docPartPr>
      <w:docPartBody>
        <w:p w:rsidR="0077731C" w:rsidRDefault="000F6C99" w:rsidP="000F6C99">
          <w:pPr>
            <w:pStyle w:val="5FA7E6247CF749C9AF27E85AE37FA2C1"/>
          </w:pPr>
          <w:r w:rsidRPr="009A346E">
            <w:rPr>
              <w:rStyle w:val="Platzhaltertext"/>
            </w:rPr>
            <w:t>Klicken oder tippen Sie hier, um Text einzugeben.</w:t>
          </w:r>
        </w:p>
      </w:docPartBody>
    </w:docPart>
    <w:docPart>
      <w:docPartPr>
        <w:name w:val="BCF95EBA9639472F82CCE1264425F412"/>
        <w:category>
          <w:name w:val="Allgemein"/>
          <w:gallery w:val="placeholder"/>
        </w:category>
        <w:types>
          <w:type w:val="bbPlcHdr"/>
        </w:types>
        <w:behaviors>
          <w:behavior w:val="content"/>
        </w:behaviors>
        <w:guid w:val="{41D3D1AF-BD5F-4F83-A08F-A0B6820AA982}"/>
      </w:docPartPr>
      <w:docPartBody>
        <w:p w:rsidR="0002494C" w:rsidRDefault="00974B8D" w:rsidP="00974B8D">
          <w:pPr>
            <w:pStyle w:val="BCF95EBA9639472F82CCE1264425F412"/>
          </w:pPr>
          <w:r w:rsidRPr="009A346E">
            <w:rPr>
              <w:rStyle w:val="Platzhaltertext"/>
            </w:rPr>
            <w:t>Klicken oder tippen Sie hier, um Text einzugeben.</w:t>
          </w:r>
        </w:p>
      </w:docPartBody>
    </w:docPart>
    <w:docPart>
      <w:docPartPr>
        <w:name w:val="5C713CFFE5244EB998D0653C5F1A3CF0"/>
        <w:category>
          <w:name w:val="Allgemein"/>
          <w:gallery w:val="placeholder"/>
        </w:category>
        <w:types>
          <w:type w:val="bbPlcHdr"/>
        </w:types>
        <w:behaviors>
          <w:behavior w:val="content"/>
        </w:behaviors>
        <w:guid w:val="{0696A2E1-FE79-4BE3-B598-34D890E20E21}"/>
      </w:docPartPr>
      <w:docPartBody>
        <w:p w:rsidR="00676E06" w:rsidRDefault="0002494C" w:rsidP="0002494C">
          <w:pPr>
            <w:pStyle w:val="5C713CFFE5244EB998D0653C5F1A3CF0"/>
          </w:pPr>
          <w:r w:rsidRPr="009A346E">
            <w:rPr>
              <w:rStyle w:val="Platzhaltertext"/>
            </w:rPr>
            <w:t>Klicken oder tippen Sie hier, um Text einzugeben.</w:t>
          </w:r>
        </w:p>
      </w:docPartBody>
    </w:docPart>
    <w:docPart>
      <w:docPartPr>
        <w:name w:val="95B80E1049154279B72AF16955296E96"/>
        <w:category>
          <w:name w:val="Allgemein"/>
          <w:gallery w:val="placeholder"/>
        </w:category>
        <w:types>
          <w:type w:val="bbPlcHdr"/>
        </w:types>
        <w:behaviors>
          <w:behavior w:val="content"/>
        </w:behaviors>
        <w:guid w:val="{34C6AD3A-E8A5-46CF-B3CD-BAAB875A6FAB}"/>
      </w:docPartPr>
      <w:docPartBody>
        <w:p w:rsidR="00227A5C" w:rsidRDefault="00676E06" w:rsidP="00676E06">
          <w:pPr>
            <w:pStyle w:val="95B80E1049154279B72AF16955296E96"/>
          </w:pPr>
          <w:r w:rsidRPr="009A346E">
            <w:rPr>
              <w:rStyle w:val="Platzhaltertext"/>
            </w:rPr>
            <w:t>Klicken oder tippen Sie hier, um Text einzugeben.</w:t>
          </w:r>
        </w:p>
      </w:docPartBody>
    </w:docPart>
    <w:docPart>
      <w:docPartPr>
        <w:name w:val="7014E74215F548F4A18B84EC13D9DBD6"/>
        <w:category>
          <w:name w:val="Allgemein"/>
          <w:gallery w:val="placeholder"/>
        </w:category>
        <w:types>
          <w:type w:val="bbPlcHdr"/>
        </w:types>
        <w:behaviors>
          <w:behavior w:val="content"/>
        </w:behaviors>
        <w:guid w:val="{8B4C64C9-1C65-44F1-A0ED-C52DAC72A959}"/>
      </w:docPartPr>
      <w:docPartBody>
        <w:p w:rsidR="00227A5C" w:rsidRDefault="00676E06" w:rsidP="00676E06">
          <w:pPr>
            <w:pStyle w:val="7014E74215F548F4A18B84EC13D9DBD6"/>
          </w:pPr>
          <w:r w:rsidRPr="009A346E">
            <w:rPr>
              <w:rStyle w:val="Platzhaltertext"/>
            </w:rPr>
            <w:t>Klicken oder tippen Sie hier, um Text einzugeben.</w:t>
          </w:r>
        </w:p>
      </w:docPartBody>
    </w:docPart>
    <w:docPart>
      <w:docPartPr>
        <w:name w:val="8CDDA7C8B03D44208FBFB5F7F55D6306"/>
        <w:category>
          <w:name w:val="Allgemein"/>
          <w:gallery w:val="placeholder"/>
        </w:category>
        <w:types>
          <w:type w:val="bbPlcHdr"/>
        </w:types>
        <w:behaviors>
          <w:behavior w:val="content"/>
        </w:behaviors>
        <w:guid w:val="{9C4CEF35-D909-4A95-89A9-6728CA32A237}"/>
      </w:docPartPr>
      <w:docPartBody>
        <w:p w:rsidR="00227A5C" w:rsidRDefault="00676E06" w:rsidP="00676E06">
          <w:pPr>
            <w:pStyle w:val="8CDDA7C8B03D44208FBFB5F7F55D6306"/>
          </w:pPr>
          <w:r w:rsidRPr="009A346E">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840"/>
    <w:rsid w:val="0002494C"/>
    <w:rsid w:val="000363A2"/>
    <w:rsid w:val="00050CF1"/>
    <w:rsid w:val="00057557"/>
    <w:rsid w:val="000959D9"/>
    <w:rsid w:val="000B38E0"/>
    <w:rsid w:val="000F6C99"/>
    <w:rsid w:val="0014138B"/>
    <w:rsid w:val="001844A2"/>
    <w:rsid w:val="0019406E"/>
    <w:rsid w:val="001F501B"/>
    <w:rsid w:val="00227A5C"/>
    <w:rsid w:val="00230D71"/>
    <w:rsid w:val="002D5334"/>
    <w:rsid w:val="00310D66"/>
    <w:rsid w:val="00365296"/>
    <w:rsid w:val="00365A65"/>
    <w:rsid w:val="003778CD"/>
    <w:rsid w:val="003854D6"/>
    <w:rsid w:val="00390B7E"/>
    <w:rsid w:val="0039719B"/>
    <w:rsid w:val="003A794E"/>
    <w:rsid w:val="003F5698"/>
    <w:rsid w:val="0040046B"/>
    <w:rsid w:val="00404A61"/>
    <w:rsid w:val="00415EC5"/>
    <w:rsid w:val="00483B1C"/>
    <w:rsid w:val="004E0AFF"/>
    <w:rsid w:val="004F40B8"/>
    <w:rsid w:val="00554174"/>
    <w:rsid w:val="00576AD6"/>
    <w:rsid w:val="00585A64"/>
    <w:rsid w:val="00591CCF"/>
    <w:rsid w:val="00593DD6"/>
    <w:rsid w:val="005959CF"/>
    <w:rsid w:val="005A1356"/>
    <w:rsid w:val="00601910"/>
    <w:rsid w:val="0060702F"/>
    <w:rsid w:val="00650C52"/>
    <w:rsid w:val="00676E06"/>
    <w:rsid w:val="00677AC3"/>
    <w:rsid w:val="00681881"/>
    <w:rsid w:val="006845B7"/>
    <w:rsid w:val="00684EF3"/>
    <w:rsid w:val="00747C15"/>
    <w:rsid w:val="00763B86"/>
    <w:rsid w:val="0077731C"/>
    <w:rsid w:val="007C5D19"/>
    <w:rsid w:val="007C720C"/>
    <w:rsid w:val="007D08EC"/>
    <w:rsid w:val="0084535C"/>
    <w:rsid w:val="008620A4"/>
    <w:rsid w:val="00865064"/>
    <w:rsid w:val="008B4568"/>
    <w:rsid w:val="008C05CA"/>
    <w:rsid w:val="008E03DE"/>
    <w:rsid w:val="00907955"/>
    <w:rsid w:val="00916DFE"/>
    <w:rsid w:val="00951C00"/>
    <w:rsid w:val="00974B8D"/>
    <w:rsid w:val="009C3E86"/>
    <w:rsid w:val="009D7518"/>
    <w:rsid w:val="00A4117A"/>
    <w:rsid w:val="00A42840"/>
    <w:rsid w:val="00AC7A18"/>
    <w:rsid w:val="00AF6DC5"/>
    <w:rsid w:val="00B3187A"/>
    <w:rsid w:val="00B41F9D"/>
    <w:rsid w:val="00B74FF2"/>
    <w:rsid w:val="00BA087E"/>
    <w:rsid w:val="00BA2109"/>
    <w:rsid w:val="00BB40DE"/>
    <w:rsid w:val="00BC6EC1"/>
    <w:rsid w:val="00C24E87"/>
    <w:rsid w:val="00C25F19"/>
    <w:rsid w:val="00C43652"/>
    <w:rsid w:val="00C50A13"/>
    <w:rsid w:val="00C66134"/>
    <w:rsid w:val="00CA4A4A"/>
    <w:rsid w:val="00D50C2C"/>
    <w:rsid w:val="00D77DB5"/>
    <w:rsid w:val="00D9167B"/>
    <w:rsid w:val="00DE0F2C"/>
    <w:rsid w:val="00E00253"/>
    <w:rsid w:val="00E15260"/>
    <w:rsid w:val="00E4384E"/>
    <w:rsid w:val="00E46AF6"/>
    <w:rsid w:val="00E6290B"/>
    <w:rsid w:val="00E737CF"/>
    <w:rsid w:val="00E80893"/>
    <w:rsid w:val="00EC541F"/>
    <w:rsid w:val="00EE3AC4"/>
    <w:rsid w:val="00F41D59"/>
    <w:rsid w:val="00F91D75"/>
    <w:rsid w:val="00FA6788"/>
    <w:rsid w:val="00FB09A0"/>
    <w:rsid w:val="00FF3DD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5A1356"/>
    <w:rPr>
      <w:color w:val="808080"/>
    </w:rPr>
  </w:style>
  <w:style w:type="paragraph" w:customStyle="1" w:styleId="5FA7E6247CF749C9AF27E85AE37FA2C1">
    <w:name w:val="5FA7E6247CF749C9AF27E85AE37FA2C1"/>
    <w:rsid w:val="000F6C99"/>
  </w:style>
  <w:style w:type="paragraph" w:customStyle="1" w:styleId="A4B5D39DA47546459703262DF9053357">
    <w:name w:val="A4B5D39DA47546459703262DF9053357"/>
    <w:rsid w:val="000F6C99"/>
  </w:style>
  <w:style w:type="paragraph" w:customStyle="1" w:styleId="0992B695DA7F4AA3A44F2009B17828A6">
    <w:name w:val="0992B695DA7F4AA3A44F2009B17828A6"/>
    <w:rsid w:val="000F6C99"/>
  </w:style>
  <w:style w:type="paragraph" w:customStyle="1" w:styleId="0C73F9CD5A624D72A354BDE9195A098B">
    <w:name w:val="0C73F9CD5A624D72A354BDE9195A098B"/>
    <w:rsid w:val="000F6C99"/>
  </w:style>
  <w:style w:type="paragraph" w:customStyle="1" w:styleId="E2680A76B1554ABEAD98E65BB0E61792">
    <w:name w:val="E2680A76B1554ABEAD98E65BB0E61792"/>
    <w:rsid w:val="00C50A13"/>
  </w:style>
  <w:style w:type="paragraph" w:customStyle="1" w:styleId="28F86CDFAD2F4818A4B41C3C36A3EF54">
    <w:name w:val="28F86CDFAD2F4818A4B41C3C36A3EF54"/>
    <w:rsid w:val="00C50A13"/>
  </w:style>
  <w:style w:type="paragraph" w:customStyle="1" w:styleId="068B472BBFD649199CB75D6CF2CBF05C">
    <w:name w:val="068B472BBFD649199CB75D6CF2CBF05C"/>
    <w:rsid w:val="00DE0F2C"/>
  </w:style>
  <w:style w:type="paragraph" w:customStyle="1" w:styleId="E7A513BD30224523A683CCF5C24DCA00">
    <w:name w:val="E7A513BD30224523A683CCF5C24DCA00"/>
    <w:rsid w:val="00747C15"/>
  </w:style>
  <w:style w:type="paragraph" w:customStyle="1" w:styleId="C4BF974BE8A843D8A8A27C607E8FF708">
    <w:name w:val="C4BF974BE8A843D8A8A27C607E8FF708"/>
    <w:rsid w:val="00747C15"/>
  </w:style>
  <w:style w:type="paragraph" w:customStyle="1" w:styleId="BF9128E1F8B1423C88B364C5097F14A5">
    <w:name w:val="BF9128E1F8B1423C88B364C5097F14A5"/>
    <w:rsid w:val="00747C15"/>
  </w:style>
  <w:style w:type="paragraph" w:customStyle="1" w:styleId="9285B61AC3A34F4A82324DD7541CC7DA">
    <w:name w:val="9285B61AC3A34F4A82324DD7541CC7DA"/>
    <w:rsid w:val="00747C15"/>
  </w:style>
  <w:style w:type="paragraph" w:customStyle="1" w:styleId="E0F4104D1196405DB6B0067B7E4DB3E4">
    <w:name w:val="E0F4104D1196405DB6B0067B7E4DB3E4"/>
    <w:rsid w:val="00747C15"/>
  </w:style>
  <w:style w:type="paragraph" w:customStyle="1" w:styleId="D6ACDE3E67664E6D96160D6AE4FE92A6">
    <w:name w:val="D6ACDE3E67664E6D96160D6AE4FE92A6"/>
    <w:rsid w:val="00B3187A"/>
  </w:style>
  <w:style w:type="paragraph" w:customStyle="1" w:styleId="E90942831E5E423F9EFFD3583D4CD70C">
    <w:name w:val="E90942831E5E423F9EFFD3583D4CD70C"/>
    <w:rsid w:val="00B3187A"/>
  </w:style>
  <w:style w:type="paragraph" w:customStyle="1" w:styleId="FFBB3B9BA7C04E22AE8F5B99BB9E9558">
    <w:name w:val="FFBB3B9BA7C04E22AE8F5B99BB9E9558"/>
    <w:rsid w:val="00D50C2C"/>
  </w:style>
  <w:style w:type="paragraph" w:customStyle="1" w:styleId="612C47157A6540DA82B13C8AA6B3DED1">
    <w:name w:val="612C47157A6540DA82B13C8AA6B3DED1"/>
    <w:rsid w:val="00D50C2C"/>
  </w:style>
  <w:style w:type="paragraph" w:customStyle="1" w:styleId="A4211BA59E8C4A008A05AA3CC8A1069E">
    <w:name w:val="A4211BA59E8C4A008A05AA3CC8A1069E"/>
    <w:rsid w:val="00D50C2C"/>
  </w:style>
  <w:style w:type="paragraph" w:customStyle="1" w:styleId="091F1A1AB9C1463AA9530F473B1151E3">
    <w:name w:val="091F1A1AB9C1463AA9530F473B1151E3"/>
    <w:rsid w:val="00D50C2C"/>
  </w:style>
  <w:style w:type="paragraph" w:customStyle="1" w:styleId="DFE5D4BDBC0245AB81226715F23CCDF1">
    <w:name w:val="DFE5D4BDBC0245AB81226715F23CCDF1"/>
    <w:rsid w:val="00D50C2C"/>
  </w:style>
  <w:style w:type="paragraph" w:customStyle="1" w:styleId="A9F058749A874CE2B838656B602F0655">
    <w:name w:val="A9F058749A874CE2B838656B602F0655"/>
    <w:rsid w:val="00483B1C"/>
  </w:style>
  <w:style w:type="paragraph" w:customStyle="1" w:styleId="E4B15816D254406EA740EABDB30F0175">
    <w:name w:val="E4B15816D254406EA740EABDB30F0175"/>
    <w:rsid w:val="00951C00"/>
  </w:style>
  <w:style w:type="paragraph" w:customStyle="1" w:styleId="BD5B85A0EC8F4132B0F03DCFCAA97A76">
    <w:name w:val="BD5B85A0EC8F4132B0F03DCFCAA97A76"/>
    <w:rsid w:val="00951C00"/>
  </w:style>
  <w:style w:type="paragraph" w:customStyle="1" w:styleId="2852A207F4E44B8386032EFE55158626">
    <w:name w:val="2852A207F4E44B8386032EFE55158626"/>
    <w:rsid w:val="00951C00"/>
  </w:style>
  <w:style w:type="paragraph" w:customStyle="1" w:styleId="EA119D70A94F42EAAED823BE9C048D19">
    <w:name w:val="EA119D70A94F42EAAED823BE9C048D19"/>
    <w:rsid w:val="00951C00"/>
  </w:style>
  <w:style w:type="paragraph" w:customStyle="1" w:styleId="4C6DE9DC73EF4CF589656E143FEBE2DD">
    <w:name w:val="4C6DE9DC73EF4CF589656E143FEBE2DD"/>
    <w:rsid w:val="00951C00"/>
  </w:style>
  <w:style w:type="paragraph" w:customStyle="1" w:styleId="EF4C9F294F6F43ADA8A5299A00E3DE3F">
    <w:name w:val="EF4C9F294F6F43ADA8A5299A00E3DE3F"/>
    <w:rsid w:val="00951C00"/>
  </w:style>
  <w:style w:type="paragraph" w:customStyle="1" w:styleId="18ACA90029144D37A7158E598B5DF922">
    <w:name w:val="18ACA90029144D37A7158E598B5DF922"/>
    <w:rsid w:val="00951C00"/>
  </w:style>
  <w:style w:type="paragraph" w:customStyle="1" w:styleId="CB49824DEC164314BE680C1727D5A067">
    <w:name w:val="CB49824DEC164314BE680C1727D5A067"/>
    <w:rsid w:val="00951C00"/>
  </w:style>
  <w:style w:type="paragraph" w:customStyle="1" w:styleId="11CF9649DD434888A113906467091874">
    <w:name w:val="11CF9649DD434888A113906467091874"/>
    <w:rsid w:val="00951C00"/>
  </w:style>
  <w:style w:type="paragraph" w:customStyle="1" w:styleId="A2082C113FA5407E9A84C7B375E2197E">
    <w:name w:val="A2082C113FA5407E9A84C7B375E2197E"/>
    <w:rsid w:val="00951C00"/>
  </w:style>
  <w:style w:type="paragraph" w:customStyle="1" w:styleId="DB12F7B6FF694A4E8FBB95C7838726DB">
    <w:name w:val="DB12F7B6FF694A4E8FBB95C7838726DB"/>
    <w:rsid w:val="00951C00"/>
  </w:style>
  <w:style w:type="paragraph" w:customStyle="1" w:styleId="58AF5B38DD54471C8D83A61EB5290DE0">
    <w:name w:val="58AF5B38DD54471C8D83A61EB5290DE0"/>
    <w:rsid w:val="00951C00"/>
  </w:style>
  <w:style w:type="paragraph" w:customStyle="1" w:styleId="85BFCE151B364BE8897C714A0B09867D">
    <w:name w:val="85BFCE151B364BE8897C714A0B09867D"/>
    <w:rsid w:val="00951C00"/>
  </w:style>
  <w:style w:type="paragraph" w:customStyle="1" w:styleId="3E5E601CA619450182CED2A23A5E2B78">
    <w:name w:val="3E5E601CA619450182CED2A23A5E2B78"/>
    <w:rsid w:val="00593DD6"/>
  </w:style>
  <w:style w:type="paragraph" w:customStyle="1" w:styleId="4FC4871C29BB497F982A346B29558C77">
    <w:name w:val="4FC4871C29BB497F982A346B29558C77"/>
    <w:rsid w:val="00593DD6"/>
  </w:style>
  <w:style w:type="paragraph" w:customStyle="1" w:styleId="72D29152AE134B5981D0E5A497580FD9">
    <w:name w:val="72D29152AE134B5981D0E5A497580FD9"/>
    <w:rsid w:val="00B41F9D"/>
  </w:style>
  <w:style w:type="paragraph" w:customStyle="1" w:styleId="BC1233655C14423EA8A9E6ED9F9DE540">
    <w:name w:val="BC1233655C14423EA8A9E6ED9F9DE540"/>
    <w:rsid w:val="00B41F9D"/>
  </w:style>
  <w:style w:type="paragraph" w:customStyle="1" w:styleId="7A0A269B41224D3EB6D59D9129525D5E">
    <w:name w:val="7A0A269B41224D3EB6D59D9129525D5E"/>
    <w:rsid w:val="00B41F9D"/>
  </w:style>
  <w:style w:type="paragraph" w:customStyle="1" w:styleId="B045F79498A1445B9AAA8B0B5E215787">
    <w:name w:val="B045F79498A1445B9AAA8B0B5E215787"/>
    <w:rsid w:val="00B41F9D"/>
  </w:style>
  <w:style w:type="paragraph" w:customStyle="1" w:styleId="3893216E7B124E3D82CFD907A84A6CB2">
    <w:name w:val="3893216E7B124E3D82CFD907A84A6CB2"/>
    <w:rsid w:val="00B41F9D"/>
  </w:style>
  <w:style w:type="paragraph" w:customStyle="1" w:styleId="09FACA6E05074AB4AF1528B28EA445F4">
    <w:name w:val="09FACA6E05074AB4AF1528B28EA445F4"/>
    <w:rsid w:val="00B41F9D"/>
  </w:style>
  <w:style w:type="paragraph" w:customStyle="1" w:styleId="C06AC4D28EF04EBCA181552831CF2136">
    <w:name w:val="C06AC4D28EF04EBCA181552831CF2136"/>
    <w:rsid w:val="0060702F"/>
  </w:style>
  <w:style w:type="paragraph" w:customStyle="1" w:styleId="04F96C8E1DA248E88ABBAA5B39C4BEA2">
    <w:name w:val="04F96C8E1DA248E88ABBAA5B39C4BEA2"/>
    <w:rsid w:val="0060702F"/>
  </w:style>
  <w:style w:type="paragraph" w:customStyle="1" w:styleId="6DE02C639DFB4495BA0BBBDAE6C4FBD0">
    <w:name w:val="6DE02C639DFB4495BA0BBBDAE6C4FBD0"/>
    <w:rsid w:val="00E6290B"/>
  </w:style>
  <w:style w:type="paragraph" w:customStyle="1" w:styleId="179A2DDD108F410BA4E4FA5DBD142471">
    <w:name w:val="179A2DDD108F410BA4E4FA5DBD142471"/>
    <w:rsid w:val="00E6290B"/>
  </w:style>
  <w:style w:type="paragraph" w:customStyle="1" w:styleId="B7FDEE9D4DEA4E52BEEF8DB05C5B1D8C">
    <w:name w:val="B7FDEE9D4DEA4E52BEEF8DB05C5B1D8C"/>
    <w:rsid w:val="00E6290B"/>
  </w:style>
  <w:style w:type="paragraph" w:customStyle="1" w:styleId="80AAB760E4A54736B2DBB7B8A1DA76C0">
    <w:name w:val="80AAB760E4A54736B2DBB7B8A1DA76C0"/>
    <w:rsid w:val="00E6290B"/>
  </w:style>
  <w:style w:type="paragraph" w:customStyle="1" w:styleId="F86BBA0794504AE2B4AE5F8432C81B12">
    <w:name w:val="F86BBA0794504AE2B4AE5F8432C81B12"/>
    <w:rsid w:val="00E6290B"/>
  </w:style>
  <w:style w:type="paragraph" w:customStyle="1" w:styleId="457F89AC0092423CBF935420EC4FAEB6">
    <w:name w:val="457F89AC0092423CBF935420EC4FAEB6"/>
    <w:rsid w:val="00E6290B"/>
  </w:style>
  <w:style w:type="paragraph" w:customStyle="1" w:styleId="54AC71C0F4434818A5739DC26BFA58E5">
    <w:name w:val="54AC71C0F4434818A5739DC26BFA58E5"/>
    <w:rsid w:val="00E6290B"/>
  </w:style>
  <w:style w:type="paragraph" w:customStyle="1" w:styleId="6A313AD0BD5D4584BFBAECADB4A1A228">
    <w:name w:val="6A313AD0BD5D4584BFBAECADB4A1A228"/>
    <w:rsid w:val="00E6290B"/>
  </w:style>
  <w:style w:type="paragraph" w:customStyle="1" w:styleId="059E99A7BD1244CCBB765DD97783BE05">
    <w:name w:val="059E99A7BD1244CCBB765DD97783BE05"/>
    <w:rsid w:val="00E6290B"/>
  </w:style>
  <w:style w:type="paragraph" w:customStyle="1" w:styleId="0E93EA4E212942619A9A7BB66D471732">
    <w:name w:val="0E93EA4E212942619A9A7BB66D471732"/>
    <w:rsid w:val="00E6290B"/>
  </w:style>
  <w:style w:type="paragraph" w:customStyle="1" w:styleId="35D3C5F0195F4C36A955C29443650C8A">
    <w:name w:val="35D3C5F0195F4C36A955C29443650C8A"/>
    <w:rsid w:val="00E6290B"/>
  </w:style>
  <w:style w:type="paragraph" w:customStyle="1" w:styleId="36EFDDA771724656BFDE88898FEB6736">
    <w:name w:val="36EFDDA771724656BFDE88898FEB6736"/>
    <w:rsid w:val="00E6290B"/>
  </w:style>
  <w:style w:type="paragraph" w:customStyle="1" w:styleId="55BA2B01E0264B699F1EF95AF4DF14E8">
    <w:name w:val="55BA2B01E0264B699F1EF95AF4DF14E8"/>
    <w:rsid w:val="00E6290B"/>
  </w:style>
  <w:style w:type="paragraph" w:customStyle="1" w:styleId="AB35B39A3AF84442BC8555CB6E7DD2F5">
    <w:name w:val="AB35B39A3AF84442BC8555CB6E7DD2F5"/>
    <w:rsid w:val="00E6290B"/>
  </w:style>
  <w:style w:type="paragraph" w:customStyle="1" w:styleId="5286B0C42C41492AA0C329C10FDB45AC">
    <w:name w:val="5286B0C42C41492AA0C329C10FDB45AC"/>
    <w:rsid w:val="00E6290B"/>
  </w:style>
  <w:style w:type="paragraph" w:customStyle="1" w:styleId="B2DAF2154F5740949E5986669C7645CF">
    <w:name w:val="B2DAF2154F5740949E5986669C7645CF"/>
    <w:rsid w:val="00E6290B"/>
  </w:style>
  <w:style w:type="paragraph" w:customStyle="1" w:styleId="4DE10D378D044EDFBD3B4D72124E90E7">
    <w:name w:val="4DE10D378D044EDFBD3B4D72124E90E7"/>
    <w:rsid w:val="00E6290B"/>
  </w:style>
  <w:style w:type="paragraph" w:customStyle="1" w:styleId="4831641B673544E698A4DA21895B656A">
    <w:name w:val="4831641B673544E698A4DA21895B656A"/>
    <w:rsid w:val="00E6290B"/>
  </w:style>
  <w:style w:type="paragraph" w:customStyle="1" w:styleId="D130BF0EEB3B4B5690AED39119B4519A">
    <w:name w:val="D130BF0EEB3B4B5690AED39119B4519A"/>
    <w:rsid w:val="00E6290B"/>
  </w:style>
  <w:style w:type="paragraph" w:customStyle="1" w:styleId="4F316F0ED3484763803DC3EE02730836">
    <w:name w:val="4F316F0ED3484763803DC3EE02730836"/>
    <w:rsid w:val="00E6290B"/>
  </w:style>
  <w:style w:type="paragraph" w:customStyle="1" w:styleId="320F07375B59469BB687BF854CB6A849">
    <w:name w:val="320F07375B59469BB687BF854CB6A849"/>
    <w:rsid w:val="00E6290B"/>
  </w:style>
  <w:style w:type="paragraph" w:customStyle="1" w:styleId="9BE70E2FB80E40B2993BA3349280C51A">
    <w:name w:val="9BE70E2FB80E40B2993BA3349280C51A"/>
    <w:rsid w:val="00E6290B"/>
  </w:style>
  <w:style w:type="paragraph" w:customStyle="1" w:styleId="49AB0717812342C0A3B21A88FFEB3035">
    <w:name w:val="49AB0717812342C0A3B21A88FFEB3035"/>
    <w:rsid w:val="00E6290B"/>
  </w:style>
  <w:style w:type="paragraph" w:customStyle="1" w:styleId="D998AEC6434E4887ADEA39060153FDB5">
    <w:name w:val="D998AEC6434E4887ADEA39060153FDB5"/>
    <w:rsid w:val="00E6290B"/>
  </w:style>
  <w:style w:type="paragraph" w:customStyle="1" w:styleId="99140472902C4A16861F90700F1A22DF">
    <w:name w:val="99140472902C4A16861F90700F1A22DF"/>
    <w:rsid w:val="00E6290B"/>
  </w:style>
  <w:style w:type="paragraph" w:customStyle="1" w:styleId="B7FA0FD3BB3D4466943C746C99C32FA5">
    <w:name w:val="B7FA0FD3BB3D4466943C746C99C32FA5"/>
    <w:rsid w:val="00E6290B"/>
  </w:style>
  <w:style w:type="paragraph" w:customStyle="1" w:styleId="2F545EED65AA4A50BD7D8EDF57D236AF">
    <w:name w:val="2F545EED65AA4A50BD7D8EDF57D236AF"/>
    <w:rsid w:val="00E6290B"/>
  </w:style>
  <w:style w:type="paragraph" w:customStyle="1" w:styleId="49F2DC2A0FD3457381C4AE29B5F7E01E">
    <w:name w:val="49F2DC2A0FD3457381C4AE29B5F7E01E"/>
    <w:rsid w:val="00E6290B"/>
  </w:style>
  <w:style w:type="paragraph" w:customStyle="1" w:styleId="88837AAD5E4B4C3BBB435911188B07E1">
    <w:name w:val="88837AAD5E4B4C3BBB435911188B07E1"/>
    <w:rsid w:val="00E6290B"/>
  </w:style>
  <w:style w:type="paragraph" w:customStyle="1" w:styleId="B725EA5A65D145E19E326EC40F8CEAA1">
    <w:name w:val="B725EA5A65D145E19E326EC40F8CEAA1"/>
    <w:rsid w:val="00E6290B"/>
  </w:style>
  <w:style w:type="paragraph" w:customStyle="1" w:styleId="DC2645082BAB47EDB2DB46601089F5DA">
    <w:name w:val="DC2645082BAB47EDB2DB46601089F5DA"/>
    <w:rsid w:val="00E6290B"/>
  </w:style>
  <w:style w:type="paragraph" w:customStyle="1" w:styleId="C675A74CA8E348108ECBAFC183B0169C">
    <w:name w:val="C675A74CA8E348108ECBAFC183B0169C"/>
    <w:rsid w:val="00E6290B"/>
  </w:style>
  <w:style w:type="paragraph" w:customStyle="1" w:styleId="C4648E2E00B3483AB5D952C679F4F8E1">
    <w:name w:val="C4648E2E00B3483AB5D952C679F4F8E1"/>
    <w:rsid w:val="00E6290B"/>
  </w:style>
  <w:style w:type="paragraph" w:customStyle="1" w:styleId="0EE4700DD1EE47DB91C51AAD3640B796">
    <w:name w:val="0EE4700DD1EE47DB91C51AAD3640B796"/>
    <w:rsid w:val="00E6290B"/>
  </w:style>
  <w:style w:type="paragraph" w:customStyle="1" w:styleId="B06EE4BB44504FB88FA5F1117A016B8D">
    <w:name w:val="B06EE4BB44504FB88FA5F1117A016B8D"/>
    <w:rsid w:val="00E6290B"/>
  </w:style>
  <w:style w:type="paragraph" w:customStyle="1" w:styleId="07013ABC77D348AEBE497BBEF66969F9">
    <w:name w:val="07013ABC77D348AEBE497BBEF66969F9"/>
    <w:rsid w:val="00E6290B"/>
  </w:style>
  <w:style w:type="paragraph" w:customStyle="1" w:styleId="51F357C6E2A44FB692B74EAAE6156704">
    <w:name w:val="51F357C6E2A44FB692B74EAAE6156704"/>
    <w:rsid w:val="0077731C"/>
  </w:style>
  <w:style w:type="paragraph" w:customStyle="1" w:styleId="BCF95EBA9639472F82CCE1264425F412">
    <w:name w:val="BCF95EBA9639472F82CCE1264425F412"/>
    <w:rsid w:val="00974B8D"/>
  </w:style>
  <w:style w:type="paragraph" w:customStyle="1" w:styleId="B4EDAF9F42084F559BF57349EB5A82F3">
    <w:name w:val="B4EDAF9F42084F559BF57349EB5A82F3"/>
    <w:rsid w:val="0002494C"/>
  </w:style>
  <w:style w:type="paragraph" w:customStyle="1" w:styleId="5C713CFFE5244EB998D0653C5F1A3CF0">
    <w:name w:val="5C713CFFE5244EB998D0653C5F1A3CF0"/>
    <w:rsid w:val="0002494C"/>
  </w:style>
  <w:style w:type="paragraph" w:customStyle="1" w:styleId="95B80E1049154279B72AF16955296E96">
    <w:name w:val="95B80E1049154279B72AF16955296E96"/>
    <w:rsid w:val="00676E06"/>
  </w:style>
  <w:style w:type="paragraph" w:customStyle="1" w:styleId="7014E74215F548F4A18B84EC13D9DBD6">
    <w:name w:val="7014E74215F548F4A18B84EC13D9DBD6"/>
    <w:rsid w:val="00676E06"/>
  </w:style>
  <w:style w:type="paragraph" w:customStyle="1" w:styleId="8CDDA7C8B03D44208FBFB5F7F55D6306">
    <w:name w:val="8CDDA7C8B03D44208FBFB5F7F55D6306"/>
    <w:rsid w:val="00676E06"/>
  </w:style>
  <w:style w:type="paragraph" w:customStyle="1" w:styleId="C087ADB03CEF477FA6B8166D18BB64D6">
    <w:name w:val="C087ADB03CEF477FA6B8166D18BB64D6"/>
    <w:rsid w:val="005A13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CAC9BB-06C1-4588-9052-FFE8F47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215</Pages>
  <Words>158898</Words>
  <Characters>1001058</Characters>
  <Application>Microsoft Office Word</Application>
  <DocSecurity>0</DocSecurity>
  <Lines>8342</Lines>
  <Paragraphs>2315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1157641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Kleineidam</dc:creator>
  <cp:keywords/>
  <dc:description/>
  <cp:lastModifiedBy>TU-Pseudonym 3418702362415202</cp:lastModifiedBy>
  <cp:revision>3</cp:revision>
  <cp:lastPrinted>2023-04-17T20:55:00Z</cp:lastPrinted>
  <dcterms:created xsi:type="dcterms:W3CDTF">2023-04-17T20:55:00Z</dcterms:created>
  <dcterms:modified xsi:type="dcterms:W3CDTF">2023-04-17T21:00:00Z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Masterarbeit Lennard Heuer</vt:lpwstr>
  </property>
  <property fmtid="{D5CDD505-2E9C-101B-9397-08002B2CF9AE}" pid="3" name="CitaviDocumentProperty_0">
    <vt:lpwstr>9563ff4a-b601-4e5c-b658-cdca4023c4db</vt:lpwstr>
  </property>
  <property fmtid="{D5CDD505-2E9C-101B-9397-08002B2CF9AE}" pid="4" name="CitaviDocumentProperty_8">
    <vt:lpwstr>CloudProjectKey=j2fp8kqj5ay5i2vu5xkdb5o87n273iwy90tymvu4el; ProjectName=Masterarbeit Lennard Heuer</vt:lpwstr>
  </property>
  <property fmtid="{D5CDD505-2E9C-101B-9397-08002B2CF9AE}" pid="5" name="CitaviDocumentProperty_1">
    <vt:lpwstr>6.14.4.0</vt:lpwstr>
  </property>
  <property fmtid="{D5CDD505-2E9C-101B-9397-08002B2CF9AE}" pid="6" name="CitaviDocumentProperty_6">
    <vt:lpwstr>False</vt:lpwstr>
  </property>
</Properties>
</file>